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1136" w:rsidRDefault="00761136">
      <w:pPr>
        <w:pStyle w:val="a3"/>
        <w:ind w:left="0" w:firstLine="0"/>
        <w:jc w:val="left"/>
        <w:rPr>
          <w:sz w:val="20"/>
        </w:rPr>
      </w:pPr>
    </w:p>
    <w:p w:rsidR="00761136" w:rsidRDefault="00761136">
      <w:pPr>
        <w:pStyle w:val="a3"/>
        <w:spacing w:before="9"/>
        <w:ind w:left="0" w:firstLine="0"/>
        <w:jc w:val="left"/>
        <w:rPr>
          <w:sz w:val="15"/>
        </w:rPr>
      </w:pPr>
    </w:p>
    <w:p w:rsidR="00761136" w:rsidRDefault="00761136">
      <w:pPr>
        <w:pStyle w:val="a3"/>
        <w:ind w:left="829" w:firstLine="0"/>
        <w:jc w:val="left"/>
        <w:rPr>
          <w:sz w:val="20"/>
        </w:rPr>
      </w:pPr>
    </w:p>
    <w:p w:rsidR="00761136" w:rsidRDefault="009E5D9A" w:rsidP="009E5D9A">
      <w:pPr>
        <w:spacing w:before="71"/>
        <w:ind w:left="-567" w:right="3746"/>
        <w:jc w:val="center"/>
        <w:rPr>
          <w:b/>
          <w:sz w:val="24"/>
        </w:rPr>
      </w:pPr>
      <w:bookmarkStart w:id="0" w:name="_GoBack"/>
      <w:bookmarkEnd w:id="0"/>
      <w:r w:rsidRPr="009E5D9A">
        <w:rPr>
          <w:bCs/>
          <w:noProof/>
          <w:color w:val="000000"/>
          <w:spacing w:val="-20"/>
          <w:sz w:val="24"/>
          <w:szCs w:val="24"/>
          <w:lang w:eastAsia="ru-RU"/>
        </w:rPr>
        <w:drawing>
          <wp:inline distT="0" distB="0" distL="0" distR="0">
            <wp:extent cx="6280150" cy="8642903"/>
            <wp:effectExtent l="0" t="0" r="0" b="0"/>
            <wp:docPr id="1" name="Рисунок 1" descr="C:\Users\Юлия Ахметовна\Desktop\Сканы документов\2021-04-30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Юлия Ахметовна\Desktop\Сканы документов\2021-04-30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0150" cy="8642903"/>
                    </a:xfrm>
                    <a:prstGeom prst="rect">
                      <a:avLst/>
                    </a:prstGeom>
                    <a:noFill/>
                    <a:ln>
                      <a:noFill/>
                    </a:ln>
                  </pic:spPr>
                </pic:pic>
              </a:graphicData>
            </a:graphic>
          </wp:inline>
        </w:drawing>
      </w:r>
      <w:r w:rsidR="00190BA0">
        <w:rPr>
          <w:b/>
          <w:sz w:val="24"/>
        </w:rPr>
        <w:lastRenderedPageBreak/>
        <w:t>Содержание</w:t>
      </w:r>
    </w:p>
    <w:p w:rsidR="00761136" w:rsidRDefault="00761136">
      <w:pPr>
        <w:jc w:val="center"/>
        <w:rPr>
          <w:sz w:val="24"/>
        </w:rPr>
        <w:sectPr w:rsidR="00761136" w:rsidSect="009E5D9A">
          <w:footerReference w:type="default" r:id="rId8"/>
          <w:type w:val="continuous"/>
          <w:pgSz w:w="11910" w:h="16840"/>
          <w:pgMar w:top="1040" w:right="580" w:bottom="1339" w:left="1440" w:header="0" w:footer="1021" w:gutter="0"/>
          <w:pgNumType w:start="2"/>
          <w:cols w:space="720"/>
        </w:sectPr>
      </w:pPr>
    </w:p>
    <w:sdt>
      <w:sdtPr>
        <w:rPr>
          <w:b w:val="0"/>
          <w:bCs w:val="0"/>
        </w:rPr>
        <w:id w:val="-245879254"/>
        <w:docPartObj>
          <w:docPartGallery w:val="Table of Contents"/>
          <w:docPartUnique/>
        </w:docPartObj>
      </w:sdtPr>
      <w:sdtEndPr/>
      <w:sdtContent>
        <w:p w:rsidR="00761136" w:rsidRDefault="0064680C">
          <w:pPr>
            <w:pStyle w:val="10"/>
            <w:numPr>
              <w:ilvl w:val="0"/>
              <w:numId w:val="79"/>
            </w:numPr>
            <w:tabs>
              <w:tab w:val="left" w:pos="1148"/>
              <w:tab w:val="left" w:leader="dot" w:pos="9499"/>
            </w:tabs>
            <w:spacing w:before="281" w:line="235" w:lineRule="auto"/>
            <w:ind w:firstLine="566"/>
            <w:rPr>
              <w:b w:val="0"/>
            </w:rPr>
          </w:pPr>
          <w:hyperlink w:anchor="_bookmark0" w:history="1">
            <w:r w:rsidR="00190BA0">
              <w:t>Целевой раздел основной образовательной программы основного общего</w:t>
            </w:r>
          </w:hyperlink>
          <w:r w:rsidR="00190BA0">
            <w:t xml:space="preserve"> </w:t>
          </w:r>
          <w:hyperlink w:anchor="_bookmark0" w:history="1">
            <w:r w:rsidR="00190BA0">
              <w:t>образования</w:t>
            </w:r>
            <w:r w:rsidR="00190BA0">
              <w:tab/>
            </w:r>
            <w:r w:rsidR="00190BA0">
              <w:rPr>
                <w:b w:val="0"/>
                <w:spacing w:val="-18"/>
              </w:rPr>
              <w:t>4</w:t>
            </w:r>
          </w:hyperlink>
        </w:p>
        <w:p w:rsidR="00761136" w:rsidRDefault="0064680C">
          <w:pPr>
            <w:pStyle w:val="20"/>
            <w:numPr>
              <w:ilvl w:val="1"/>
              <w:numId w:val="79"/>
            </w:numPr>
            <w:tabs>
              <w:tab w:val="left" w:pos="1249"/>
              <w:tab w:val="left" w:leader="dot" w:pos="9499"/>
            </w:tabs>
            <w:spacing w:before="2"/>
            <w:ind w:hanging="421"/>
          </w:pPr>
          <w:hyperlink w:anchor="_bookmark1" w:history="1">
            <w:r w:rsidR="00190BA0">
              <w:t>Пояснительная</w:t>
            </w:r>
            <w:r w:rsidR="00190BA0">
              <w:rPr>
                <w:spacing w:val="-4"/>
              </w:rPr>
              <w:t xml:space="preserve"> </w:t>
            </w:r>
            <w:r w:rsidR="00190BA0">
              <w:t>записка</w:t>
            </w:r>
            <w:r w:rsidR="00190BA0">
              <w:tab/>
              <w:t>4</w:t>
            </w:r>
          </w:hyperlink>
        </w:p>
        <w:p w:rsidR="00761136" w:rsidRDefault="0064680C">
          <w:pPr>
            <w:pStyle w:val="20"/>
            <w:numPr>
              <w:ilvl w:val="2"/>
              <w:numId w:val="79"/>
            </w:numPr>
            <w:tabs>
              <w:tab w:val="left" w:pos="1474"/>
              <w:tab w:val="left" w:leader="dot" w:pos="9499"/>
            </w:tabs>
            <w:ind w:right="265" w:firstLine="566"/>
          </w:pPr>
          <w:hyperlink w:anchor="_bookmark2" w:history="1">
            <w:r w:rsidR="00190BA0">
              <w:t>Цели и задачи реализации основной образовательной программы основного</w:t>
            </w:r>
          </w:hyperlink>
          <w:r w:rsidR="00190BA0">
            <w:t xml:space="preserve"> </w:t>
          </w:r>
          <w:hyperlink w:anchor="_bookmark2" w:history="1">
            <w:r w:rsidR="00190BA0">
              <w:t>общего</w:t>
            </w:r>
            <w:r w:rsidR="00190BA0">
              <w:rPr>
                <w:spacing w:val="-2"/>
              </w:rPr>
              <w:t xml:space="preserve"> </w:t>
            </w:r>
            <w:r w:rsidR="00190BA0">
              <w:t>образования</w:t>
            </w:r>
            <w:r w:rsidR="00190BA0">
              <w:tab/>
            </w:r>
            <w:r w:rsidR="00190BA0">
              <w:rPr>
                <w:spacing w:val="-18"/>
              </w:rPr>
              <w:t>4</w:t>
            </w:r>
          </w:hyperlink>
        </w:p>
        <w:p w:rsidR="00761136" w:rsidRDefault="0064680C">
          <w:pPr>
            <w:pStyle w:val="20"/>
            <w:numPr>
              <w:ilvl w:val="2"/>
              <w:numId w:val="79"/>
            </w:numPr>
            <w:tabs>
              <w:tab w:val="left" w:pos="1431"/>
              <w:tab w:val="left" w:leader="dot" w:pos="9499"/>
            </w:tabs>
            <w:ind w:right="265" w:firstLine="566"/>
          </w:pPr>
          <w:hyperlink w:anchor="_bookmark3" w:history="1">
            <w:r w:rsidR="00190BA0">
              <w:t>Принципы и подходы к формированию образовательной программы основного</w:t>
            </w:r>
          </w:hyperlink>
          <w:r w:rsidR="00190BA0">
            <w:t xml:space="preserve"> </w:t>
          </w:r>
          <w:hyperlink w:anchor="_bookmark3" w:history="1">
            <w:r w:rsidR="00190BA0">
              <w:t>общего</w:t>
            </w:r>
            <w:r w:rsidR="00190BA0">
              <w:rPr>
                <w:spacing w:val="-2"/>
              </w:rPr>
              <w:t xml:space="preserve"> </w:t>
            </w:r>
            <w:r w:rsidR="00190BA0">
              <w:t>образования</w:t>
            </w:r>
            <w:r w:rsidR="00190BA0">
              <w:tab/>
            </w:r>
            <w:r w:rsidR="00190BA0">
              <w:rPr>
                <w:spacing w:val="-18"/>
              </w:rPr>
              <w:t>5</w:t>
            </w:r>
          </w:hyperlink>
        </w:p>
        <w:p w:rsidR="00761136" w:rsidRDefault="0064680C">
          <w:pPr>
            <w:pStyle w:val="20"/>
            <w:numPr>
              <w:ilvl w:val="1"/>
              <w:numId w:val="79"/>
            </w:numPr>
            <w:tabs>
              <w:tab w:val="left" w:pos="1299"/>
              <w:tab w:val="left" w:leader="dot" w:pos="9499"/>
            </w:tabs>
            <w:ind w:left="262" w:right="265" w:firstLine="566"/>
          </w:pPr>
          <w:hyperlink w:anchor="_bookmark4" w:history="1">
            <w:r w:rsidR="00190BA0">
              <w:t>Планируемые результаты освоения обучающимися основной образовательной</w:t>
            </w:r>
          </w:hyperlink>
          <w:r w:rsidR="00190BA0">
            <w:t xml:space="preserve"> </w:t>
          </w:r>
          <w:hyperlink w:anchor="_bookmark4" w:history="1">
            <w:r w:rsidR="00190BA0">
              <w:t>программы основного</w:t>
            </w:r>
            <w:r w:rsidR="00190BA0">
              <w:rPr>
                <w:spacing w:val="-4"/>
              </w:rPr>
              <w:t xml:space="preserve"> </w:t>
            </w:r>
            <w:r w:rsidR="00190BA0">
              <w:t>общего</w:t>
            </w:r>
            <w:r w:rsidR="00190BA0">
              <w:rPr>
                <w:spacing w:val="-2"/>
              </w:rPr>
              <w:t xml:space="preserve"> </w:t>
            </w:r>
            <w:r w:rsidR="00190BA0">
              <w:t>образования</w:t>
            </w:r>
            <w:r w:rsidR="00190BA0">
              <w:tab/>
            </w:r>
            <w:r w:rsidR="00190BA0">
              <w:rPr>
                <w:spacing w:val="-18"/>
              </w:rPr>
              <w:t>7</w:t>
            </w:r>
          </w:hyperlink>
        </w:p>
        <w:p w:rsidR="00761136" w:rsidRDefault="0064680C">
          <w:pPr>
            <w:pStyle w:val="20"/>
            <w:numPr>
              <w:ilvl w:val="2"/>
              <w:numId w:val="79"/>
            </w:numPr>
            <w:tabs>
              <w:tab w:val="left" w:pos="1429"/>
              <w:tab w:val="left" w:leader="dot" w:pos="9499"/>
            </w:tabs>
            <w:ind w:left="1428" w:hanging="601"/>
          </w:pPr>
          <w:hyperlink w:anchor="_bookmark5" w:history="1">
            <w:r w:rsidR="00190BA0">
              <w:t>Общие</w:t>
            </w:r>
            <w:r w:rsidR="00190BA0">
              <w:rPr>
                <w:spacing w:val="-3"/>
              </w:rPr>
              <w:t xml:space="preserve"> </w:t>
            </w:r>
            <w:r w:rsidR="00190BA0">
              <w:t>положения</w:t>
            </w:r>
            <w:r w:rsidR="00190BA0">
              <w:tab/>
              <w:t>7</w:t>
            </w:r>
          </w:hyperlink>
        </w:p>
        <w:p w:rsidR="00761136" w:rsidRDefault="0064680C">
          <w:pPr>
            <w:pStyle w:val="20"/>
            <w:numPr>
              <w:ilvl w:val="2"/>
              <w:numId w:val="79"/>
            </w:numPr>
            <w:tabs>
              <w:tab w:val="left" w:pos="1429"/>
              <w:tab w:val="left" w:leader="dot" w:pos="9499"/>
            </w:tabs>
            <w:ind w:left="1428" w:hanging="601"/>
          </w:pPr>
          <w:hyperlink w:anchor="_bookmark6" w:history="1">
            <w:r w:rsidR="00190BA0">
              <w:t>Структура</w:t>
            </w:r>
            <w:r w:rsidR="00190BA0">
              <w:rPr>
                <w:spacing w:val="-4"/>
              </w:rPr>
              <w:t xml:space="preserve"> </w:t>
            </w:r>
            <w:r w:rsidR="00190BA0">
              <w:t>планируемых</w:t>
            </w:r>
            <w:r w:rsidR="00190BA0">
              <w:rPr>
                <w:spacing w:val="-3"/>
              </w:rPr>
              <w:t xml:space="preserve"> </w:t>
            </w:r>
            <w:r w:rsidR="00190BA0">
              <w:t>результатов</w:t>
            </w:r>
            <w:r w:rsidR="00190BA0">
              <w:tab/>
              <w:t>7</w:t>
            </w:r>
          </w:hyperlink>
        </w:p>
        <w:p w:rsidR="00761136" w:rsidRDefault="0064680C">
          <w:pPr>
            <w:pStyle w:val="20"/>
            <w:numPr>
              <w:ilvl w:val="2"/>
              <w:numId w:val="79"/>
            </w:numPr>
            <w:tabs>
              <w:tab w:val="left" w:pos="1429"/>
              <w:tab w:val="left" w:leader="dot" w:pos="9439"/>
            </w:tabs>
            <w:ind w:left="1428" w:hanging="601"/>
          </w:pPr>
          <w:hyperlink w:anchor="_bookmark7" w:history="1">
            <w:r w:rsidR="00190BA0">
              <w:t>Личностные результаты</w:t>
            </w:r>
            <w:r w:rsidR="00190BA0">
              <w:rPr>
                <w:spacing w:val="-7"/>
              </w:rPr>
              <w:t xml:space="preserve"> </w:t>
            </w:r>
            <w:r w:rsidR="00190BA0">
              <w:t>освоения</w:t>
            </w:r>
            <w:r w:rsidR="00190BA0">
              <w:rPr>
                <w:spacing w:val="-2"/>
              </w:rPr>
              <w:t xml:space="preserve"> </w:t>
            </w:r>
            <w:r w:rsidR="00190BA0">
              <w:t>ООП</w:t>
            </w:r>
            <w:r w:rsidR="00190BA0">
              <w:tab/>
              <w:t>9</w:t>
            </w:r>
          </w:hyperlink>
        </w:p>
        <w:p w:rsidR="00761136" w:rsidRDefault="0064680C">
          <w:pPr>
            <w:pStyle w:val="20"/>
            <w:numPr>
              <w:ilvl w:val="2"/>
              <w:numId w:val="79"/>
            </w:numPr>
            <w:tabs>
              <w:tab w:val="left" w:pos="1429"/>
              <w:tab w:val="left" w:leader="dot" w:pos="9379"/>
            </w:tabs>
            <w:ind w:left="1428" w:hanging="601"/>
          </w:pPr>
          <w:hyperlink w:anchor="_bookmark8" w:history="1">
            <w:r w:rsidR="00190BA0">
              <w:t>Метапредметные результаты</w:t>
            </w:r>
            <w:r w:rsidR="00190BA0">
              <w:rPr>
                <w:spacing w:val="-5"/>
              </w:rPr>
              <w:t xml:space="preserve"> </w:t>
            </w:r>
            <w:r w:rsidR="00190BA0">
              <w:t>освоения</w:t>
            </w:r>
            <w:r w:rsidR="00190BA0">
              <w:rPr>
                <w:spacing w:val="-3"/>
              </w:rPr>
              <w:t xml:space="preserve"> </w:t>
            </w:r>
            <w:r w:rsidR="00190BA0">
              <w:t>ООП</w:t>
            </w:r>
            <w:r w:rsidR="00190BA0">
              <w:tab/>
              <w:t>10</w:t>
            </w:r>
          </w:hyperlink>
        </w:p>
        <w:p w:rsidR="00761136" w:rsidRDefault="0064680C">
          <w:pPr>
            <w:pStyle w:val="20"/>
            <w:numPr>
              <w:ilvl w:val="2"/>
              <w:numId w:val="79"/>
            </w:numPr>
            <w:tabs>
              <w:tab w:val="left" w:pos="1429"/>
              <w:tab w:val="left" w:leader="dot" w:pos="9379"/>
            </w:tabs>
            <w:ind w:left="1428" w:hanging="601"/>
          </w:pPr>
          <w:hyperlink w:anchor="_bookmark9" w:history="1">
            <w:r w:rsidR="00190BA0">
              <w:t>Предметные</w:t>
            </w:r>
            <w:r w:rsidR="00190BA0">
              <w:rPr>
                <w:spacing w:val="-4"/>
              </w:rPr>
              <w:t xml:space="preserve"> </w:t>
            </w:r>
            <w:r w:rsidR="00190BA0">
              <w:t>результаты</w:t>
            </w:r>
            <w:r w:rsidR="00190BA0">
              <w:tab/>
              <w:t>16</w:t>
            </w:r>
          </w:hyperlink>
        </w:p>
        <w:p w:rsidR="00761136" w:rsidRDefault="0064680C">
          <w:pPr>
            <w:pStyle w:val="20"/>
            <w:numPr>
              <w:ilvl w:val="3"/>
              <w:numId w:val="79"/>
            </w:numPr>
            <w:tabs>
              <w:tab w:val="left" w:pos="1609"/>
              <w:tab w:val="left" w:leader="dot" w:pos="9379"/>
            </w:tabs>
            <w:ind w:hanging="781"/>
          </w:pPr>
          <w:hyperlink w:anchor="_bookmark10" w:history="1">
            <w:r w:rsidR="00190BA0">
              <w:t>Русский</w:t>
            </w:r>
            <w:r w:rsidR="00190BA0">
              <w:rPr>
                <w:spacing w:val="-2"/>
              </w:rPr>
              <w:t xml:space="preserve"> </w:t>
            </w:r>
            <w:r w:rsidR="00190BA0">
              <w:t>язык</w:t>
            </w:r>
            <w:r w:rsidR="00190BA0">
              <w:tab/>
              <w:t>16</w:t>
            </w:r>
          </w:hyperlink>
        </w:p>
        <w:p w:rsidR="00761136" w:rsidRDefault="0064680C">
          <w:pPr>
            <w:pStyle w:val="20"/>
            <w:numPr>
              <w:ilvl w:val="3"/>
              <w:numId w:val="79"/>
            </w:numPr>
            <w:tabs>
              <w:tab w:val="left" w:pos="1609"/>
              <w:tab w:val="left" w:leader="dot" w:pos="9379"/>
            </w:tabs>
            <w:ind w:hanging="781"/>
          </w:pPr>
          <w:hyperlink w:anchor="_bookmark11" w:history="1">
            <w:r w:rsidR="00190BA0">
              <w:t>Литература</w:t>
            </w:r>
            <w:r w:rsidR="00190BA0">
              <w:tab/>
              <w:t>17</w:t>
            </w:r>
          </w:hyperlink>
        </w:p>
        <w:p w:rsidR="00761136" w:rsidRDefault="0064680C">
          <w:pPr>
            <w:pStyle w:val="20"/>
            <w:numPr>
              <w:ilvl w:val="3"/>
              <w:numId w:val="79"/>
            </w:numPr>
            <w:tabs>
              <w:tab w:val="left" w:pos="1609"/>
              <w:tab w:val="left" w:leader="dot" w:pos="9326"/>
            </w:tabs>
            <w:ind w:hanging="781"/>
          </w:pPr>
          <w:hyperlink w:anchor="_TOC_250002" w:history="1">
            <w:r w:rsidR="00190BA0">
              <w:t>Родной</w:t>
            </w:r>
            <w:r w:rsidR="00190BA0">
              <w:rPr>
                <w:spacing w:val="-1"/>
              </w:rPr>
              <w:t xml:space="preserve"> </w:t>
            </w:r>
            <w:r w:rsidR="00190BA0">
              <w:t>язык</w:t>
            </w:r>
            <w:r w:rsidR="00190BA0">
              <w:tab/>
              <w:t>21</w:t>
            </w:r>
          </w:hyperlink>
        </w:p>
        <w:p w:rsidR="00761136" w:rsidRDefault="00190BA0">
          <w:pPr>
            <w:pStyle w:val="20"/>
            <w:numPr>
              <w:ilvl w:val="3"/>
              <w:numId w:val="79"/>
            </w:numPr>
            <w:tabs>
              <w:tab w:val="left" w:pos="1609"/>
              <w:tab w:val="left" w:leader="dot" w:pos="9357"/>
            </w:tabs>
            <w:ind w:hanging="781"/>
          </w:pPr>
          <w:r>
            <w:t>Литература на</w:t>
          </w:r>
          <w:r>
            <w:rPr>
              <w:spacing w:val="-3"/>
            </w:rPr>
            <w:t xml:space="preserve"> </w:t>
          </w:r>
          <w:r>
            <w:t>родном</w:t>
          </w:r>
          <w:r>
            <w:rPr>
              <w:spacing w:val="-1"/>
            </w:rPr>
            <w:t xml:space="preserve"> </w:t>
          </w:r>
          <w:r>
            <w:t>языке</w:t>
          </w:r>
          <w:r>
            <w:tab/>
            <w:t>26</w:t>
          </w:r>
        </w:p>
        <w:p w:rsidR="00761136" w:rsidRDefault="0064680C">
          <w:pPr>
            <w:pStyle w:val="20"/>
            <w:numPr>
              <w:ilvl w:val="3"/>
              <w:numId w:val="79"/>
            </w:numPr>
            <w:tabs>
              <w:tab w:val="left" w:pos="1609"/>
              <w:tab w:val="left" w:leader="dot" w:pos="9379"/>
            </w:tabs>
            <w:spacing w:before="1"/>
            <w:ind w:hanging="781"/>
          </w:pPr>
          <w:hyperlink w:anchor="_bookmark12" w:history="1">
            <w:r w:rsidR="00190BA0">
              <w:t>Иностранный язык</w:t>
            </w:r>
            <w:r w:rsidR="00190BA0">
              <w:rPr>
                <w:spacing w:val="-5"/>
              </w:rPr>
              <w:t xml:space="preserve"> </w:t>
            </w:r>
            <w:r w:rsidR="00190BA0">
              <w:t>(Английский</w:t>
            </w:r>
            <w:r w:rsidR="00190BA0">
              <w:rPr>
                <w:spacing w:val="-2"/>
              </w:rPr>
              <w:t xml:space="preserve"> </w:t>
            </w:r>
            <w:r w:rsidR="00190BA0">
              <w:t>языка)</w:t>
            </w:r>
            <w:r w:rsidR="00190BA0">
              <w:tab/>
              <w:t>30</w:t>
            </w:r>
          </w:hyperlink>
        </w:p>
        <w:p w:rsidR="00761136" w:rsidRDefault="0064680C">
          <w:pPr>
            <w:pStyle w:val="20"/>
            <w:numPr>
              <w:ilvl w:val="3"/>
              <w:numId w:val="79"/>
            </w:numPr>
            <w:tabs>
              <w:tab w:val="left" w:pos="1609"/>
              <w:tab w:val="left" w:leader="dot" w:pos="9379"/>
            </w:tabs>
            <w:ind w:hanging="781"/>
          </w:pPr>
          <w:hyperlink w:anchor="_bookmark13" w:history="1">
            <w:r w:rsidR="00190BA0">
              <w:t>Второй иностранный язык</w:t>
            </w:r>
            <w:r w:rsidR="00190BA0">
              <w:rPr>
                <w:spacing w:val="-5"/>
              </w:rPr>
              <w:t xml:space="preserve"> </w:t>
            </w:r>
            <w:r w:rsidR="00190BA0">
              <w:t>(Немецкий</w:t>
            </w:r>
            <w:r w:rsidR="00190BA0">
              <w:rPr>
                <w:spacing w:val="-2"/>
              </w:rPr>
              <w:t xml:space="preserve"> </w:t>
            </w:r>
            <w:r w:rsidR="00190BA0">
              <w:t>язык)</w:t>
            </w:r>
            <w:r w:rsidR="00190BA0">
              <w:tab/>
              <w:t>35</w:t>
            </w:r>
          </w:hyperlink>
        </w:p>
        <w:p w:rsidR="00761136" w:rsidRDefault="0064680C">
          <w:pPr>
            <w:pStyle w:val="20"/>
            <w:numPr>
              <w:ilvl w:val="3"/>
              <w:numId w:val="79"/>
            </w:numPr>
            <w:tabs>
              <w:tab w:val="left" w:pos="1609"/>
              <w:tab w:val="left" w:leader="dot" w:pos="9379"/>
            </w:tabs>
            <w:ind w:hanging="781"/>
          </w:pPr>
          <w:hyperlink w:anchor="_bookmark14" w:history="1">
            <w:r w:rsidR="00190BA0">
              <w:t>История России.</w:t>
            </w:r>
            <w:r w:rsidR="00190BA0">
              <w:rPr>
                <w:spacing w:val="-4"/>
              </w:rPr>
              <w:t xml:space="preserve"> </w:t>
            </w:r>
            <w:r w:rsidR="00190BA0">
              <w:t>Всеобщая</w:t>
            </w:r>
            <w:r w:rsidR="00190BA0">
              <w:rPr>
                <w:spacing w:val="-2"/>
              </w:rPr>
              <w:t xml:space="preserve"> </w:t>
            </w:r>
            <w:r w:rsidR="00190BA0">
              <w:t>история</w:t>
            </w:r>
            <w:r w:rsidR="00190BA0">
              <w:tab/>
              <w:t>37</w:t>
            </w:r>
          </w:hyperlink>
        </w:p>
        <w:p w:rsidR="00761136" w:rsidRDefault="0064680C">
          <w:pPr>
            <w:pStyle w:val="20"/>
            <w:numPr>
              <w:ilvl w:val="3"/>
              <w:numId w:val="79"/>
            </w:numPr>
            <w:tabs>
              <w:tab w:val="left" w:pos="1609"/>
              <w:tab w:val="left" w:leader="dot" w:pos="9379"/>
            </w:tabs>
            <w:ind w:hanging="781"/>
          </w:pPr>
          <w:hyperlink w:anchor="_bookmark15" w:history="1">
            <w:r w:rsidR="00190BA0">
              <w:t>Обществознание</w:t>
            </w:r>
            <w:r w:rsidR="00190BA0">
              <w:tab/>
              <w:t>40</w:t>
            </w:r>
          </w:hyperlink>
        </w:p>
        <w:p w:rsidR="00761136" w:rsidRDefault="0064680C">
          <w:pPr>
            <w:pStyle w:val="20"/>
            <w:numPr>
              <w:ilvl w:val="3"/>
              <w:numId w:val="79"/>
            </w:numPr>
            <w:tabs>
              <w:tab w:val="left" w:pos="1609"/>
              <w:tab w:val="left" w:leader="dot" w:pos="9379"/>
            </w:tabs>
            <w:ind w:hanging="781"/>
          </w:pPr>
          <w:hyperlink w:anchor="_bookmark16" w:history="1">
            <w:r w:rsidR="00190BA0">
              <w:t>География</w:t>
            </w:r>
            <w:r w:rsidR="00190BA0">
              <w:tab/>
              <w:t>44</w:t>
            </w:r>
          </w:hyperlink>
        </w:p>
        <w:p w:rsidR="00761136" w:rsidRDefault="0064680C">
          <w:pPr>
            <w:pStyle w:val="20"/>
            <w:numPr>
              <w:ilvl w:val="3"/>
              <w:numId w:val="79"/>
            </w:numPr>
            <w:tabs>
              <w:tab w:val="left" w:pos="1729"/>
              <w:tab w:val="left" w:leader="dot" w:pos="9379"/>
            </w:tabs>
            <w:ind w:left="1728" w:hanging="901"/>
          </w:pPr>
          <w:hyperlink w:anchor="_bookmark17" w:history="1">
            <w:r w:rsidR="00190BA0">
              <w:t>Математика</w:t>
            </w:r>
            <w:r w:rsidR="00190BA0">
              <w:tab/>
              <w:t>48</w:t>
            </w:r>
          </w:hyperlink>
        </w:p>
        <w:p w:rsidR="00761136" w:rsidRDefault="0064680C">
          <w:pPr>
            <w:pStyle w:val="20"/>
            <w:numPr>
              <w:ilvl w:val="3"/>
              <w:numId w:val="79"/>
            </w:numPr>
            <w:tabs>
              <w:tab w:val="left" w:pos="1729"/>
              <w:tab w:val="left" w:leader="dot" w:pos="9379"/>
            </w:tabs>
            <w:ind w:left="1728" w:hanging="901"/>
          </w:pPr>
          <w:hyperlink w:anchor="_bookmark18" w:history="1">
            <w:r w:rsidR="00190BA0">
              <w:t>Информатика</w:t>
            </w:r>
            <w:r w:rsidR="00190BA0">
              <w:tab/>
              <w:t>67</w:t>
            </w:r>
          </w:hyperlink>
        </w:p>
        <w:p w:rsidR="00761136" w:rsidRDefault="0064680C">
          <w:pPr>
            <w:pStyle w:val="20"/>
            <w:numPr>
              <w:ilvl w:val="3"/>
              <w:numId w:val="79"/>
            </w:numPr>
            <w:tabs>
              <w:tab w:val="left" w:pos="1729"/>
              <w:tab w:val="left" w:leader="dot" w:pos="9379"/>
            </w:tabs>
            <w:ind w:left="1728" w:hanging="901"/>
          </w:pPr>
          <w:hyperlink w:anchor="_bookmark19" w:history="1">
            <w:r w:rsidR="00190BA0">
              <w:t>Физика</w:t>
            </w:r>
            <w:r w:rsidR="00190BA0">
              <w:tab/>
              <w:t>70</w:t>
            </w:r>
          </w:hyperlink>
        </w:p>
        <w:p w:rsidR="00761136" w:rsidRDefault="0064680C">
          <w:pPr>
            <w:pStyle w:val="20"/>
            <w:numPr>
              <w:ilvl w:val="3"/>
              <w:numId w:val="79"/>
            </w:numPr>
            <w:tabs>
              <w:tab w:val="left" w:pos="1729"/>
              <w:tab w:val="left" w:leader="dot" w:pos="9379"/>
            </w:tabs>
            <w:ind w:left="1728" w:hanging="901"/>
          </w:pPr>
          <w:hyperlink w:anchor="_bookmark20" w:history="1">
            <w:r w:rsidR="00190BA0">
              <w:t>Биология</w:t>
            </w:r>
            <w:r w:rsidR="00190BA0">
              <w:tab/>
              <w:t>75</w:t>
            </w:r>
          </w:hyperlink>
        </w:p>
        <w:p w:rsidR="00761136" w:rsidRDefault="0064680C">
          <w:pPr>
            <w:pStyle w:val="20"/>
            <w:numPr>
              <w:ilvl w:val="3"/>
              <w:numId w:val="79"/>
            </w:numPr>
            <w:tabs>
              <w:tab w:val="left" w:pos="1729"/>
              <w:tab w:val="left" w:leader="dot" w:pos="9379"/>
            </w:tabs>
            <w:ind w:left="1728" w:hanging="901"/>
          </w:pPr>
          <w:hyperlink w:anchor="_bookmark21" w:history="1">
            <w:r w:rsidR="00190BA0">
              <w:t>Химия</w:t>
            </w:r>
            <w:r w:rsidR="00190BA0">
              <w:tab/>
              <w:t>79</w:t>
            </w:r>
          </w:hyperlink>
        </w:p>
        <w:p w:rsidR="00761136" w:rsidRDefault="0064680C">
          <w:pPr>
            <w:pStyle w:val="20"/>
            <w:numPr>
              <w:ilvl w:val="3"/>
              <w:numId w:val="79"/>
            </w:numPr>
            <w:tabs>
              <w:tab w:val="left" w:pos="1729"/>
              <w:tab w:val="left" w:leader="dot" w:pos="9379"/>
            </w:tabs>
            <w:ind w:left="1728" w:hanging="901"/>
          </w:pPr>
          <w:hyperlink w:anchor="_bookmark22" w:history="1">
            <w:r w:rsidR="00190BA0">
              <w:t>Изобразительное</w:t>
            </w:r>
            <w:r w:rsidR="00190BA0">
              <w:rPr>
                <w:spacing w:val="-4"/>
              </w:rPr>
              <w:t xml:space="preserve"> </w:t>
            </w:r>
            <w:r w:rsidR="00190BA0">
              <w:t>искусство</w:t>
            </w:r>
            <w:r w:rsidR="00190BA0">
              <w:tab/>
              <w:t>81</w:t>
            </w:r>
          </w:hyperlink>
        </w:p>
        <w:p w:rsidR="00761136" w:rsidRDefault="0064680C">
          <w:pPr>
            <w:pStyle w:val="20"/>
            <w:numPr>
              <w:ilvl w:val="3"/>
              <w:numId w:val="79"/>
            </w:numPr>
            <w:tabs>
              <w:tab w:val="left" w:pos="1729"/>
              <w:tab w:val="left" w:leader="dot" w:pos="9379"/>
            </w:tabs>
            <w:ind w:left="1728" w:hanging="901"/>
          </w:pPr>
          <w:hyperlink w:anchor="_bookmark23" w:history="1">
            <w:r w:rsidR="00190BA0">
              <w:t>Музыка</w:t>
            </w:r>
            <w:r w:rsidR="00190BA0">
              <w:tab/>
              <w:t>88</w:t>
            </w:r>
          </w:hyperlink>
        </w:p>
        <w:p w:rsidR="00761136" w:rsidRDefault="0064680C">
          <w:pPr>
            <w:pStyle w:val="20"/>
            <w:numPr>
              <w:ilvl w:val="3"/>
              <w:numId w:val="79"/>
            </w:numPr>
            <w:tabs>
              <w:tab w:val="left" w:pos="1729"/>
              <w:tab w:val="left" w:leader="dot" w:pos="9379"/>
            </w:tabs>
            <w:ind w:left="1728" w:hanging="901"/>
          </w:pPr>
          <w:hyperlink w:anchor="_bookmark24" w:history="1">
            <w:r w:rsidR="00190BA0">
              <w:t>Технология</w:t>
            </w:r>
            <w:r w:rsidR="00190BA0">
              <w:tab/>
              <w:t>91</w:t>
            </w:r>
          </w:hyperlink>
        </w:p>
        <w:p w:rsidR="00761136" w:rsidRDefault="0064680C">
          <w:pPr>
            <w:pStyle w:val="20"/>
            <w:numPr>
              <w:ilvl w:val="3"/>
              <w:numId w:val="79"/>
            </w:numPr>
            <w:tabs>
              <w:tab w:val="left" w:pos="1729"/>
              <w:tab w:val="left" w:leader="dot" w:pos="9259"/>
            </w:tabs>
            <w:ind w:left="1728" w:hanging="901"/>
          </w:pPr>
          <w:hyperlink w:anchor="_bookmark25" w:history="1">
            <w:r w:rsidR="00190BA0">
              <w:t>Физическая</w:t>
            </w:r>
            <w:r w:rsidR="00190BA0">
              <w:rPr>
                <w:spacing w:val="-4"/>
              </w:rPr>
              <w:t xml:space="preserve"> </w:t>
            </w:r>
            <w:r w:rsidR="00190BA0">
              <w:t>культура</w:t>
            </w:r>
            <w:r w:rsidR="00190BA0">
              <w:tab/>
              <w:t>100</w:t>
            </w:r>
          </w:hyperlink>
        </w:p>
        <w:p w:rsidR="00761136" w:rsidRDefault="0064680C">
          <w:pPr>
            <w:pStyle w:val="20"/>
            <w:numPr>
              <w:ilvl w:val="3"/>
              <w:numId w:val="79"/>
            </w:numPr>
            <w:tabs>
              <w:tab w:val="left" w:pos="1729"/>
              <w:tab w:val="left" w:leader="dot" w:pos="9259"/>
            </w:tabs>
            <w:ind w:left="1728" w:hanging="901"/>
          </w:pPr>
          <w:hyperlink w:anchor="_bookmark26" w:history="1">
            <w:r w:rsidR="00190BA0">
              <w:t>Основы</w:t>
            </w:r>
            <w:r w:rsidR="00190BA0">
              <w:rPr>
                <w:spacing w:val="-5"/>
              </w:rPr>
              <w:t xml:space="preserve"> </w:t>
            </w:r>
            <w:r w:rsidR="00190BA0">
              <w:t>безопасности</w:t>
            </w:r>
            <w:r w:rsidR="00190BA0">
              <w:rPr>
                <w:spacing w:val="-2"/>
              </w:rPr>
              <w:t xml:space="preserve"> </w:t>
            </w:r>
            <w:r w:rsidR="00190BA0">
              <w:t>жизнедеятельности</w:t>
            </w:r>
            <w:r w:rsidR="00190BA0">
              <w:tab/>
              <w:t>102</w:t>
            </w:r>
          </w:hyperlink>
        </w:p>
        <w:p w:rsidR="00761136" w:rsidRDefault="00190BA0">
          <w:pPr>
            <w:pStyle w:val="20"/>
            <w:numPr>
              <w:ilvl w:val="3"/>
              <w:numId w:val="79"/>
            </w:numPr>
            <w:tabs>
              <w:tab w:val="left" w:pos="1729"/>
              <w:tab w:val="left" w:leader="dot" w:pos="9249"/>
            </w:tabs>
            <w:ind w:left="1728" w:hanging="901"/>
          </w:pPr>
          <w:r>
            <w:t>Основы духовно-нравственной культуры</w:t>
          </w:r>
          <w:r>
            <w:rPr>
              <w:spacing w:val="-8"/>
            </w:rPr>
            <w:t xml:space="preserve"> </w:t>
          </w:r>
          <w:r>
            <w:t>народов</w:t>
          </w:r>
          <w:r>
            <w:rPr>
              <w:spacing w:val="-3"/>
            </w:rPr>
            <w:t xml:space="preserve"> </w:t>
          </w:r>
          <w:r>
            <w:t>России</w:t>
          </w:r>
          <w:r>
            <w:tab/>
            <w:t>105</w:t>
          </w:r>
        </w:p>
        <w:p w:rsidR="00761136" w:rsidRDefault="0064680C">
          <w:pPr>
            <w:pStyle w:val="20"/>
            <w:numPr>
              <w:ilvl w:val="1"/>
              <w:numId w:val="79"/>
            </w:numPr>
            <w:tabs>
              <w:tab w:val="left" w:pos="1347"/>
              <w:tab w:val="left" w:leader="dot" w:pos="9259"/>
            </w:tabs>
            <w:ind w:left="262" w:right="265" w:firstLine="566"/>
          </w:pPr>
          <w:hyperlink w:anchor="_bookmark27" w:history="1">
            <w:r w:rsidR="00190BA0">
              <w:t>Система оценки достижения планируемых результатов освоения основной</w:t>
            </w:r>
          </w:hyperlink>
          <w:r w:rsidR="00190BA0">
            <w:t xml:space="preserve"> </w:t>
          </w:r>
          <w:hyperlink w:anchor="_bookmark27" w:history="1">
            <w:r w:rsidR="00190BA0">
              <w:t>образовательной программы основного</w:t>
            </w:r>
            <w:r w:rsidR="00190BA0">
              <w:rPr>
                <w:spacing w:val="-6"/>
              </w:rPr>
              <w:t xml:space="preserve"> </w:t>
            </w:r>
            <w:r w:rsidR="00190BA0">
              <w:t>общего</w:t>
            </w:r>
            <w:r w:rsidR="00190BA0">
              <w:rPr>
                <w:spacing w:val="-3"/>
              </w:rPr>
              <w:t xml:space="preserve"> </w:t>
            </w:r>
            <w:r w:rsidR="00190BA0">
              <w:t>образования</w:t>
            </w:r>
            <w:r w:rsidR="00190BA0">
              <w:tab/>
            </w:r>
            <w:r w:rsidR="00190BA0">
              <w:rPr>
                <w:spacing w:val="-6"/>
              </w:rPr>
              <w:t>106</w:t>
            </w:r>
          </w:hyperlink>
        </w:p>
        <w:p w:rsidR="00761136" w:rsidRDefault="0064680C">
          <w:pPr>
            <w:pStyle w:val="10"/>
            <w:numPr>
              <w:ilvl w:val="0"/>
              <w:numId w:val="79"/>
            </w:numPr>
            <w:tabs>
              <w:tab w:val="left" w:pos="1138"/>
              <w:tab w:val="left" w:leader="dot" w:pos="9259"/>
            </w:tabs>
            <w:spacing w:line="235" w:lineRule="auto"/>
            <w:ind w:firstLine="566"/>
            <w:rPr>
              <w:b w:val="0"/>
            </w:rPr>
          </w:pPr>
          <w:hyperlink w:anchor="_bookmark28" w:history="1">
            <w:r w:rsidR="00190BA0">
              <w:t>Содержательный раздел основной образовательной программы основного</w:t>
            </w:r>
          </w:hyperlink>
          <w:r w:rsidR="00190BA0">
            <w:t xml:space="preserve"> </w:t>
          </w:r>
          <w:hyperlink w:anchor="_bookmark28" w:history="1">
            <w:r w:rsidR="00190BA0">
              <w:t>общего</w:t>
            </w:r>
            <w:r w:rsidR="00190BA0">
              <w:rPr>
                <w:spacing w:val="-1"/>
              </w:rPr>
              <w:t xml:space="preserve"> </w:t>
            </w:r>
            <w:r w:rsidR="00190BA0">
              <w:t>образования</w:t>
            </w:r>
            <w:r w:rsidR="00190BA0">
              <w:tab/>
            </w:r>
            <w:r w:rsidR="00190BA0">
              <w:rPr>
                <w:b w:val="0"/>
                <w:spacing w:val="-6"/>
              </w:rPr>
              <w:t>113</w:t>
            </w:r>
          </w:hyperlink>
        </w:p>
        <w:p w:rsidR="00761136" w:rsidRDefault="0064680C">
          <w:pPr>
            <w:pStyle w:val="20"/>
            <w:numPr>
              <w:ilvl w:val="1"/>
              <w:numId w:val="79"/>
            </w:numPr>
            <w:tabs>
              <w:tab w:val="left" w:pos="1452"/>
              <w:tab w:val="left" w:pos="1453"/>
              <w:tab w:val="left" w:pos="2862"/>
              <w:tab w:val="left" w:pos="4039"/>
              <w:tab w:val="left" w:leader="dot" w:pos="8692"/>
            </w:tabs>
            <w:spacing w:before="2"/>
            <w:ind w:left="262" w:right="264" w:firstLine="566"/>
          </w:pPr>
          <w:hyperlink w:anchor="_bookmark29" w:history="1">
            <w:r w:rsidR="00190BA0">
              <w:t>Программа</w:t>
            </w:r>
            <w:r w:rsidR="00190BA0">
              <w:tab/>
              <w:t>развития</w:t>
            </w:r>
            <w:r w:rsidR="00190BA0">
              <w:tab/>
              <w:t>универсальных учебных действий, включающая</w:t>
            </w:r>
          </w:hyperlink>
          <w:r w:rsidR="00190BA0">
            <w:t xml:space="preserve"> </w:t>
          </w:r>
          <w:hyperlink w:anchor="_bookmark29" w:history="1">
            <w:r w:rsidR="00190BA0">
              <w:t>формирование компетенций обучающихся в области использования информационно-</w:t>
            </w:r>
          </w:hyperlink>
          <w:r w:rsidR="00190BA0">
            <w:t xml:space="preserve"> </w:t>
          </w:r>
          <w:hyperlink w:anchor="_bookmark29" w:history="1">
            <w:r w:rsidR="00190BA0">
              <w:t xml:space="preserve">коммуникационных технологий, учебно-исследовательской и проектной </w:t>
            </w:r>
            <w:r w:rsidR="00190BA0">
              <w:rPr>
                <w:spacing w:val="2"/>
              </w:rPr>
              <w:t>деятельности.113</w:t>
            </w:r>
          </w:hyperlink>
          <w:r w:rsidR="00190BA0">
            <w:rPr>
              <w:spacing w:val="2"/>
            </w:rPr>
            <w:t xml:space="preserve"> </w:t>
          </w:r>
          <w:hyperlink w:anchor="_bookmark30" w:history="1">
            <w:r w:rsidR="00190BA0">
              <w:t>2.2. Программы учебных</w:t>
            </w:r>
            <w:r w:rsidR="00190BA0">
              <w:rPr>
                <w:spacing w:val="-1"/>
              </w:rPr>
              <w:t xml:space="preserve"> </w:t>
            </w:r>
            <w:r w:rsidR="00190BA0">
              <w:t>предметов,</w:t>
            </w:r>
            <w:r w:rsidR="00190BA0">
              <w:rPr>
                <w:spacing w:val="-2"/>
              </w:rPr>
              <w:t xml:space="preserve"> </w:t>
            </w:r>
            <w:r w:rsidR="00190BA0">
              <w:t>курсов</w:t>
            </w:r>
            <w:r w:rsidR="00190BA0">
              <w:tab/>
              <w:t>126</w:t>
            </w:r>
          </w:hyperlink>
        </w:p>
        <w:p w:rsidR="00761136" w:rsidRDefault="0064680C">
          <w:pPr>
            <w:pStyle w:val="20"/>
            <w:tabs>
              <w:tab w:val="left" w:leader="dot" w:pos="9259"/>
            </w:tabs>
            <w:ind w:left="828" w:firstLine="0"/>
          </w:pPr>
          <w:hyperlink w:anchor="_bookmark31" w:history="1">
            <w:r w:rsidR="00190BA0">
              <w:t>2.2.1</w:t>
            </w:r>
            <w:r w:rsidR="00190BA0">
              <w:rPr>
                <w:spacing w:val="-1"/>
              </w:rPr>
              <w:t xml:space="preserve"> </w:t>
            </w:r>
            <w:r w:rsidR="00190BA0">
              <w:t>Общие</w:t>
            </w:r>
            <w:r w:rsidR="00190BA0">
              <w:rPr>
                <w:spacing w:val="-2"/>
              </w:rPr>
              <w:t xml:space="preserve"> </w:t>
            </w:r>
            <w:r w:rsidR="00190BA0">
              <w:t>положения</w:t>
            </w:r>
            <w:r w:rsidR="00190BA0">
              <w:tab/>
              <w:t>126</w:t>
            </w:r>
          </w:hyperlink>
        </w:p>
        <w:p w:rsidR="00761136" w:rsidRDefault="0064680C">
          <w:pPr>
            <w:pStyle w:val="20"/>
            <w:numPr>
              <w:ilvl w:val="2"/>
              <w:numId w:val="78"/>
            </w:numPr>
            <w:tabs>
              <w:tab w:val="left" w:pos="1537"/>
              <w:tab w:val="left" w:leader="dot" w:pos="9259"/>
            </w:tabs>
            <w:ind w:right="265" w:firstLine="566"/>
          </w:pPr>
          <w:hyperlink w:anchor="_bookmark32" w:history="1">
            <w:r w:rsidR="00190BA0">
              <w:t>Основное содержание учебных предметов на уровне основного общего</w:t>
            </w:r>
          </w:hyperlink>
          <w:r w:rsidR="00190BA0">
            <w:t xml:space="preserve"> </w:t>
          </w:r>
          <w:hyperlink w:anchor="_bookmark32" w:history="1">
            <w:r w:rsidR="00190BA0">
              <w:t>образования</w:t>
            </w:r>
            <w:r w:rsidR="00190BA0">
              <w:tab/>
            </w:r>
            <w:r w:rsidR="00190BA0">
              <w:tab/>
            </w:r>
            <w:r w:rsidR="00190BA0">
              <w:rPr>
                <w:spacing w:val="-6"/>
              </w:rPr>
              <w:t>127</w:t>
            </w:r>
          </w:hyperlink>
        </w:p>
        <w:p w:rsidR="00761136" w:rsidRDefault="0064680C">
          <w:pPr>
            <w:pStyle w:val="20"/>
            <w:numPr>
              <w:ilvl w:val="3"/>
              <w:numId w:val="78"/>
            </w:numPr>
            <w:tabs>
              <w:tab w:val="left" w:pos="1609"/>
              <w:tab w:val="left" w:leader="dot" w:pos="9259"/>
            </w:tabs>
            <w:ind w:hanging="781"/>
          </w:pPr>
          <w:hyperlink w:anchor="_bookmark33" w:history="1">
            <w:r w:rsidR="00190BA0">
              <w:t>Русский</w:t>
            </w:r>
            <w:r w:rsidR="00190BA0">
              <w:rPr>
                <w:spacing w:val="-2"/>
              </w:rPr>
              <w:t xml:space="preserve"> </w:t>
            </w:r>
            <w:r w:rsidR="00190BA0">
              <w:t>язык</w:t>
            </w:r>
            <w:r w:rsidR="00190BA0">
              <w:tab/>
              <w:t>127</w:t>
            </w:r>
          </w:hyperlink>
        </w:p>
        <w:p w:rsidR="00761136" w:rsidRDefault="0064680C">
          <w:pPr>
            <w:pStyle w:val="20"/>
            <w:numPr>
              <w:ilvl w:val="3"/>
              <w:numId w:val="78"/>
            </w:numPr>
            <w:tabs>
              <w:tab w:val="left" w:pos="1609"/>
              <w:tab w:val="left" w:leader="dot" w:pos="9259"/>
            </w:tabs>
            <w:ind w:hanging="781"/>
          </w:pPr>
          <w:hyperlink w:anchor="_bookmark34" w:history="1">
            <w:r w:rsidR="00190BA0">
              <w:t>Литература</w:t>
            </w:r>
            <w:r w:rsidR="00190BA0">
              <w:tab/>
              <w:t>131</w:t>
            </w:r>
          </w:hyperlink>
        </w:p>
        <w:p w:rsidR="00761136" w:rsidRDefault="0064680C">
          <w:pPr>
            <w:pStyle w:val="20"/>
            <w:numPr>
              <w:ilvl w:val="3"/>
              <w:numId w:val="78"/>
            </w:numPr>
            <w:tabs>
              <w:tab w:val="left" w:pos="1609"/>
              <w:tab w:val="left" w:leader="dot" w:pos="9206"/>
            </w:tabs>
            <w:ind w:hanging="781"/>
          </w:pPr>
          <w:hyperlink w:anchor="_TOC_250001" w:history="1">
            <w:r w:rsidR="00190BA0">
              <w:t>Родной</w:t>
            </w:r>
            <w:r w:rsidR="00190BA0">
              <w:rPr>
                <w:spacing w:val="1"/>
              </w:rPr>
              <w:t xml:space="preserve"> </w:t>
            </w:r>
            <w:r w:rsidR="00190BA0">
              <w:t>язык</w:t>
            </w:r>
            <w:r w:rsidR="00190BA0">
              <w:tab/>
              <w:t>150</w:t>
            </w:r>
          </w:hyperlink>
        </w:p>
        <w:p w:rsidR="00761136" w:rsidRDefault="00190BA0">
          <w:pPr>
            <w:pStyle w:val="20"/>
            <w:numPr>
              <w:ilvl w:val="3"/>
              <w:numId w:val="78"/>
            </w:numPr>
            <w:tabs>
              <w:tab w:val="left" w:pos="1609"/>
              <w:tab w:val="left" w:leader="dot" w:pos="9237"/>
            </w:tabs>
            <w:ind w:hanging="781"/>
          </w:pPr>
          <w:r>
            <w:t>Литература на</w:t>
          </w:r>
          <w:r>
            <w:rPr>
              <w:spacing w:val="-3"/>
            </w:rPr>
            <w:t xml:space="preserve"> </w:t>
          </w:r>
          <w:r>
            <w:t>родном</w:t>
          </w:r>
          <w:r>
            <w:rPr>
              <w:spacing w:val="-1"/>
            </w:rPr>
            <w:t xml:space="preserve"> </w:t>
          </w:r>
          <w:r>
            <w:t>языке</w:t>
          </w:r>
          <w:r>
            <w:tab/>
            <w:t>160</w:t>
          </w:r>
        </w:p>
        <w:p w:rsidR="00761136" w:rsidRDefault="0064680C">
          <w:pPr>
            <w:pStyle w:val="20"/>
            <w:numPr>
              <w:ilvl w:val="3"/>
              <w:numId w:val="78"/>
            </w:numPr>
            <w:tabs>
              <w:tab w:val="left" w:pos="1609"/>
              <w:tab w:val="left" w:leader="dot" w:pos="9259"/>
            </w:tabs>
            <w:spacing w:after="20"/>
            <w:ind w:hanging="781"/>
          </w:pPr>
          <w:hyperlink w:anchor="_bookmark35" w:history="1">
            <w:r w:rsidR="00190BA0">
              <w:t>Иностранный язык</w:t>
            </w:r>
            <w:r w:rsidR="00190BA0">
              <w:rPr>
                <w:spacing w:val="-3"/>
              </w:rPr>
              <w:t xml:space="preserve"> </w:t>
            </w:r>
            <w:r w:rsidR="00190BA0">
              <w:t>(Английский</w:t>
            </w:r>
            <w:r w:rsidR="00190BA0">
              <w:rPr>
                <w:spacing w:val="-3"/>
              </w:rPr>
              <w:t xml:space="preserve"> </w:t>
            </w:r>
            <w:r w:rsidR="00190BA0">
              <w:t>язык)</w:t>
            </w:r>
            <w:r w:rsidR="00190BA0">
              <w:tab/>
              <w:t>164</w:t>
            </w:r>
          </w:hyperlink>
        </w:p>
        <w:p w:rsidR="00761136" w:rsidRDefault="0064680C">
          <w:pPr>
            <w:pStyle w:val="20"/>
            <w:numPr>
              <w:ilvl w:val="3"/>
              <w:numId w:val="78"/>
            </w:numPr>
            <w:tabs>
              <w:tab w:val="left" w:pos="1609"/>
              <w:tab w:val="left" w:leader="dot" w:pos="9259"/>
            </w:tabs>
            <w:spacing w:before="66"/>
            <w:ind w:hanging="781"/>
          </w:pPr>
          <w:hyperlink w:anchor="_bookmark36" w:history="1">
            <w:r w:rsidR="00190BA0">
              <w:t>Второй иностранный язык</w:t>
            </w:r>
            <w:r w:rsidR="00190BA0">
              <w:rPr>
                <w:spacing w:val="-5"/>
              </w:rPr>
              <w:t xml:space="preserve"> </w:t>
            </w:r>
            <w:r w:rsidR="00190BA0">
              <w:t>(Немецкий</w:t>
            </w:r>
            <w:r w:rsidR="00190BA0">
              <w:rPr>
                <w:spacing w:val="-2"/>
              </w:rPr>
              <w:t xml:space="preserve"> </w:t>
            </w:r>
            <w:r w:rsidR="00190BA0">
              <w:t>язык)</w:t>
            </w:r>
            <w:r w:rsidR="00190BA0">
              <w:tab/>
              <w:t>168</w:t>
            </w:r>
          </w:hyperlink>
        </w:p>
        <w:p w:rsidR="00761136" w:rsidRDefault="0064680C">
          <w:pPr>
            <w:pStyle w:val="20"/>
            <w:numPr>
              <w:ilvl w:val="3"/>
              <w:numId w:val="78"/>
            </w:numPr>
            <w:tabs>
              <w:tab w:val="left" w:pos="1609"/>
              <w:tab w:val="left" w:leader="dot" w:pos="9259"/>
            </w:tabs>
            <w:ind w:hanging="781"/>
          </w:pPr>
          <w:hyperlink w:anchor="_bookmark37" w:history="1">
            <w:r w:rsidR="00190BA0">
              <w:t>История России.</w:t>
            </w:r>
            <w:r w:rsidR="00190BA0">
              <w:rPr>
                <w:spacing w:val="-3"/>
              </w:rPr>
              <w:t xml:space="preserve"> </w:t>
            </w:r>
            <w:r w:rsidR="00190BA0">
              <w:t>Всеобщая</w:t>
            </w:r>
            <w:r w:rsidR="00190BA0">
              <w:rPr>
                <w:spacing w:val="-2"/>
              </w:rPr>
              <w:t xml:space="preserve"> </w:t>
            </w:r>
            <w:r w:rsidR="00190BA0">
              <w:t>история</w:t>
            </w:r>
            <w:r w:rsidR="00190BA0">
              <w:tab/>
              <w:t>169</w:t>
            </w:r>
          </w:hyperlink>
        </w:p>
        <w:p w:rsidR="00761136" w:rsidRDefault="0064680C">
          <w:pPr>
            <w:pStyle w:val="20"/>
            <w:numPr>
              <w:ilvl w:val="3"/>
              <w:numId w:val="78"/>
            </w:numPr>
            <w:tabs>
              <w:tab w:val="left" w:pos="1609"/>
              <w:tab w:val="left" w:leader="dot" w:pos="9259"/>
            </w:tabs>
            <w:ind w:hanging="781"/>
          </w:pPr>
          <w:hyperlink w:anchor="_bookmark38" w:history="1">
            <w:r w:rsidR="00190BA0">
              <w:t>Обществознание</w:t>
            </w:r>
            <w:r w:rsidR="00190BA0">
              <w:tab/>
              <w:t>191</w:t>
            </w:r>
          </w:hyperlink>
        </w:p>
        <w:p w:rsidR="00761136" w:rsidRDefault="0064680C">
          <w:pPr>
            <w:pStyle w:val="20"/>
            <w:numPr>
              <w:ilvl w:val="3"/>
              <w:numId w:val="78"/>
            </w:numPr>
            <w:tabs>
              <w:tab w:val="left" w:pos="1609"/>
              <w:tab w:val="left" w:leader="dot" w:pos="9259"/>
            </w:tabs>
            <w:spacing w:before="1"/>
            <w:ind w:hanging="781"/>
          </w:pPr>
          <w:hyperlink w:anchor="_bookmark39" w:history="1">
            <w:r w:rsidR="00190BA0">
              <w:t>География</w:t>
            </w:r>
            <w:r w:rsidR="00190BA0">
              <w:tab/>
              <w:t>193</w:t>
            </w:r>
          </w:hyperlink>
        </w:p>
        <w:p w:rsidR="00761136" w:rsidRDefault="0064680C">
          <w:pPr>
            <w:pStyle w:val="20"/>
            <w:numPr>
              <w:ilvl w:val="3"/>
              <w:numId w:val="78"/>
            </w:numPr>
            <w:tabs>
              <w:tab w:val="left" w:pos="1729"/>
              <w:tab w:val="left" w:leader="dot" w:pos="9259"/>
            </w:tabs>
            <w:ind w:left="1728" w:hanging="901"/>
          </w:pPr>
          <w:hyperlink w:anchor="_bookmark40" w:history="1">
            <w:r w:rsidR="00190BA0">
              <w:t>Математика</w:t>
            </w:r>
            <w:r w:rsidR="00190BA0">
              <w:tab/>
              <w:t>204</w:t>
            </w:r>
          </w:hyperlink>
        </w:p>
        <w:p w:rsidR="00761136" w:rsidRDefault="0064680C">
          <w:pPr>
            <w:pStyle w:val="20"/>
            <w:numPr>
              <w:ilvl w:val="3"/>
              <w:numId w:val="78"/>
            </w:numPr>
            <w:tabs>
              <w:tab w:val="left" w:pos="1729"/>
              <w:tab w:val="left" w:leader="dot" w:pos="9259"/>
            </w:tabs>
            <w:ind w:left="1728" w:hanging="901"/>
          </w:pPr>
          <w:hyperlink w:anchor="_bookmark41" w:history="1">
            <w:r w:rsidR="00190BA0">
              <w:t>Информатика</w:t>
            </w:r>
            <w:r w:rsidR="00190BA0">
              <w:tab/>
              <w:t>219</w:t>
            </w:r>
          </w:hyperlink>
        </w:p>
        <w:p w:rsidR="00761136" w:rsidRDefault="0064680C">
          <w:pPr>
            <w:pStyle w:val="20"/>
            <w:numPr>
              <w:ilvl w:val="3"/>
              <w:numId w:val="78"/>
            </w:numPr>
            <w:tabs>
              <w:tab w:val="left" w:pos="1729"/>
              <w:tab w:val="left" w:leader="dot" w:pos="9259"/>
            </w:tabs>
            <w:ind w:left="1728" w:hanging="901"/>
          </w:pPr>
          <w:hyperlink w:anchor="_bookmark42" w:history="1">
            <w:r w:rsidR="00190BA0">
              <w:t>Физика</w:t>
            </w:r>
            <w:r w:rsidR="00190BA0">
              <w:tab/>
              <w:t>225</w:t>
            </w:r>
          </w:hyperlink>
        </w:p>
        <w:p w:rsidR="00761136" w:rsidRDefault="0064680C">
          <w:pPr>
            <w:pStyle w:val="20"/>
            <w:numPr>
              <w:ilvl w:val="3"/>
              <w:numId w:val="78"/>
            </w:numPr>
            <w:tabs>
              <w:tab w:val="left" w:pos="1729"/>
              <w:tab w:val="left" w:leader="dot" w:pos="9259"/>
            </w:tabs>
            <w:ind w:left="1728" w:hanging="901"/>
          </w:pPr>
          <w:hyperlink w:anchor="_bookmark43" w:history="1">
            <w:r w:rsidR="00190BA0">
              <w:t>Биология</w:t>
            </w:r>
            <w:r w:rsidR="00190BA0">
              <w:tab/>
              <w:t>229</w:t>
            </w:r>
          </w:hyperlink>
        </w:p>
        <w:p w:rsidR="00761136" w:rsidRDefault="0064680C">
          <w:pPr>
            <w:pStyle w:val="20"/>
            <w:numPr>
              <w:ilvl w:val="3"/>
              <w:numId w:val="78"/>
            </w:numPr>
            <w:tabs>
              <w:tab w:val="left" w:pos="1729"/>
              <w:tab w:val="left" w:leader="dot" w:pos="9259"/>
            </w:tabs>
            <w:ind w:left="1728" w:hanging="901"/>
          </w:pPr>
          <w:hyperlink w:anchor="_bookmark44" w:history="1">
            <w:r w:rsidR="00190BA0">
              <w:t>Химия</w:t>
            </w:r>
            <w:r w:rsidR="00190BA0">
              <w:tab/>
              <w:t>236</w:t>
            </w:r>
          </w:hyperlink>
        </w:p>
        <w:p w:rsidR="00761136" w:rsidRDefault="0064680C">
          <w:pPr>
            <w:pStyle w:val="20"/>
            <w:numPr>
              <w:ilvl w:val="3"/>
              <w:numId w:val="78"/>
            </w:numPr>
            <w:tabs>
              <w:tab w:val="left" w:pos="1729"/>
              <w:tab w:val="left" w:leader="dot" w:pos="9259"/>
            </w:tabs>
            <w:ind w:left="1728" w:hanging="901"/>
          </w:pPr>
          <w:hyperlink w:anchor="_bookmark45" w:history="1">
            <w:r w:rsidR="00190BA0">
              <w:t>Изобразительное</w:t>
            </w:r>
            <w:r w:rsidR="00190BA0">
              <w:rPr>
                <w:spacing w:val="-4"/>
              </w:rPr>
              <w:t xml:space="preserve"> </w:t>
            </w:r>
            <w:r w:rsidR="00190BA0">
              <w:t>искусство</w:t>
            </w:r>
            <w:r w:rsidR="00190BA0">
              <w:tab/>
              <w:t>239</w:t>
            </w:r>
          </w:hyperlink>
        </w:p>
        <w:p w:rsidR="00761136" w:rsidRDefault="0064680C">
          <w:pPr>
            <w:pStyle w:val="20"/>
            <w:numPr>
              <w:ilvl w:val="3"/>
              <w:numId w:val="78"/>
            </w:numPr>
            <w:tabs>
              <w:tab w:val="left" w:pos="1729"/>
              <w:tab w:val="left" w:leader="dot" w:pos="9259"/>
            </w:tabs>
            <w:ind w:left="1728" w:hanging="901"/>
          </w:pPr>
          <w:hyperlink w:anchor="_bookmark46" w:history="1">
            <w:r w:rsidR="00190BA0">
              <w:t>Музыка</w:t>
            </w:r>
            <w:r w:rsidR="00190BA0">
              <w:tab/>
              <w:t>242</w:t>
            </w:r>
          </w:hyperlink>
        </w:p>
        <w:p w:rsidR="00761136" w:rsidRDefault="0064680C">
          <w:pPr>
            <w:pStyle w:val="20"/>
            <w:numPr>
              <w:ilvl w:val="3"/>
              <w:numId w:val="78"/>
            </w:numPr>
            <w:tabs>
              <w:tab w:val="left" w:pos="1729"/>
              <w:tab w:val="left" w:leader="dot" w:pos="9259"/>
            </w:tabs>
            <w:ind w:left="1728" w:hanging="901"/>
          </w:pPr>
          <w:hyperlink w:anchor="_bookmark47" w:history="1">
            <w:r w:rsidR="00190BA0">
              <w:t>Технология</w:t>
            </w:r>
            <w:r w:rsidR="00190BA0">
              <w:tab/>
              <w:t>248</w:t>
            </w:r>
          </w:hyperlink>
        </w:p>
        <w:p w:rsidR="00761136" w:rsidRDefault="0064680C">
          <w:pPr>
            <w:pStyle w:val="20"/>
            <w:numPr>
              <w:ilvl w:val="3"/>
              <w:numId w:val="78"/>
            </w:numPr>
            <w:tabs>
              <w:tab w:val="left" w:pos="1729"/>
              <w:tab w:val="left" w:leader="dot" w:pos="9259"/>
            </w:tabs>
            <w:ind w:left="1728" w:hanging="901"/>
          </w:pPr>
          <w:hyperlink w:anchor="_bookmark48" w:history="1">
            <w:r w:rsidR="00190BA0">
              <w:t>Физическая</w:t>
            </w:r>
            <w:r w:rsidR="00190BA0">
              <w:rPr>
                <w:spacing w:val="-4"/>
              </w:rPr>
              <w:t xml:space="preserve"> </w:t>
            </w:r>
            <w:r w:rsidR="00190BA0">
              <w:t>культура</w:t>
            </w:r>
            <w:r w:rsidR="00190BA0">
              <w:tab/>
              <w:t>253</w:t>
            </w:r>
          </w:hyperlink>
        </w:p>
        <w:p w:rsidR="00761136" w:rsidRDefault="0064680C">
          <w:pPr>
            <w:pStyle w:val="20"/>
            <w:numPr>
              <w:ilvl w:val="3"/>
              <w:numId w:val="78"/>
            </w:numPr>
            <w:tabs>
              <w:tab w:val="left" w:pos="1729"/>
              <w:tab w:val="left" w:leader="dot" w:pos="9259"/>
            </w:tabs>
            <w:ind w:left="1728" w:hanging="901"/>
          </w:pPr>
          <w:hyperlink w:anchor="_bookmark49" w:history="1">
            <w:r w:rsidR="00190BA0">
              <w:t>Основы</w:t>
            </w:r>
            <w:r w:rsidR="00190BA0">
              <w:rPr>
                <w:spacing w:val="-5"/>
              </w:rPr>
              <w:t xml:space="preserve"> </w:t>
            </w:r>
            <w:r w:rsidR="00190BA0">
              <w:t>безопасности</w:t>
            </w:r>
            <w:r w:rsidR="00190BA0">
              <w:rPr>
                <w:spacing w:val="-2"/>
              </w:rPr>
              <w:t xml:space="preserve"> </w:t>
            </w:r>
            <w:r w:rsidR="00190BA0">
              <w:t>жизнедеятельности</w:t>
            </w:r>
            <w:r w:rsidR="00190BA0">
              <w:tab/>
              <w:t>255</w:t>
            </w:r>
          </w:hyperlink>
        </w:p>
        <w:p w:rsidR="00761136" w:rsidRDefault="0064680C">
          <w:pPr>
            <w:pStyle w:val="20"/>
            <w:numPr>
              <w:ilvl w:val="3"/>
              <w:numId w:val="78"/>
            </w:numPr>
            <w:tabs>
              <w:tab w:val="left" w:pos="1729"/>
              <w:tab w:val="left" w:leader="dot" w:pos="9246"/>
            </w:tabs>
            <w:ind w:left="1728" w:hanging="901"/>
          </w:pPr>
          <w:hyperlink w:anchor="_TOC_250000" w:history="1">
            <w:r w:rsidR="00190BA0">
              <w:t>Основы духовно-нравственной культуры</w:t>
            </w:r>
            <w:r w:rsidR="00190BA0">
              <w:rPr>
                <w:spacing w:val="-8"/>
              </w:rPr>
              <w:t xml:space="preserve"> </w:t>
            </w:r>
            <w:r w:rsidR="00190BA0">
              <w:t>народов</w:t>
            </w:r>
            <w:r w:rsidR="00190BA0">
              <w:rPr>
                <w:spacing w:val="-2"/>
              </w:rPr>
              <w:t xml:space="preserve"> </w:t>
            </w:r>
            <w:r w:rsidR="00190BA0">
              <w:t>России</w:t>
            </w:r>
            <w:r w:rsidR="00190BA0">
              <w:tab/>
              <w:t>257</w:t>
            </w:r>
          </w:hyperlink>
        </w:p>
        <w:p w:rsidR="00761136" w:rsidRDefault="0064680C">
          <w:pPr>
            <w:pStyle w:val="20"/>
            <w:numPr>
              <w:ilvl w:val="1"/>
              <w:numId w:val="77"/>
            </w:numPr>
            <w:tabs>
              <w:tab w:val="left" w:pos="1249"/>
              <w:tab w:val="left" w:leader="dot" w:pos="9259"/>
            </w:tabs>
            <w:ind w:hanging="421"/>
          </w:pPr>
          <w:hyperlink w:anchor="_bookmark50" w:history="1">
            <w:r w:rsidR="00190BA0">
              <w:t>Программа воспитания и</w:t>
            </w:r>
            <w:r w:rsidR="00190BA0">
              <w:rPr>
                <w:spacing w:val="-14"/>
              </w:rPr>
              <w:t xml:space="preserve"> </w:t>
            </w:r>
            <w:r w:rsidR="00190BA0">
              <w:t>социализации</w:t>
            </w:r>
            <w:r w:rsidR="00190BA0">
              <w:rPr>
                <w:spacing w:val="-5"/>
              </w:rPr>
              <w:t xml:space="preserve"> </w:t>
            </w:r>
            <w:r w:rsidR="00190BA0">
              <w:t>обучающихся</w:t>
            </w:r>
            <w:r w:rsidR="00190BA0">
              <w:tab/>
              <w:t>261</w:t>
            </w:r>
          </w:hyperlink>
        </w:p>
        <w:p w:rsidR="00761136" w:rsidRDefault="0064680C">
          <w:pPr>
            <w:pStyle w:val="20"/>
            <w:numPr>
              <w:ilvl w:val="1"/>
              <w:numId w:val="77"/>
            </w:numPr>
            <w:tabs>
              <w:tab w:val="left" w:pos="1249"/>
              <w:tab w:val="left" w:leader="dot" w:pos="9259"/>
            </w:tabs>
            <w:ind w:hanging="421"/>
          </w:pPr>
          <w:hyperlink w:anchor="_bookmark51" w:history="1">
            <w:r w:rsidR="00190BA0">
              <w:t>Программа</w:t>
            </w:r>
            <w:r w:rsidR="00190BA0">
              <w:rPr>
                <w:spacing w:val="-4"/>
              </w:rPr>
              <w:t xml:space="preserve"> </w:t>
            </w:r>
            <w:r w:rsidR="00190BA0">
              <w:t>коррекционной</w:t>
            </w:r>
            <w:r w:rsidR="00190BA0">
              <w:rPr>
                <w:spacing w:val="-3"/>
              </w:rPr>
              <w:t xml:space="preserve"> </w:t>
            </w:r>
            <w:r w:rsidR="00190BA0">
              <w:t>работы</w:t>
            </w:r>
            <w:r w:rsidR="00190BA0">
              <w:tab/>
              <w:t>282</w:t>
            </w:r>
          </w:hyperlink>
        </w:p>
        <w:p w:rsidR="00761136" w:rsidRDefault="0064680C">
          <w:pPr>
            <w:pStyle w:val="10"/>
            <w:numPr>
              <w:ilvl w:val="0"/>
              <w:numId w:val="79"/>
            </w:numPr>
            <w:tabs>
              <w:tab w:val="left" w:pos="1114"/>
              <w:tab w:val="left" w:leader="dot" w:pos="9259"/>
            </w:tabs>
            <w:spacing w:line="235" w:lineRule="auto"/>
            <w:ind w:firstLine="566"/>
            <w:rPr>
              <w:b w:val="0"/>
            </w:rPr>
          </w:pPr>
          <w:hyperlink w:anchor="_bookmark52" w:history="1">
            <w:r w:rsidR="00190BA0">
              <w:t>Организационный раздел основной образовательной программы основного</w:t>
            </w:r>
          </w:hyperlink>
          <w:r w:rsidR="00190BA0">
            <w:t xml:space="preserve"> </w:t>
          </w:r>
          <w:hyperlink w:anchor="_bookmark52" w:history="1">
            <w:r w:rsidR="00190BA0">
              <w:t>общего</w:t>
            </w:r>
            <w:r w:rsidR="00190BA0">
              <w:rPr>
                <w:spacing w:val="-1"/>
              </w:rPr>
              <w:t xml:space="preserve"> </w:t>
            </w:r>
            <w:r w:rsidR="00190BA0">
              <w:t>образования</w:t>
            </w:r>
            <w:r w:rsidR="00190BA0">
              <w:tab/>
            </w:r>
            <w:r w:rsidR="00190BA0">
              <w:rPr>
                <w:b w:val="0"/>
                <w:spacing w:val="-6"/>
              </w:rPr>
              <w:t>290</w:t>
            </w:r>
          </w:hyperlink>
        </w:p>
        <w:p w:rsidR="00761136" w:rsidRDefault="0064680C">
          <w:pPr>
            <w:pStyle w:val="20"/>
            <w:numPr>
              <w:ilvl w:val="1"/>
              <w:numId w:val="79"/>
            </w:numPr>
            <w:tabs>
              <w:tab w:val="left" w:pos="1249"/>
              <w:tab w:val="left" w:leader="dot" w:pos="9259"/>
            </w:tabs>
            <w:spacing w:before="2"/>
            <w:ind w:hanging="421"/>
          </w:pPr>
          <w:hyperlink w:anchor="_bookmark53" w:history="1">
            <w:r w:rsidR="00190BA0">
              <w:t>Учебный план основного</w:t>
            </w:r>
            <w:r w:rsidR="00190BA0">
              <w:rPr>
                <w:spacing w:val="-5"/>
              </w:rPr>
              <w:t xml:space="preserve"> </w:t>
            </w:r>
            <w:r w:rsidR="00190BA0">
              <w:t>общего</w:t>
            </w:r>
            <w:r w:rsidR="00190BA0">
              <w:rPr>
                <w:spacing w:val="-3"/>
              </w:rPr>
              <w:t xml:space="preserve"> </w:t>
            </w:r>
            <w:r w:rsidR="00190BA0">
              <w:t>образования</w:t>
            </w:r>
            <w:r w:rsidR="00190BA0">
              <w:tab/>
              <w:t>290</w:t>
            </w:r>
          </w:hyperlink>
        </w:p>
        <w:p w:rsidR="00761136" w:rsidRDefault="0064680C">
          <w:pPr>
            <w:pStyle w:val="20"/>
            <w:numPr>
              <w:ilvl w:val="2"/>
              <w:numId w:val="79"/>
            </w:numPr>
            <w:tabs>
              <w:tab w:val="left" w:pos="1429"/>
              <w:tab w:val="left" w:leader="dot" w:pos="9259"/>
            </w:tabs>
            <w:ind w:left="1428" w:hanging="601"/>
          </w:pPr>
          <w:hyperlink w:anchor="_bookmark54" w:history="1">
            <w:r w:rsidR="00190BA0">
              <w:t>Календарный</w:t>
            </w:r>
            <w:r w:rsidR="00190BA0">
              <w:rPr>
                <w:spacing w:val="-1"/>
              </w:rPr>
              <w:t xml:space="preserve"> </w:t>
            </w:r>
            <w:r w:rsidR="00190BA0">
              <w:t>учебный</w:t>
            </w:r>
            <w:r w:rsidR="00190BA0">
              <w:rPr>
                <w:spacing w:val="-3"/>
              </w:rPr>
              <w:t xml:space="preserve"> </w:t>
            </w:r>
            <w:r w:rsidR="00190BA0">
              <w:t>график</w:t>
            </w:r>
            <w:r w:rsidR="00190BA0">
              <w:tab/>
              <w:t>293</w:t>
            </w:r>
          </w:hyperlink>
        </w:p>
        <w:p w:rsidR="00761136" w:rsidRDefault="0064680C">
          <w:pPr>
            <w:pStyle w:val="20"/>
            <w:numPr>
              <w:ilvl w:val="2"/>
              <w:numId w:val="79"/>
            </w:numPr>
            <w:tabs>
              <w:tab w:val="left" w:pos="1429"/>
              <w:tab w:val="left" w:leader="dot" w:pos="9259"/>
            </w:tabs>
            <w:ind w:left="1428" w:hanging="601"/>
          </w:pPr>
          <w:hyperlink w:anchor="_bookmark55" w:history="1">
            <w:r w:rsidR="00190BA0">
              <w:t>План</w:t>
            </w:r>
            <w:r w:rsidR="00190BA0">
              <w:rPr>
                <w:spacing w:val="-3"/>
              </w:rPr>
              <w:t xml:space="preserve"> </w:t>
            </w:r>
            <w:r w:rsidR="00190BA0">
              <w:t>внеурочной</w:t>
            </w:r>
            <w:r w:rsidR="00190BA0">
              <w:rPr>
                <w:spacing w:val="1"/>
              </w:rPr>
              <w:t xml:space="preserve"> </w:t>
            </w:r>
            <w:r w:rsidR="00190BA0">
              <w:t>деятельности</w:t>
            </w:r>
            <w:r w:rsidR="00190BA0">
              <w:tab/>
              <w:t>294</w:t>
            </w:r>
          </w:hyperlink>
        </w:p>
        <w:p w:rsidR="00761136" w:rsidRDefault="0064680C">
          <w:pPr>
            <w:pStyle w:val="20"/>
            <w:numPr>
              <w:ilvl w:val="1"/>
              <w:numId w:val="79"/>
            </w:numPr>
            <w:tabs>
              <w:tab w:val="left" w:pos="1249"/>
              <w:tab w:val="left" w:leader="dot" w:pos="9259"/>
            </w:tabs>
            <w:ind w:hanging="421"/>
          </w:pPr>
          <w:hyperlink w:anchor="_bookmark56" w:history="1">
            <w:r w:rsidR="00190BA0">
              <w:t>Система условий реализации основной</w:t>
            </w:r>
            <w:r w:rsidR="00190BA0">
              <w:rPr>
                <w:spacing w:val="-13"/>
              </w:rPr>
              <w:t xml:space="preserve"> </w:t>
            </w:r>
            <w:r w:rsidR="00190BA0">
              <w:t>образовательной</w:t>
            </w:r>
            <w:r w:rsidR="00190BA0">
              <w:rPr>
                <w:spacing w:val="-3"/>
              </w:rPr>
              <w:t xml:space="preserve"> </w:t>
            </w:r>
            <w:r w:rsidR="00190BA0">
              <w:t>программы</w:t>
            </w:r>
            <w:r w:rsidR="00190BA0">
              <w:tab/>
              <w:t>296</w:t>
            </w:r>
          </w:hyperlink>
        </w:p>
        <w:p w:rsidR="00761136" w:rsidRDefault="0064680C">
          <w:pPr>
            <w:pStyle w:val="20"/>
            <w:numPr>
              <w:ilvl w:val="2"/>
              <w:numId w:val="79"/>
            </w:numPr>
            <w:tabs>
              <w:tab w:val="left" w:pos="1629"/>
              <w:tab w:val="left" w:pos="1630"/>
              <w:tab w:val="left" w:pos="2898"/>
              <w:tab w:val="left" w:pos="4145"/>
              <w:tab w:val="left" w:leader="dot" w:pos="9259"/>
            </w:tabs>
            <w:ind w:right="265" w:firstLine="566"/>
          </w:pPr>
          <w:hyperlink w:anchor="_bookmark57" w:history="1">
            <w:r w:rsidR="00190BA0">
              <w:t>Описание</w:t>
            </w:r>
            <w:r w:rsidR="00190BA0">
              <w:tab/>
              <w:t>кадровых</w:t>
            </w:r>
            <w:r w:rsidR="00190BA0">
              <w:tab/>
              <w:t>условий реализации основной образовательной</w:t>
            </w:r>
          </w:hyperlink>
          <w:r w:rsidR="00190BA0">
            <w:t xml:space="preserve"> </w:t>
          </w:r>
          <w:hyperlink w:anchor="_bookmark57" w:history="1">
            <w:r w:rsidR="00190BA0">
              <w:t>программы основного</w:t>
            </w:r>
            <w:r w:rsidR="00190BA0">
              <w:rPr>
                <w:spacing w:val="-4"/>
              </w:rPr>
              <w:t xml:space="preserve"> </w:t>
            </w:r>
            <w:r w:rsidR="00190BA0">
              <w:t>общего</w:t>
            </w:r>
            <w:r w:rsidR="00190BA0">
              <w:rPr>
                <w:spacing w:val="-2"/>
              </w:rPr>
              <w:t xml:space="preserve"> </w:t>
            </w:r>
            <w:r w:rsidR="00190BA0">
              <w:t>образования</w:t>
            </w:r>
            <w:r w:rsidR="00190BA0">
              <w:tab/>
            </w:r>
            <w:r w:rsidR="00190BA0">
              <w:rPr>
                <w:spacing w:val="-6"/>
              </w:rPr>
              <w:t>296</w:t>
            </w:r>
          </w:hyperlink>
        </w:p>
        <w:p w:rsidR="00761136" w:rsidRDefault="0064680C">
          <w:pPr>
            <w:pStyle w:val="20"/>
            <w:numPr>
              <w:ilvl w:val="2"/>
              <w:numId w:val="79"/>
            </w:numPr>
            <w:tabs>
              <w:tab w:val="left" w:pos="1527"/>
              <w:tab w:val="left" w:leader="dot" w:pos="9259"/>
            </w:tabs>
            <w:ind w:right="265" w:firstLine="566"/>
          </w:pPr>
          <w:hyperlink w:anchor="_bookmark58" w:history="1">
            <w:r w:rsidR="00190BA0">
              <w:t>Психолого-педагогические условия реализации основной образовательной</w:t>
            </w:r>
          </w:hyperlink>
          <w:r w:rsidR="00190BA0">
            <w:t xml:space="preserve"> </w:t>
          </w:r>
          <w:hyperlink w:anchor="_bookmark58" w:history="1">
            <w:r w:rsidR="00190BA0">
              <w:t>программы основного</w:t>
            </w:r>
            <w:r w:rsidR="00190BA0">
              <w:rPr>
                <w:spacing w:val="-4"/>
              </w:rPr>
              <w:t xml:space="preserve"> </w:t>
            </w:r>
            <w:r w:rsidR="00190BA0">
              <w:t>общего</w:t>
            </w:r>
            <w:r w:rsidR="00190BA0">
              <w:rPr>
                <w:spacing w:val="-2"/>
              </w:rPr>
              <w:t xml:space="preserve"> </w:t>
            </w:r>
            <w:r w:rsidR="00190BA0">
              <w:t>образования</w:t>
            </w:r>
            <w:r w:rsidR="00190BA0">
              <w:tab/>
            </w:r>
            <w:r w:rsidR="00190BA0">
              <w:rPr>
                <w:spacing w:val="-6"/>
              </w:rPr>
              <w:t>299</w:t>
            </w:r>
          </w:hyperlink>
        </w:p>
        <w:p w:rsidR="00761136" w:rsidRDefault="0064680C">
          <w:pPr>
            <w:pStyle w:val="20"/>
            <w:numPr>
              <w:ilvl w:val="2"/>
              <w:numId w:val="79"/>
            </w:numPr>
            <w:tabs>
              <w:tab w:val="left" w:pos="1491"/>
              <w:tab w:val="left" w:leader="dot" w:pos="9259"/>
            </w:tabs>
            <w:ind w:right="265" w:firstLine="566"/>
          </w:pPr>
          <w:hyperlink w:anchor="_bookmark59" w:history="1">
            <w:r w:rsidR="00190BA0">
              <w:t>Финансово-экономические условия реализации образовательной программы</w:t>
            </w:r>
          </w:hyperlink>
          <w:r w:rsidR="00190BA0">
            <w:t xml:space="preserve"> </w:t>
          </w:r>
          <w:hyperlink w:anchor="_bookmark59" w:history="1">
            <w:r w:rsidR="00190BA0">
              <w:t>основного</w:t>
            </w:r>
            <w:r w:rsidR="00190BA0">
              <w:rPr>
                <w:spacing w:val="-1"/>
              </w:rPr>
              <w:t xml:space="preserve"> </w:t>
            </w:r>
            <w:r w:rsidR="00190BA0">
              <w:t>общего</w:t>
            </w:r>
            <w:r w:rsidR="00190BA0">
              <w:rPr>
                <w:spacing w:val="-2"/>
              </w:rPr>
              <w:t xml:space="preserve"> </w:t>
            </w:r>
            <w:r w:rsidR="00190BA0">
              <w:t>образования</w:t>
            </w:r>
            <w:r w:rsidR="00190BA0">
              <w:tab/>
            </w:r>
            <w:r w:rsidR="00190BA0">
              <w:rPr>
                <w:spacing w:val="-6"/>
              </w:rPr>
              <w:t>300</w:t>
            </w:r>
          </w:hyperlink>
        </w:p>
        <w:p w:rsidR="00761136" w:rsidRDefault="0064680C">
          <w:pPr>
            <w:pStyle w:val="20"/>
            <w:numPr>
              <w:ilvl w:val="2"/>
              <w:numId w:val="79"/>
            </w:numPr>
            <w:tabs>
              <w:tab w:val="left" w:pos="1541"/>
              <w:tab w:val="left" w:leader="dot" w:pos="9259"/>
            </w:tabs>
            <w:ind w:right="265" w:firstLine="566"/>
          </w:pPr>
          <w:hyperlink w:anchor="_bookmark60" w:history="1">
            <w:r w:rsidR="00190BA0">
              <w:t>Материально-технические условия реализации основной образовательной</w:t>
            </w:r>
          </w:hyperlink>
          <w:r w:rsidR="00190BA0">
            <w:t xml:space="preserve"> </w:t>
          </w:r>
          <w:hyperlink w:anchor="_bookmark60" w:history="1">
            <w:r w:rsidR="00190BA0">
              <w:t>программы</w:t>
            </w:r>
            <w:r w:rsidR="00190BA0">
              <w:tab/>
            </w:r>
            <w:r w:rsidR="00190BA0">
              <w:rPr>
                <w:spacing w:val="-6"/>
              </w:rPr>
              <w:t>306</w:t>
            </w:r>
          </w:hyperlink>
        </w:p>
        <w:p w:rsidR="00761136" w:rsidRDefault="0064680C">
          <w:pPr>
            <w:pStyle w:val="20"/>
            <w:numPr>
              <w:ilvl w:val="2"/>
              <w:numId w:val="79"/>
            </w:numPr>
            <w:tabs>
              <w:tab w:val="left" w:pos="1443"/>
              <w:tab w:val="left" w:leader="dot" w:pos="9259"/>
            </w:tabs>
            <w:ind w:right="265" w:firstLine="566"/>
          </w:pPr>
          <w:hyperlink w:anchor="_bookmark61" w:history="1">
            <w:r w:rsidR="00190BA0">
              <w:t>Информационно-методические условия реализации основной образовательной</w:t>
            </w:r>
          </w:hyperlink>
          <w:r w:rsidR="00190BA0">
            <w:t xml:space="preserve"> </w:t>
          </w:r>
          <w:hyperlink w:anchor="_bookmark61" w:history="1">
            <w:r w:rsidR="00190BA0">
              <w:t>программы основного</w:t>
            </w:r>
            <w:r w:rsidR="00190BA0">
              <w:rPr>
                <w:spacing w:val="-4"/>
              </w:rPr>
              <w:t xml:space="preserve"> </w:t>
            </w:r>
            <w:r w:rsidR="00190BA0">
              <w:t>общего</w:t>
            </w:r>
            <w:r w:rsidR="00190BA0">
              <w:rPr>
                <w:spacing w:val="-2"/>
              </w:rPr>
              <w:t xml:space="preserve"> </w:t>
            </w:r>
            <w:r w:rsidR="00190BA0">
              <w:t>образования</w:t>
            </w:r>
            <w:r w:rsidR="00190BA0">
              <w:tab/>
            </w:r>
            <w:r w:rsidR="00190BA0">
              <w:rPr>
                <w:spacing w:val="-6"/>
              </w:rPr>
              <w:t>315</w:t>
            </w:r>
          </w:hyperlink>
        </w:p>
        <w:p w:rsidR="00761136" w:rsidRDefault="0064680C">
          <w:pPr>
            <w:pStyle w:val="20"/>
            <w:numPr>
              <w:ilvl w:val="2"/>
              <w:numId w:val="79"/>
            </w:numPr>
            <w:tabs>
              <w:tab w:val="left" w:pos="1429"/>
              <w:tab w:val="left" w:leader="dot" w:pos="9259"/>
            </w:tabs>
            <w:ind w:left="1428" w:hanging="601"/>
          </w:pPr>
          <w:hyperlink w:anchor="_bookmark62" w:history="1">
            <w:r w:rsidR="00190BA0">
              <w:t>Механизмы достижения целевых ориентиров в</w:t>
            </w:r>
            <w:r w:rsidR="00190BA0">
              <w:rPr>
                <w:spacing w:val="-14"/>
              </w:rPr>
              <w:t xml:space="preserve"> </w:t>
            </w:r>
            <w:r w:rsidR="00190BA0">
              <w:t>системе условий</w:t>
            </w:r>
            <w:r w:rsidR="00190BA0">
              <w:tab/>
              <w:t>318</w:t>
            </w:r>
          </w:hyperlink>
        </w:p>
        <w:p w:rsidR="00761136" w:rsidRDefault="0064680C">
          <w:pPr>
            <w:pStyle w:val="20"/>
            <w:numPr>
              <w:ilvl w:val="2"/>
              <w:numId w:val="79"/>
            </w:numPr>
            <w:tabs>
              <w:tab w:val="left" w:pos="1484"/>
              <w:tab w:val="left" w:leader="dot" w:pos="9259"/>
            </w:tabs>
            <w:ind w:right="265" w:firstLine="566"/>
          </w:pPr>
          <w:hyperlink w:anchor="_bookmark63" w:history="1">
            <w:r w:rsidR="00190BA0">
              <w:t>Сетевой график (дорожная карта) по формированию необходимой системы</w:t>
            </w:r>
          </w:hyperlink>
          <w:r w:rsidR="00190BA0">
            <w:t xml:space="preserve"> </w:t>
          </w:r>
          <w:hyperlink w:anchor="_bookmark63" w:history="1">
            <w:r w:rsidR="00190BA0">
              <w:t>условий</w:t>
            </w:r>
            <w:r w:rsidR="00190BA0">
              <w:tab/>
            </w:r>
            <w:r w:rsidR="00190BA0">
              <w:rPr>
                <w:spacing w:val="-6"/>
              </w:rPr>
              <w:t>319</w:t>
            </w:r>
          </w:hyperlink>
        </w:p>
      </w:sdtContent>
    </w:sdt>
    <w:p w:rsidR="00761136" w:rsidRDefault="00761136">
      <w:pPr>
        <w:sectPr w:rsidR="00761136" w:rsidSect="003E3A88">
          <w:type w:val="continuous"/>
          <w:pgSz w:w="11910" w:h="16840"/>
          <w:pgMar w:top="1060" w:right="580" w:bottom="1339" w:left="709" w:header="720" w:footer="720" w:gutter="0"/>
          <w:cols w:space="720"/>
        </w:sectPr>
      </w:pPr>
    </w:p>
    <w:p w:rsidR="00761136" w:rsidRDefault="00190BA0">
      <w:pPr>
        <w:spacing w:before="71"/>
        <w:ind w:left="1409"/>
        <w:rPr>
          <w:b/>
          <w:sz w:val="24"/>
        </w:rPr>
      </w:pPr>
      <w:bookmarkStart w:id="1" w:name="_bookmark0"/>
      <w:bookmarkEnd w:id="1"/>
      <w:r>
        <w:rPr>
          <w:b/>
          <w:sz w:val="24"/>
        </w:rPr>
        <w:lastRenderedPageBreak/>
        <w:t>1. Целевой раздел примерной основной образовательной программы</w:t>
      </w:r>
    </w:p>
    <w:p w:rsidR="00761136" w:rsidRDefault="00190BA0">
      <w:pPr>
        <w:ind w:left="3718"/>
        <w:rPr>
          <w:b/>
          <w:sz w:val="24"/>
        </w:rPr>
      </w:pPr>
      <w:r>
        <w:rPr>
          <w:b/>
          <w:sz w:val="24"/>
        </w:rPr>
        <w:t>основного общего образования</w:t>
      </w:r>
    </w:p>
    <w:p w:rsidR="00761136" w:rsidRDefault="00761136">
      <w:pPr>
        <w:pStyle w:val="a3"/>
        <w:ind w:left="0" w:firstLine="0"/>
        <w:jc w:val="left"/>
        <w:rPr>
          <w:b/>
        </w:rPr>
      </w:pPr>
    </w:p>
    <w:p w:rsidR="00761136" w:rsidRDefault="00190BA0">
      <w:pPr>
        <w:pStyle w:val="1"/>
        <w:numPr>
          <w:ilvl w:val="1"/>
          <w:numId w:val="76"/>
        </w:numPr>
        <w:tabs>
          <w:tab w:val="left" w:pos="1249"/>
        </w:tabs>
        <w:spacing w:before="0"/>
        <w:ind w:hanging="421"/>
        <w:jc w:val="both"/>
      </w:pPr>
      <w:bookmarkStart w:id="2" w:name="_bookmark1"/>
      <w:bookmarkEnd w:id="2"/>
      <w:r>
        <w:t>Пояснительная</w:t>
      </w:r>
      <w:r>
        <w:rPr>
          <w:spacing w:val="-1"/>
        </w:rPr>
        <w:t xml:space="preserve"> </w:t>
      </w:r>
      <w:r>
        <w:t>записка</w:t>
      </w:r>
    </w:p>
    <w:p w:rsidR="00761136" w:rsidRDefault="00190BA0" w:rsidP="00190BA0">
      <w:pPr>
        <w:pStyle w:val="a3"/>
        <w:ind w:right="266"/>
      </w:pPr>
      <w:r>
        <w:t>Образовательная программа основного общего образования (далее – ООП ООО) разработана в соответствии с требованиями федерального государственного образовательного стандарта основного общего образования (утвержден приказом Министерства образования и науки Российской Федерации от «17» декабря 2010 г№1897), примерной основной образовательной программы основного общего образования с учѐтом анализа образовательных запросов участников образовательного процесса школы. ООП ООО определяет цели, задачи, планируемые результаты, содержание и организацию образовательного процесса на ступени основного общего образования. ООП ООО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ООП ООО обеспечивает их социальную успешность, развитие творческих способностей, сохранение и укрепление здоровья. Данная образовательная программа составлена для реализации в муниципальном бюджетном общеобразовательном учреждении «Новосуркинская основная о</w:t>
      </w:r>
      <w:r w:rsidR="00B4697D">
        <w:t xml:space="preserve">бщеобразовательная школа». МБОУ </w:t>
      </w:r>
      <w:r>
        <w:t>«Новосуркинская ООШ» позволяет вести целенаправленную работу по развитию личности, предоставляет наилучшие возможности для решения задач, стоящих перед современным образованием, учитывает потребности детей, мотивированных на учебу и обладающих необходимыми</w:t>
      </w:r>
      <w:r>
        <w:rPr>
          <w:spacing w:val="-8"/>
        </w:rPr>
        <w:t xml:space="preserve"> </w:t>
      </w:r>
      <w:r>
        <w:t>способностями.</w:t>
      </w:r>
    </w:p>
    <w:p w:rsidR="00761136" w:rsidRDefault="00190BA0">
      <w:pPr>
        <w:pStyle w:val="a3"/>
        <w:ind w:left="828" w:right="2871" w:firstLine="0"/>
        <w:jc w:val="left"/>
      </w:pPr>
      <w:r>
        <w:t>Лицензия на осуществление образовательной деяте</w:t>
      </w:r>
      <w:r w:rsidR="00B24EA6">
        <w:t>льности: Серия 16 Л 01 № 0004552 от 19.08.2016 г.</w:t>
      </w:r>
    </w:p>
    <w:p w:rsidR="00761136" w:rsidRDefault="00190BA0">
      <w:pPr>
        <w:pStyle w:val="a3"/>
        <w:ind w:left="828" w:firstLine="0"/>
        <w:jc w:val="left"/>
      </w:pPr>
      <w:r>
        <w:t>Срок действия – бессрочно.</w:t>
      </w:r>
    </w:p>
    <w:p w:rsidR="00761136" w:rsidRDefault="00190BA0">
      <w:pPr>
        <w:pStyle w:val="a3"/>
        <w:ind w:left="828" w:firstLine="0"/>
        <w:jc w:val="left"/>
      </w:pPr>
      <w:r>
        <w:t>Свидетельство о государственной аккредитации:</w:t>
      </w:r>
    </w:p>
    <w:p w:rsidR="00761136" w:rsidRDefault="00B24EA6">
      <w:pPr>
        <w:pStyle w:val="a3"/>
        <w:ind w:left="828" w:firstLine="0"/>
        <w:jc w:val="left"/>
      </w:pPr>
      <w:r>
        <w:t>Серия 16 А 01 № 0000911</w:t>
      </w:r>
    </w:p>
    <w:p w:rsidR="00761136" w:rsidRDefault="00190BA0">
      <w:pPr>
        <w:pStyle w:val="a3"/>
        <w:ind w:left="828" w:firstLine="0"/>
        <w:jc w:val="left"/>
      </w:pPr>
      <w:r>
        <w:t xml:space="preserve">Срок действия </w:t>
      </w:r>
      <w:r w:rsidR="00B24EA6">
        <w:t>до 31.05.2023г</w:t>
      </w:r>
      <w:r>
        <w:t>.</w:t>
      </w:r>
    </w:p>
    <w:p w:rsidR="00761136" w:rsidRDefault="00190BA0">
      <w:pPr>
        <w:pStyle w:val="1"/>
        <w:numPr>
          <w:ilvl w:val="2"/>
          <w:numId w:val="76"/>
        </w:numPr>
        <w:tabs>
          <w:tab w:val="left" w:pos="1429"/>
        </w:tabs>
        <w:spacing w:before="4" w:line="240" w:lineRule="auto"/>
        <w:ind w:right="1275" w:firstLine="566"/>
      </w:pPr>
      <w:bookmarkStart w:id="3" w:name="_bookmark2"/>
      <w:bookmarkEnd w:id="3"/>
      <w:r>
        <w:t>Цели и задачи реализации основной образовательной программы основного общего</w:t>
      </w:r>
      <w:r>
        <w:rPr>
          <w:spacing w:val="-1"/>
        </w:rPr>
        <w:t xml:space="preserve"> </w:t>
      </w:r>
      <w:r>
        <w:t>образования</w:t>
      </w:r>
    </w:p>
    <w:p w:rsidR="00761136" w:rsidRDefault="00190BA0">
      <w:pPr>
        <w:pStyle w:val="a3"/>
        <w:jc w:val="left"/>
      </w:pPr>
      <w:r>
        <w:rPr>
          <w:b/>
        </w:rPr>
        <w:t xml:space="preserve">Целями реализации </w:t>
      </w:r>
      <w:r>
        <w:t>основной образовательной программы основного общего образования являются:</w:t>
      </w:r>
    </w:p>
    <w:p w:rsidR="00761136" w:rsidRDefault="00190BA0">
      <w:pPr>
        <w:pStyle w:val="a4"/>
        <w:numPr>
          <w:ilvl w:val="0"/>
          <w:numId w:val="75"/>
        </w:numPr>
        <w:tabs>
          <w:tab w:val="left" w:pos="1256"/>
        </w:tabs>
        <w:ind w:right="267" w:firstLine="566"/>
        <w:rPr>
          <w:sz w:val="24"/>
        </w:rPr>
      </w:pPr>
      <w:r>
        <w:rPr>
          <w:sz w:val="24"/>
        </w:rPr>
        <w:t>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761136" w:rsidRDefault="00190BA0">
      <w:pPr>
        <w:pStyle w:val="a4"/>
        <w:numPr>
          <w:ilvl w:val="0"/>
          <w:numId w:val="75"/>
        </w:numPr>
        <w:tabs>
          <w:tab w:val="left" w:pos="1256"/>
        </w:tabs>
        <w:spacing w:line="237" w:lineRule="auto"/>
        <w:ind w:right="270" w:firstLine="566"/>
        <w:rPr>
          <w:sz w:val="24"/>
        </w:rPr>
      </w:pPr>
      <w:r>
        <w:rPr>
          <w:sz w:val="24"/>
        </w:rPr>
        <w:t>становление и развитие личности обучающегося в ее самобытности, уникальности,</w:t>
      </w:r>
      <w:r>
        <w:rPr>
          <w:spacing w:val="-1"/>
          <w:sz w:val="24"/>
        </w:rPr>
        <w:t xml:space="preserve"> </w:t>
      </w:r>
      <w:r>
        <w:rPr>
          <w:sz w:val="24"/>
        </w:rPr>
        <w:t>неповторимости.</w:t>
      </w:r>
    </w:p>
    <w:p w:rsidR="00761136" w:rsidRDefault="00190BA0">
      <w:pPr>
        <w:ind w:left="262" w:right="268" w:firstLine="566"/>
        <w:jc w:val="both"/>
        <w:rPr>
          <w:sz w:val="24"/>
        </w:rPr>
      </w:pPr>
      <w:r>
        <w:rPr>
          <w:b/>
          <w:sz w:val="24"/>
        </w:rPr>
        <w:t xml:space="preserve">Достижение поставленных целей </w:t>
      </w:r>
      <w:r>
        <w:rPr>
          <w:sz w:val="24"/>
        </w:rPr>
        <w:t xml:space="preserve">при разработке и реализации образовательной организацией основной образовательной программы основного общего образования </w:t>
      </w:r>
      <w:r>
        <w:rPr>
          <w:b/>
          <w:sz w:val="24"/>
        </w:rPr>
        <w:t>предусматривает решение следующих основных задач</w:t>
      </w:r>
      <w:r>
        <w:rPr>
          <w:sz w:val="24"/>
        </w:rPr>
        <w:t>:</w:t>
      </w:r>
    </w:p>
    <w:p w:rsidR="00761136" w:rsidRDefault="00190BA0">
      <w:pPr>
        <w:pStyle w:val="a4"/>
        <w:numPr>
          <w:ilvl w:val="0"/>
          <w:numId w:val="75"/>
        </w:numPr>
        <w:tabs>
          <w:tab w:val="left" w:pos="1256"/>
        </w:tabs>
        <w:spacing w:before="2"/>
        <w:ind w:right="268" w:firstLine="566"/>
        <w:rPr>
          <w:sz w:val="24"/>
        </w:rPr>
      </w:pPr>
      <w:r>
        <w:rPr>
          <w:sz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w:t>
      </w:r>
      <w:r>
        <w:rPr>
          <w:spacing w:val="-2"/>
          <w:sz w:val="24"/>
        </w:rPr>
        <w:t xml:space="preserve"> </w:t>
      </w:r>
      <w:r>
        <w:rPr>
          <w:sz w:val="24"/>
        </w:rPr>
        <w:t>ООО);</w:t>
      </w:r>
    </w:p>
    <w:p w:rsidR="00761136" w:rsidRDefault="00190BA0">
      <w:pPr>
        <w:pStyle w:val="a4"/>
        <w:numPr>
          <w:ilvl w:val="0"/>
          <w:numId w:val="75"/>
        </w:numPr>
        <w:tabs>
          <w:tab w:val="left" w:pos="1256"/>
        </w:tabs>
        <w:spacing w:before="3" w:line="237" w:lineRule="auto"/>
        <w:ind w:right="272" w:firstLine="566"/>
        <w:rPr>
          <w:sz w:val="24"/>
        </w:rPr>
      </w:pPr>
      <w:r>
        <w:rPr>
          <w:sz w:val="24"/>
        </w:rPr>
        <w:t>обеспечение преемственности начального общего, основного общего, среднего общего</w:t>
      </w:r>
      <w:r>
        <w:rPr>
          <w:spacing w:val="-2"/>
          <w:sz w:val="24"/>
        </w:rPr>
        <w:t xml:space="preserve"> </w:t>
      </w:r>
      <w:r>
        <w:rPr>
          <w:sz w:val="24"/>
        </w:rPr>
        <w:t>образования;</w:t>
      </w:r>
    </w:p>
    <w:p w:rsidR="00761136" w:rsidRDefault="00190BA0">
      <w:pPr>
        <w:pStyle w:val="a4"/>
        <w:numPr>
          <w:ilvl w:val="0"/>
          <w:numId w:val="75"/>
        </w:numPr>
        <w:tabs>
          <w:tab w:val="left" w:pos="1256"/>
        </w:tabs>
        <w:spacing w:before="2"/>
        <w:ind w:right="264" w:firstLine="566"/>
        <w:rPr>
          <w:sz w:val="24"/>
        </w:rPr>
      </w:pPr>
      <w:r>
        <w:rPr>
          <w:sz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 инвалидами и детьми с</w:t>
      </w:r>
      <w:r>
        <w:rPr>
          <w:spacing w:val="-5"/>
          <w:sz w:val="24"/>
        </w:rPr>
        <w:t xml:space="preserve"> </w:t>
      </w:r>
      <w:r>
        <w:rPr>
          <w:sz w:val="24"/>
        </w:rPr>
        <w:t>ОВЗ;</w:t>
      </w:r>
    </w:p>
    <w:p w:rsidR="00761136" w:rsidRDefault="00761136">
      <w:pPr>
        <w:jc w:val="both"/>
        <w:rPr>
          <w:sz w:val="24"/>
        </w:rPr>
        <w:sectPr w:rsidR="00761136">
          <w:pgSz w:w="11910" w:h="16840"/>
          <w:pgMar w:top="1040" w:right="580" w:bottom="1300" w:left="1440" w:header="0" w:footer="1021" w:gutter="0"/>
          <w:cols w:space="720"/>
        </w:sectPr>
      </w:pPr>
    </w:p>
    <w:p w:rsidR="00761136" w:rsidRDefault="00190BA0">
      <w:pPr>
        <w:pStyle w:val="a4"/>
        <w:numPr>
          <w:ilvl w:val="0"/>
          <w:numId w:val="75"/>
        </w:numPr>
        <w:tabs>
          <w:tab w:val="left" w:pos="1256"/>
        </w:tabs>
        <w:spacing w:before="88"/>
        <w:ind w:right="268" w:firstLine="566"/>
        <w:rPr>
          <w:sz w:val="24"/>
        </w:rPr>
      </w:pPr>
      <w:r>
        <w:rPr>
          <w:sz w:val="24"/>
        </w:rPr>
        <w:lastRenderedPageBreak/>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761136" w:rsidRDefault="00190BA0">
      <w:pPr>
        <w:pStyle w:val="a4"/>
        <w:numPr>
          <w:ilvl w:val="0"/>
          <w:numId w:val="75"/>
        </w:numPr>
        <w:tabs>
          <w:tab w:val="left" w:pos="1256"/>
        </w:tabs>
        <w:spacing w:before="4" w:line="237" w:lineRule="auto"/>
        <w:ind w:right="272" w:firstLine="566"/>
        <w:rPr>
          <w:sz w:val="24"/>
        </w:rPr>
      </w:pPr>
      <w:r>
        <w:rPr>
          <w:sz w:val="24"/>
        </w:rPr>
        <w:t>обеспечение эффективного сочетания урочных и внеурочных форм организации учебных занятий, взаимодействия всех участников образовательных</w:t>
      </w:r>
      <w:r>
        <w:rPr>
          <w:spacing w:val="-4"/>
          <w:sz w:val="24"/>
        </w:rPr>
        <w:t xml:space="preserve"> </w:t>
      </w:r>
      <w:r>
        <w:rPr>
          <w:sz w:val="24"/>
        </w:rPr>
        <w:t>отношений;</w:t>
      </w:r>
    </w:p>
    <w:p w:rsidR="00761136" w:rsidRDefault="00190BA0">
      <w:pPr>
        <w:pStyle w:val="a4"/>
        <w:numPr>
          <w:ilvl w:val="0"/>
          <w:numId w:val="75"/>
        </w:numPr>
        <w:tabs>
          <w:tab w:val="left" w:pos="1256"/>
        </w:tabs>
        <w:spacing w:before="5" w:line="237" w:lineRule="auto"/>
        <w:ind w:right="271" w:firstLine="566"/>
        <w:rPr>
          <w:sz w:val="24"/>
        </w:rPr>
      </w:pPr>
      <w:r>
        <w:rPr>
          <w:sz w:val="24"/>
        </w:rPr>
        <w:t>взаимодействие образовательной организации при реализации основной образовательной программы с социальными</w:t>
      </w:r>
      <w:r>
        <w:rPr>
          <w:spacing w:val="-2"/>
          <w:sz w:val="24"/>
        </w:rPr>
        <w:t xml:space="preserve"> </w:t>
      </w:r>
      <w:r>
        <w:rPr>
          <w:sz w:val="24"/>
        </w:rPr>
        <w:t>партнерами;</w:t>
      </w:r>
    </w:p>
    <w:p w:rsidR="00761136" w:rsidRDefault="00190BA0">
      <w:pPr>
        <w:pStyle w:val="a4"/>
        <w:numPr>
          <w:ilvl w:val="0"/>
          <w:numId w:val="75"/>
        </w:numPr>
        <w:tabs>
          <w:tab w:val="left" w:pos="1256"/>
        </w:tabs>
        <w:spacing w:before="2"/>
        <w:ind w:right="264" w:firstLine="566"/>
        <w:rPr>
          <w:sz w:val="24"/>
        </w:rPr>
      </w:pPr>
      <w:r>
        <w:rPr>
          <w:sz w:val="24"/>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761136" w:rsidRDefault="00190BA0">
      <w:pPr>
        <w:pStyle w:val="a4"/>
        <w:numPr>
          <w:ilvl w:val="0"/>
          <w:numId w:val="75"/>
        </w:numPr>
        <w:tabs>
          <w:tab w:val="left" w:pos="1256"/>
        </w:tabs>
        <w:spacing w:before="2" w:line="237" w:lineRule="auto"/>
        <w:ind w:right="269" w:firstLine="566"/>
        <w:rPr>
          <w:sz w:val="24"/>
        </w:rPr>
      </w:pPr>
      <w:r>
        <w:rPr>
          <w:sz w:val="24"/>
        </w:rPr>
        <w:t>организацию интеллектуальных и творческих соревнований, научно- технического творчества, проектной и учебно-исследовательской</w:t>
      </w:r>
      <w:r>
        <w:rPr>
          <w:spacing w:val="-3"/>
          <w:sz w:val="24"/>
        </w:rPr>
        <w:t xml:space="preserve"> </w:t>
      </w:r>
      <w:r>
        <w:rPr>
          <w:sz w:val="24"/>
        </w:rPr>
        <w:t>деятельности;</w:t>
      </w:r>
    </w:p>
    <w:p w:rsidR="00761136" w:rsidRDefault="00190BA0">
      <w:pPr>
        <w:pStyle w:val="a4"/>
        <w:numPr>
          <w:ilvl w:val="0"/>
          <w:numId w:val="75"/>
        </w:numPr>
        <w:tabs>
          <w:tab w:val="left" w:pos="1256"/>
        </w:tabs>
        <w:spacing w:before="4" w:line="237" w:lineRule="auto"/>
        <w:ind w:right="271" w:firstLine="566"/>
        <w:rPr>
          <w:sz w:val="24"/>
        </w:rPr>
      </w:pPr>
      <w:r>
        <w:rPr>
          <w:sz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w:t>
      </w:r>
      <w:r>
        <w:rPr>
          <w:spacing w:val="1"/>
          <w:sz w:val="24"/>
        </w:rPr>
        <w:t xml:space="preserve"> </w:t>
      </w:r>
      <w:r>
        <w:rPr>
          <w:sz w:val="24"/>
        </w:rPr>
        <w:t>уклада;</w:t>
      </w:r>
    </w:p>
    <w:p w:rsidR="00761136" w:rsidRDefault="00190BA0">
      <w:pPr>
        <w:pStyle w:val="a4"/>
        <w:numPr>
          <w:ilvl w:val="0"/>
          <w:numId w:val="75"/>
        </w:numPr>
        <w:tabs>
          <w:tab w:val="left" w:pos="1256"/>
        </w:tabs>
        <w:spacing w:before="5"/>
        <w:ind w:right="268" w:firstLine="566"/>
        <w:rPr>
          <w:sz w:val="24"/>
        </w:rPr>
      </w:pPr>
      <w:r>
        <w:rPr>
          <w:sz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w:t>
      </w:r>
      <w:r>
        <w:rPr>
          <w:spacing w:val="1"/>
          <w:sz w:val="24"/>
        </w:rPr>
        <w:t xml:space="preserve"> </w:t>
      </w:r>
      <w:r>
        <w:rPr>
          <w:sz w:val="24"/>
        </w:rPr>
        <w:t>действия;</w:t>
      </w:r>
    </w:p>
    <w:p w:rsidR="00761136" w:rsidRDefault="00190BA0">
      <w:pPr>
        <w:pStyle w:val="a4"/>
        <w:numPr>
          <w:ilvl w:val="0"/>
          <w:numId w:val="75"/>
        </w:numPr>
        <w:tabs>
          <w:tab w:val="left" w:pos="1256"/>
        </w:tabs>
        <w:spacing w:before="1"/>
        <w:ind w:right="268" w:firstLine="566"/>
        <w:rPr>
          <w:sz w:val="24"/>
        </w:rPr>
      </w:pPr>
      <w:r>
        <w:rPr>
          <w:sz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w:t>
      </w:r>
      <w:r>
        <w:rPr>
          <w:spacing w:val="-3"/>
          <w:sz w:val="24"/>
        </w:rPr>
        <w:t xml:space="preserve"> </w:t>
      </w:r>
      <w:r>
        <w:rPr>
          <w:sz w:val="24"/>
        </w:rPr>
        <w:t>работы;</w:t>
      </w:r>
    </w:p>
    <w:p w:rsidR="00761136" w:rsidRDefault="00190BA0">
      <w:pPr>
        <w:pStyle w:val="a4"/>
        <w:numPr>
          <w:ilvl w:val="0"/>
          <w:numId w:val="75"/>
        </w:numPr>
        <w:tabs>
          <w:tab w:val="left" w:pos="1256"/>
        </w:tabs>
        <w:spacing w:before="2" w:line="237" w:lineRule="auto"/>
        <w:ind w:right="269" w:firstLine="566"/>
        <w:rPr>
          <w:sz w:val="24"/>
        </w:rPr>
      </w:pPr>
      <w:r>
        <w:rPr>
          <w:sz w:val="24"/>
        </w:rPr>
        <w:t>сохранение и укрепление физического, психологического и социального здоровья обучающихся, обеспечение их</w:t>
      </w:r>
      <w:r>
        <w:rPr>
          <w:spacing w:val="-3"/>
          <w:sz w:val="24"/>
        </w:rPr>
        <w:t xml:space="preserve"> </w:t>
      </w:r>
      <w:r>
        <w:rPr>
          <w:sz w:val="24"/>
        </w:rPr>
        <w:t>безопасности.</w:t>
      </w:r>
    </w:p>
    <w:p w:rsidR="00761136" w:rsidRDefault="00190BA0">
      <w:pPr>
        <w:pStyle w:val="1"/>
        <w:numPr>
          <w:ilvl w:val="2"/>
          <w:numId w:val="76"/>
        </w:numPr>
        <w:tabs>
          <w:tab w:val="left" w:pos="1429"/>
        </w:tabs>
        <w:spacing w:line="240" w:lineRule="auto"/>
        <w:ind w:right="899" w:firstLine="566"/>
      </w:pPr>
      <w:bookmarkStart w:id="4" w:name="_bookmark3"/>
      <w:bookmarkEnd w:id="4"/>
      <w:r>
        <w:t>Принципы и подходы к формированию образовательной программы основного общего</w:t>
      </w:r>
      <w:r>
        <w:rPr>
          <w:spacing w:val="-1"/>
        </w:rPr>
        <w:t xml:space="preserve"> </w:t>
      </w:r>
      <w:r>
        <w:t>образования</w:t>
      </w:r>
    </w:p>
    <w:p w:rsidR="00761136" w:rsidRDefault="00190BA0">
      <w:pPr>
        <w:ind w:left="262" w:firstLine="566"/>
        <w:rPr>
          <w:sz w:val="24"/>
        </w:rPr>
      </w:pPr>
      <w:r>
        <w:rPr>
          <w:b/>
          <w:sz w:val="24"/>
        </w:rPr>
        <w:t>Методологической основой ФГОС является системно-деятельностный подход</w:t>
      </w:r>
      <w:r>
        <w:rPr>
          <w:sz w:val="24"/>
        </w:rPr>
        <w:t>, который предполагает:</w:t>
      </w:r>
    </w:p>
    <w:p w:rsidR="00761136" w:rsidRDefault="00190BA0">
      <w:pPr>
        <w:pStyle w:val="a4"/>
        <w:numPr>
          <w:ilvl w:val="0"/>
          <w:numId w:val="75"/>
        </w:numPr>
        <w:tabs>
          <w:tab w:val="left" w:pos="1256"/>
        </w:tabs>
        <w:ind w:right="269" w:firstLine="566"/>
        <w:rPr>
          <w:sz w:val="24"/>
        </w:rPr>
      </w:pPr>
      <w:r>
        <w:rPr>
          <w:sz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w:t>
      </w:r>
      <w:r>
        <w:rPr>
          <w:spacing w:val="-7"/>
          <w:sz w:val="24"/>
        </w:rPr>
        <w:t xml:space="preserve"> </w:t>
      </w:r>
      <w:r>
        <w:rPr>
          <w:sz w:val="24"/>
        </w:rPr>
        <w:t>состава;</w:t>
      </w:r>
    </w:p>
    <w:p w:rsidR="00761136" w:rsidRDefault="00190BA0">
      <w:pPr>
        <w:pStyle w:val="a4"/>
        <w:numPr>
          <w:ilvl w:val="0"/>
          <w:numId w:val="75"/>
        </w:numPr>
        <w:tabs>
          <w:tab w:val="left" w:pos="1256"/>
        </w:tabs>
        <w:ind w:right="266" w:firstLine="566"/>
        <w:rPr>
          <w:sz w:val="24"/>
        </w:rPr>
      </w:pPr>
      <w:r>
        <w:rPr>
          <w:sz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w:t>
      </w:r>
      <w:r>
        <w:rPr>
          <w:spacing w:val="-4"/>
          <w:sz w:val="24"/>
        </w:rPr>
        <w:t xml:space="preserve"> </w:t>
      </w:r>
      <w:r>
        <w:rPr>
          <w:sz w:val="24"/>
        </w:rPr>
        <w:t>обучающихся;</w:t>
      </w:r>
    </w:p>
    <w:p w:rsidR="00761136" w:rsidRDefault="00190BA0">
      <w:pPr>
        <w:pStyle w:val="a4"/>
        <w:numPr>
          <w:ilvl w:val="0"/>
          <w:numId w:val="75"/>
        </w:numPr>
        <w:tabs>
          <w:tab w:val="left" w:pos="1256"/>
        </w:tabs>
        <w:ind w:right="263" w:firstLine="566"/>
        <w:rPr>
          <w:sz w:val="24"/>
        </w:rPr>
      </w:pPr>
      <w:r>
        <w:rPr>
          <w:sz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w:t>
      </w:r>
      <w:r>
        <w:rPr>
          <w:spacing w:val="-8"/>
          <w:sz w:val="24"/>
        </w:rPr>
        <w:t xml:space="preserve"> </w:t>
      </w:r>
      <w:r>
        <w:rPr>
          <w:sz w:val="24"/>
        </w:rPr>
        <w:t>образованию;</w:t>
      </w:r>
    </w:p>
    <w:p w:rsidR="00761136" w:rsidRDefault="00190BA0">
      <w:pPr>
        <w:pStyle w:val="a4"/>
        <w:numPr>
          <w:ilvl w:val="0"/>
          <w:numId w:val="75"/>
        </w:numPr>
        <w:tabs>
          <w:tab w:val="left" w:pos="1256"/>
        </w:tabs>
        <w:spacing w:line="237" w:lineRule="auto"/>
        <w:ind w:right="271" w:firstLine="566"/>
        <w:rPr>
          <w:sz w:val="24"/>
        </w:rPr>
      </w:pPr>
      <w:r>
        <w:rPr>
          <w:sz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w:t>
      </w:r>
      <w:r>
        <w:rPr>
          <w:spacing w:val="-4"/>
          <w:sz w:val="24"/>
        </w:rPr>
        <w:t xml:space="preserve"> </w:t>
      </w:r>
      <w:r>
        <w:rPr>
          <w:sz w:val="24"/>
        </w:rPr>
        <w:t>обучающихся;</w:t>
      </w:r>
    </w:p>
    <w:p w:rsidR="00761136" w:rsidRDefault="00190BA0">
      <w:pPr>
        <w:pStyle w:val="a4"/>
        <w:numPr>
          <w:ilvl w:val="0"/>
          <w:numId w:val="75"/>
        </w:numPr>
        <w:tabs>
          <w:tab w:val="left" w:pos="1256"/>
        </w:tabs>
        <w:spacing w:before="4" w:line="237" w:lineRule="auto"/>
        <w:ind w:right="273" w:firstLine="566"/>
        <w:rPr>
          <w:sz w:val="24"/>
        </w:rPr>
      </w:pPr>
      <w:r>
        <w:rPr>
          <w:sz w:val="24"/>
        </w:rPr>
        <w:t>учет индивидуальных возрастных, психологических и физиологических особенностей обучающихся, роли, значения видов деятельности и форм общения</w:t>
      </w:r>
      <w:r>
        <w:rPr>
          <w:spacing w:val="38"/>
          <w:sz w:val="24"/>
        </w:rPr>
        <w:t xml:space="preserve"> </w:t>
      </w:r>
      <w:r>
        <w:rPr>
          <w:sz w:val="24"/>
        </w:rPr>
        <w:t>при</w:t>
      </w:r>
    </w:p>
    <w:p w:rsidR="00761136" w:rsidRDefault="00761136">
      <w:pPr>
        <w:spacing w:line="237" w:lineRule="auto"/>
        <w:jc w:val="both"/>
        <w:rPr>
          <w:sz w:val="24"/>
        </w:rPr>
        <w:sectPr w:rsidR="00761136">
          <w:pgSz w:w="11910" w:h="16840"/>
          <w:pgMar w:top="1020" w:right="580" w:bottom="1300" w:left="1440" w:header="0" w:footer="1021" w:gutter="0"/>
          <w:cols w:space="720"/>
        </w:sectPr>
      </w:pPr>
    </w:p>
    <w:p w:rsidR="00761136" w:rsidRDefault="00190BA0">
      <w:pPr>
        <w:pStyle w:val="a3"/>
        <w:spacing w:before="66"/>
        <w:ind w:right="266" w:firstLine="0"/>
      </w:pPr>
      <w:r>
        <w:lastRenderedPageBreak/>
        <w:t>построении образовательного процесса и определении образовательно-воспитательных целей и путей их достижения;</w:t>
      </w:r>
    </w:p>
    <w:p w:rsidR="00761136" w:rsidRDefault="00190BA0">
      <w:pPr>
        <w:pStyle w:val="a4"/>
        <w:numPr>
          <w:ilvl w:val="0"/>
          <w:numId w:val="75"/>
        </w:numPr>
        <w:tabs>
          <w:tab w:val="left" w:pos="1256"/>
        </w:tabs>
        <w:spacing w:before="2"/>
        <w:ind w:right="271" w:firstLine="566"/>
        <w:rPr>
          <w:sz w:val="24"/>
        </w:rPr>
      </w:pPr>
      <w:r>
        <w:rPr>
          <w:sz w:val="24"/>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w:t>
      </w:r>
      <w:r>
        <w:rPr>
          <w:spacing w:val="-2"/>
          <w:sz w:val="24"/>
        </w:rPr>
        <w:t xml:space="preserve"> </w:t>
      </w:r>
      <w:r>
        <w:rPr>
          <w:sz w:val="24"/>
        </w:rPr>
        <w:t>ОВЗ.</w:t>
      </w:r>
    </w:p>
    <w:p w:rsidR="00761136" w:rsidRDefault="00190BA0">
      <w:pPr>
        <w:spacing w:before="5"/>
        <w:ind w:left="262" w:right="264" w:firstLine="566"/>
        <w:jc w:val="both"/>
        <w:rPr>
          <w:b/>
          <w:sz w:val="24"/>
        </w:rPr>
      </w:pPr>
      <w:r>
        <w:rPr>
          <w:b/>
          <w:sz w:val="24"/>
        </w:rPr>
        <w:t>Основная образовательная программа формируется с учетом психолого- педагогических особенностей развития детей 11–15 лет, связанных:</w:t>
      </w:r>
    </w:p>
    <w:p w:rsidR="00761136" w:rsidRDefault="00190BA0">
      <w:pPr>
        <w:pStyle w:val="a4"/>
        <w:numPr>
          <w:ilvl w:val="0"/>
          <w:numId w:val="75"/>
        </w:numPr>
        <w:tabs>
          <w:tab w:val="left" w:pos="1256"/>
        </w:tabs>
        <w:ind w:right="266" w:firstLine="566"/>
        <w:rPr>
          <w:sz w:val="24"/>
        </w:rPr>
      </w:pPr>
      <w:r>
        <w:rPr>
          <w:sz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w:t>
      </w:r>
      <w:r>
        <w:rPr>
          <w:spacing w:val="-6"/>
          <w:sz w:val="24"/>
        </w:rPr>
        <w:t xml:space="preserve"> </w:t>
      </w:r>
      <w:r>
        <w:rPr>
          <w:sz w:val="24"/>
        </w:rPr>
        <w:t>сотрудничества;</w:t>
      </w:r>
    </w:p>
    <w:p w:rsidR="00761136" w:rsidRDefault="00190BA0">
      <w:pPr>
        <w:pStyle w:val="a4"/>
        <w:numPr>
          <w:ilvl w:val="0"/>
          <w:numId w:val="75"/>
        </w:numPr>
        <w:tabs>
          <w:tab w:val="left" w:pos="1256"/>
        </w:tabs>
        <w:ind w:right="266" w:firstLine="566"/>
        <w:rPr>
          <w:sz w:val="24"/>
        </w:rPr>
      </w:pPr>
      <w:r>
        <w:rPr>
          <w:sz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временнóй перспективе;</w:t>
      </w:r>
    </w:p>
    <w:p w:rsidR="00761136" w:rsidRDefault="00190BA0">
      <w:pPr>
        <w:pStyle w:val="a4"/>
        <w:numPr>
          <w:ilvl w:val="0"/>
          <w:numId w:val="75"/>
        </w:numPr>
        <w:tabs>
          <w:tab w:val="left" w:pos="1256"/>
        </w:tabs>
        <w:spacing w:line="237" w:lineRule="auto"/>
        <w:ind w:right="268" w:firstLine="566"/>
        <w:rPr>
          <w:sz w:val="24"/>
        </w:rPr>
      </w:pPr>
      <w:r>
        <w:rPr>
          <w:sz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w:t>
      </w:r>
      <w:r>
        <w:rPr>
          <w:spacing w:val="-3"/>
          <w:sz w:val="24"/>
        </w:rPr>
        <w:t xml:space="preserve"> </w:t>
      </w:r>
      <w:r>
        <w:rPr>
          <w:sz w:val="24"/>
        </w:rPr>
        <w:t>миром;</w:t>
      </w:r>
    </w:p>
    <w:p w:rsidR="00761136" w:rsidRDefault="00190BA0">
      <w:pPr>
        <w:pStyle w:val="a4"/>
        <w:numPr>
          <w:ilvl w:val="0"/>
          <w:numId w:val="75"/>
        </w:numPr>
        <w:tabs>
          <w:tab w:val="left" w:pos="1256"/>
        </w:tabs>
        <w:spacing w:before="5" w:line="237" w:lineRule="auto"/>
        <w:ind w:right="270" w:firstLine="566"/>
        <w:rPr>
          <w:sz w:val="24"/>
        </w:rPr>
      </w:pPr>
      <w:r>
        <w:rPr>
          <w:sz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761136" w:rsidRDefault="00190BA0">
      <w:pPr>
        <w:pStyle w:val="a4"/>
        <w:numPr>
          <w:ilvl w:val="0"/>
          <w:numId w:val="75"/>
        </w:numPr>
        <w:tabs>
          <w:tab w:val="left" w:pos="1256"/>
        </w:tabs>
        <w:spacing w:before="8" w:line="237" w:lineRule="auto"/>
        <w:ind w:right="262" w:firstLine="566"/>
        <w:rPr>
          <w:sz w:val="24"/>
        </w:rPr>
      </w:pPr>
      <w:r>
        <w:rPr>
          <w:sz w:val="24"/>
        </w:rPr>
        <w:t>с изменением формы организации учебной деятельности и учебного сотрудничества от классно-урочной к лабораторно-семинарской и лекционно- лабораторной</w:t>
      </w:r>
      <w:r>
        <w:rPr>
          <w:spacing w:val="-1"/>
          <w:sz w:val="24"/>
        </w:rPr>
        <w:t xml:space="preserve"> </w:t>
      </w:r>
      <w:r>
        <w:rPr>
          <w:sz w:val="24"/>
        </w:rPr>
        <w:t>исследовательской.</w:t>
      </w:r>
    </w:p>
    <w:p w:rsidR="00761136" w:rsidRDefault="00190BA0">
      <w:pPr>
        <w:spacing w:before="7"/>
        <w:ind w:left="262" w:right="264" w:firstLine="566"/>
        <w:jc w:val="both"/>
        <w:rPr>
          <w:sz w:val="24"/>
        </w:rPr>
      </w:pPr>
      <w:r>
        <w:rPr>
          <w:b/>
          <w:sz w:val="24"/>
        </w:rPr>
        <w:t xml:space="preserve">Переход обучающегося в основную школу совпадает с первым этапом подросткового развития </w:t>
      </w:r>
      <w:r>
        <w:rPr>
          <w:b/>
          <w:i/>
          <w:sz w:val="24"/>
        </w:rPr>
        <w:t xml:space="preserve">- </w:t>
      </w:r>
      <w:r>
        <w:rPr>
          <w:b/>
          <w:sz w:val="24"/>
        </w:rPr>
        <w:t xml:space="preserve">переходом к кризису младшего подросткового возраста (11–13 лет, 5–7 классы), </w:t>
      </w:r>
      <w:r>
        <w:rPr>
          <w:sz w:val="24"/>
        </w:rPr>
        <w:t>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w:t>
      </w:r>
      <w:r>
        <w:rPr>
          <w:spacing w:val="-21"/>
          <w:sz w:val="24"/>
        </w:rPr>
        <w:t xml:space="preserve"> </w:t>
      </w:r>
      <w:r>
        <w:rPr>
          <w:sz w:val="24"/>
        </w:rPr>
        <w:t>взрослых.</w:t>
      </w:r>
    </w:p>
    <w:p w:rsidR="00761136" w:rsidRDefault="00190BA0">
      <w:pPr>
        <w:spacing w:line="271" w:lineRule="exact"/>
        <w:ind w:left="828"/>
        <w:jc w:val="both"/>
        <w:rPr>
          <w:sz w:val="24"/>
        </w:rPr>
      </w:pPr>
      <w:r>
        <w:rPr>
          <w:b/>
          <w:sz w:val="24"/>
        </w:rPr>
        <w:t>Второй этап подросткового развития (14–15 лет, 8–9 классы),</w:t>
      </w:r>
      <w:r>
        <w:rPr>
          <w:b/>
          <w:spacing w:val="-20"/>
          <w:sz w:val="24"/>
        </w:rPr>
        <w:t xml:space="preserve"> </w:t>
      </w:r>
      <w:r>
        <w:rPr>
          <w:b/>
          <w:sz w:val="24"/>
        </w:rPr>
        <w:t>характеризуется</w:t>
      </w:r>
      <w:r>
        <w:rPr>
          <w:sz w:val="24"/>
        </w:rPr>
        <w:t>:</w:t>
      </w:r>
    </w:p>
    <w:p w:rsidR="00761136" w:rsidRDefault="00190BA0">
      <w:pPr>
        <w:pStyle w:val="a4"/>
        <w:numPr>
          <w:ilvl w:val="0"/>
          <w:numId w:val="75"/>
        </w:numPr>
        <w:tabs>
          <w:tab w:val="left" w:pos="1256"/>
        </w:tabs>
        <w:spacing w:before="3"/>
        <w:ind w:right="264" w:firstLine="566"/>
        <w:rPr>
          <w:sz w:val="24"/>
        </w:rPr>
      </w:pPr>
      <w:r>
        <w:rPr>
          <w:sz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761136" w:rsidRDefault="00190BA0">
      <w:pPr>
        <w:pStyle w:val="a4"/>
        <w:numPr>
          <w:ilvl w:val="0"/>
          <w:numId w:val="75"/>
        </w:numPr>
        <w:tabs>
          <w:tab w:val="left" w:pos="1256"/>
        </w:tabs>
        <w:spacing w:line="292" w:lineRule="exact"/>
        <w:ind w:left="1255"/>
        <w:rPr>
          <w:sz w:val="24"/>
        </w:rPr>
      </w:pPr>
      <w:r>
        <w:rPr>
          <w:sz w:val="24"/>
        </w:rPr>
        <w:t>стремлением подростка к общению и совместной деятельности со</w:t>
      </w:r>
      <w:r>
        <w:rPr>
          <w:spacing w:val="-14"/>
          <w:sz w:val="24"/>
        </w:rPr>
        <w:t xml:space="preserve"> </w:t>
      </w:r>
      <w:r>
        <w:rPr>
          <w:sz w:val="24"/>
        </w:rPr>
        <w:t>сверстниками;</w:t>
      </w:r>
    </w:p>
    <w:p w:rsidR="00761136" w:rsidRDefault="00190BA0">
      <w:pPr>
        <w:pStyle w:val="a4"/>
        <w:numPr>
          <w:ilvl w:val="0"/>
          <w:numId w:val="75"/>
        </w:numPr>
        <w:tabs>
          <w:tab w:val="left" w:pos="1256"/>
        </w:tabs>
        <w:ind w:right="268" w:firstLine="566"/>
        <w:rPr>
          <w:sz w:val="24"/>
        </w:rPr>
      </w:pPr>
      <w:r>
        <w:rPr>
          <w:sz w:val="24"/>
        </w:rPr>
        <w:t>особой чувствительностью к морально-этическому «кодексу товарищества», в котором заданы важнейшие нормы социального поведения взрослого</w:t>
      </w:r>
      <w:r>
        <w:rPr>
          <w:spacing w:val="-8"/>
          <w:sz w:val="24"/>
        </w:rPr>
        <w:t xml:space="preserve"> </w:t>
      </w:r>
      <w:r>
        <w:rPr>
          <w:sz w:val="24"/>
        </w:rPr>
        <w:t>мира;</w:t>
      </w:r>
    </w:p>
    <w:p w:rsidR="00761136" w:rsidRDefault="00190BA0">
      <w:pPr>
        <w:pStyle w:val="a4"/>
        <w:numPr>
          <w:ilvl w:val="0"/>
          <w:numId w:val="75"/>
        </w:numPr>
        <w:tabs>
          <w:tab w:val="left" w:pos="1256"/>
        </w:tabs>
        <w:ind w:right="265" w:firstLine="566"/>
        <w:rPr>
          <w:sz w:val="24"/>
        </w:rPr>
      </w:pPr>
      <w:r>
        <w:rPr>
          <w:sz w:val="24"/>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 убеждений, выработку принципов, моральное развитие личности; т. е.</w:t>
      </w:r>
      <w:r>
        <w:rPr>
          <w:spacing w:val="43"/>
          <w:sz w:val="24"/>
        </w:rPr>
        <w:t xml:space="preserve"> </w:t>
      </w:r>
      <w:r>
        <w:rPr>
          <w:sz w:val="24"/>
        </w:rPr>
        <w:t>моральным</w:t>
      </w:r>
    </w:p>
    <w:p w:rsidR="00761136" w:rsidRDefault="00761136">
      <w:pPr>
        <w:jc w:val="both"/>
        <w:rPr>
          <w:sz w:val="24"/>
        </w:rPr>
        <w:sectPr w:rsidR="00761136">
          <w:pgSz w:w="11910" w:h="16840"/>
          <w:pgMar w:top="1040" w:right="580" w:bottom="1300" w:left="1440" w:header="0" w:footer="1021" w:gutter="0"/>
          <w:cols w:space="720"/>
        </w:sectPr>
      </w:pPr>
    </w:p>
    <w:p w:rsidR="00761136" w:rsidRDefault="00190BA0">
      <w:pPr>
        <w:pStyle w:val="a3"/>
        <w:spacing w:before="66"/>
        <w:ind w:firstLine="0"/>
      </w:pPr>
      <w:r>
        <w:lastRenderedPageBreak/>
        <w:t>развитием личности;</w:t>
      </w:r>
    </w:p>
    <w:p w:rsidR="00761136" w:rsidRDefault="00190BA0">
      <w:pPr>
        <w:pStyle w:val="a4"/>
        <w:numPr>
          <w:ilvl w:val="0"/>
          <w:numId w:val="75"/>
        </w:numPr>
        <w:tabs>
          <w:tab w:val="left" w:pos="1256"/>
        </w:tabs>
        <w:spacing w:before="2"/>
        <w:ind w:right="270" w:firstLine="566"/>
        <w:rPr>
          <w:sz w:val="24"/>
        </w:rPr>
      </w:pPr>
      <w:r>
        <w:rPr>
          <w:sz w:val="24"/>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w:t>
      </w:r>
      <w:r>
        <w:rPr>
          <w:spacing w:val="-4"/>
          <w:sz w:val="24"/>
        </w:rPr>
        <w:t xml:space="preserve"> </w:t>
      </w:r>
      <w:r>
        <w:rPr>
          <w:sz w:val="24"/>
        </w:rPr>
        <w:t>протеста;</w:t>
      </w:r>
    </w:p>
    <w:p w:rsidR="00761136" w:rsidRDefault="00190BA0">
      <w:pPr>
        <w:pStyle w:val="a4"/>
        <w:numPr>
          <w:ilvl w:val="0"/>
          <w:numId w:val="75"/>
        </w:numPr>
        <w:tabs>
          <w:tab w:val="left" w:pos="1256"/>
        </w:tabs>
        <w:spacing w:before="4" w:line="237" w:lineRule="auto"/>
        <w:ind w:right="271" w:firstLine="566"/>
        <w:rPr>
          <w:sz w:val="24"/>
        </w:rPr>
      </w:pPr>
      <w:r>
        <w:rPr>
          <w:sz w:val="24"/>
        </w:rPr>
        <w:t>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w:t>
      </w:r>
      <w:r>
        <w:rPr>
          <w:spacing w:val="-1"/>
          <w:sz w:val="24"/>
        </w:rPr>
        <w:t xml:space="preserve"> </w:t>
      </w:r>
      <w:r>
        <w:rPr>
          <w:sz w:val="24"/>
        </w:rPr>
        <w:t>Интернет).</w:t>
      </w:r>
    </w:p>
    <w:p w:rsidR="00761136" w:rsidRDefault="00190BA0">
      <w:pPr>
        <w:pStyle w:val="a3"/>
        <w:spacing w:before="3"/>
        <w:ind w:right="269"/>
      </w:pPr>
      <w: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761136" w:rsidRDefault="00190BA0">
      <w:pPr>
        <w:pStyle w:val="a3"/>
        <w:ind w:right="264"/>
      </w:pPr>
      <w: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761136" w:rsidRDefault="00190BA0">
      <w:pPr>
        <w:pStyle w:val="1"/>
        <w:numPr>
          <w:ilvl w:val="1"/>
          <w:numId w:val="76"/>
        </w:numPr>
        <w:tabs>
          <w:tab w:val="left" w:pos="1580"/>
        </w:tabs>
        <w:spacing w:before="6" w:line="240" w:lineRule="auto"/>
        <w:ind w:left="262" w:right="270" w:firstLine="566"/>
        <w:jc w:val="both"/>
      </w:pPr>
      <w:bookmarkStart w:id="5" w:name="_bookmark4"/>
      <w:bookmarkEnd w:id="5"/>
      <w:r>
        <w:t>Планируемые результаты освоения обучающимися основной образовательной программы основного общего</w:t>
      </w:r>
      <w:r>
        <w:rPr>
          <w:spacing w:val="-4"/>
        </w:rPr>
        <w:t xml:space="preserve"> </w:t>
      </w:r>
      <w:r>
        <w:t>образования</w:t>
      </w:r>
    </w:p>
    <w:p w:rsidR="00761136" w:rsidRDefault="00190BA0">
      <w:pPr>
        <w:pStyle w:val="1"/>
        <w:numPr>
          <w:ilvl w:val="2"/>
          <w:numId w:val="76"/>
        </w:numPr>
        <w:tabs>
          <w:tab w:val="left" w:pos="1429"/>
        </w:tabs>
        <w:spacing w:before="0"/>
        <w:ind w:left="1428" w:hanging="601"/>
        <w:jc w:val="both"/>
      </w:pPr>
      <w:bookmarkStart w:id="6" w:name="_bookmark5"/>
      <w:bookmarkEnd w:id="6"/>
      <w:r>
        <w:t>Общие</w:t>
      </w:r>
      <w:r>
        <w:rPr>
          <w:spacing w:val="-2"/>
        </w:rPr>
        <w:t xml:space="preserve"> </w:t>
      </w:r>
      <w:r>
        <w:t>положения</w:t>
      </w:r>
    </w:p>
    <w:p w:rsidR="00761136" w:rsidRDefault="00190BA0">
      <w:pPr>
        <w:pStyle w:val="a3"/>
        <w:ind w:right="265"/>
      </w:pPr>
      <w:r>
        <w:t>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w:t>
      </w:r>
      <w:r>
        <w:rPr>
          <w:spacing w:val="-19"/>
        </w:rPr>
        <w:t xml:space="preserve"> </w:t>
      </w:r>
      <w:r>
        <w:t>другой.</w:t>
      </w:r>
    </w:p>
    <w:p w:rsidR="00761136" w:rsidRDefault="00190BA0">
      <w:pPr>
        <w:pStyle w:val="a3"/>
        <w:ind w:right="267"/>
      </w:pPr>
      <w: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w:t>
      </w:r>
      <w:r>
        <w:rPr>
          <w:spacing w:val="-3"/>
        </w:rPr>
        <w:t xml:space="preserve"> </w:t>
      </w:r>
      <w:r>
        <w:t>обучения.</w:t>
      </w:r>
    </w:p>
    <w:p w:rsidR="00761136" w:rsidRDefault="00190BA0">
      <w:pPr>
        <w:pStyle w:val="a3"/>
        <w:ind w:right="266"/>
      </w:pPr>
      <w: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w:t>
      </w:r>
    </w:p>
    <w:p w:rsidR="00761136" w:rsidRDefault="00190BA0">
      <w:pPr>
        <w:pStyle w:val="1"/>
        <w:numPr>
          <w:ilvl w:val="2"/>
          <w:numId w:val="76"/>
        </w:numPr>
        <w:tabs>
          <w:tab w:val="left" w:pos="1429"/>
        </w:tabs>
        <w:spacing w:before="1"/>
        <w:ind w:left="1428" w:hanging="601"/>
        <w:jc w:val="both"/>
      </w:pPr>
      <w:bookmarkStart w:id="7" w:name="_bookmark6"/>
      <w:bookmarkEnd w:id="7"/>
      <w:r>
        <w:t>Структура планируемых</w:t>
      </w:r>
      <w:r>
        <w:rPr>
          <w:spacing w:val="-2"/>
        </w:rPr>
        <w:t xml:space="preserve"> </w:t>
      </w:r>
      <w:r>
        <w:t>результатов</w:t>
      </w:r>
    </w:p>
    <w:p w:rsidR="00761136" w:rsidRDefault="00190BA0">
      <w:pPr>
        <w:pStyle w:val="a3"/>
        <w:ind w:right="262"/>
      </w:pPr>
      <w:r>
        <w:t xml:space="preserve">Планируемые результаты опираются на </w:t>
      </w:r>
      <w:r>
        <w:rPr>
          <w:b/>
        </w:rPr>
        <w:t>ведущие целевые установки</w:t>
      </w:r>
      <w:r>
        <w:t>, отражающие основной, сущностный вклад каждой изучаемой программы в развитие личности обучающихся, их способностей.</w:t>
      </w:r>
    </w:p>
    <w:p w:rsidR="00761136" w:rsidRDefault="00190BA0">
      <w:pPr>
        <w:ind w:left="828"/>
        <w:jc w:val="both"/>
        <w:rPr>
          <w:sz w:val="24"/>
        </w:rPr>
      </w:pPr>
      <w:r>
        <w:rPr>
          <w:sz w:val="24"/>
        </w:rPr>
        <w:t xml:space="preserve">В структуре планируемых результатов выделяется </w:t>
      </w:r>
      <w:r>
        <w:rPr>
          <w:b/>
          <w:sz w:val="24"/>
        </w:rPr>
        <w:t>следующие группы</w:t>
      </w:r>
      <w:r>
        <w:rPr>
          <w:sz w:val="24"/>
        </w:rPr>
        <w:t>:</w:t>
      </w:r>
    </w:p>
    <w:p w:rsidR="00761136" w:rsidRDefault="00190BA0">
      <w:pPr>
        <w:pStyle w:val="a4"/>
        <w:numPr>
          <w:ilvl w:val="0"/>
          <w:numId w:val="74"/>
        </w:numPr>
        <w:tabs>
          <w:tab w:val="left" w:pos="1153"/>
        </w:tabs>
        <w:spacing w:before="3"/>
        <w:ind w:right="266" w:firstLine="566"/>
        <w:jc w:val="both"/>
        <w:rPr>
          <w:sz w:val="24"/>
        </w:rPr>
      </w:pPr>
      <w:r>
        <w:rPr>
          <w:b/>
          <w:sz w:val="24"/>
        </w:rPr>
        <w:t xml:space="preserve">Личностные результаты освоения основной образовательной программы </w:t>
      </w:r>
      <w:r>
        <w:rPr>
          <w:sz w:val="24"/>
        </w:rPr>
        <w:t>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w:t>
      </w:r>
      <w:r>
        <w:rPr>
          <w:spacing w:val="-7"/>
          <w:sz w:val="24"/>
        </w:rPr>
        <w:t xml:space="preserve"> </w:t>
      </w:r>
      <w:r>
        <w:rPr>
          <w:sz w:val="24"/>
        </w:rPr>
        <w:t>информации.</w:t>
      </w:r>
    </w:p>
    <w:p w:rsidR="00761136" w:rsidRDefault="00761136">
      <w:pPr>
        <w:jc w:val="both"/>
        <w:rPr>
          <w:sz w:val="24"/>
        </w:rPr>
        <w:sectPr w:rsidR="00761136">
          <w:pgSz w:w="11910" w:h="16840"/>
          <w:pgMar w:top="1040" w:right="580" w:bottom="1240" w:left="1440" w:header="0" w:footer="1021" w:gutter="0"/>
          <w:cols w:space="720"/>
        </w:sectPr>
      </w:pPr>
    </w:p>
    <w:p w:rsidR="00761136" w:rsidRDefault="00190BA0">
      <w:pPr>
        <w:pStyle w:val="a4"/>
        <w:numPr>
          <w:ilvl w:val="0"/>
          <w:numId w:val="74"/>
        </w:numPr>
        <w:tabs>
          <w:tab w:val="left" w:pos="1333"/>
        </w:tabs>
        <w:spacing w:before="73" w:line="237" w:lineRule="auto"/>
        <w:ind w:right="269" w:firstLine="566"/>
        <w:jc w:val="both"/>
        <w:rPr>
          <w:sz w:val="24"/>
        </w:rPr>
      </w:pPr>
      <w:r>
        <w:rPr>
          <w:b/>
          <w:sz w:val="24"/>
        </w:rPr>
        <w:lastRenderedPageBreak/>
        <w:t xml:space="preserve">Метапредметные результаты освоения основной образовательной программы </w:t>
      </w:r>
      <w:r>
        <w:rPr>
          <w:sz w:val="24"/>
        </w:rPr>
        <w:t>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761136" w:rsidRDefault="00190BA0">
      <w:pPr>
        <w:pStyle w:val="a4"/>
        <w:numPr>
          <w:ilvl w:val="0"/>
          <w:numId w:val="74"/>
        </w:numPr>
        <w:tabs>
          <w:tab w:val="left" w:pos="1153"/>
        </w:tabs>
        <w:spacing w:before="12" w:line="237" w:lineRule="auto"/>
        <w:ind w:right="269" w:firstLine="566"/>
        <w:jc w:val="both"/>
        <w:rPr>
          <w:sz w:val="24"/>
        </w:rPr>
      </w:pPr>
      <w:r>
        <w:rPr>
          <w:b/>
          <w:sz w:val="24"/>
        </w:rPr>
        <w:t xml:space="preserve">Предметные результаты освоения основной образовательной программы </w:t>
      </w:r>
      <w:r>
        <w:rPr>
          <w:sz w:val="24"/>
        </w:rPr>
        <w:t>представлены в соответствии с группами результатов учебных предметов, раскрывают и детализируют</w:t>
      </w:r>
      <w:r>
        <w:rPr>
          <w:spacing w:val="-1"/>
          <w:sz w:val="24"/>
        </w:rPr>
        <w:t xml:space="preserve"> </w:t>
      </w:r>
      <w:r>
        <w:rPr>
          <w:sz w:val="24"/>
        </w:rPr>
        <w:t>их.</w:t>
      </w:r>
    </w:p>
    <w:p w:rsidR="00761136" w:rsidRDefault="00190BA0">
      <w:pPr>
        <w:spacing w:before="1"/>
        <w:ind w:left="828"/>
        <w:jc w:val="both"/>
        <w:rPr>
          <w:sz w:val="24"/>
        </w:rPr>
      </w:pPr>
      <w:r>
        <w:rPr>
          <w:sz w:val="24"/>
        </w:rPr>
        <w:t xml:space="preserve">Предметные   </w:t>
      </w:r>
      <w:r>
        <w:rPr>
          <w:spacing w:val="3"/>
          <w:sz w:val="24"/>
        </w:rPr>
        <w:t xml:space="preserve"> </w:t>
      </w:r>
      <w:r>
        <w:rPr>
          <w:sz w:val="24"/>
        </w:rPr>
        <w:t xml:space="preserve">результаты   </w:t>
      </w:r>
      <w:r>
        <w:rPr>
          <w:spacing w:val="6"/>
          <w:sz w:val="24"/>
        </w:rPr>
        <w:t xml:space="preserve"> </w:t>
      </w:r>
      <w:r>
        <w:rPr>
          <w:sz w:val="24"/>
        </w:rPr>
        <w:t xml:space="preserve">приводятся   </w:t>
      </w:r>
      <w:r>
        <w:rPr>
          <w:spacing w:val="5"/>
          <w:sz w:val="24"/>
        </w:rPr>
        <w:t xml:space="preserve"> </w:t>
      </w:r>
      <w:r>
        <w:rPr>
          <w:sz w:val="24"/>
        </w:rPr>
        <w:t xml:space="preserve">в   </w:t>
      </w:r>
      <w:r>
        <w:rPr>
          <w:spacing w:val="5"/>
          <w:sz w:val="24"/>
        </w:rPr>
        <w:t xml:space="preserve"> </w:t>
      </w:r>
      <w:r>
        <w:rPr>
          <w:sz w:val="24"/>
        </w:rPr>
        <w:t xml:space="preserve">блоках   </w:t>
      </w:r>
      <w:r>
        <w:rPr>
          <w:spacing w:val="9"/>
          <w:sz w:val="24"/>
        </w:rPr>
        <w:t xml:space="preserve"> </w:t>
      </w:r>
      <w:r>
        <w:rPr>
          <w:b/>
          <w:sz w:val="24"/>
        </w:rPr>
        <w:t xml:space="preserve">«Выпускник   </w:t>
      </w:r>
      <w:r>
        <w:rPr>
          <w:b/>
          <w:spacing w:val="4"/>
          <w:sz w:val="24"/>
        </w:rPr>
        <w:t xml:space="preserve"> </w:t>
      </w:r>
      <w:r>
        <w:rPr>
          <w:b/>
          <w:sz w:val="24"/>
        </w:rPr>
        <w:t xml:space="preserve">научится»   </w:t>
      </w:r>
      <w:r>
        <w:rPr>
          <w:b/>
          <w:spacing w:val="7"/>
          <w:sz w:val="24"/>
        </w:rPr>
        <w:t xml:space="preserve"> </w:t>
      </w:r>
      <w:r>
        <w:rPr>
          <w:sz w:val="24"/>
        </w:rPr>
        <w:t>и</w:t>
      </w:r>
    </w:p>
    <w:p w:rsidR="00761136" w:rsidRDefault="00190BA0">
      <w:pPr>
        <w:ind w:left="262" w:right="266"/>
        <w:jc w:val="both"/>
        <w:rPr>
          <w:sz w:val="24"/>
        </w:rPr>
      </w:pPr>
      <w:r>
        <w:rPr>
          <w:b/>
          <w:sz w:val="24"/>
        </w:rPr>
        <w:t xml:space="preserve">«Выпускник получит возможность научиться», </w:t>
      </w:r>
      <w:r>
        <w:rPr>
          <w:sz w:val="24"/>
        </w:rPr>
        <w:t>относящихся к каждому учебному предмету: «Русский язык», «Литература», «Родной язык», «Литература на родном</w:t>
      </w:r>
      <w:r>
        <w:rPr>
          <w:spacing w:val="47"/>
          <w:sz w:val="24"/>
        </w:rPr>
        <w:t xml:space="preserve"> </w:t>
      </w:r>
      <w:r>
        <w:rPr>
          <w:sz w:val="24"/>
        </w:rPr>
        <w:t>языке»,</w:t>
      </w:r>
    </w:p>
    <w:p w:rsidR="00761136" w:rsidRDefault="00190BA0">
      <w:pPr>
        <w:pStyle w:val="a3"/>
        <w:ind w:firstLine="0"/>
      </w:pPr>
      <w:r>
        <w:t>«Иностранный</w:t>
      </w:r>
      <w:r>
        <w:rPr>
          <w:spacing w:val="20"/>
        </w:rPr>
        <w:t xml:space="preserve"> </w:t>
      </w:r>
      <w:r>
        <w:t>язык</w:t>
      </w:r>
      <w:r>
        <w:rPr>
          <w:spacing w:val="23"/>
        </w:rPr>
        <w:t xml:space="preserve"> </w:t>
      </w:r>
      <w:r>
        <w:t>(Английский</w:t>
      </w:r>
      <w:r>
        <w:rPr>
          <w:spacing w:val="19"/>
        </w:rPr>
        <w:t xml:space="preserve"> </w:t>
      </w:r>
      <w:r>
        <w:t>язык)»,</w:t>
      </w:r>
      <w:r>
        <w:rPr>
          <w:spacing w:val="25"/>
        </w:rPr>
        <w:t xml:space="preserve"> </w:t>
      </w:r>
      <w:r>
        <w:t>«Второй</w:t>
      </w:r>
      <w:r>
        <w:rPr>
          <w:spacing w:val="21"/>
        </w:rPr>
        <w:t xml:space="preserve"> </w:t>
      </w:r>
      <w:r>
        <w:t>иностранный</w:t>
      </w:r>
      <w:r>
        <w:rPr>
          <w:spacing w:val="23"/>
        </w:rPr>
        <w:t xml:space="preserve"> </w:t>
      </w:r>
      <w:r>
        <w:t>язык</w:t>
      </w:r>
      <w:r>
        <w:rPr>
          <w:spacing w:val="21"/>
        </w:rPr>
        <w:t xml:space="preserve"> </w:t>
      </w:r>
      <w:r>
        <w:t>(Немецкий</w:t>
      </w:r>
      <w:r>
        <w:rPr>
          <w:spacing w:val="22"/>
        </w:rPr>
        <w:t xml:space="preserve"> </w:t>
      </w:r>
      <w:r>
        <w:t>язык)»,</w:t>
      </w:r>
    </w:p>
    <w:p w:rsidR="00761136" w:rsidRDefault="00190BA0">
      <w:pPr>
        <w:pStyle w:val="a3"/>
        <w:ind w:firstLine="0"/>
      </w:pPr>
      <w:r>
        <w:t xml:space="preserve">«История России. Всеобщая история»,  «Обществознание»,  «География», </w:t>
      </w:r>
      <w:r>
        <w:rPr>
          <w:spacing w:val="40"/>
        </w:rPr>
        <w:t xml:space="preserve"> </w:t>
      </w:r>
      <w:r>
        <w:t>«Математика»,</w:t>
      </w:r>
    </w:p>
    <w:p w:rsidR="00761136" w:rsidRDefault="00190BA0">
      <w:pPr>
        <w:pStyle w:val="a3"/>
        <w:ind w:firstLine="0"/>
      </w:pPr>
      <w:r>
        <w:t xml:space="preserve">«Информатика»,    «Физика»,    «Биология»,    «Химия»,    «Изобразительное   </w:t>
      </w:r>
      <w:r>
        <w:rPr>
          <w:spacing w:val="4"/>
        </w:rPr>
        <w:t xml:space="preserve"> </w:t>
      </w:r>
      <w:r>
        <w:t>искусство»,</w:t>
      </w:r>
    </w:p>
    <w:p w:rsidR="00761136" w:rsidRDefault="00190BA0">
      <w:pPr>
        <w:pStyle w:val="a3"/>
        <w:ind w:right="266" w:firstLine="0"/>
      </w:pPr>
      <w:r>
        <w:t>«Музыка», «Технология», «Физическая культура», «Основы безопасности жизнедеятельности», «Основы духовно-нравственной культуры народов</w:t>
      </w:r>
      <w:r>
        <w:rPr>
          <w:spacing w:val="-6"/>
        </w:rPr>
        <w:t xml:space="preserve"> </w:t>
      </w:r>
      <w:r>
        <w:t>России».</w:t>
      </w:r>
    </w:p>
    <w:p w:rsidR="00761136" w:rsidRDefault="00190BA0">
      <w:pPr>
        <w:pStyle w:val="a3"/>
        <w:spacing w:before="1"/>
        <w:ind w:right="275"/>
      </w:pPr>
      <w: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w:t>
      </w:r>
      <w:r>
        <w:rPr>
          <w:spacing w:val="-8"/>
        </w:rPr>
        <w:t xml:space="preserve"> </w:t>
      </w:r>
      <w:r>
        <w:t>Федерации.</w:t>
      </w:r>
    </w:p>
    <w:p w:rsidR="00761136" w:rsidRDefault="00190BA0">
      <w:pPr>
        <w:pStyle w:val="a3"/>
        <w:ind w:right="268"/>
      </w:pPr>
      <w: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761136" w:rsidRDefault="00190BA0">
      <w:pPr>
        <w:pStyle w:val="a3"/>
        <w:ind w:right="264"/>
      </w:pPr>
      <w: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761136" w:rsidRDefault="00190BA0">
      <w:pPr>
        <w:pStyle w:val="a3"/>
        <w:spacing w:before="1"/>
        <w:ind w:right="268"/>
      </w:pPr>
      <w:r>
        <w:t>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w:t>
      </w:r>
      <w:r>
        <w:rPr>
          <w:spacing w:val="-4"/>
        </w:rPr>
        <w:t xml:space="preserve"> </w:t>
      </w:r>
      <w:r>
        <w:t>курсивом.</w:t>
      </w:r>
    </w:p>
    <w:p w:rsidR="00761136" w:rsidRDefault="00190BA0">
      <w:pPr>
        <w:pStyle w:val="a3"/>
        <w:ind w:left="828" w:firstLine="0"/>
      </w:pPr>
      <w:r>
        <w:t>Задания, ориентированные на оценку достижения планируемых результатов из</w:t>
      </w:r>
      <w:r>
        <w:rPr>
          <w:spacing w:val="-21"/>
        </w:rPr>
        <w:t xml:space="preserve"> </w:t>
      </w:r>
      <w:r>
        <w:t>блока</w:t>
      </w:r>
    </w:p>
    <w:p w:rsidR="00761136" w:rsidRDefault="00190BA0">
      <w:pPr>
        <w:pStyle w:val="a3"/>
        <w:ind w:firstLine="0"/>
      </w:pPr>
      <w:r>
        <w:t>«Выпускник</w:t>
      </w:r>
      <w:r>
        <w:rPr>
          <w:spacing w:val="17"/>
        </w:rPr>
        <w:t xml:space="preserve"> </w:t>
      </w:r>
      <w:r>
        <w:t>получит</w:t>
      </w:r>
      <w:r>
        <w:rPr>
          <w:spacing w:val="17"/>
        </w:rPr>
        <w:t xml:space="preserve"> </w:t>
      </w:r>
      <w:r>
        <w:t>возможность</w:t>
      </w:r>
      <w:r>
        <w:rPr>
          <w:spacing w:val="18"/>
        </w:rPr>
        <w:t xml:space="preserve"> </w:t>
      </w:r>
      <w:r>
        <w:t>научиться»,</w:t>
      </w:r>
      <w:r>
        <w:rPr>
          <w:spacing w:val="18"/>
        </w:rPr>
        <w:t xml:space="preserve"> </w:t>
      </w:r>
      <w:r>
        <w:t>могут</w:t>
      </w:r>
      <w:r>
        <w:rPr>
          <w:spacing w:val="17"/>
        </w:rPr>
        <w:t xml:space="preserve"> </w:t>
      </w:r>
      <w:r>
        <w:t>включаться</w:t>
      </w:r>
      <w:r>
        <w:rPr>
          <w:spacing w:val="17"/>
        </w:rPr>
        <w:t xml:space="preserve"> </w:t>
      </w:r>
      <w:r>
        <w:t>в</w:t>
      </w:r>
      <w:r>
        <w:rPr>
          <w:spacing w:val="18"/>
        </w:rPr>
        <w:t xml:space="preserve"> </w:t>
      </w:r>
      <w:r>
        <w:t>материалы</w:t>
      </w:r>
      <w:r>
        <w:rPr>
          <w:spacing w:val="17"/>
        </w:rPr>
        <w:t xml:space="preserve"> </w:t>
      </w:r>
      <w:r>
        <w:t>итогового</w:t>
      </w:r>
    </w:p>
    <w:p w:rsidR="00761136" w:rsidRDefault="00761136">
      <w:pPr>
        <w:sectPr w:rsidR="00761136">
          <w:pgSz w:w="11910" w:h="16840"/>
          <w:pgMar w:top="1040" w:right="580" w:bottom="1260" w:left="1440" w:header="0" w:footer="1021" w:gutter="0"/>
          <w:cols w:space="720"/>
        </w:sectPr>
      </w:pPr>
    </w:p>
    <w:p w:rsidR="00761136" w:rsidRDefault="00190BA0">
      <w:pPr>
        <w:pStyle w:val="a3"/>
        <w:spacing w:before="66"/>
        <w:ind w:right="264" w:firstLine="0"/>
      </w:pPr>
      <w:r>
        <w:lastRenderedPageBreak/>
        <w:t>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761136" w:rsidRDefault="00190BA0">
      <w:pPr>
        <w:pStyle w:val="a3"/>
        <w:spacing w:before="1"/>
        <w:ind w:right="263"/>
      </w:pPr>
      <w:r>
        <w:t>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w:t>
      </w:r>
      <w:r>
        <w:rPr>
          <w:spacing w:val="-1"/>
        </w:rPr>
        <w:t xml:space="preserve"> </w:t>
      </w:r>
      <w:r>
        <w:t>обучающихся.</w:t>
      </w:r>
    </w:p>
    <w:p w:rsidR="00761136" w:rsidRDefault="00190BA0">
      <w:pPr>
        <w:pStyle w:val="a4"/>
        <w:numPr>
          <w:ilvl w:val="2"/>
          <w:numId w:val="76"/>
        </w:numPr>
        <w:tabs>
          <w:tab w:val="left" w:pos="1429"/>
        </w:tabs>
        <w:spacing w:before="5" w:line="274" w:lineRule="exact"/>
        <w:ind w:left="1428" w:hanging="601"/>
        <w:jc w:val="both"/>
        <w:rPr>
          <w:b/>
          <w:sz w:val="24"/>
        </w:rPr>
      </w:pPr>
      <w:bookmarkStart w:id="8" w:name="_bookmark7"/>
      <w:bookmarkEnd w:id="8"/>
      <w:r>
        <w:rPr>
          <w:b/>
          <w:sz w:val="24"/>
        </w:rPr>
        <w:t>Личностные результаты освоения основной образовательной</w:t>
      </w:r>
      <w:r>
        <w:rPr>
          <w:b/>
          <w:spacing w:val="-10"/>
          <w:sz w:val="24"/>
        </w:rPr>
        <w:t xml:space="preserve"> </w:t>
      </w:r>
      <w:r>
        <w:rPr>
          <w:b/>
          <w:sz w:val="24"/>
        </w:rPr>
        <w:t>программы</w:t>
      </w:r>
    </w:p>
    <w:p w:rsidR="00761136" w:rsidRDefault="00190BA0">
      <w:pPr>
        <w:pStyle w:val="a4"/>
        <w:numPr>
          <w:ilvl w:val="0"/>
          <w:numId w:val="73"/>
        </w:numPr>
        <w:tabs>
          <w:tab w:val="left" w:pos="1145"/>
        </w:tabs>
        <w:ind w:right="265" w:firstLine="566"/>
        <w:jc w:val="both"/>
        <w:rPr>
          <w:sz w:val="24"/>
        </w:rPr>
      </w:pPr>
      <w:r>
        <w:rPr>
          <w:sz w:val="24"/>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761136" w:rsidRDefault="00190BA0">
      <w:pPr>
        <w:pStyle w:val="a4"/>
        <w:numPr>
          <w:ilvl w:val="0"/>
          <w:numId w:val="73"/>
        </w:numPr>
        <w:tabs>
          <w:tab w:val="left" w:pos="1105"/>
        </w:tabs>
        <w:ind w:right="264" w:firstLine="566"/>
        <w:jc w:val="both"/>
        <w:rPr>
          <w:sz w:val="24"/>
        </w:rPr>
      </w:pPr>
      <w:r>
        <w:rPr>
          <w:sz w:val="24"/>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w:t>
      </w:r>
      <w:r>
        <w:rPr>
          <w:spacing w:val="-2"/>
          <w:sz w:val="24"/>
        </w:rPr>
        <w:t xml:space="preserve"> </w:t>
      </w:r>
      <w:r>
        <w:rPr>
          <w:sz w:val="24"/>
        </w:rPr>
        <w:t>интересов.</w:t>
      </w:r>
    </w:p>
    <w:p w:rsidR="00761136" w:rsidRDefault="00190BA0">
      <w:pPr>
        <w:pStyle w:val="a4"/>
        <w:numPr>
          <w:ilvl w:val="0"/>
          <w:numId w:val="73"/>
        </w:numPr>
        <w:tabs>
          <w:tab w:val="left" w:pos="1076"/>
        </w:tabs>
        <w:ind w:right="265" w:firstLine="566"/>
        <w:jc w:val="both"/>
        <w:rPr>
          <w:sz w:val="24"/>
        </w:rPr>
      </w:pPr>
      <w:r>
        <w:rPr>
          <w:sz w:val="24"/>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w:t>
      </w:r>
      <w:r>
        <w:rPr>
          <w:spacing w:val="-9"/>
          <w:sz w:val="24"/>
        </w:rPr>
        <w:t xml:space="preserve"> </w:t>
      </w:r>
      <w:r>
        <w:rPr>
          <w:sz w:val="24"/>
        </w:rPr>
        <w:t>семьи.</w:t>
      </w:r>
    </w:p>
    <w:p w:rsidR="00761136" w:rsidRDefault="00190BA0">
      <w:pPr>
        <w:pStyle w:val="a4"/>
        <w:numPr>
          <w:ilvl w:val="0"/>
          <w:numId w:val="73"/>
        </w:numPr>
        <w:tabs>
          <w:tab w:val="left" w:pos="1105"/>
        </w:tabs>
        <w:ind w:right="270" w:firstLine="566"/>
        <w:jc w:val="both"/>
        <w:rPr>
          <w:sz w:val="24"/>
        </w:rPr>
      </w:pPr>
      <w:r>
        <w:rPr>
          <w:sz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761136" w:rsidRDefault="00761136">
      <w:pPr>
        <w:jc w:val="both"/>
        <w:rPr>
          <w:sz w:val="24"/>
        </w:rPr>
        <w:sectPr w:rsidR="00761136">
          <w:pgSz w:w="11910" w:h="16840"/>
          <w:pgMar w:top="1040" w:right="580" w:bottom="1260" w:left="1440" w:header="0" w:footer="1021" w:gutter="0"/>
          <w:cols w:space="720"/>
        </w:sectPr>
      </w:pPr>
    </w:p>
    <w:p w:rsidR="00761136" w:rsidRDefault="00190BA0">
      <w:pPr>
        <w:pStyle w:val="a4"/>
        <w:numPr>
          <w:ilvl w:val="0"/>
          <w:numId w:val="73"/>
        </w:numPr>
        <w:tabs>
          <w:tab w:val="left" w:pos="1109"/>
        </w:tabs>
        <w:spacing w:before="66"/>
        <w:ind w:right="265" w:firstLine="566"/>
        <w:jc w:val="both"/>
        <w:rPr>
          <w:sz w:val="24"/>
        </w:rPr>
      </w:pPr>
      <w:r>
        <w:rPr>
          <w:sz w:val="24"/>
        </w:rPr>
        <w:lastRenderedPageBreak/>
        <w:t>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761136" w:rsidRDefault="00190BA0">
      <w:pPr>
        <w:pStyle w:val="a4"/>
        <w:numPr>
          <w:ilvl w:val="0"/>
          <w:numId w:val="73"/>
        </w:numPr>
        <w:tabs>
          <w:tab w:val="left" w:pos="1138"/>
        </w:tabs>
        <w:spacing w:before="1"/>
        <w:ind w:right="263" w:firstLine="566"/>
        <w:jc w:val="both"/>
        <w:rPr>
          <w:sz w:val="24"/>
        </w:rPr>
      </w:pPr>
      <w:r>
        <w:rPr>
          <w:sz w:val="24"/>
        </w:rPr>
        <w:t>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w:t>
      </w:r>
      <w:r>
        <w:rPr>
          <w:spacing w:val="-1"/>
          <w:sz w:val="24"/>
        </w:rPr>
        <w:t xml:space="preserve"> </w:t>
      </w:r>
      <w:r>
        <w:rPr>
          <w:sz w:val="24"/>
        </w:rPr>
        <w:t>потенциала).</w:t>
      </w:r>
    </w:p>
    <w:p w:rsidR="00761136" w:rsidRDefault="00190BA0">
      <w:pPr>
        <w:pStyle w:val="a4"/>
        <w:numPr>
          <w:ilvl w:val="0"/>
          <w:numId w:val="73"/>
        </w:numPr>
        <w:tabs>
          <w:tab w:val="left" w:pos="1275"/>
        </w:tabs>
        <w:spacing w:before="1"/>
        <w:ind w:right="267" w:firstLine="566"/>
        <w:jc w:val="both"/>
        <w:rPr>
          <w:sz w:val="24"/>
        </w:rPr>
      </w:pPr>
      <w:r>
        <w:rPr>
          <w:sz w:val="24"/>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w:t>
      </w:r>
      <w:r>
        <w:rPr>
          <w:spacing w:val="-2"/>
          <w:sz w:val="24"/>
        </w:rPr>
        <w:t xml:space="preserve"> </w:t>
      </w:r>
      <w:r>
        <w:rPr>
          <w:sz w:val="24"/>
        </w:rPr>
        <w:t>дорогах.</w:t>
      </w:r>
    </w:p>
    <w:p w:rsidR="00761136" w:rsidRDefault="00190BA0">
      <w:pPr>
        <w:pStyle w:val="a4"/>
        <w:numPr>
          <w:ilvl w:val="0"/>
          <w:numId w:val="73"/>
        </w:numPr>
        <w:tabs>
          <w:tab w:val="left" w:pos="1141"/>
        </w:tabs>
        <w:ind w:right="263" w:firstLine="566"/>
        <w:jc w:val="both"/>
        <w:rPr>
          <w:sz w:val="24"/>
        </w:rPr>
      </w:pPr>
      <w:r>
        <w:rPr>
          <w:sz w:val="24"/>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761136" w:rsidRDefault="00190BA0">
      <w:pPr>
        <w:pStyle w:val="a4"/>
        <w:numPr>
          <w:ilvl w:val="0"/>
          <w:numId w:val="73"/>
        </w:numPr>
        <w:tabs>
          <w:tab w:val="left" w:pos="1342"/>
        </w:tabs>
        <w:spacing w:before="1"/>
        <w:ind w:right="271" w:firstLine="566"/>
        <w:jc w:val="both"/>
        <w:rPr>
          <w:sz w:val="24"/>
        </w:rPr>
      </w:pPr>
      <w:r>
        <w:rPr>
          <w:sz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w:t>
      </w:r>
      <w:r>
        <w:rPr>
          <w:spacing w:val="-4"/>
          <w:sz w:val="24"/>
        </w:rPr>
        <w:t xml:space="preserve"> </w:t>
      </w:r>
      <w:r>
        <w:rPr>
          <w:sz w:val="24"/>
        </w:rPr>
        <w:t>деятельности).</w:t>
      </w:r>
    </w:p>
    <w:p w:rsidR="00761136" w:rsidRDefault="00190BA0">
      <w:pPr>
        <w:pStyle w:val="1"/>
        <w:numPr>
          <w:ilvl w:val="2"/>
          <w:numId w:val="76"/>
        </w:numPr>
        <w:tabs>
          <w:tab w:val="left" w:pos="1429"/>
        </w:tabs>
        <w:ind w:left="1428" w:hanging="601"/>
        <w:jc w:val="both"/>
      </w:pPr>
      <w:bookmarkStart w:id="9" w:name="_bookmark8"/>
      <w:bookmarkEnd w:id="9"/>
      <w:r>
        <w:t>Метапредметные результаты освоения</w:t>
      </w:r>
      <w:r>
        <w:rPr>
          <w:spacing w:val="-2"/>
        </w:rPr>
        <w:t xml:space="preserve"> </w:t>
      </w:r>
      <w:r>
        <w:t>ООП</w:t>
      </w:r>
    </w:p>
    <w:p w:rsidR="00761136" w:rsidRDefault="00190BA0">
      <w:pPr>
        <w:pStyle w:val="a3"/>
        <w:ind w:right="269"/>
      </w:pPr>
      <w:r>
        <w:t>Метапредметные результаты включают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71" w:firstLine="0"/>
      </w:pPr>
      <w:r>
        <w:lastRenderedPageBreak/>
        <w:t>деятельности и организации учебного сотрудничества с педагогами и сверстниками, построение индивидуальной образовательной траектории.</w:t>
      </w:r>
    </w:p>
    <w:p w:rsidR="00761136" w:rsidRDefault="00190BA0">
      <w:pPr>
        <w:spacing w:before="5" w:line="274" w:lineRule="exact"/>
        <w:ind w:left="828"/>
        <w:jc w:val="both"/>
        <w:rPr>
          <w:b/>
          <w:sz w:val="24"/>
        </w:rPr>
      </w:pPr>
      <w:r>
        <w:rPr>
          <w:b/>
          <w:sz w:val="24"/>
        </w:rPr>
        <w:t>Межпредметные понятия</w:t>
      </w:r>
    </w:p>
    <w:p w:rsidR="00761136" w:rsidRDefault="00190BA0">
      <w:pPr>
        <w:pStyle w:val="a3"/>
        <w:spacing w:line="274" w:lineRule="exact"/>
        <w:ind w:left="828" w:firstLine="0"/>
      </w:pPr>
      <w:r>
        <w:t xml:space="preserve">Условием  формирования  межпредметных  понятий,  таких  как  «система», </w:t>
      </w:r>
      <w:r>
        <w:rPr>
          <w:spacing w:val="5"/>
        </w:rPr>
        <w:t xml:space="preserve"> </w:t>
      </w:r>
      <w:r>
        <w:t>«факт»,</w:t>
      </w:r>
    </w:p>
    <w:p w:rsidR="00761136" w:rsidRDefault="00190BA0">
      <w:pPr>
        <w:pStyle w:val="a3"/>
        <w:ind w:right="268" w:firstLine="0"/>
      </w:pPr>
      <w:r>
        <w:t xml:space="preserve">«закономерность», «феномен», «анализ», «синтез» «функция», «материал», «процесс»,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в средстве познания мира и  себя  в  этом  мире,  гармонизации  отношений  человека  и  общества,  создания </w:t>
      </w:r>
      <w:r>
        <w:rPr>
          <w:spacing w:val="29"/>
        </w:rPr>
        <w:t xml:space="preserve"> </w:t>
      </w:r>
      <w:r>
        <w:t>образа</w:t>
      </w:r>
    </w:p>
    <w:p w:rsidR="00761136" w:rsidRDefault="00190BA0">
      <w:pPr>
        <w:pStyle w:val="a3"/>
        <w:spacing w:before="1"/>
        <w:ind w:firstLine="0"/>
      </w:pPr>
      <w:r>
        <w:t>«потребного будущего».</w:t>
      </w:r>
    </w:p>
    <w:p w:rsidR="00761136" w:rsidRDefault="00190BA0">
      <w:pPr>
        <w:pStyle w:val="a3"/>
        <w:ind w:right="269"/>
      </w:pPr>
      <w: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761136" w:rsidRDefault="00190BA0">
      <w:pPr>
        <w:pStyle w:val="a4"/>
        <w:numPr>
          <w:ilvl w:val="0"/>
          <w:numId w:val="72"/>
        </w:numPr>
        <w:tabs>
          <w:tab w:val="left" w:pos="1256"/>
        </w:tabs>
        <w:ind w:right="274" w:firstLine="566"/>
        <w:rPr>
          <w:sz w:val="24"/>
        </w:rPr>
      </w:pPr>
      <w:r>
        <w:rPr>
          <w:sz w:val="24"/>
        </w:rPr>
        <w:t>систематизировать, сопоставлять, анализировать, обобщать и интерпретировать информацию, содержащуюся в готовых информационных</w:t>
      </w:r>
      <w:r>
        <w:rPr>
          <w:spacing w:val="-1"/>
          <w:sz w:val="24"/>
        </w:rPr>
        <w:t xml:space="preserve"> </w:t>
      </w:r>
      <w:r>
        <w:rPr>
          <w:sz w:val="24"/>
        </w:rPr>
        <w:t>объектах;</w:t>
      </w:r>
    </w:p>
    <w:p w:rsidR="00761136" w:rsidRDefault="00190BA0">
      <w:pPr>
        <w:pStyle w:val="a4"/>
        <w:numPr>
          <w:ilvl w:val="0"/>
          <w:numId w:val="72"/>
        </w:numPr>
        <w:tabs>
          <w:tab w:val="left" w:pos="1256"/>
        </w:tabs>
        <w:ind w:right="268" w:firstLine="566"/>
        <w:rPr>
          <w:sz w:val="24"/>
        </w:rPr>
      </w:pPr>
      <w:r>
        <w:rPr>
          <w:sz w:val="24"/>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761136" w:rsidRDefault="00190BA0">
      <w:pPr>
        <w:pStyle w:val="a4"/>
        <w:numPr>
          <w:ilvl w:val="0"/>
          <w:numId w:val="72"/>
        </w:numPr>
        <w:tabs>
          <w:tab w:val="left" w:pos="1256"/>
        </w:tabs>
        <w:ind w:left="1255"/>
        <w:rPr>
          <w:sz w:val="24"/>
        </w:rPr>
      </w:pPr>
      <w:r>
        <w:rPr>
          <w:sz w:val="24"/>
        </w:rPr>
        <w:t>заполнять и/или дополнять таблицы, схемы, диаграммы,</w:t>
      </w:r>
      <w:r>
        <w:rPr>
          <w:spacing w:val="-3"/>
          <w:sz w:val="24"/>
        </w:rPr>
        <w:t xml:space="preserve"> </w:t>
      </w:r>
      <w:r>
        <w:rPr>
          <w:sz w:val="24"/>
        </w:rPr>
        <w:t>тексты.</w:t>
      </w:r>
    </w:p>
    <w:p w:rsidR="00761136" w:rsidRDefault="00190BA0">
      <w:pPr>
        <w:pStyle w:val="a3"/>
        <w:spacing w:before="1"/>
        <w:ind w:right="266"/>
      </w:pPr>
      <w:r>
        <w:t>В ходе изучения всех учебных предметов обучающиеся приобретут опыт проектной деятельности, способствующей воспитанию самостоятельности, инициативности, ответственности, повышению мотивации и эффективности учебной деятельности. В процессе реализации исходного замысла на практическом уровне овладеют умением выбирать адекватные задаче средства, принимать решения, в том числе в ситуациях неопределенности. Они получат возможность развить способности к разработке нескольких вариантов решений, к поиску нестандартных решений, анализу результатов поиска и выбору наиболее приемлемого решения.</w:t>
      </w:r>
    </w:p>
    <w:p w:rsidR="00761136" w:rsidRDefault="00190BA0">
      <w:pPr>
        <w:pStyle w:val="a3"/>
        <w:ind w:right="266"/>
      </w:pPr>
      <w: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используемых методов работы и образовательных технологий.</w:t>
      </w:r>
    </w:p>
    <w:p w:rsidR="00761136" w:rsidRDefault="00190BA0">
      <w:pPr>
        <w:pStyle w:val="a3"/>
        <w:ind w:right="272"/>
      </w:pPr>
      <w:r>
        <w:t>В соответствии с ФГОС ООО выделяются три группы универсальных учебных действий: регулятивные, познавательные, коммуникативные.</w:t>
      </w:r>
    </w:p>
    <w:p w:rsidR="00761136" w:rsidRDefault="00190BA0">
      <w:pPr>
        <w:spacing w:before="6" w:line="274" w:lineRule="exact"/>
        <w:ind w:left="828"/>
        <w:jc w:val="both"/>
        <w:rPr>
          <w:b/>
          <w:sz w:val="24"/>
        </w:rPr>
      </w:pPr>
      <w:r>
        <w:rPr>
          <w:b/>
          <w:sz w:val="24"/>
        </w:rPr>
        <w:t>Регулятивные УУД</w:t>
      </w:r>
    </w:p>
    <w:p w:rsidR="00761136" w:rsidRDefault="00190BA0">
      <w:pPr>
        <w:pStyle w:val="a4"/>
        <w:numPr>
          <w:ilvl w:val="0"/>
          <w:numId w:val="71"/>
        </w:numPr>
        <w:tabs>
          <w:tab w:val="left" w:pos="1395"/>
        </w:tabs>
        <w:ind w:right="268" w:firstLine="566"/>
        <w:jc w:val="both"/>
        <w:rPr>
          <w:sz w:val="24"/>
        </w:rPr>
      </w:pPr>
      <w:r>
        <w:rPr>
          <w:sz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w:t>
      </w:r>
      <w:r>
        <w:rPr>
          <w:spacing w:val="-1"/>
          <w:sz w:val="24"/>
        </w:rPr>
        <w:t xml:space="preserve"> </w:t>
      </w:r>
      <w:r>
        <w:rPr>
          <w:sz w:val="24"/>
        </w:rPr>
        <w:t>сможет:</w:t>
      </w:r>
    </w:p>
    <w:p w:rsidR="00761136" w:rsidRDefault="00190BA0">
      <w:pPr>
        <w:pStyle w:val="a4"/>
        <w:numPr>
          <w:ilvl w:val="0"/>
          <w:numId w:val="72"/>
        </w:numPr>
        <w:tabs>
          <w:tab w:val="left" w:pos="1255"/>
          <w:tab w:val="left" w:pos="1256"/>
          <w:tab w:val="left" w:pos="2994"/>
          <w:tab w:val="left" w:pos="4802"/>
          <w:tab w:val="left" w:pos="5183"/>
          <w:tab w:val="left" w:pos="6718"/>
          <w:tab w:val="left" w:pos="7869"/>
        </w:tabs>
        <w:ind w:right="271" w:firstLine="566"/>
        <w:jc w:val="left"/>
        <w:rPr>
          <w:sz w:val="24"/>
        </w:rPr>
      </w:pPr>
      <w:r>
        <w:rPr>
          <w:sz w:val="24"/>
        </w:rPr>
        <w:t>анализировать</w:t>
      </w:r>
      <w:r>
        <w:rPr>
          <w:sz w:val="24"/>
        </w:rPr>
        <w:tab/>
        <w:t>существующие</w:t>
      </w:r>
      <w:r>
        <w:rPr>
          <w:sz w:val="24"/>
        </w:rPr>
        <w:tab/>
        <w:t>и</w:t>
      </w:r>
      <w:r>
        <w:rPr>
          <w:sz w:val="24"/>
        </w:rPr>
        <w:tab/>
        <w:t>планировать</w:t>
      </w:r>
      <w:r>
        <w:rPr>
          <w:sz w:val="24"/>
        </w:rPr>
        <w:tab/>
        <w:t>будущие</w:t>
      </w:r>
      <w:r>
        <w:rPr>
          <w:sz w:val="24"/>
        </w:rPr>
        <w:tab/>
        <w:t>образовательные результаты;</w:t>
      </w:r>
    </w:p>
    <w:p w:rsidR="00761136" w:rsidRDefault="00190BA0">
      <w:pPr>
        <w:pStyle w:val="a4"/>
        <w:numPr>
          <w:ilvl w:val="0"/>
          <w:numId w:val="72"/>
        </w:numPr>
        <w:tabs>
          <w:tab w:val="left" w:pos="1255"/>
          <w:tab w:val="left" w:pos="1256"/>
          <w:tab w:val="left" w:pos="2725"/>
          <w:tab w:val="left" w:pos="4102"/>
          <w:tab w:val="left" w:pos="4529"/>
          <w:tab w:val="left" w:pos="5902"/>
          <w:tab w:val="left" w:pos="7175"/>
          <w:tab w:val="left" w:pos="8223"/>
        </w:tabs>
        <w:ind w:right="273" w:firstLine="566"/>
        <w:jc w:val="left"/>
        <w:rPr>
          <w:sz w:val="24"/>
        </w:rPr>
      </w:pPr>
      <w:r>
        <w:rPr>
          <w:sz w:val="24"/>
        </w:rPr>
        <w:t>определять</w:t>
      </w:r>
      <w:r>
        <w:rPr>
          <w:sz w:val="24"/>
        </w:rPr>
        <w:tab/>
        <w:t>совместно</w:t>
      </w:r>
      <w:r>
        <w:rPr>
          <w:sz w:val="24"/>
        </w:rPr>
        <w:tab/>
        <w:t>с</w:t>
      </w:r>
      <w:r>
        <w:rPr>
          <w:sz w:val="24"/>
        </w:rPr>
        <w:tab/>
        <w:t>педагогом</w:t>
      </w:r>
      <w:r>
        <w:rPr>
          <w:sz w:val="24"/>
        </w:rPr>
        <w:tab/>
        <w:t>критерии</w:t>
      </w:r>
      <w:r>
        <w:rPr>
          <w:sz w:val="24"/>
        </w:rPr>
        <w:tab/>
        <w:t>оценки</w:t>
      </w:r>
      <w:r>
        <w:rPr>
          <w:sz w:val="24"/>
        </w:rPr>
        <w:tab/>
      </w:r>
      <w:r>
        <w:rPr>
          <w:spacing w:val="-3"/>
          <w:sz w:val="24"/>
        </w:rPr>
        <w:t xml:space="preserve">планируемых </w:t>
      </w:r>
      <w:r>
        <w:rPr>
          <w:sz w:val="24"/>
        </w:rPr>
        <w:t>образовательных результатов;</w:t>
      </w:r>
    </w:p>
    <w:p w:rsidR="00761136" w:rsidRDefault="00190BA0">
      <w:pPr>
        <w:pStyle w:val="a4"/>
        <w:numPr>
          <w:ilvl w:val="0"/>
          <w:numId w:val="72"/>
        </w:numPr>
        <w:tabs>
          <w:tab w:val="left" w:pos="1255"/>
          <w:tab w:val="left" w:pos="1256"/>
        </w:tabs>
        <w:ind w:right="270" w:firstLine="566"/>
        <w:jc w:val="left"/>
        <w:rPr>
          <w:sz w:val="24"/>
        </w:rPr>
      </w:pPr>
      <w:r>
        <w:rPr>
          <w:sz w:val="24"/>
        </w:rPr>
        <w:t>идентифицировать препятствия, возникающие при достижении собственных запланированных образовательных</w:t>
      </w:r>
      <w:r>
        <w:rPr>
          <w:spacing w:val="1"/>
          <w:sz w:val="24"/>
        </w:rPr>
        <w:t xml:space="preserve"> </w:t>
      </w:r>
      <w:r>
        <w:rPr>
          <w:sz w:val="24"/>
        </w:rPr>
        <w:t>результатов;</w:t>
      </w:r>
    </w:p>
    <w:p w:rsidR="00761136" w:rsidRDefault="00190BA0">
      <w:pPr>
        <w:pStyle w:val="a4"/>
        <w:numPr>
          <w:ilvl w:val="0"/>
          <w:numId w:val="72"/>
        </w:numPr>
        <w:tabs>
          <w:tab w:val="left" w:pos="1255"/>
          <w:tab w:val="left" w:pos="1256"/>
          <w:tab w:val="left" w:pos="2519"/>
          <w:tab w:val="left" w:pos="3428"/>
          <w:tab w:val="left" w:pos="4946"/>
          <w:tab w:val="left" w:pos="6493"/>
          <w:tab w:val="left" w:pos="8288"/>
          <w:tab w:val="left" w:pos="9499"/>
        </w:tabs>
        <w:ind w:left="1255"/>
        <w:jc w:val="left"/>
        <w:rPr>
          <w:sz w:val="24"/>
        </w:rPr>
      </w:pPr>
      <w:r>
        <w:rPr>
          <w:sz w:val="24"/>
        </w:rPr>
        <w:t>выдвигать</w:t>
      </w:r>
      <w:r>
        <w:rPr>
          <w:sz w:val="24"/>
        </w:rPr>
        <w:tab/>
        <w:t>версии</w:t>
      </w:r>
      <w:r>
        <w:rPr>
          <w:sz w:val="24"/>
        </w:rPr>
        <w:tab/>
        <w:t>преодоления</w:t>
      </w:r>
      <w:r>
        <w:rPr>
          <w:sz w:val="24"/>
        </w:rPr>
        <w:tab/>
        <w:t>препятствий,</w:t>
      </w:r>
      <w:r>
        <w:rPr>
          <w:sz w:val="24"/>
        </w:rPr>
        <w:tab/>
        <w:t>формулировать</w:t>
      </w:r>
      <w:r>
        <w:rPr>
          <w:sz w:val="24"/>
        </w:rPr>
        <w:tab/>
        <w:t>гипотезы,</w:t>
      </w:r>
      <w:r>
        <w:rPr>
          <w:sz w:val="24"/>
        </w:rPr>
        <w:tab/>
        <w:t>в</w:t>
      </w:r>
    </w:p>
    <w:p w:rsidR="00761136" w:rsidRDefault="00761136">
      <w:pPr>
        <w:rPr>
          <w:sz w:val="24"/>
        </w:rPr>
        <w:sectPr w:rsidR="00761136">
          <w:pgSz w:w="11910" w:h="16840"/>
          <w:pgMar w:top="1040" w:right="580" w:bottom="1260" w:left="1440" w:header="0" w:footer="1021" w:gutter="0"/>
          <w:cols w:space="720"/>
        </w:sectPr>
      </w:pPr>
    </w:p>
    <w:p w:rsidR="00761136" w:rsidRDefault="00190BA0">
      <w:pPr>
        <w:pStyle w:val="a3"/>
        <w:spacing w:before="66"/>
        <w:ind w:firstLine="0"/>
      </w:pPr>
      <w:r>
        <w:lastRenderedPageBreak/>
        <w:t>отдельных случаях — прогнозировать конечный результат;</w:t>
      </w:r>
    </w:p>
    <w:p w:rsidR="00761136" w:rsidRDefault="00190BA0">
      <w:pPr>
        <w:pStyle w:val="a4"/>
        <w:numPr>
          <w:ilvl w:val="0"/>
          <w:numId w:val="72"/>
        </w:numPr>
        <w:tabs>
          <w:tab w:val="left" w:pos="1256"/>
        </w:tabs>
        <w:ind w:right="266" w:firstLine="566"/>
        <w:rPr>
          <w:sz w:val="24"/>
        </w:rPr>
      </w:pPr>
      <w:r>
        <w:rPr>
          <w:sz w:val="24"/>
        </w:rPr>
        <w:t>ставить цель и формулировать задачи собственной образовательной деятельности с учетом выявленных затруднений и существующих</w:t>
      </w:r>
      <w:r>
        <w:rPr>
          <w:spacing w:val="-4"/>
          <w:sz w:val="24"/>
        </w:rPr>
        <w:t xml:space="preserve"> </w:t>
      </w:r>
      <w:r>
        <w:rPr>
          <w:sz w:val="24"/>
        </w:rPr>
        <w:t>возможностей;</w:t>
      </w:r>
    </w:p>
    <w:p w:rsidR="00761136" w:rsidRDefault="00190BA0">
      <w:pPr>
        <w:pStyle w:val="a4"/>
        <w:numPr>
          <w:ilvl w:val="0"/>
          <w:numId w:val="72"/>
        </w:numPr>
        <w:tabs>
          <w:tab w:val="left" w:pos="1256"/>
        </w:tabs>
        <w:spacing w:before="1"/>
        <w:ind w:right="270" w:firstLine="566"/>
        <w:rPr>
          <w:sz w:val="24"/>
        </w:rPr>
      </w:pPr>
      <w:r>
        <w:rPr>
          <w:sz w:val="24"/>
        </w:rPr>
        <w:t>обосновывать выбранные подходы и средства, используемые для достижения образовательных результатов.</w:t>
      </w:r>
    </w:p>
    <w:p w:rsidR="00761136" w:rsidRDefault="00190BA0">
      <w:pPr>
        <w:pStyle w:val="a4"/>
        <w:numPr>
          <w:ilvl w:val="0"/>
          <w:numId w:val="71"/>
        </w:numPr>
        <w:tabs>
          <w:tab w:val="left" w:pos="1395"/>
        </w:tabs>
        <w:ind w:right="268" w:firstLine="566"/>
        <w:jc w:val="both"/>
        <w:rPr>
          <w:sz w:val="24"/>
        </w:rPr>
      </w:pPr>
      <w:r>
        <w:rPr>
          <w:sz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w:t>
      </w:r>
      <w:r>
        <w:rPr>
          <w:spacing w:val="-2"/>
          <w:sz w:val="24"/>
        </w:rPr>
        <w:t xml:space="preserve"> </w:t>
      </w:r>
      <w:r>
        <w:rPr>
          <w:sz w:val="24"/>
        </w:rPr>
        <w:t>сможет:</w:t>
      </w:r>
    </w:p>
    <w:p w:rsidR="00761136" w:rsidRDefault="00190BA0">
      <w:pPr>
        <w:pStyle w:val="a4"/>
        <w:numPr>
          <w:ilvl w:val="0"/>
          <w:numId w:val="72"/>
        </w:numPr>
        <w:tabs>
          <w:tab w:val="left" w:pos="1256"/>
        </w:tabs>
        <w:ind w:right="272" w:firstLine="566"/>
        <w:rPr>
          <w:sz w:val="24"/>
        </w:rPr>
      </w:pPr>
      <w:r>
        <w:rPr>
          <w:sz w:val="24"/>
        </w:rPr>
        <w:t>определять необходимые действия в соответствии с учебной и познавательной задачей и составлять алгоритм их</w:t>
      </w:r>
      <w:r>
        <w:rPr>
          <w:spacing w:val="1"/>
          <w:sz w:val="24"/>
        </w:rPr>
        <w:t xml:space="preserve"> </w:t>
      </w:r>
      <w:r>
        <w:rPr>
          <w:sz w:val="24"/>
        </w:rPr>
        <w:t>выполнения;</w:t>
      </w:r>
    </w:p>
    <w:p w:rsidR="00761136" w:rsidRDefault="00190BA0">
      <w:pPr>
        <w:pStyle w:val="a4"/>
        <w:numPr>
          <w:ilvl w:val="0"/>
          <w:numId w:val="72"/>
        </w:numPr>
        <w:tabs>
          <w:tab w:val="left" w:pos="1256"/>
        </w:tabs>
        <w:ind w:right="273" w:firstLine="566"/>
        <w:rPr>
          <w:sz w:val="24"/>
        </w:rPr>
      </w:pPr>
      <w:r>
        <w:rPr>
          <w:sz w:val="24"/>
        </w:rPr>
        <w:t>обосновывать и осуществлять выбор наиболее эффективных способов решения учебных и познавательных</w:t>
      </w:r>
      <w:r>
        <w:rPr>
          <w:spacing w:val="-3"/>
          <w:sz w:val="24"/>
        </w:rPr>
        <w:t xml:space="preserve"> </w:t>
      </w:r>
      <w:r>
        <w:rPr>
          <w:sz w:val="24"/>
        </w:rPr>
        <w:t>задач;</w:t>
      </w:r>
    </w:p>
    <w:p w:rsidR="00761136" w:rsidRDefault="00190BA0">
      <w:pPr>
        <w:pStyle w:val="a4"/>
        <w:numPr>
          <w:ilvl w:val="0"/>
          <w:numId w:val="72"/>
        </w:numPr>
        <w:tabs>
          <w:tab w:val="left" w:pos="1256"/>
        </w:tabs>
        <w:ind w:right="270" w:firstLine="566"/>
        <w:rPr>
          <w:sz w:val="24"/>
        </w:rPr>
      </w:pPr>
      <w:r>
        <w:rPr>
          <w:sz w:val="24"/>
        </w:rPr>
        <w:t>определять/находить, в том числе из предложенных вариантов, условия для выполнения учебной и познавательной задачи;</w:t>
      </w:r>
    </w:p>
    <w:p w:rsidR="00761136" w:rsidRDefault="00190BA0">
      <w:pPr>
        <w:pStyle w:val="a4"/>
        <w:numPr>
          <w:ilvl w:val="0"/>
          <w:numId w:val="72"/>
        </w:numPr>
        <w:tabs>
          <w:tab w:val="left" w:pos="1256"/>
        </w:tabs>
        <w:ind w:right="268" w:firstLine="566"/>
        <w:rPr>
          <w:sz w:val="24"/>
        </w:rPr>
      </w:pPr>
      <w:r>
        <w:rPr>
          <w:sz w:val="24"/>
        </w:rPr>
        <w:t>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w:t>
      </w:r>
      <w:r>
        <w:rPr>
          <w:spacing w:val="-2"/>
          <w:sz w:val="24"/>
        </w:rPr>
        <w:t xml:space="preserve"> </w:t>
      </w:r>
      <w:r>
        <w:rPr>
          <w:sz w:val="24"/>
        </w:rPr>
        <w:t>шагов);</w:t>
      </w:r>
    </w:p>
    <w:p w:rsidR="00761136" w:rsidRDefault="00190BA0">
      <w:pPr>
        <w:pStyle w:val="a4"/>
        <w:numPr>
          <w:ilvl w:val="0"/>
          <w:numId w:val="72"/>
        </w:numPr>
        <w:tabs>
          <w:tab w:val="left" w:pos="1256"/>
        </w:tabs>
        <w:ind w:right="271" w:firstLine="566"/>
        <w:rPr>
          <w:sz w:val="24"/>
        </w:rPr>
      </w:pPr>
      <w:r>
        <w:rPr>
          <w:sz w:val="24"/>
        </w:rPr>
        <w:t>выбирать из предложенных вариантов и самостоятельно искать средства/ресурсы для решения задачи/достижения</w:t>
      </w:r>
      <w:r>
        <w:rPr>
          <w:spacing w:val="-1"/>
          <w:sz w:val="24"/>
        </w:rPr>
        <w:t xml:space="preserve"> </w:t>
      </w:r>
      <w:r>
        <w:rPr>
          <w:sz w:val="24"/>
        </w:rPr>
        <w:t>цели;</w:t>
      </w:r>
    </w:p>
    <w:p w:rsidR="00761136" w:rsidRDefault="00190BA0">
      <w:pPr>
        <w:pStyle w:val="a4"/>
        <w:numPr>
          <w:ilvl w:val="0"/>
          <w:numId w:val="72"/>
        </w:numPr>
        <w:tabs>
          <w:tab w:val="left" w:pos="1256"/>
        </w:tabs>
        <w:ind w:right="271" w:firstLine="566"/>
        <w:rPr>
          <w:sz w:val="24"/>
        </w:rPr>
      </w:pPr>
      <w:r>
        <w:rPr>
          <w:sz w:val="24"/>
        </w:rPr>
        <w:t>составлять план решения проблемы (описывать жизненный цикл выполнения проекта, алгоритм проведения</w:t>
      </w:r>
      <w:r>
        <w:rPr>
          <w:spacing w:val="-1"/>
          <w:sz w:val="24"/>
        </w:rPr>
        <w:t xml:space="preserve"> </w:t>
      </w:r>
      <w:r>
        <w:rPr>
          <w:sz w:val="24"/>
        </w:rPr>
        <w:t>исследования);</w:t>
      </w:r>
    </w:p>
    <w:p w:rsidR="00761136" w:rsidRDefault="00190BA0">
      <w:pPr>
        <w:pStyle w:val="a4"/>
        <w:numPr>
          <w:ilvl w:val="0"/>
          <w:numId w:val="72"/>
        </w:numPr>
        <w:tabs>
          <w:tab w:val="left" w:pos="1256"/>
        </w:tabs>
        <w:spacing w:before="1"/>
        <w:ind w:right="273" w:firstLine="566"/>
        <w:rPr>
          <w:sz w:val="24"/>
        </w:rPr>
      </w:pPr>
      <w:r>
        <w:rPr>
          <w:sz w:val="24"/>
        </w:rPr>
        <w:t>определять потенциальные затруднения при решении учебной и познавательной задачи и находить средства для их</w:t>
      </w:r>
      <w:r>
        <w:rPr>
          <w:spacing w:val="2"/>
          <w:sz w:val="24"/>
        </w:rPr>
        <w:t xml:space="preserve"> </w:t>
      </w:r>
      <w:r>
        <w:rPr>
          <w:sz w:val="24"/>
        </w:rPr>
        <w:t>устранения;</w:t>
      </w:r>
    </w:p>
    <w:p w:rsidR="00761136" w:rsidRDefault="00190BA0">
      <w:pPr>
        <w:pStyle w:val="a4"/>
        <w:numPr>
          <w:ilvl w:val="0"/>
          <w:numId w:val="72"/>
        </w:numPr>
        <w:tabs>
          <w:tab w:val="left" w:pos="1256"/>
        </w:tabs>
        <w:ind w:right="271" w:firstLine="566"/>
        <w:rPr>
          <w:sz w:val="24"/>
        </w:rPr>
      </w:pPr>
      <w:r>
        <w:rPr>
          <w:sz w:val="24"/>
        </w:rPr>
        <w:t>описывать свой опыт, оформляя его для передачи другим людям в виде алгоритма решения практических задач;</w:t>
      </w:r>
    </w:p>
    <w:p w:rsidR="00761136" w:rsidRDefault="00190BA0">
      <w:pPr>
        <w:pStyle w:val="a4"/>
        <w:numPr>
          <w:ilvl w:val="0"/>
          <w:numId w:val="72"/>
        </w:numPr>
        <w:tabs>
          <w:tab w:val="left" w:pos="1256"/>
        </w:tabs>
        <w:ind w:right="276" w:firstLine="566"/>
        <w:rPr>
          <w:sz w:val="24"/>
        </w:rPr>
      </w:pPr>
      <w:r>
        <w:rPr>
          <w:sz w:val="24"/>
        </w:rPr>
        <w:t>планировать и корректировать свою индивидуальную образовательную траекторию.</w:t>
      </w:r>
    </w:p>
    <w:p w:rsidR="00761136" w:rsidRDefault="00190BA0">
      <w:pPr>
        <w:pStyle w:val="a4"/>
        <w:numPr>
          <w:ilvl w:val="0"/>
          <w:numId w:val="71"/>
        </w:numPr>
        <w:tabs>
          <w:tab w:val="left" w:pos="1395"/>
        </w:tabs>
        <w:ind w:right="272" w:firstLine="566"/>
        <w:jc w:val="both"/>
        <w:rPr>
          <w:sz w:val="24"/>
        </w:rPr>
      </w:pPr>
      <w:r>
        <w:rPr>
          <w:sz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w:t>
      </w:r>
      <w:r>
        <w:rPr>
          <w:spacing w:val="-8"/>
          <w:sz w:val="24"/>
        </w:rPr>
        <w:t xml:space="preserve"> </w:t>
      </w:r>
      <w:r>
        <w:rPr>
          <w:sz w:val="24"/>
        </w:rPr>
        <w:t>сможет:</w:t>
      </w:r>
    </w:p>
    <w:p w:rsidR="00761136" w:rsidRDefault="00190BA0">
      <w:pPr>
        <w:pStyle w:val="a4"/>
        <w:numPr>
          <w:ilvl w:val="0"/>
          <w:numId w:val="72"/>
        </w:numPr>
        <w:tabs>
          <w:tab w:val="left" w:pos="1256"/>
        </w:tabs>
        <w:ind w:left="1255"/>
        <w:rPr>
          <w:sz w:val="24"/>
        </w:rPr>
      </w:pPr>
      <w:r>
        <w:rPr>
          <w:sz w:val="24"/>
        </w:rPr>
        <w:t>различать результаты и способы действий при достижении</w:t>
      </w:r>
      <w:r>
        <w:rPr>
          <w:spacing w:val="-7"/>
          <w:sz w:val="24"/>
        </w:rPr>
        <w:t xml:space="preserve"> </w:t>
      </w:r>
      <w:r>
        <w:rPr>
          <w:sz w:val="24"/>
        </w:rPr>
        <w:t>результатов;</w:t>
      </w:r>
    </w:p>
    <w:p w:rsidR="00761136" w:rsidRDefault="00190BA0">
      <w:pPr>
        <w:pStyle w:val="a4"/>
        <w:numPr>
          <w:ilvl w:val="0"/>
          <w:numId w:val="72"/>
        </w:numPr>
        <w:tabs>
          <w:tab w:val="left" w:pos="1256"/>
        </w:tabs>
        <w:ind w:right="272" w:firstLine="566"/>
        <w:rPr>
          <w:sz w:val="24"/>
        </w:rPr>
      </w:pPr>
      <w:r>
        <w:rPr>
          <w:sz w:val="24"/>
        </w:rPr>
        <w:t>определять совместно с педагогом критерии достижения планируемых результатов и критерии оценки своей учебной</w:t>
      </w:r>
      <w:r>
        <w:rPr>
          <w:spacing w:val="-1"/>
          <w:sz w:val="24"/>
        </w:rPr>
        <w:t xml:space="preserve"> </w:t>
      </w:r>
      <w:r>
        <w:rPr>
          <w:sz w:val="24"/>
        </w:rPr>
        <w:t>деятельности;</w:t>
      </w:r>
    </w:p>
    <w:p w:rsidR="00761136" w:rsidRDefault="00190BA0">
      <w:pPr>
        <w:pStyle w:val="a4"/>
        <w:numPr>
          <w:ilvl w:val="0"/>
          <w:numId w:val="72"/>
        </w:numPr>
        <w:tabs>
          <w:tab w:val="left" w:pos="1256"/>
        </w:tabs>
        <w:ind w:right="270" w:firstLine="566"/>
        <w:rPr>
          <w:sz w:val="24"/>
        </w:rPr>
      </w:pPr>
      <w:r>
        <w:rPr>
          <w:sz w:val="24"/>
        </w:rPr>
        <w:t>систематизировать (в том числе выбирать приоритетные) критерии достижения планируемых результатов и оценки своей деятельности;</w:t>
      </w:r>
    </w:p>
    <w:p w:rsidR="00761136" w:rsidRDefault="00190BA0">
      <w:pPr>
        <w:pStyle w:val="a4"/>
        <w:numPr>
          <w:ilvl w:val="0"/>
          <w:numId w:val="72"/>
        </w:numPr>
        <w:tabs>
          <w:tab w:val="left" w:pos="1256"/>
        </w:tabs>
        <w:ind w:right="274" w:firstLine="566"/>
        <w:rPr>
          <w:sz w:val="24"/>
        </w:rPr>
      </w:pPr>
      <w:r>
        <w:rPr>
          <w:sz w:val="24"/>
        </w:rPr>
        <w:t>отбирать инструменты для оценивания своей деятельности, осуществлять самоконтроль своей деятельности в рамках предложенных условий и</w:t>
      </w:r>
      <w:r>
        <w:rPr>
          <w:spacing w:val="-8"/>
          <w:sz w:val="24"/>
        </w:rPr>
        <w:t xml:space="preserve"> </w:t>
      </w:r>
      <w:r>
        <w:rPr>
          <w:sz w:val="24"/>
        </w:rPr>
        <w:t>требований;</w:t>
      </w:r>
    </w:p>
    <w:p w:rsidR="00761136" w:rsidRDefault="00190BA0">
      <w:pPr>
        <w:pStyle w:val="a4"/>
        <w:numPr>
          <w:ilvl w:val="0"/>
          <w:numId w:val="72"/>
        </w:numPr>
        <w:tabs>
          <w:tab w:val="left" w:pos="1256"/>
        </w:tabs>
        <w:ind w:right="272" w:firstLine="566"/>
        <w:rPr>
          <w:sz w:val="24"/>
        </w:rPr>
      </w:pPr>
      <w:r>
        <w:rPr>
          <w:sz w:val="24"/>
        </w:rPr>
        <w:t>оценивать свою деятельность, анализируя и аргументируя причины достижения или отсутствия планируемого результата;</w:t>
      </w:r>
    </w:p>
    <w:p w:rsidR="00761136" w:rsidRDefault="00190BA0">
      <w:pPr>
        <w:pStyle w:val="a4"/>
        <w:numPr>
          <w:ilvl w:val="0"/>
          <w:numId w:val="72"/>
        </w:numPr>
        <w:tabs>
          <w:tab w:val="left" w:pos="1256"/>
        </w:tabs>
        <w:spacing w:before="1"/>
        <w:ind w:right="271" w:firstLine="566"/>
        <w:rPr>
          <w:sz w:val="24"/>
        </w:rPr>
      </w:pPr>
      <w:r>
        <w:rPr>
          <w:sz w:val="24"/>
        </w:rPr>
        <w:t>находить необходимые и достаточные средства для выполнения учебных действий в изменяющейся</w:t>
      </w:r>
      <w:r>
        <w:rPr>
          <w:spacing w:val="-2"/>
          <w:sz w:val="24"/>
        </w:rPr>
        <w:t xml:space="preserve"> </w:t>
      </w:r>
      <w:r>
        <w:rPr>
          <w:sz w:val="24"/>
        </w:rPr>
        <w:t>ситуации;</w:t>
      </w:r>
    </w:p>
    <w:p w:rsidR="00761136" w:rsidRDefault="00190BA0">
      <w:pPr>
        <w:pStyle w:val="a4"/>
        <w:numPr>
          <w:ilvl w:val="0"/>
          <w:numId w:val="72"/>
        </w:numPr>
        <w:tabs>
          <w:tab w:val="left" w:pos="1256"/>
        </w:tabs>
        <w:ind w:right="267" w:firstLine="566"/>
        <w:rPr>
          <w:sz w:val="24"/>
        </w:rPr>
      </w:pPr>
      <w:r>
        <w:rPr>
          <w:sz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w:t>
      </w:r>
      <w:r>
        <w:rPr>
          <w:spacing w:val="-1"/>
          <w:sz w:val="24"/>
        </w:rPr>
        <w:t xml:space="preserve"> </w:t>
      </w:r>
      <w:r>
        <w:rPr>
          <w:sz w:val="24"/>
        </w:rPr>
        <w:t>результата;</w:t>
      </w:r>
    </w:p>
    <w:p w:rsidR="00761136" w:rsidRDefault="00190BA0">
      <w:pPr>
        <w:pStyle w:val="a4"/>
        <w:numPr>
          <w:ilvl w:val="0"/>
          <w:numId w:val="72"/>
        </w:numPr>
        <w:tabs>
          <w:tab w:val="left" w:pos="1256"/>
        </w:tabs>
        <w:ind w:right="274" w:firstLine="566"/>
        <w:rPr>
          <w:sz w:val="24"/>
        </w:rPr>
      </w:pPr>
      <w:r>
        <w:rPr>
          <w:sz w:val="24"/>
        </w:rPr>
        <w:t>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w:t>
      </w:r>
      <w:r>
        <w:rPr>
          <w:spacing w:val="-23"/>
          <w:sz w:val="24"/>
        </w:rPr>
        <w:t xml:space="preserve"> </w:t>
      </w:r>
      <w:r>
        <w:rPr>
          <w:sz w:val="24"/>
        </w:rPr>
        <w:t>результата;</w:t>
      </w:r>
    </w:p>
    <w:p w:rsidR="00761136" w:rsidRDefault="00190BA0">
      <w:pPr>
        <w:pStyle w:val="a4"/>
        <w:numPr>
          <w:ilvl w:val="0"/>
          <w:numId w:val="72"/>
        </w:numPr>
        <w:tabs>
          <w:tab w:val="left" w:pos="1256"/>
        </w:tabs>
        <w:ind w:left="1255"/>
        <w:rPr>
          <w:sz w:val="24"/>
        </w:rPr>
      </w:pPr>
      <w:r>
        <w:rPr>
          <w:sz w:val="24"/>
        </w:rPr>
        <w:t>соотносить свои действия с целью</w:t>
      </w:r>
      <w:r>
        <w:rPr>
          <w:spacing w:val="-2"/>
          <w:sz w:val="24"/>
        </w:rPr>
        <w:t xml:space="preserve"> </w:t>
      </w:r>
      <w:r>
        <w:rPr>
          <w:sz w:val="24"/>
        </w:rPr>
        <w:t>обучения.</w:t>
      </w:r>
    </w:p>
    <w:p w:rsidR="00761136" w:rsidRDefault="00190BA0">
      <w:pPr>
        <w:pStyle w:val="a4"/>
        <w:numPr>
          <w:ilvl w:val="0"/>
          <w:numId w:val="71"/>
        </w:numPr>
        <w:tabs>
          <w:tab w:val="left" w:pos="1395"/>
        </w:tabs>
        <w:ind w:right="272" w:firstLine="566"/>
        <w:jc w:val="both"/>
        <w:rPr>
          <w:sz w:val="24"/>
        </w:rPr>
      </w:pPr>
      <w:r>
        <w:rPr>
          <w:sz w:val="24"/>
        </w:rPr>
        <w:t>Умение оценивать правильность выполнения учебной задачи, собственные возможности ее решения. Обучающийся</w:t>
      </w:r>
      <w:r>
        <w:rPr>
          <w:spacing w:val="-1"/>
          <w:sz w:val="24"/>
        </w:rPr>
        <w:t xml:space="preserve"> </w:t>
      </w:r>
      <w:r>
        <w:rPr>
          <w:sz w:val="24"/>
        </w:rPr>
        <w:t>сможет:</w:t>
      </w:r>
    </w:p>
    <w:p w:rsidR="00761136" w:rsidRDefault="00190BA0">
      <w:pPr>
        <w:pStyle w:val="a4"/>
        <w:numPr>
          <w:ilvl w:val="0"/>
          <w:numId w:val="72"/>
        </w:numPr>
        <w:tabs>
          <w:tab w:val="left" w:pos="1256"/>
        </w:tabs>
        <w:ind w:left="1255"/>
        <w:rPr>
          <w:sz w:val="24"/>
        </w:rPr>
      </w:pPr>
      <w:r>
        <w:rPr>
          <w:sz w:val="24"/>
        </w:rPr>
        <w:t>определять критерии правильности (корректности) выполнения учебной</w:t>
      </w:r>
      <w:r>
        <w:rPr>
          <w:spacing w:val="-5"/>
          <w:sz w:val="24"/>
        </w:rPr>
        <w:t xml:space="preserve"> </w:t>
      </w:r>
      <w:r>
        <w:rPr>
          <w:sz w:val="24"/>
        </w:rPr>
        <w:t>задачи;</w:t>
      </w:r>
    </w:p>
    <w:p w:rsidR="00761136" w:rsidRDefault="00761136">
      <w:pPr>
        <w:jc w:val="both"/>
        <w:rPr>
          <w:sz w:val="24"/>
        </w:rPr>
        <w:sectPr w:rsidR="00761136">
          <w:pgSz w:w="11910" w:h="16840"/>
          <w:pgMar w:top="1040" w:right="580" w:bottom="1260" w:left="1440" w:header="0" w:footer="1021" w:gutter="0"/>
          <w:cols w:space="720"/>
        </w:sectPr>
      </w:pPr>
    </w:p>
    <w:p w:rsidR="00761136" w:rsidRDefault="00190BA0">
      <w:pPr>
        <w:pStyle w:val="a4"/>
        <w:numPr>
          <w:ilvl w:val="0"/>
          <w:numId w:val="72"/>
        </w:numPr>
        <w:tabs>
          <w:tab w:val="left" w:pos="1256"/>
        </w:tabs>
        <w:spacing w:before="66"/>
        <w:ind w:right="272" w:firstLine="566"/>
        <w:rPr>
          <w:sz w:val="24"/>
        </w:rPr>
      </w:pPr>
      <w:r>
        <w:rPr>
          <w:sz w:val="24"/>
        </w:rPr>
        <w:lastRenderedPageBreak/>
        <w:t>анализировать и обосновывать применение соответствующего инструментария для выполнения учебной</w:t>
      </w:r>
      <w:r>
        <w:rPr>
          <w:spacing w:val="1"/>
          <w:sz w:val="24"/>
        </w:rPr>
        <w:t xml:space="preserve"> </w:t>
      </w:r>
      <w:r>
        <w:rPr>
          <w:sz w:val="24"/>
        </w:rPr>
        <w:t>задачи;</w:t>
      </w:r>
    </w:p>
    <w:p w:rsidR="00761136" w:rsidRDefault="00190BA0">
      <w:pPr>
        <w:pStyle w:val="a4"/>
        <w:numPr>
          <w:ilvl w:val="0"/>
          <w:numId w:val="72"/>
        </w:numPr>
        <w:tabs>
          <w:tab w:val="left" w:pos="1256"/>
        </w:tabs>
        <w:ind w:right="271" w:firstLine="566"/>
        <w:rPr>
          <w:sz w:val="24"/>
        </w:rPr>
      </w:pPr>
      <w:r>
        <w:rPr>
          <w:sz w:val="24"/>
        </w:rPr>
        <w:t>свободно пользоваться выработанными критериями оценки и самооценки, исходя из цели и имеющихся</w:t>
      </w:r>
      <w:r>
        <w:rPr>
          <w:spacing w:val="-7"/>
          <w:sz w:val="24"/>
        </w:rPr>
        <w:t xml:space="preserve"> </w:t>
      </w:r>
      <w:r>
        <w:rPr>
          <w:sz w:val="24"/>
        </w:rPr>
        <w:t>средств;</w:t>
      </w:r>
    </w:p>
    <w:p w:rsidR="00761136" w:rsidRDefault="00190BA0">
      <w:pPr>
        <w:pStyle w:val="a4"/>
        <w:numPr>
          <w:ilvl w:val="0"/>
          <w:numId w:val="72"/>
        </w:numPr>
        <w:tabs>
          <w:tab w:val="left" w:pos="1256"/>
        </w:tabs>
        <w:spacing w:before="1"/>
        <w:ind w:right="265" w:firstLine="566"/>
        <w:rPr>
          <w:sz w:val="24"/>
        </w:rPr>
      </w:pPr>
      <w:r>
        <w:rPr>
          <w:sz w:val="24"/>
        </w:rPr>
        <w:t>оценивать продукт своей деятельности по заданным и/или самостоятельно определенным критериям в соответствии с целью</w:t>
      </w:r>
      <w:r>
        <w:rPr>
          <w:spacing w:val="-7"/>
          <w:sz w:val="24"/>
        </w:rPr>
        <w:t xml:space="preserve"> </w:t>
      </w:r>
      <w:r>
        <w:rPr>
          <w:sz w:val="24"/>
        </w:rPr>
        <w:t>деятельности;</w:t>
      </w:r>
    </w:p>
    <w:p w:rsidR="00761136" w:rsidRDefault="00190BA0">
      <w:pPr>
        <w:pStyle w:val="a4"/>
        <w:numPr>
          <w:ilvl w:val="0"/>
          <w:numId w:val="72"/>
        </w:numPr>
        <w:tabs>
          <w:tab w:val="left" w:pos="1256"/>
        </w:tabs>
        <w:ind w:right="272" w:firstLine="566"/>
        <w:rPr>
          <w:sz w:val="24"/>
        </w:rPr>
      </w:pPr>
      <w:r>
        <w:rPr>
          <w:sz w:val="24"/>
        </w:rPr>
        <w:t>обосновывать достижимость цели выбранным способом на основе оценки своих внутренних ресурсов и доступных внешних</w:t>
      </w:r>
      <w:r>
        <w:rPr>
          <w:spacing w:val="3"/>
          <w:sz w:val="24"/>
        </w:rPr>
        <w:t xml:space="preserve"> </w:t>
      </w:r>
      <w:r>
        <w:rPr>
          <w:sz w:val="24"/>
        </w:rPr>
        <w:t>ресурсов;</w:t>
      </w:r>
    </w:p>
    <w:p w:rsidR="00761136" w:rsidRDefault="00190BA0">
      <w:pPr>
        <w:pStyle w:val="a4"/>
        <w:numPr>
          <w:ilvl w:val="0"/>
          <w:numId w:val="72"/>
        </w:numPr>
        <w:tabs>
          <w:tab w:val="left" w:pos="1256"/>
        </w:tabs>
        <w:ind w:right="266" w:firstLine="566"/>
        <w:rPr>
          <w:sz w:val="24"/>
        </w:rPr>
      </w:pPr>
      <w:r>
        <w:rPr>
          <w:sz w:val="24"/>
        </w:rPr>
        <w:t>фиксировать и анализировать динамику собственных образовательных результатов.</w:t>
      </w:r>
    </w:p>
    <w:p w:rsidR="00761136" w:rsidRDefault="00190BA0">
      <w:pPr>
        <w:pStyle w:val="a4"/>
        <w:numPr>
          <w:ilvl w:val="0"/>
          <w:numId w:val="71"/>
        </w:numPr>
        <w:tabs>
          <w:tab w:val="left" w:pos="1395"/>
        </w:tabs>
        <w:ind w:right="270" w:firstLine="566"/>
        <w:jc w:val="both"/>
        <w:rPr>
          <w:sz w:val="24"/>
        </w:rPr>
      </w:pPr>
      <w:r>
        <w:rPr>
          <w:sz w:val="24"/>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w:t>
      </w:r>
      <w:r>
        <w:rPr>
          <w:spacing w:val="-1"/>
          <w:sz w:val="24"/>
        </w:rPr>
        <w:t xml:space="preserve"> </w:t>
      </w:r>
      <w:r>
        <w:rPr>
          <w:sz w:val="24"/>
        </w:rPr>
        <w:t>сможет:</w:t>
      </w:r>
    </w:p>
    <w:p w:rsidR="00761136" w:rsidRDefault="00190BA0">
      <w:pPr>
        <w:pStyle w:val="a4"/>
        <w:numPr>
          <w:ilvl w:val="0"/>
          <w:numId w:val="72"/>
        </w:numPr>
        <w:tabs>
          <w:tab w:val="left" w:pos="1256"/>
        </w:tabs>
        <w:ind w:right="263" w:firstLine="566"/>
        <w:rPr>
          <w:sz w:val="24"/>
        </w:rPr>
      </w:pPr>
      <w:r>
        <w:rPr>
          <w:sz w:val="24"/>
        </w:rPr>
        <w:t>анализировать собственную учебную и познавательную деятельность и деятельность других обучающихся в процессе взаимопроверки;</w:t>
      </w:r>
    </w:p>
    <w:p w:rsidR="00761136" w:rsidRDefault="00190BA0">
      <w:pPr>
        <w:pStyle w:val="a4"/>
        <w:numPr>
          <w:ilvl w:val="0"/>
          <w:numId w:val="72"/>
        </w:numPr>
        <w:tabs>
          <w:tab w:val="left" w:pos="1256"/>
        </w:tabs>
        <w:ind w:right="272" w:firstLine="566"/>
        <w:rPr>
          <w:sz w:val="24"/>
        </w:rPr>
      </w:pPr>
      <w:r>
        <w:rPr>
          <w:sz w:val="24"/>
        </w:rPr>
        <w:t>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w:t>
      </w:r>
      <w:r>
        <w:rPr>
          <w:spacing w:val="-27"/>
          <w:sz w:val="24"/>
        </w:rPr>
        <w:t xml:space="preserve"> </w:t>
      </w:r>
      <w:r>
        <w:rPr>
          <w:sz w:val="24"/>
        </w:rPr>
        <w:t>ситуации;</w:t>
      </w:r>
    </w:p>
    <w:p w:rsidR="00761136" w:rsidRDefault="00190BA0">
      <w:pPr>
        <w:pStyle w:val="a4"/>
        <w:numPr>
          <w:ilvl w:val="0"/>
          <w:numId w:val="72"/>
        </w:numPr>
        <w:tabs>
          <w:tab w:val="left" w:pos="1256"/>
        </w:tabs>
        <w:ind w:right="274" w:firstLine="566"/>
        <w:rPr>
          <w:sz w:val="24"/>
        </w:rPr>
      </w:pPr>
      <w:r>
        <w:rPr>
          <w:sz w:val="24"/>
        </w:rPr>
        <w:t>принимать решение в учебной ситуации и оценивать возможные последствия принятого</w:t>
      </w:r>
      <w:r>
        <w:rPr>
          <w:spacing w:val="-1"/>
          <w:sz w:val="24"/>
        </w:rPr>
        <w:t xml:space="preserve"> </w:t>
      </w:r>
      <w:r>
        <w:rPr>
          <w:sz w:val="24"/>
        </w:rPr>
        <w:t>решения;</w:t>
      </w:r>
    </w:p>
    <w:p w:rsidR="00761136" w:rsidRDefault="00190BA0">
      <w:pPr>
        <w:pStyle w:val="a4"/>
        <w:numPr>
          <w:ilvl w:val="0"/>
          <w:numId w:val="72"/>
        </w:numPr>
        <w:tabs>
          <w:tab w:val="left" w:pos="1256"/>
        </w:tabs>
        <w:spacing w:before="1"/>
        <w:ind w:right="274" w:firstLine="566"/>
        <w:rPr>
          <w:sz w:val="24"/>
        </w:rPr>
      </w:pPr>
      <w:r>
        <w:rPr>
          <w:sz w:val="24"/>
        </w:rPr>
        <w:t>определять, какие действия по решению учебной задачи или параметры этих действий привели к получению имеющегося продукта учебной</w:t>
      </w:r>
      <w:r>
        <w:rPr>
          <w:spacing w:val="-4"/>
          <w:sz w:val="24"/>
        </w:rPr>
        <w:t xml:space="preserve"> </w:t>
      </w:r>
      <w:r>
        <w:rPr>
          <w:sz w:val="24"/>
        </w:rPr>
        <w:t>деятельности;</w:t>
      </w:r>
    </w:p>
    <w:p w:rsidR="00761136" w:rsidRDefault="00190BA0">
      <w:pPr>
        <w:pStyle w:val="a4"/>
        <w:numPr>
          <w:ilvl w:val="0"/>
          <w:numId w:val="72"/>
        </w:numPr>
        <w:tabs>
          <w:tab w:val="left" w:pos="1256"/>
          <w:tab w:val="left" w:pos="4161"/>
          <w:tab w:val="left" w:pos="6100"/>
          <w:tab w:val="left" w:pos="8300"/>
        </w:tabs>
        <w:ind w:right="268" w:firstLine="566"/>
        <w:rPr>
          <w:sz w:val="24"/>
        </w:rPr>
      </w:pPr>
      <w:r>
        <w:rPr>
          <w:sz w:val="24"/>
        </w:rPr>
        <w:t>демонстрировать</w:t>
      </w:r>
      <w:r>
        <w:rPr>
          <w:sz w:val="24"/>
        </w:rPr>
        <w:tab/>
        <w:t>приемы</w:t>
      </w:r>
      <w:r>
        <w:rPr>
          <w:sz w:val="24"/>
        </w:rPr>
        <w:tab/>
        <w:t>регуляции</w:t>
      </w:r>
      <w:r>
        <w:rPr>
          <w:sz w:val="24"/>
        </w:rPr>
        <w:tab/>
      </w:r>
      <w:r>
        <w:rPr>
          <w:spacing w:val="-3"/>
          <w:sz w:val="24"/>
        </w:rPr>
        <w:t xml:space="preserve">собственных </w:t>
      </w:r>
      <w:r>
        <w:rPr>
          <w:sz w:val="24"/>
        </w:rPr>
        <w:t>психофизиологических/эмоциональных</w:t>
      </w:r>
      <w:r>
        <w:rPr>
          <w:spacing w:val="1"/>
          <w:sz w:val="24"/>
        </w:rPr>
        <w:t xml:space="preserve"> </w:t>
      </w:r>
      <w:r>
        <w:rPr>
          <w:sz w:val="24"/>
        </w:rPr>
        <w:t>состояний.</w:t>
      </w:r>
    </w:p>
    <w:p w:rsidR="00761136" w:rsidRDefault="00190BA0">
      <w:pPr>
        <w:spacing w:before="4" w:line="274" w:lineRule="exact"/>
        <w:ind w:left="828"/>
        <w:jc w:val="both"/>
        <w:rPr>
          <w:b/>
          <w:sz w:val="24"/>
        </w:rPr>
      </w:pPr>
      <w:r>
        <w:rPr>
          <w:b/>
          <w:sz w:val="24"/>
        </w:rPr>
        <w:t>Познавательные УУД</w:t>
      </w:r>
    </w:p>
    <w:p w:rsidR="00761136" w:rsidRDefault="00190BA0">
      <w:pPr>
        <w:pStyle w:val="a4"/>
        <w:numPr>
          <w:ilvl w:val="0"/>
          <w:numId w:val="71"/>
        </w:numPr>
        <w:tabs>
          <w:tab w:val="left" w:pos="1395"/>
        </w:tabs>
        <w:ind w:right="264" w:firstLine="566"/>
        <w:jc w:val="both"/>
        <w:rPr>
          <w:sz w:val="24"/>
        </w:rPr>
      </w:pPr>
      <w:r>
        <w:rPr>
          <w:sz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761136" w:rsidRDefault="00190BA0">
      <w:pPr>
        <w:pStyle w:val="a4"/>
        <w:numPr>
          <w:ilvl w:val="0"/>
          <w:numId w:val="72"/>
        </w:numPr>
        <w:tabs>
          <w:tab w:val="left" w:pos="1255"/>
          <w:tab w:val="left" w:pos="1256"/>
        </w:tabs>
        <w:ind w:right="264" w:firstLine="566"/>
        <w:jc w:val="left"/>
        <w:rPr>
          <w:sz w:val="24"/>
        </w:rPr>
      </w:pPr>
      <w:r>
        <w:rPr>
          <w:sz w:val="24"/>
        </w:rPr>
        <w:t>подбирать слова, соподчиненные ключевому слову, определяющие его признаки и</w:t>
      </w:r>
      <w:r>
        <w:rPr>
          <w:spacing w:val="-1"/>
          <w:sz w:val="24"/>
        </w:rPr>
        <w:t xml:space="preserve"> </w:t>
      </w:r>
      <w:r>
        <w:rPr>
          <w:sz w:val="24"/>
        </w:rPr>
        <w:t>свойства;</w:t>
      </w:r>
    </w:p>
    <w:p w:rsidR="00761136" w:rsidRDefault="00190BA0">
      <w:pPr>
        <w:pStyle w:val="a4"/>
        <w:numPr>
          <w:ilvl w:val="0"/>
          <w:numId w:val="72"/>
        </w:numPr>
        <w:tabs>
          <w:tab w:val="left" w:pos="1255"/>
          <w:tab w:val="left" w:pos="1256"/>
          <w:tab w:val="left" w:pos="2785"/>
          <w:tab w:val="left" w:pos="4258"/>
          <w:tab w:val="left" w:pos="5416"/>
          <w:tab w:val="left" w:pos="6824"/>
          <w:tab w:val="left" w:pos="7306"/>
          <w:tab w:val="left" w:pos="8658"/>
          <w:tab w:val="left" w:pos="9481"/>
        </w:tabs>
        <w:ind w:right="274" w:firstLine="566"/>
        <w:jc w:val="left"/>
        <w:rPr>
          <w:sz w:val="24"/>
        </w:rPr>
      </w:pPr>
      <w:r>
        <w:rPr>
          <w:sz w:val="24"/>
        </w:rPr>
        <w:t>выстраивать</w:t>
      </w:r>
      <w:r>
        <w:rPr>
          <w:sz w:val="24"/>
        </w:rPr>
        <w:tab/>
        <w:t>логическую</w:t>
      </w:r>
      <w:r>
        <w:rPr>
          <w:sz w:val="24"/>
        </w:rPr>
        <w:tab/>
        <w:t>цепочку,</w:t>
      </w:r>
      <w:r>
        <w:rPr>
          <w:sz w:val="24"/>
        </w:rPr>
        <w:tab/>
        <w:t>состоящую</w:t>
      </w:r>
      <w:r>
        <w:rPr>
          <w:sz w:val="24"/>
        </w:rPr>
        <w:tab/>
        <w:t>из</w:t>
      </w:r>
      <w:r>
        <w:rPr>
          <w:sz w:val="24"/>
        </w:rPr>
        <w:tab/>
        <w:t>ключевого</w:t>
      </w:r>
      <w:r>
        <w:rPr>
          <w:sz w:val="24"/>
        </w:rPr>
        <w:tab/>
        <w:t>слова</w:t>
      </w:r>
      <w:r>
        <w:rPr>
          <w:sz w:val="24"/>
        </w:rPr>
        <w:tab/>
      </w:r>
      <w:r>
        <w:rPr>
          <w:spacing w:val="-18"/>
          <w:sz w:val="24"/>
        </w:rPr>
        <w:t xml:space="preserve">и </w:t>
      </w:r>
      <w:r>
        <w:rPr>
          <w:sz w:val="24"/>
        </w:rPr>
        <w:t>соподчиненных ему</w:t>
      </w:r>
      <w:r>
        <w:rPr>
          <w:spacing w:val="-5"/>
          <w:sz w:val="24"/>
        </w:rPr>
        <w:t xml:space="preserve"> </w:t>
      </w:r>
      <w:r>
        <w:rPr>
          <w:sz w:val="24"/>
        </w:rPr>
        <w:t>слов;</w:t>
      </w:r>
    </w:p>
    <w:p w:rsidR="00761136" w:rsidRDefault="00190BA0">
      <w:pPr>
        <w:pStyle w:val="a4"/>
        <w:numPr>
          <w:ilvl w:val="0"/>
          <w:numId w:val="72"/>
        </w:numPr>
        <w:tabs>
          <w:tab w:val="left" w:pos="1255"/>
          <w:tab w:val="left" w:pos="1256"/>
        </w:tabs>
        <w:ind w:right="273" w:firstLine="566"/>
        <w:jc w:val="left"/>
        <w:rPr>
          <w:sz w:val="24"/>
        </w:rPr>
      </w:pPr>
      <w:r>
        <w:rPr>
          <w:sz w:val="24"/>
        </w:rPr>
        <w:t>выделять общий признак или отличие двух или нескольких предметов или явлений и объяснять их сходство или</w:t>
      </w:r>
      <w:r>
        <w:rPr>
          <w:spacing w:val="-1"/>
          <w:sz w:val="24"/>
        </w:rPr>
        <w:t xml:space="preserve"> </w:t>
      </w:r>
      <w:r>
        <w:rPr>
          <w:sz w:val="24"/>
        </w:rPr>
        <w:t>отличия;</w:t>
      </w:r>
    </w:p>
    <w:p w:rsidR="00761136" w:rsidRDefault="00190BA0">
      <w:pPr>
        <w:pStyle w:val="a4"/>
        <w:numPr>
          <w:ilvl w:val="0"/>
          <w:numId w:val="72"/>
        </w:numPr>
        <w:tabs>
          <w:tab w:val="left" w:pos="1255"/>
          <w:tab w:val="left" w:pos="1256"/>
        </w:tabs>
        <w:ind w:right="265" w:firstLine="566"/>
        <w:jc w:val="left"/>
        <w:rPr>
          <w:sz w:val="24"/>
        </w:rPr>
      </w:pPr>
      <w:r>
        <w:rPr>
          <w:sz w:val="24"/>
        </w:rPr>
        <w:t>объединять предметы и явления в группы по определенным признакам, сравнивать, классифицировать и обобщать факты и</w:t>
      </w:r>
      <w:r>
        <w:rPr>
          <w:spacing w:val="-1"/>
          <w:sz w:val="24"/>
        </w:rPr>
        <w:t xml:space="preserve"> </w:t>
      </w:r>
      <w:r>
        <w:rPr>
          <w:sz w:val="24"/>
        </w:rPr>
        <w:t>явления;</w:t>
      </w:r>
    </w:p>
    <w:p w:rsidR="00761136" w:rsidRDefault="00190BA0">
      <w:pPr>
        <w:pStyle w:val="a4"/>
        <w:numPr>
          <w:ilvl w:val="0"/>
          <w:numId w:val="72"/>
        </w:numPr>
        <w:tabs>
          <w:tab w:val="left" w:pos="1255"/>
          <w:tab w:val="left" w:pos="1256"/>
        </w:tabs>
        <w:ind w:left="1255"/>
        <w:jc w:val="left"/>
        <w:rPr>
          <w:sz w:val="24"/>
        </w:rPr>
      </w:pPr>
      <w:r>
        <w:rPr>
          <w:sz w:val="24"/>
        </w:rPr>
        <w:t>различать/выделять явление из общего ряда других</w:t>
      </w:r>
      <w:r>
        <w:rPr>
          <w:spacing w:val="-4"/>
          <w:sz w:val="24"/>
        </w:rPr>
        <w:t xml:space="preserve"> </w:t>
      </w:r>
      <w:r>
        <w:rPr>
          <w:sz w:val="24"/>
        </w:rPr>
        <w:t>явлений;</w:t>
      </w:r>
    </w:p>
    <w:p w:rsidR="00761136" w:rsidRDefault="00190BA0">
      <w:pPr>
        <w:pStyle w:val="a4"/>
        <w:numPr>
          <w:ilvl w:val="0"/>
          <w:numId w:val="72"/>
        </w:numPr>
        <w:tabs>
          <w:tab w:val="left" w:pos="1255"/>
          <w:tab w:val="left" w:pos="1256"/>
        </w:tabs>
        <w:ind w:right="268" w:firstLine="566"/>
        <w:jc w:val="left"/>
        <w:rPr>
          <w:sz w:val="24"/>
        </w:rPr>
      </w:pPr>
      <w:r>
        <w:rPr>
          <w:sz w:val="24"/>
        </w:rPr>
        <w:t>выделять причинно-следственные связи наблюдаемых явлений или событий, выявлять причины возникновения наблюдаемых явлений или</w:t>
      </w:r>
      <w:r>
        <w:rPr>
          <w:spacing w:val="-2"/>
          <w:sz w:val="24"/>
        </w:rPr>
        <w:t xml:space="preserve"> </w:t>
      </w:r>
      <w:r>
        <w:rPr>
          <w:sz w:val="24"/>
        </w:rPr>
        <w:t>событий;</w:t>
      </w:r>
    </w:p>
    <w:p w:rsidR="00761136" w:rsidRDefault="00190BA0">
      <w:pPr>
        <w:pStyle w:val="a4"/>
        <w:numPr>
          <w:ilvl w:val="0"/>
          <w:numId w:val="72"/>
        </w:numPr>
        <w:tabs>
          <w:tab w:val="left" w:pos="1255"/>
          <w:tab w:val="left" w:pos="1256"/>
        </w:tabs>
        <w:ind w:right="271" w:firstLine="566"/>
        <w:jc w:val="left"/>
        <w:rPr>
          <w:sz w:val="24"/>
        </w:rPr>
      </w:pPr>
      <w:r>
        <w:rPr>
          <w:sz w:val="24"/>
        </w:rPr>
        <w:t>строить рассуждение от общих закономерностей к частным явлениям и от частных явлений к общим</w:t>
      </w:r>
      <w:r>
        <w:rPr>
          <w:spacing w:val="-3"/>
          <w:sz w:val="24"/>
        </w:rPr>
        <w:t xml:space="preserve"> </w:t>
      </w:r>
      <w:r>
        <w:rPr>
          <w:sz w:val="24"/>
        </w:rPr>
        <w:t>закономерностям;</w:t>
      </w:r>
    </w:p>
    <w:p w:rsidR="00761136" w:rsidRDefault="00190BA0">
      <w:pPr>
        <w:pStyle w:val="a4"/>
        <w:numPr>
          <w:ilvl w:val="0"/>
          <w:numId w:val="72"/>
        </w:numPr>
        <w:tabs>
          <w:tab w:val="left" w:pos="1255"/>
          <w:tab w:val="left" w:pos="1256"/>
        </w:tabs>
        <w:ind w:right="272" w:firstLine="566"/>
        <w:jc w:val="left"/>
        <w:rPr>
          <w:sz w:val="24"/>
        </w:rPr>
      </w:pPr>
      <w:r>
        <w:rPr>
          <w:sz w:val="24"/>
        </w:rPr>
        <w:t>строить рассуждение на основе сравнения предметов и явлений, выделяя при этом их общие признаки и</w:t>
      </w:r>
      <w:r>
        <w:rPr>
          <w:spacing w:val="-1"/>
          <w:sz w:val="24"/>
        </w:rPr>
        <w:t xml:space="preserve"> </w:t>
      </w:r>
      <w:r>
        <w:rPr>
          <w:sz w:val="24"/>
        </w:rPr>
        <w:t>различия;</w:t>
      </w:r>
    </w:p>
    <w:p w:rsidR="00761136" w:rsidRDefault="00190BA0">
      <w:pPr>
        <w:pStyle w:val="a4"/>
        <w:numPr>
          <w:ilvl w:val="0"/>
          <w:numId w:val="72"/>
        </w:numPr>
        <w:tabs>
          <w:tab w:val="left" w:pos="1255"/>
          <w:tab w:val="left" w:pos="1256"/>
        </w:tabs>
        <w:ind w:right="272" w:firstLine="566"/>
        <w:jc w:val="left"/>
        <w:rPr>
          <w:sz w:val="24"/>
        </w:rPr>
      </w:pPr>
      <w:r>
        <w:rPr>
          <w:sz w:val="24"/>
        </w:rPr>
        <w:t>излагать полученную информацию, интерпретируя ее в контексте решаемой задачи;</w:t>
      </w:r>
    </w:p>
    <w:p w:rsidR="00761136" w:rsidRDefault="00190BA0">
      <w:pPr>
        <w:pStyle w:val="a4"/>
        <w:numPr>
          <w:ilvl w:val="0"/>
          <w:numId w:val="72"/>
        </w:numPr>
        <w:tabs>
          <w:tab w:val="left" w:pos="1255"/>
          <w:tab w:val="left" w:pos="1256"/>
          <w:tab w:val="left" w:pos="3114"/>
          <w:tab w:val="left" w:pos="4382"/>
          <w:tab w:val="left" w:pos="4857"/>
          <w:tab w:val="left" w:pos="6505"/>
          <w:tab w:val="left" w:pos="8265"/>
          <w:tab w:val="left" w:pos="8620"/>
        </w:tabs>
        <w:ind w:right="273" w:firstLine="566"/>
        <w:jc w:val="left"/>
        <w:rPr>
          <w:sz w:val="24"/>
        </w:rPr>
      </w:pPr>
      <w:r>
        <w:rPr>
          <w:sz w:val="24"/>
        </w:rPr>
        <w:t>самостоятельно</w:t>
      </w:r>
      <w:r>
        <w:rPr>
          <w:sz w:val="24"/>
        </w:rPr>
        <w:tab/>
        <w:t>указывать</w:t>
      </w:r>
      <w:r>
        <w:rPr>
          <w:sz w:val="24"/>
        </w:rPr>
        <w:tab/>
        <w:t>на</w:t>
      </w:r>
      <w:r>
        <w:rPr>
          <w:sz w:val="24"/>
        </w:rPr>
        <w:tab/>
        <w:t>информацию,</w:t>
      </w:r>
      <w:r>
        <w:rPr>
          <w:sz w:val="24"/>
        </w:rPr>
        <w:tab/>
        <w:t>нуждающуюся</w:t>
      </w:r>
      <w:r>
        <w:rPr>
          <w:sz w:val="24"/>
        </w:rPr>
        <w:tab/>
        <w:t>в</w:t>
      </w:r>
      <w:r>
        <w:rPr>
          <w:sz w:val="24"/>
        </w:rPr>
        <w:tab/>
      </w:r>
      <w:r>
        <w:rPr>
          <w:spacing w:val="-3"/>
          <w:sz w:val="24"/>
        </w:rPr>
        <w:t xml:space="preserve">проверке, </w:t>
      </w:r>
      <w:r>
        <w:rPr>
          <w:sz w:val="24"/>
        </w:rPr>
        <w:t>предлагать и применять способ проверки достоверности</w:t>
      </w:r>
      <w:r>
        <w:rPr>
          <w:spacing w:val="-2"/>
          <w:sz w:val="24"/>
        </w:rPr>
        <w:t xml:space="preserve"> </w:t>
      </w:r>
      <w:r>
        <w:rPr>
          <w:sz w:val="24"/>
        </w:rPr>
        <w:t>информации;</w:t>
      </w:r>
    </w:p>
    <w:p w:rsidR="00761136" w:rsidRDefault="00190BA0">
      <w:pPr>
        <w:pStyle w:val="a4"/>
        <w:numPr>
          <w:ilvl w:val="0"/>
          <w:numId w:val="72"/>
        </w:numPr>
        <w:tabs>
          <w:tab w:val="left" w:pos="1255"/>
          <w:tab w:val="left" w:pos="1256"/>
          <w:tab w:val="left" w:pos="2505"/>
          <w:tab w:val="left" w:pos="3594"/>
          <w:tab w:val="left" w:pos="4843"/>
          <w:tab w:val="left" w:pos="5611"/>
          <w:tab w:val="left" w:pos="5949"/>
          <w:tab w:val="left" w:pos="7354"/>
          <w:tab w:val="left" w:pos="8818"/>
          <w:tab w:val="left" w:pos="9144"/>
        </w:tabs>
        <w:ind w:right="268" w:firstLine="566"/>
        <w:jc w:val="left"/>
        <w:rPr>
          <w:sz w:val="24"/>
        </w:rPr>
      </w:pPr>
      <w:r>
        <w:rPr>
          <w:sz w:val="24"/>
        </w:rPr>
        <w:t>объяснять</w:t>
      </w:r>
      <w:r>
        <w:rPr>
          <w:sz w:val="24"/>
        </w:rPr>
        <w:tab/>
        <w:t>явления,</w:t>
      </w:r>
      <w:r>
        <w:rPr>
          <w:sz w:val="24"/>
        </w:rPr>
        <w:tab/>
        <w:t>процессы,</w:t>
      </w:r>
      <w:r>
        <w:rPr>
          <w:sz w:val="24"/>
        </w:rPr>
        <w:tab/>
        <w:t>связи</w:t>
      </w:r>
      <w:r>
        <w:rPr>
          <w:sz w:val="24"/>
        </w:rPr>
        <w:tab/>
        <w:t>и</w:t>
      </w:r>
      <w:r>
        <w:rPr>
          <w:sz w:val="24"/>
        </w:rPr>
        <w:tab/>
        <w:t>отношения,</w:t>
      </w:r>
      <w:r>
        <w:rPr>
          <w:sz w:val="24"/>
        </w:rPr>
        <w:tab/>
        <w:t>выявляемые</w:t>
      </w:r>
      <w:r>
        <w:rPr>
          <w:sz w:val="24"/>
        </w:rPr>
        <w:tab/>
        <w:t>в</w:t>
      </w:r>
      <w:r>
        <w:rPr>
          <w:sz w:val="24"/>
        </w:rPr>
        <w:tab/>
      </w:r>
      <w:r>
        <w:rPr>
          <w:spacing w:val="-5"/>
          <w:sz w:val="24"/>
        </w:rPr>
        <w:t xml:space="preserve">ходе </w:t>
      </w:r>
      <w:r>
        <w:rPr>
          <w:sz w:val="24"/>
        </w:rPr>
        <w:t>познавательной и исследовательской</w:t>
      </w:r>
      <w:r>
        <w:rPr>
          <w:spacing w:val="-3"/>
          <w:sz w:val="24"/>
        </w:rPr>
        <w:t xml:space="preserve"> </w:t>
      </w:r>
      <w:r>
        <w:rPr>
          <w:sz w:val="24"/>
        </w:rPr>
        <w:t>деятельности;</w:t>
      </w:r>
    </w:p>
    <w:p w:rsidR="00761136" w:rsidRDefault="00190BA0">
      <w:pPr>
        <w:pStyle w:val="a4"/>
        <w:numPr>
          <w:ilvl w:val="0"/>
          <w:numId w:val="72"/>
        </w:numPr>
        <w:tabs>
          <w:tab w:val="left" w:pos="1255"/>
          <w:tab w:val="left" w:pos="1256"/>
        </w:tabs>
        <w:ind w:left="1255"/>
        <w:jc w:val="left"/>
        <w:rPr>
          <w:sz w:val="24"/>
        </w:rPr>
      </w:pPr>
      <w:r>
        <w:rPr>
          <w:sz w:val="24"/>
        </w:rPr>
        <w:t>выявлять</w:t>
      </w:r>
      <w:r>
        <w:rPr>
          <w:spacing w:val="43"/>
          <w:sz w:val="24"/>
        </w:rPr>
        <w:t xml:space="preserve"> </w:t>
      </w:r>
      <w:r>
        <w:rPr>
          <w:sz w:val="24"/>
        </w:rPr>
        <w:t>и</w:t>
      </w:r>
      <w:r>
        <w:rPr>
          <w:spacing w:val="44"/>
          <w:sz w:val="24"/>
        </w:rPr>
        <w:t xml:space="preserve"> </w:t>
      </w:r>
      <w:r>
        <w:rPr>
          <w:sz w:val="24"/>
        </w:rPr>
        <w:t>называть</w:t>
      </w:r>
      <w:r>
        <w:rPr>
          <w:spacing w:val="43"/>
          <w:sz w:val="24"/>
        </w:rPr>
        <w:t xml:space="preserve"> </w:t>
      </w:r>
      <w:r>
        <w:rPr>
          <w:sz w:val="24"/>
        </w:rPr>
        <w:t>причины</w:t>
      </w:r>
      <w:r>
        <w:rPr>
          <w:spacing w:val="42"/>
          <w:sz w:val="24"/>
        </w:rPr>
        <w:t xml:space="preserve"> </w:t>
      </w:r>
      <w:r>
        <w:rPr>
          <w:sz w:val="24"/>
        </w:rPr>
        <w:t>события,</w:t>
      </w:r>
      <w:r>
        <w:rPr>
          <w:spacing w:val="43"/>
          <w:sz w:val="24"/>
        </w:rPr>
        <w:t xml:space="preserve"> </w:t>
      </w:r>
      <w:r>
        <w:rPr>
          <w:sz w:val="24"/>
        </w:rPr>
        <w:t>явления,</w:t>
      </w:r>
      <w:r>
        <w:rPr>
          <w:spacing w:val="42"/>
          <w:sz w:val="24"/>
        </w:rPr>
        <w:t xml:space="preserve"> </w:t>
      </w:r>
      <w:r>
        <w:rPr>
          <w:sz w:val="24"/>
        </w:rPr>
        <w:t>самостоятельно</w:t>
      </w:r>
      <w:r>
        <w:rPr>
          <w:spacing w:val="43"/>
          <w:sz w:val="24"/>
        </w:rPr>
        <w:t xml:space="preserve"> </w:t>
      </w:r>
      <w:r>
        <w:rPr>
          <w:sz w:val="24"/>
        </w:rPr>
        <w:t>осуществляя</w:t>
      </w:r>
    </w:p>
    <w:p w:rsidR="00761136" w:rsidRDefault="00761136">
      <w:pPr>
        <w:rPr>
          <w:sz w:val="24"/>
        </w:rPr>
        <w:sectPr w:rsidR="00761136">
          <w:pgSz w:w="11910" w:h="16840"/>
          <w:pgMar w:top="1040" w:right="580" w:bottom="1260" w:left="1440" w:header="0" w:footer="1021" w:gutter="0"/>
          <w:cols w:space="720"/>
        </w:sectPr>
      </w:pPr>
    </w:p>
    <w:p w:rsidR="00761136" w:rsidRDefault="00190BA0">
      <w:pPr>
        <w:pStyle w:val="a3"/>
        <w:spacing w:before="66"/>
        <w:ind w:firstLine="0"/>
      </w:pPr>
      <w:r>
        <w:lastRenderedPageBreak/>
        <w:t>причинно-следственный анализ;</w:t>
      </w:r>
    </w:p>
    <w:p w:rsidR="00761136" w:rsidRDefault="00190BA0">
      <w:pPr>
        <w:pStyle w:val="a4"/>
        <w:numPr>
          <w:ilvl w:val="0"/>
          <w:numId w:val="72"/>
        </w:numPr>
        <w:tabs>
          <w:tab w:val="left" w:pos="1256"/>
        </w:tabs>
        <w:ind w:right="271" w:firstLine="566"/>
        <w:rPr>
          <w:sz w:val="24"/>
        </w:rPr>
      </w:pPr>
      <w:r>
        <w:rPr>
          <w:sz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761136" w:rsidRDefault="00190BA0">
      <w:pPr>
        <w:pStyle w:val="a4"/>
        <w:numPr>
          <w:ilvl w:val="0"/>
          <w:numId w:val="71"/>
        </w:numPr>
        <w:tabs>
          <w:tab w:val="left" w:pos="1395"/>
        </w:tabs>
        <w:spacing w:before="1"/>
        <w:ind w:right="272" w:firstLine="566"/>
        <w:jc w:val="both"/>
        <w:rPr>
          <w:sz w:val="24"/>
        </w:rPr>
      </w:pPr>
      <w:r>
        <w:rPr>
          <w:sz w:val="24"/>
        </w:rPr>
        <w:t>Умение создавать, применять и преобразовывать знаки и символы, модели и схемы для решения учебных и познавательных задач. Обучающийся</w:t>
      </w:r>
      <w:r>
        <w:rPr>
          <w:spacing w:val="-6"/>
          <w:sz w:val="24"/>
        </w:rPr>
        <w:t xml:space="preserve"> </w:t>
      </w:r>
      <w:r>
        <w:rPr>
          <w:sz w:val="24"/>
        </w:rPr>
        <w:t>сможет:</w:t>
      </w:r>
    </w:p>
    <w:p w:rsidR="00761136" w:rsidRDefault="00190BA0">
      <w:pPr>
        <w:pStyle w:val="a4"/>
        <w:numPr>
          <w:ilvl w:val="0"/>
          <w:numId w:val="72"/>
        </w:numPr>
        <w:tabs>
          <w:tab w:val="left" w:pos="1256"/>
        </w:tabs>
        <w:ind w:left="1255"/>
        <w:rPr>
          <w:sz w:val="24"/>
        </w:rPr>
      </w:pPr>
      <w:r>
        <w:rPr>
          <w:sz w:val="24"/>
        </w:rPr>
        <w:t>обозначать символом и знаком предмет и/или</w:t>
      </w:r>
      <w:r>
        <w:rPr>
          <w:spacing w:val="-5"/>
          <w:sz w:val="24"/>
        </w:rPr>
        <w:t xml:space="preserve"> </w:t>
      </w:r>
      <w:r>
        <w:rPr>
          <w:sz w:val="24"/>
        </w:rPr>
        <w:t>явление;</w:t>
      </w:r>
    </w:p>
    <w:p w:rsidR="00761136" w:rsidRDefault="00190BA0">
      <w:pPr>
        <w:pStyle w:val="a4"/>
        <w:numPr>
          <w:ilvl w:val="0"/>
          <w:numId w:val="72"/>
        </w:numPr>
        <w:tabs>
          <w:tab w:val="left" w:pos="1256"/>
        </w:tabs>
        <w:ind w:right="271" w:firstLine="566"/>
        <w:rPr>
          <w:sz w:val="24"/>
        </w:rPr>
      </w:pPr>
      <w:r>
        <w:rPr>
          <w:sz w:val="24"/>
        </w:rPr>
        <w:t>определять логические связи между предметами и/или явлениями, обозначать данные логические связи с помощью знаков в</w:t>
      </w:r>
      <w:r>
        <w:rPr>
          <w:spacing w:val="-7"/>
          <w:sz w:val="24"/>
        </w:rPr>
        <w:t xml:space="preserve"> </w:t>
      </w:r>
      <w:r>
        <w:rPr>
          <w:sz w:val="24"/>
        </w:rPr>
        <w:t>схеме;</w:t>
      </w:r>
    </w:p>
    <w:p w:rsidR="00761136" w:rsidRDefault="00190BA0">
      <w:pPr>
        <w:pStyle w:val="a4"/>
        <w:numPr>
          <w:ilvl w:val="0"/>
          <w:numId w:val="72"/>
        </w:numPr>
        <w:tabs>
          <w:tab w:val="left" w:pos="1256"/>
        </w:tabs>
        <w:ind w:left="1255"/>
        <w:rPr>
          <w:sz w:val="24"/>
        </w:rPr>
      </w:pPr>
      <w:r>
        <w:rPr>
          <w:sz w:val="24"/>
        </w:rPr>
        <w:t>создавать абстрактный или реальный образ предмета и/или</w:t>
      </w:r>
      <w:r>
        <w:rPr>
          <w:spacing w:val="-4"/>
          <w:sz w:val="24"/>
        </w:rPr>
        <w:t xml:space="preserve"> </w:t>
      </w:r>
      <w:r>
        <w:rPr>
          <w:sz w:val="24"/>
        </w:rPr>
        <w:t>явления;</w:t>
      </w:r>
    </w:p>
    <w:p w:rsidR="00761136" w:rsidRDefault="00190BA0">
      <w:pPr>
        <w:pStyle w:val="a4"/>
        <w:numPr>
          <w:ilvl w:val="0"/>
          <w:numId w:val="72"/>
        </w:numPr>
        <w:tabs>
          <w:tab w:val="left" w:pos="1256"/>
        </w:tabs>
        <w:ind w:left="1255"/>
        <w:rPr>
          <w:sz w:val="24"/>
        </w:rPr>
      </w:pPr>
      <w:r>
        <w:rPr>
          <w:sz w:val="24"/>
        </w:rPr>
        <w:t>строить модель/схему на основе условий задачи и/или способа ее</w:t>
      </w:r>
      <w:r>
        <w:rPr>
          <w:spacing w:val="-9"/>
          <w:sz w:val="24"/>
        </w:rPr>
        <w:t xml:space="preserve"> </w:t>
      </w:r>
      <w:r>
        <w:rPr>
          <w:sz w:val="24"/>
        </w:rPr>
        <w:t>решения;</w:t>
      </w:r>
    </w:p>
    <w:p w:rsidR="00761136" w:rsidRDefault="00190BA0">
      <w:pPr>
        <w:pStyle w:val="a4"/>
        <w:numPr>
          <w:ilvl w:val="0"/>
          <w:numId w:val="72"/>
        </w:numPr>
        <w:tabs>
          <w:tab w:val="left" w:pos="1256"/>
        </w:tabs>
        <w:ind w:right="270" w:firstLine="566"/>
        <w:rPr>
          <w:sz w:val="24"/>
        </w:rPr>
      </w:pPr>
      <w:r>
        <w:rPr>
          <w:sz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w:t>
      </w:r>
      <w:r>
        <w:rPr>
          <w:spacing w:val="-2"/>
          <w:sz w:val="24"/>
        </w:rPr>
        <w:t xml:space="preserve"> </w:t>
      </w:r>
      <w:r>
        <w:rPr>
          <w:sz w:val="24"/>
        </w:rPr>
        <w:t>ситуацией;</w:t>
      </w:r>
    </w:p>
    <w:p w:rsidR="00761136" w:rsidRDefault="00190BA0">
      <w:pPr>
        <w:pStyle w:val="a4"/>
        <w:numPr>
          <w:ilvl w:val="0"/>
          <w:numId w:val="72"/>
        </w:numPr>
        <w:tabs>
          <w:tab w:val="left" w:pos="1256"/>
        </w:tabs>
        <w:ind w:right="270" w:firstLine="566"/>
        <w:rPr>
          <w:sz w:val="24"/>
        </w:rPr>
      </w:pPr>
      <w:r>
        <w:rPr>
          <w:sz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761136" w:rsidRDefault="00190BA0">
      <w:pPr>
        <w:pStyle w:val="a4"/>
        <w:numPr>
          <w:ilvl w:val="0"/>
          <w:numId w:val="72"/>
        </w:numPr>
        <w:tabs>
          <w:tab w:val="left" w:pos="1256"/>
        </w:tabs>
        <w:ind w:right="271" w:firstLine="566"/>
        <w:rPr>
          <w:sz w:val="24"/>
        </w:rPr>
      </w:pPr>
      <w:r>
        <w:rPr>
          <w:sz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761136" w:rsidRDefault="00190BA0">
      <w:pPr>
        <w:pStyle w:val="a4"/>
        <w:numPr>
          <w:ilvl w:val="0"/>
          <w:numId w:val="72"/>
        </w:numPr>
        <w:tabs>
          <w:tab w:val="left" w:pos="1256"/>
        </w:tabs>
        <w:spacing w:before="1"/>
        <w:ind w:left="1255"/>
        <w:rPr>
          <w:sz w:val="24"/>
        </w:rPr>
      </w:pPr>
      <w:r>
        <w:rPr>
          <w:sz w:val="24"/>
        </w:rPr>
        <w:t>строить доказательство: прямое, косвенное, от противного;</w:t>
      </w:r>
    </w:p>
    <w:p w:rsidR="00761136" w:rsidRDefault="00190BA0">
      <w:pPr>
        <w:pStyle w:val="a4"/>
        <w:numPr>
          <w:ilvl w:val="0"/>
          <w:numId w:val="72"/>
        </w:numPr>
        <w:tabs>
          <w:tab w:val="left" w:pos="1256"/>
        </w:tabs>
        <w:ind w:right="270" w:firstLine="566"/>
        <w:rPr>
          <w:sz w:val="24"/>
        </w:rPr>
      </w:pPr>
      <w:r>
        <w:rPr>
          <w:sz w:val="24"/>
        </w:rPr>
        <w:t>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w:t>
      </w:r>
    </w:p>
    <w:p w:rsidR="00761136" w:rsidRDefault="00190BA0">
      <w:pPr>
        <w:pStyle w:val="a4"/>
        <w:numPr>
          <w:ilvl w:val="0"/>
          <w:numId w:val="71"/>
        </w:numPr>
        <w:tabs>
          <w:tab w:val="left" w:pos="1395"/>
        </w:tabs>
        <w:ind w:left="1394"/>
        <w:jc w:val="both"/>
        <w:rPr>
          <w:sz w:val="24"/>
        </w:rPr>
      </w:pPr>
      <w:r>
        <w:rPr>
          <w:sz w:val="24"/>
        </w:rPr>
        <w:t>Смысловое чтение. Обучающийся</w:t>
      </w:r>
      <w:r>
        <w:rPr>
          <w:spacing w:val="-3"/>
          <w:sz w:val="24"/>
        </w:rPr>
        <w:t xml:space="preserve"> </w:t>
      </w:r>
      <w:r>
        <w:rPr>
          <w:sz w:val="24"/>
        </w:rPr>
        <w:t>сможет:</w:t>
      </w:r>
    </w:p>
    <w:p w:rsidR="00761136" w:rsidRDefault="00190BA0">
      <w:pPr>
        <w:pStyle w:val="a4"/>
        <w:numPr>
          <w:ilvl w:val="0"/>
          <w:numId w:val="72"/>
        </w:numPr>
        <w:tabs>
          <w:tab w:val="left" w:pos="1256"/>
        </w:tabs>
        <w:ind w:right="275" w:firstLine="566"/>
        <w:rPr>
          <w:sz w:val="24"/>
        </w:rPr>
      </w:pPr>
      <w:r>
        <w:rPr>
          <w:sz w:val="24"/>
        </w:rPr>
        <w:t>находить в тексте требуемую информацию (в соответствии с целями своей деятельности);</w:t>
      </w:r>
    </w:p>
    <w:p w:rsidR="00761136" w:rsidRDefault="00190BA0">
      <w:pPr>
        <w:pStyle w:val="a4"/>
        <w:numPr>
          <w:ilvl w:val="0"/>
          <w:numId w:val="72"/>
        </w:numPr>
        <w:tabs>
          <w:tab w:val="left" w:pos="1256"/>
        </w:tabs>
        <w:ind w:right="274" w:firstLine="566"/>
        <w:rPr>
          <w:sz w:val="24"/>
        </w:rPr>
      </w:pPr>
      <w:r>
        <w:rPr>
          <w:sz w:val="24"/>
        </w:rPr>
        <w:t>ориентироваться в содержании текста, понимать целостный смысл текста, структурировать текст;</w:t>
      </w:r>
    </w:p>
    <w:p w:rsidR="00761136" w:rsidRDefault="00190BA0">
      <w:pPr>
        <w:pStyle w:val="a4"/>
        <w:numPr>
          <w:ilvl w:val="0"/>
          <w:numId w:val="72"/>
        </w:numPr>
        <w:tabs>
          <w:tab w:val="left" w:pos="1256"/>
        </w:tabs>
        <w:ind w:left="1255"/>
        <w:rPr>
          <w:sz w:val="24"/>
        </w:rPr>
      </w:pPr>
      <w:r>
        <w:rPr>
          <w:sz w:val="24"/>
        </w:rPr>
        <w:t>устанавливать взаимосвязь описанных в тексте событий, явлений,</w:t>
      </w:r>
      <w:r>
        <w:rPr>
          <w:spacing w:val="-13"/>
          <w:sz w:val="24"/>
        </w:rPr>
        <w:t xml:space="preserve"> </w:t>
      </w:r>
      <w:r>
        <w:rPr>
          <w:sz w:val="24"/>
        </w:rPr>
        <w:t>процессов;</w:t>
      </w:r>
    </w:p>
    <w:p w:rsidR="00761136" w:rsidRDefault="00190BA0">
      <w:pPr>
        <w:pStyle w:val="a4"/>
        <w:numPr>
          <w:ilvl w:val="0"/>
          <w:numId w:val="72"/>
        </w:numPr>
        <w:tabs>
          <w:tab w:val="left" w:pos="1256"/>
        </w:tabs>
        <w:ind w:left="1255"/>
        <w:rPr>
          <w:sz w:val="24"/>
        </w:rPr>
      </w:pPr>
      <w:r>
        <w:rPr>
          <w:sz w:val="24"/>
        </w:rPr>
        <w:t>резюмировать главную идею</w:t>
      </w:r>
      <w:r>
        <w:rPr>
          <w:spacing w:val="2"/>
          <w:sz w:val="24"/>
        </w:rPr>
        <w:t xml:space="preserve"> </w:t>
      </w:r>
      <w:r>
        <w:rPr>
          <w:sz w:val="24"/>
        </w:rPr>
        <w:t>текста;</w:t>
      </w:r>
    </w:p>
    <w:p w:rsidR="00761136" w:rsidRDefault="00190BA0">
      <w:pPr>
        <w:pStyle w:val="a4"/>
        <w:numPr>
          <w:ilvl w:val="0"/>
          <w:numId w:val="72"/>
        </w:numPr>
        <w:tabs>
          <w:tab w:val="left" w:pos="1256"/>
        </w:tabs>
        <w:ind w:right="271" w:firstLine="566"/>
        <w:rPr>
          <w:sz w:val="24"/>
        </w:rPr>
      </w:pPr>
      <w:r>
        <w:rPr>
          <w:sz w:val="24"/>
        </w:rPr>
        <w:t>преобразовывать текст, меняя его модальность (выражение отношения к содержанию текста, целевую установку речи), интерпретировать текст (художественный и нехудожественный — учебный, научно-популярный, информационный);</w:t>
      </w:r>
    </w:p>
    <w:p w:rsidR="00761136" w:rsidRDefault="00190BA0">
      <w:pPr>
        <w:pStyle w:val="a4"/>
        <w:numPr>
          <w:ilvl w:val="0"/>
          <w:numId w:val="72"/>
        </w:numPr>
        <w:tabs>
          <w:tab w:val="left" w:pos="1256"/>
        </w:tabs>
        <w:ind w:left="1255"/>
        <w:rPr>
          <w:sz w:val="24"/>
        </w:rPr>
      </w:pPr>
      <w:r>
        <w:rPr>
          <w:sz w:val="24"/>
        </w:rPr>
        <w:t>критически оценивать содержание и форму</w:t>
      </w:r>
      <w:r>
        <w:rPr>
          <w:spacing w:val="-7"/>
          <w:sz w:val="24"/>
        </w:rPr>
        <w:t xml:space="preserve"> </w:t>
      </w:r>
      <w:r>
        <w:rPr>
          <w:sz w:val="24"/>
        </w:rPr>
        <w:t>текста.</w:t>
      </w:r>
    </w:p>
    <w:p w:rsidR="00761136" w:rsidRDefault="00190BA0">
      <w:pPr>
        <w:pStyle w:val="a4"/>
        <w:numPr>
          <w:ilvl w:val="0"/>
          <w:numId w:val="71"/>
        </w:numPr>
        <w:tabs>
          <w:tab w:val="left" w:pos="1395"/>
        </w:tabs>
        <w:ind w:right="273" w:firstLine="566"/>
        <w:jc w:val="both"/>
        <w:rPr>
          <w:sz w:val="24"/>
        </w:rPr>
      </w:pPr>
      <w:r>
        <w:rPr>
          <w:sz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w:t>
      </w:r>
      <w:r>
        <w:rPr>
          <w:spacing w:val="-1"/>
          <w:sz w:val="24"/>
        </w:rPr>
        <w:t xml:space="preserve"> </w:t>
      </w:r>
      <w:r>
        <w:rPr>
          <w:sz w:val="24"/>
        </w:rPr>
        <w:t>сможет:</w:t>
      </w:r>
    </w:p>
    <w:p w:rsidR="00761136" w:rsidRDefault="00190BA0">
      <w:pPr>
        <w:pStyle w:val="a4"/>
        <w:numPr>
          <w:ilvl w:val="0"/>
          <w:numId w:val="72"/>
        </w:numPr>
        <w:tabs>
          <w:tab w:val="left" w:pos="1256"/>
        </w:tabs>
        <w:ind w:left="1255"/>
        <w:rPr>
          <w:sz w:val="24"/>
        </w:rPr>
      </w:pPr>
      <w:r>
        <w:rPr>
          <w:sz w:val="24"/>
        </w:rPr>
        <w:t>определять свое отношение к окружающей среде, к собственной среде</w:t>
      </w:r>
      <w:r>
        <w:rPr>
          <w:spacing w:val="-17"/>
          <w:sz w:val="24"/>
        </w:rPr>
        <w:t xml:space="preserve"> </w:t>
      </w:r>
      <w:r>
        <w:rPr>
          <w:sz w:val="24"/>
        </w:rPr>
        <w:t>обитания;</w:t>
      </w:r>
    </w:p>
    <w:p w:rsidR="00761136" w:rsidRDefault="00190BA0">
      <w:pPr>
        <w:pStyle w:val="a4"/>
        <w:numPr>
          <w:ilvl w:val="0"/>
          <w:numId w:val="72"/>
        </w:numPr>
        <w:tabs>
          <w:tab w:val="left" w:pos="1256"/>
        </w:tabs>
        <w:spacing w:before="1"/>
        <w:ind w:right="273" w:firstLine="566"/>
        <w:rPr>
          <w:sz w:val="24"/>
        </w:rPr>
      </w:pPr>
      <w:r>
        <w:rPr>
          <w:sz w:val="24"/>
        </w:rPr>
        <w:t>анализировать влияние экологических факторов на среду обитания живых организмов;</w:t>
      </w:r>
    </w:p>
    <w:p w:rsidR="00761136" w:rsidRDefault="00190BA0">
      <w:pPr>
        <w:pStyle w:val="a4"/>
        <w:numPr>
          <w:ilvl w:val="0"/>
          <w:numId w:val="72"/>
        </w:numPr>
        <w:tabs>
          <w:tab w:val="left" w:pos="1256"/>
        </w:tabs>
        <w:ind w:right="273" w:firstLine="566"/>
        <w:rPr>
          <w:sz w:val="24"/>
        </w:rPr>
      </w:pPr>
      <w:r>
        <w:rPr>
          <w:sz w:val="24"/>
        </w:rPr>
        <w:t>проводить причинный и вероятностный анализ различных экологических ситуаций;</w:t>
      </w:r>
    </w:p>
    <w:p w:rsidR="00761136" w:rsidRDefault="00190BA0">
      <w:pPr>
        <w:pStyle w:val="a4"/>
        <w:numPr>
          <w:ilvl w:val="0"/>
          <w:numId w:val="72"/>
        </w:numPr>
        <w:tabs>
          <w:tab w:val="left" w:pos="1256"/>
        </w:tabs>
        <w:ind w:right="270" w:firstLine="566"/>
        <w:rPr>
          <w:sz w:val="24"/>
        </w:rPr>
      </w:pPr>
      <w:r>
        <w:rPr>
          <w:sz w:val="24"/>
        </w:rPr>
        <w:t>прогнозировать изменения ситуации при смене действия одного фактора на другой</w:t>
      </w:r>
      <w:r>
        <w:rPr>
          <w:spacing w:val="-1"/>
          <w:sz w:val="24"/>
        </w:rPr>
        <w:t xml:space="preserve"> </w:t>
      </w:r>
      <w:r>
        <w:rPr>
          <w:sz w:val="24"/>
        </w:rPr>
        <w:t>фактор;</w:t>
      </w:r>
    </w:p>
    <w:p w:rsidR="00761136" w:rsidRDefault="00190BA0">
      <w:pPr>
        <w:pStyle w:val="a4"/>
        <w:numPr>
          <w:ilvl w:val="0"/>
          <w:numId w:val="72"/>
        </w:numPr>
        <w:tabs>
          <w:tab w:val="left" w:pos="1256"/>
        </w:tabs>
        <w:ind w:right="272" w:firstLine="566"/>
        <w:rPr>
          <w:sz w:val="24"/>
        </w:rPr>
      </w:pPr>
      <w:r>
        <w:rPr>
          <w:sz w:val="24"/>
        </w:rPr>
        <w:t>распространять экологические знания и участвовать в практических мероприятиях по защите окружающей</w:t>
      </w:r>
      <w:r>
        <w:rPr>
          <w:spacing w:val="-3"/>
          <w:sz w:val="24"/>
        </w:rPr>
        <w:t xml:space="preserve"> </w:t>
      </w:r>
      <w:r>
        <w:rPr>
          <w:sz w:val="24"/>
        </w:rPr>
        <w:t>среды.</w:t>
      </w:r>
    </w:p>
    <w:p w:rsidR="00761136" w:rsidRDefault="00190BA0">
      <w:pPr>
        <w:pStyle w:val="a4"/>
        <w:numPr>
          <w:ilvl w:val="0"/>
          <w:numId w:val="71"/>
        </w:numPr>
        <w:tabs>
          <w:tab w:val="left" w:pos="1395"/>
        </w:tabs>
        <w:ind w:right="264" w:firstLine="566"/>
        <w:jc w:val="both"/>
        <w:rPr>
          <w:sz w:val="24"/>
        </w:rPr>
      </w:pPr>
      <w:r>
        <w:rPr>
          <w:sz w:val="24"/>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w:t>
      </w:r>
      <w:r>
        <w:rPr>
          <w:spacing w:val="1"/>
          <w:sz w:val="24"/>
        </w:rPr>
        <w:t xml:space="preserve"> </w:t>
      </w:r>
      <w:r>
        <w:rPr>
          <w:sz w:val="24"/>
        </w:rPr>
        <w:t>сможет:</w:t>
      </w:r>
    </w:p>
    <w:p w:rsidR="00761136" w:rsidRDefault="00190BA0">
      <w:pPr>
        <w:pStyle w:val="a4"/>
        <w:numPr>
          <w:ilvl w:val="0"/>
          <w:numId w:val="72"/>
        </w:numPr>
        <w:tabs>
          <w:tab w:val="left" w:pos="1256"/>
        </w:tabs>
        <w:ind w:left="1255"/>
        <w:rPr>
          <w:sz w:val="24"/>
        </w:rPr>
      </w:pPr>
      <w:r>
        <w:rPr>
          <w:sz w:val="24"/>
        </w:rPr>
        <w:t>определять необходимые ключевые поисковые слова и формировать</w:t>
      </w:r>
      <w:r>
        <w:rPr>
          <w:spacing w:val="22"/>
          <w:sz w:val="24"/>
        </w:rPr>
        <w:t xml:space="preserve"> </w:t>
      </w:r>
      <w:r>
        <w:rPr>
          <w:sz w:val="24"/>
        </w:rPr>
        <w:t>корректные</w:t>
      </w:r>
    </w:p>
    <w:p w:rsidR="00761136" w:rsidRDefault="00761136">
      <w:pPr>
        <w:jc w:val="both"/>
        <w:rPr>
          <w:sz w:val="24"/>
        </w:rPr>
        <w:sectPr w:rsidR="00761136">
          <w:pgSz w:w="11910" w:h="16840"/>
          <w:pgMar w:top="1040" w:right="580" w:bottom="1260" w:left="1440" w:header="0" w:footer="1021" w:gutter="0"/>
          <w:cols w:space="720"/>
        </w:sectPr>
      </w:pPr>
    </w:p>
    <w:p w:rsidR="00761136" w:rsidRDefault="00190BA0">
      <w:pPr>
        <w:pStyle w:val="a3"/>
        <w:spacing w:before="66"/>
        <w:ind w:firstLine="0"/>
        <w:jc w:val="left"/>
      </w:pPr>
      <w:r>
        <w:lastRenderedPageBreak/>
        <w:t>поисковые запросы;</w:t>
      </w:r>
    </w:p>
    <w:p w:rsidR="00761136" w:rsidRDefault="00190BA0">
      <w:pPr>
        <w:pStyle w:val="a4"/>
        <w:numPr>
          <w:ilvl w:val="0"/>
          <w:numId w:val="72"/>
        </w:numPr>
        <w:tabs>
          <w:tab w:val="left" w:pos="1255"/>
          <w:tab w:val="left" w:pos="1256"/>
        </w:tabs>
        <w:ind w:right="266" w:firstLine="566"/>
        <w:jc w:val="left"/>
        <w:rPr>
          <w:sz w:val="24"/>
        </w:rPr>
      </w:pPr>
      <w:r>
        <w:rPr>
          <w:sz w:val="24"/>
        </w:rPr>
        <w:t>осуществлять взаимодействие с электронными поисковыми системами, базами знаний,</w:t>
      </w:r>
      <w:r>
        <w:rPr>
          <w:spacing w:val="-1"/>
          <w:sz w:val="24"/>
        </w:rPr>
        <w:t xml:space="preserve"> </w:t>
      </w:r>
      <w:r>
        <w:rPr>
          <w:sz w:val="24"/>
        </w:rPr>
        <w:t>справочниками;</w:t>
      </w:r>
    </w:p>
    <w:p w:rsidR="00761136" w:rsidRDefault="00190BA0">
      <w:pPr>
        <w:pStyle w:val="a4"/>
        <w:numPr>
          <w:ilvl w:val="0"/>
          <w:numId w:val="72"/>
        </w:numPr>
        <w:tabs>
          <w:tab w:val="left" w:pos="1255"/>
          <w:tab w:val="left" w:pos="1256"/>
        </w:tabs>
        <w:spacing w:before="1"/>
        <w:ind w:right="271" w:firstLine="566"/>
        <w:jc w:val="left"/>
        <w:rPr>
          <w:sz w:val="24"/>
        </w:rPr>
      </w:pPr>
      <w:r>
        <w:rPr>
          <w:sz w:val="24"/>
        </w:rPr>
        <w:t>формировать множественную выборку из различных источников информации для объективизации результатов</w:t>
      </w:r>
      <w:r>
        <w:rPr>
          <w:spacing w:val="-1"/>
          <w:sz w:val="24"/>
        </w:rPr>
        <w:t xml:space="preserve"> </w:t>
      </w:r>
      <w:r>
        <w:rPr>
          <w:sz w:val="24"/>
        </w:rPr>
        <w:t>поиска;</w:t>
      </w:r>
    </w:p>
    <w:p w:rsidR="00761136" w:rsidRDefault="00190BA0">
      <w:pPr>
        <w:pStyle w:val="a4"/>
        <w:numPr>
          <w:ilvl w:val="0"/>
          <w:numId w:val="72"/>
        </w:numPr>
        <w:tabs>
          <w:tab w:val="left" w:pos="1255"/>
          <w:tab w:val="left" w:pos="1256"/>
          <w:tab w:val="left" w:pos="2608"/>
          <w:tab w:val="left" w:pos="4049"/>
          <w:tab w:val="left" w:pos="5399"/>
          <w:tab w:val="left" w:pos="6308"/>
          <w:tab w:val="left" w:pos="6617"/>
          <w:tab w:val="left" w:pos="7757"/>
          <w:tab w:val="left" w:pos="8090"/>
          <w:tab w:val="left" w:pos="9037"/>
        </w:tabs>
        <w:ind w:right="274" w:firstLine="566"/>
        <w:jc w:val="left"/>
        <w:rPr>
          <w:sz w:val="24"/>
        </w:rPr>
      </w:pPr>
      <w:r>
        <w:rPr>
          <w:sz w:val="24"/>
        </w:rPr>
        <w:t>соотносить</w:t>
      </w:r>
      <w:r>
        <w:rPr>
          <w:sz w:val="24"/>
        </w:rPr>
        <w:tab/>
        <w:t>полученные</w:t>
      </w:r>
      <w:r>
        <w:rPr>
          <w:sz w:val="24"/>
        </w:rPr>
        <w:tab/>
        <w:t>результаты</w:t>
      </w:r>
      <w:r>
        <w:rPr>
          <w:sz w:val="24"/>
        </w:rPr>
        <w:tab/>
        <w:t>поиска</w:t>
      </w:r>
      <w:r>
        <w:rPr>
          <w:sz w:val="24"/>
        </w:rPr>
        <w:tab/>
        <w:t>с</w:t>
      </w:r>
      <w:r>
        <w:rPr>
          <w:sz w:val="24"/>
        </w:rPr>
        <w:tab/>
        <w:t>задачами</w:t>
      </w:r>
      <w:r>
        <w:rPr>
          <w:sz w:val="24"/>
        </w:rPr>
        <w:tab/>
        <w:t>и</w:t>
      </w:r>
      <w:r>
        <w:rPr>
          <w:sz w:val="24"/>
        </w:rPr>
        <w:tab/>
        <w:t>целями</w:t>
      </w:r>
      <w:r>
        <w:rPr>
          <w:sz w:val="24"/>
        </w:rPr>
        <w:tab/>
      </w:r>
      <w:r>
        <w:rPr>
          <w:spacing w:val="-4"/>
          <w:sz w:val="24"/>
        </w:rPr>
        <w:t xml:space="preserve">своей </w:t>
      </w:r>
      <w:r>
        <w:rPr>
          <w:sz w:val="24"/>
        </w:rPr>
        <w:t>деятельности.</w:t>
      </w:r>
    </w:p>
    <w:p w:rsidR="00761136" w:rsidRDefault="00190BA0">
      <w:pPr>
        <w:spacing w:before="4" w:line="274" w:lineRule="exact"/>
        <w:ind w:left="828"/>
        <w:rPr>
          <w:b/>
          <w:sz w:val="24"/>
        </w:rPr>
      </w:pPr>
      <w:r>
        <w:rPr>
          <w:b/>
          <w:sz w:val="24"/>
        </w:rPr>
        <w:t>Коммуникативные УУД</w:t>
      </w:r>
    </w:p>
    <w:p w:rsidR="00761136" w:rsidRDefault="00190BA0">
      <w:pPr>
        <w:pStyle w:val="a4"/>
        <w:numPr>
          <w:ilvl w:val="0"/>
          <w:numId w:val="71"/>
        </w:numPr>
        <w:tabs>
          <w:tab w:val="left" w:pos="1395"/>
        </w:tabs>
        <w:ind w:right="271" w:firstLine="566"/>
        <w:jc w:val="both"/>
        <w:rPr>
          <w:sz w:val="24"/>
        </w:rPr>
      </w:pPr>
      <w:r>
        <w:rPr>
          <w:sz w:val="24"/>
        </w:rPr>
        <w:t>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761136" w:rsidRDefault="00190BA0">
      <w:pPr>
        <w:pStyle w:val="a4"/>
        <w:numPr>
          <w:ilvl w:val="0"/>
          <w:numId w:val="72"/>
        </w:numPr>
        <w:tabs>
          <w:tab w:val="left" w:pos="1256"/>
        </w:tabs>
        <w:ind w:left="1255"/>
        <w:rPr>
          <w:sz w:val="24"/>
        </w:rPr>
      </w:pPr>
      <w:r>
        <w:rPr>
          <w:sz w:val="24"/>
        </w:rPr>
        <w:t>определять возможные роли в совместной</w:t>
      </w:r>
      <w:r>
        <w:rPr>
          <w:spacing w:val="-4"/>
          <w:sz w:val="24"/>
        </w:rPr>
        <w:t xml:space="preserve"> </w:t>
      </w:r>
      <w:r>
        <w:rPr>
          <w:sz w:val="24"/>
        </w:rPr>
        <w:t>деятельности;</w:t>
      </w:r>
    </w:p>
    <w:p w:rsidR="00761136" w:rsidRDefault="00190BA0">
      <w:pPr>
        <w:pStyle w:val="a4"/>
        <w:numPr>
          <w:ilvl w:val="0"/>
          <w:numId w:val="72"/>
        </w:numPr>
        <w:tabs>
          <w:tab w:val="left" w:pos="1256"/>
        </w:tabs>
        <w:ind w:left="1255"/>
        <w:rPr>
          <w:sz w:val="24"/>
        </w:rPr>
      </w:pPr>
      <w:r>
        <w:rPr>
          <w:sz w:val="24"/>
        </w:rPr>
        <w:t>играть определенную роль в совместной</w:t>
      </w:r>
      <w:r>
        <w:rPr>
          <w:spacing w:val="-2"/>
          <w:sz w:val="24"/>
        </w:rPr>
        <w:t xml:space="preserve"> </w:t>
      </w:r>
      <w:r>
        <w:rPr>
          <w:sz w:val="24"/>
        </w:rPr>
        <w:t>деятельности;</w:t>
      </w:r>
    </w:p>
    <w:p w:rsidR="00761136" w:rsidRDefault="00190BA0">
      <w:pPr>
        <w:pStyle w:val="a4"/>
        <w:numPr>
          <w:ilvl w:val="0"/>
          <w:numId w:val="72"/>
        </w:numPr>
        <w:tabs>
          <w:tab w:val="left" w:pos="1256"/>
        </w:tabs>
        <w:ind w:right="275" w:firstLine="566"/>
        <w:rPr>
          <w:sz w:val="24"/>
        </w:rPr>
      </w:pPr>
      <w:r>
        <w:rPr>
          <w:sz w:val="24"/>
        </w:rPr>
        <w:t>принимать позицию собеседника, понимая позицию другого, различать в его речи мнение (точку зрения), доказательства</w:t>
      </w:r>
      <w:r>
        <w:rPr>
          <w:spacing w:val="-9"/>
          <w:sz w:val="24"/>
        </w:rPr>
        <w:t xml:space="preserve"> </w:t>
      </w:r>
      <w:r>
        <w:rPr>
          <w:sz w:val="24"/>
        </w:rPr>
        <w:t>(аргументы);</w:t>
      </w:r>
    </w:p>
    <w:p w:rsidR="00761136" w:rsidRDefault="00190BA0">
      <w:pPr>
        <w:pStyle w:val="a4"/>
        <w:numPr>
          <w:ilvl w:val="0"/>
          <w:numId w:val="72"/>
        </w:numPr>
        <w:tabs>
          <w:tab w:val="left" w:pos="1256"/>
        </w:tabs>
        <w:ind w:right="271" w:firstLine="566"/>
        <w:rPr>
          <w:sz w:val="24"/>
        </w:rPr>
      </w:pPr>
      <w:r>
        <w:rPr>
          <w:sz w:val="24"/>
        </w:rPr>
        <w:t>определять свои действия и действия партнера, которые способствовали или препятствовали продуктивной коммуникации;</w:t>
      </w:r>
    </w:p>
    <w:p w:rsidR="00761136" w:rsidRDefault="00190BA0">
      <w:pPr>
        <w:pStyle w:val="a4"/>
        <w:numPr>
          <w:ilvl w:val="0"/>
          <w:numId w:val="72"/>
        </w:numPr>
        <w:tabs>
          <w:tab w:val="left" w:pos="1256"/>
        </w:tabs>
        <w:ind w:right="272" w:firstLine="566"/>
        <w:rPr>
          <w:sz w:val="24"/>
        </w:rPr>
      </w:pPr>
      <w:r>
        <w:rPr>
          <w:sz w:val="24"/>
        </w:rPr>
        <w:t>строить позитивные отношения в процессе учебной и познавательной деятельности;</w:t>
      </w:r>
    </w:p>
    <w:p w:rsidR="00761136" w:rsidRDefault="00190BA0">
      <w:pPr>
        <w:pStyle w:val="a4"/>
        <w:numPr>
          <w:ilvl w:val="0"/>
          <w:numId w:val="72"/>
        </w:numPr>
        <w:tabs>
          <w:tab w:val="left" w:pos="1256"/>
        </w:tabs>
        <w:ind w:right="275" w:firstLine="566"/>
        <w:rPr>
          <w:sz w:val="24"/>
        </w:rPr>
      </w:pPr>
      <w:r>
        <w:rPr>
          <w:sz w:val="24"/>
        </w:rPr>
        <w:t>корректно и аргументированно отстаивать свою точку зрения, в дискуссии уметь выдвигать контраргументы, перефразировать свою</w:t>
      </w:r>
      <w:r>
        <w:rPr>
          <w:spacing w:val="-1"/>
          <w:sz w:val="24"/>
        </w:rPr>
        <w:t xml:space="preserve"> </w:t>
      </w:r>
      <w:r>
        <w:rPr>
          <w:sz w:val="24"/>
        </w:rPr>
        <w:t>мысль;</w:t>
      </w:r>
    </w:p>
    <w:p w:rsidR="00761136" w:rsidRDefault="00190BA0">
      <w:pPr>
        <w:pStyle w:val="a4"/>
        <w:numPr>
          <w:ilvl w:val="0"/>
          <w:numId w:val="72"/>
        </w:numPr>
        <w:tabs>
          <w:tab w:val="left" w:pos="1256"/>
        </w:tabs>
        <w:ind w:right="272" w:firstLine="566"/>
        <w:rPr>
          <w:sz w:val="24"/>
        </w:rPr>
      </w:pPr>
      <w:r>
        <w:rPr>
          <w:sz w:val="24"/>
        </w:rPr>
        <w:t>критически относиться к собственному мнению, уметь признавать ошибочность своего мнения (если оно ошибочно) и корректировать</w:t>
      </w:r>
      <w:r>
        <w:rPr>
          <w:spacing w:val="-2"/>
          <w:sz w:val="24"/>
        </w:rPr>
        <w:t xml:space="preserve"> </w:t>
      </w:r>
      <w:r>
        <w:rPr>
          <w:sz w:val="24"/>
        </w:rPr>
        <w:t>его;</w:t>
      </w:r>
    </w:p>
    <w:p w:rsidR="00761136" w:rsidRDefault="00190BA0">
      <w:pPr>
        <w:pStyle w:val="a4"/>
        <w:numPr>
          <w:ilvl w:val="0"/>
          <w:numId w:val="72"/>
        </w:numPr>
        <w:tabs>
          <w:tab w:val="left" w:pos="1256"/>
        </w:tabs>
        <w:ind w:left="1255"/>
        <w:rPr>
          <w:sz w:val="24"/>
        </w:rPr>
      </w:pPr>
      <w:r>
        <w:rPr>
          <w:sz w:val="24"/>
        </w:rPr>
        <w:t>предлагать альтернативное решение в конфликтной</w:t>
      </w:r>
      <w:r>
        <w:rPr>
          <w:spacing w:val="-4"/>
          <w:sz w:val="24"/>
        </w:rPr>
        <w:t xml:space="preserve"> </w:t>
      </w:r>
      <w:r>
        <w:rPr>
          <w:sz w:val="24"/>
        </w:rPr>
        <w:t>ситуации;</w:t>
      </w:r>
    </w:p>
    <w:p w:rsidR="00761136" w:rsidRDefault="00190BA0">
      <w:pPr>
        <w:pStyle w:val="a4"/>
        <w:numPr>
          <w:ilvl w:val="0"/>
          <w:numId w:val="72"/>
        </w:numPr>
        <w:tabs>
          <w:tab w:val="left" w:pos="1256"/>
        </w:tabs>
        <w:ind w:left="1255"/>
        <w:rPr>
          <w:sz w:val="24"/>
        </w:rPr>
      </w:pPr>
      <w:r>
        <w:rPr>
          <w:sz w:val="24"/>
        </w:rPr>
        <w:t>выделять общую точку зрения в</w:t>
      </w:r>
      <w:r>
        <w:rPr>
          <w:spacing w:val="-5"/>
          <w:sz w:val="24"/>
        </w:rPr>
        <w:t xml:space="preserve"> </w:t>
      </w:r>
      <w:r>
        <w:rPr>
          <w:sz w:val="24"/>
        </w:rPr>
        <w:t>дискуссии;</w:t>
      </w:r>
    </w:p>
    <w:p w:rsidR="00761136" w:rsidRDefault="00190BA0">
      <w:pPr>
        <w:pStyle w:val="a4"/>
        <w:numPr>
          <w:ilvl w:val="0"/>
          <w:numId w:val="72"/>
        </w:numPr>
        <w:tabs>
          <w:tab w:val="left" w:pos="1256"/>
        </w:tabs>
        <w:ind w:right="269" w:firstLine="566"/>
        <w:rPr>
          <w:sz w:val="24"/>
        </w:rPr>
      </w:pPr>
      <w:r>
        <w:rPr>
          <w:sz w:val="24"/>
        </w:rPr>
        <w:t>договариваться о правилах и вопросах для обсуждения в соответствии с поставленной перед группой</w:t>
      </w:r>
      <w:r>
        <w:rPr>
          <w:spacing w:val="-3"/>
          <w:sz w:val="24"/>
        </w:rPr>
        <w:t xml:space="preserve"> </w:t>
      </w:r>
      <w:r>
        <w:rPr>
          <w:sz w:val="24"/>
        </w:rPr>
        <w:t>задачей;</w:t>
      </w:r>
    </w:p>
    <w:p w:rsidR="00761136" w:rsidRDefault="00190BA0">
      <w:pPr>
        <w:pStyle w:val="a4"/>
        <w:numPr>
          <w:ilvl w:val="0"/>
          <w:numId w:val="72"/>
        </w:numPr>
        <w:tabs>
          <w:tab w:val="left" w:pos="1256"/>
        </w:tabs>
        <w:ind w:right="263" w:firstLine="566"/>
        <w:rPr>
          <w:sz w:val="24"/>
        </w:rPr>
      </w:pPr>
      <w:r>
        <w:rPr>
          <w:sz w:val="24"/>
        </w:rPr>
        <w:t>организовывать эффективное взаимодействие в группе (определять общие цели, распределять роли, договариваться друг с другом и т.</w:t>
      </w:r>
      <w:r>
        <w:rPr>
          <w:spacing w:val="2"/>
          <w:sz w:val="24"/>
        </w:rPr>
        <w:t xml:space="preserve"> </w:t>
      </w:r>
      <w:r>
        <w:rPr>
          <w:sz w:val="24"/>
        </w:rPr>
        <w:t>д.);</w:t>
      </w:r>
    </w:p>
    <w:p w:rsidR="00761136" w:rsidRDefault="00190BA0">
      <w:pPr>
        <w:pStyle w:val="a4"/>
        <w:numPr>
          <w:ilvl w:val="0"/>
          <w:numId w:val="72"/>
        </w:numPr>
        <w:tabs>
          <w:tab w:val="left" w:pos="1256"/>
        </w:tabs>
        <w:ind w:right="272" w:firstLine="566"/>
        <w:rPr>
          <w:sz w:val="24"/>
        </w:rPr>
      </w:pPr>
      <w:r>
        <w:rPr>
          <w:sz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761136" w:rsidRDefault="00190BA0">
      <w:pPr>
        <w:pStyle w:val="a4"/>
        <w:numPr>
          <w:ilvl w:val="0"/>
          <w:numId w:val="71"/>
        </w:numPr>
        <w:tabs>
          <w:tab w:val="left" w:pos="1395"/>
        </w:tabs>
        <w:ind w:right="269" w:firstLine="566"/>
        <w:jc w:val="both"/>
        <w:rPr>
          <w:sz w:val="24"/>
        </w:rPr>
      </w:pPr>
      <w:r>
        <w:rPr>
          <w:sz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w:t>
      </w:r>
      <w:r>
        <w:rPr>
          <w:spacing w:val="-1"/>
          <w:sz w:val="24"/>
        </w:rPr>
        <w:t xml:space="preserve"> </w:t>
      </w:r>
      <w:r>
        <w:rPr>
          <w:sz w:val="24"/>
        </w:rPr>
        <w:t>сможет:</w:t>
      </w:r>
    </w:p>
    <w:p w:rsidR="00761136" w:rsidRDefault="00190BA0">
      <w:pPr>
        <w:pStyle w:val="a4"/>
        <w:numPr>
          <w:ilvl w:val="0"/>
          <w:numId w:val="72"/>
        </w:numPr>
        <w:tabs>
          <w:tab w:val="left" w:pos="1256"/>
        </w:tabs>
        <w:ind w:right="270" w:firstLine="566"/>
        <w:rPr>
          <w:sz w:val="24"/>
        </w:rPr>
      </w:pPr>
      <w:r>
        <w:rPr>
          <w:sz w:val="24"/>
        </w:rPr>
        <w:t>определять задачу коммуникации и в соответствии с ней отбирать и использовать речевые</w:t>
      </w:r>
      <w:r>
        <w:rPr>
          <w:spacing w:val="1"/>
          <w:sz w:val="24"/>
        </w:rPr>
        <w:t xml:space="preserve"> </w:t>
      </w:r>
      <w:r>
        <w:rPr>
          <w:sz w:val="24"/>
        </w:rPr>
        <w:t>средства;</w:t>
      </w:r>
    </w:p>
    <w:p w:rsidR="00761136" w:rsidRDefault="00190BA0">
      <w:pPr>
        <w:pStyle w:val="a4"/>
        <w:numPr>
          <w:ilvl w:val="0"/>
          <w:numId w:val="72"/>
        </w:numPr>
        <w:tabs>
          <w:tab w:val="left" w:pos="1256"/>
        </w:tabs>
        <w:ind w:right="272" w:firstLine="566"/>
        <w:rPr>
          <w:sz w:val="24"/>
        </w:rPr>
      </w:pPr>
      <w:r>
        <w:rPr>
          <w:sz w:val="24"/>
        </w:rPr>
        <w:t>представлять в устной или письменной форме развернутый план собственной деятельности;</w:t>
      </w:r>
    </w:p>
    <w:p w:rsidR="00761136" w:rsidRDefault="00190BA0">
      <w:pPr>
        <w:pStyle w:val="a4"/>
        <w:numPr>
          <w:ilvl w:val="0"/>
          <w:numId w:val="72"/>
        </w:numPr>
        <w:tabs>
          <w:tab w:val="left" w:pos="1256"/>
        </w:tabs>
        <w:ind w:right="272" w:firstLine="566"/>
        <w:rPr>
          <w:sz w:val="24"/>
        </w:rPr>
      </w:pPr>
      <w:r>
        <w:rPr>
          <w:sz w:val="24"/>
        </w:rPr>
        <w:t>соблюдать нормы публичной речи, регламент в монологе и дискуссии в соответствии с коммуникативной</w:t>
      </w:r>
      <w:r>
        <w:rPr>
          <w:spacing w:val="-4"/>
          <w:sz w:val="24"/>
        </w:rPr>
        <w:t xml:space="preserve"> </w:t>
      </w:r>
      <w:r>
        <w:rPr>
          <w:sz w:val="24"/>
        </w:rPr>
        <w:t>задачей;</w:t>
      </w:r>
    </w:p>
    <w:p w:rsidR="00761136" w:rsidRDefault="00190BA0">
      <w:pPr>
        <w:pStyle w:val="a4"/>
        <w:numPr>
          <w:ilvl w:val="0"/>
          <w:numId w:val="72"/>
        </w:numPr>
        <w:tabs>
          <w:tab w:val="left" w:pos="1256"/>
        </w:tabs>
        <w:ind w:right="270" w:firstLine="566"/>
        <w:rPr>
          <w:sz w:val="24"/>
        </w:rPr>
      </w:pPr>
      <w:r>
        <w:rPr>
          <w:sz w:val="24"/>
        </w:rPr>
        <w:t>высказывать и обосновывать мнение (суждение) и запрашивать мнение партнера в рамках диалога;</w:t>
      </w:r>
    </w:p>
    <w:p w:rsidR="00761136" w:rsidRDefault="00190BA0">
      <w:pPr>
        <w:pStyle w:val="a4"/>
        <w:numPr>
          <w:ilvl w:val="0"/>
          <w:numId w:val="72"/>
        </w:numPr>
        <w:tabs>
          <w:tab w:val="left" w:pos="1256"/>
        </w:tabs>
        <w:spacing w:before="1"/>
        <w:ind w:left="1255"/>
        <w:rPr>
          <w:sz w:val="24"/>
        </w:rPr>
      </w:pPr>
      <w:r>
        <w:rPr>
          <w:sz w:val="24"/>
        </w:rPr>
        <w:t>принимать решение в ходе диалога и согласовывать его с</w:t>
      </w:r>
      <w:r>
        <w:rPr>
          <w:spacing w:val="-10"/>
          <w:sz w:val="24"/>
        </w:rPr>
        <w:t xml:space="preserve"> </w:t>
      </w:r>
      <w:r>
        <w:rPr>
          <w:sz w:val="24"/>
        </w:rPr>
        <w:t>собеседником;</w:t>
      </w:r>
    </w:p>
    <w:p w:rsidR="00761136" w:rsidRDefault="00190BA0">
      <w:pPr>
        <w:pStyle w:val="a4"/>
        <w:numPr>
          <w:ilvl w:val="0"/>
          <w:numId w:val="72"/>
        </w:numPr>
        <w:tabs>
          <w:tab w:val="left" w:pos="1256"/>
        </w:tabs>
        <w:ind w:right="274" w:firstLine="566"/>
        <w:rPr>
          <w:sz w:val="24"/>
        </w:rPr>
      </w:pPr>
      <w:r>
        <w:rPr>
          <w:sz w:val="24"/>
        </w:rPr>
        <w:t>создавать письменные тексты различных типов с использованием необходимых речевых</w:t>
      </w:r>
      <w:r>
        <w:rPr>
          <w:spacing w:val="1"/>
          <w:sz w:val="24"/>
        </w:rPr>
        <w:t xml:space="preserve"> </w:t>
      </w:r>
      <w:r>
        <w:rPr>
          <w:sz w:val="24"/>
        </w:rPr>
        <w:t>средств;</w:t>
      </w:r>
    </w:p>
    <w:p w:rsidR="00761136" w:rsidRDefault="00190BA0">
      <w:pPr>
        <w:pStyle w:val="a4"/>
        <w:numPr>
          <w:ilvl w:val="0"/>
          <w:numId w:val="72"/>
        </w:numPr>
        <w:tabs>
          <w:tab w:val="left" w:pos="1256"/>
        </w:tabs>
        <w:ind w:right="269" w:firstLine="566"/>
        <w:rPr>
          <w:sz w:val="24"/>
        </w:rPr>
      </w:pPr>
      <w:r>
        <w:rPr>
          <w:sz w:val="24"/>
        </w:rPr>
        <w:t>использовать средства логической связи для выделения смысловых блоков своего</w:t>
      </w:r>
      <w:r>
        <w:rPr>
          <w:spacing w:val="-2"/>
          <w:sz w:val="24"/>
        </w:rPr>
        <w:t xml:space="preserve"> </w:t>
      </w:r>
      <w:r>
        <w:rPr>
          <w:sz w:val="24"/>
        </w:rPr>
        <w:t>выступления;</w:t>
      </w:r>
    </w:p>
    <w:p w:rsidR="00761136" w:rsidRDefault="00190BA0">
      <w:pPr>
        <w:pStyle w:val="a4"/>
        <w:numPr>
          <w:ilvl w:val="0"/>
          <w:numId w:val="72"/>
        </w:numPr>
        <w:tabs>
          <w:tab w:val="left" w:pos="1256"/>
        </w:tabs>
        <w:ind w:left="1255"/>
        <w:rPr>
          <w:sz w:val="24"/>
        </w:rPr>
      </w:pPr>
      <w:r>
        <w:rPr>
          <w:sz w:val="24"/>
        </w:rPr>
        <w:t>использовать</w:t>
      </w:r>
      <w:r>
        <w:rPr>
          <w:spacing w:val="13"/>
          <w:sz w:val="24"/>
        </w:rPr>
        <w:t xml:space="preserve"> </w:t>
      </w:r>
      <w:r>
        <w:rPr>
          <w:sz w:val="24"/>
        </w:rPr>
        <w:t>вербальные</w:t>
      </w:r>
      <w:r>
        <w:rPr>
          <w:spacing w:val="10"/>
          <w:sz w:val="24"/>
        </w:rPr>
        <w:t xml:space="preserve"> </w:t>
      </w:r>
      <w:r>
        <w:rPr>
          <w:sz w:val="24"/>
        </w:rPr>
        <w:t>и</w:t>
      </w:r>
      <w:r>
        <w:rPr>
          <w:spacing w:val="13"/>
          <w:sz w:val="24"/>
        </w:rPr>
        <w:t xml:space="preserve"> </w:t>
      </w:r>
      <w:r>
        <w:rPr>
          <w:sz w:val="24"/>
        </w:rPr>
        <w:t>невербальные</w:t>
      </w:r>
      <w:r>
        <w:rPr>
          <w:spacing w:val="10"/>
          <w:sz w:val="24"/>
        </w:rPr>
        <w:t xml:space="preserve"> </w:t>
      </w:r>
      <w:r>
        <w:rPr>
          <w:sz w:val="24"/>
        </w:rPr>
        <w:t>средства</w:t>
      </w:r>
      <w:r>
        <w:rPr>
          <w:spacing w:val="13"/>
          <w:sz w:val="24"/>
        </w:rPr>
        <w:t xml:space="preserve"> </w:t>
      </w:r>
      <w:r>
        <w:rPr>
          <w:sz w:val="24"/>
        </w:rPr>
        <w:t>в</w:t>
      </w:r>
      <w:r>
        <w:rPr>
          <w:spacing w:val="11"/>
          <w:sz w:val="24"/>
        </w:rPr>
        <w:t xml:space="preserve"> </w:t>
      </w:r>
      <w:r>
        <w:rPr>
          <w:sz w:val="24"/>
        </w:rPr>
        <w:t>соответствии</w:t>
      </w:r>
      <w:r>
        <w:rPr>
          <w:spacing w:val="14"/>
          <w:sz w:val="24"/>
        </w:rPr>
        <w:t xml:space="preserve"> </w:t>
      </w:r>
      <w:r>
        <w:rPr>
          <w:sz w:val="24"/>
        </w:rPr>
        <w:t>с</w:t>
      </w:r>
    </w:p>
    <w:p w:rsidR="00761136" w:rsidRDefault="00761136">
      <w:pPr>
        <w:jc w:val="both"/>
        <w:rPr>
          <w:sz w:val="24"/>
        </w:rPr>
        <w:sectPr w:rsidR="00761136">
          <w:pgSz w:w="11910" w:h="16840"/>
          <w:pgMar w:top="1040" w:right="580" w:bottom="1260" w:left="1440" w:header="0" w:footer="1021" w:gutter="0"/>
          <w:cols w:space="720"/>
        </w:sectPr>
      </w:pPr>
    </w:p>
    <w:p w:rsidR="00761136" w:rsidRDefault="00190BA0">
      <w:pPr>
        <w:pStyle w:val="a3"/>
        <w:spacing w:before="66"/>
        <w:ind w:firstLine="0"/>
      </w:pPr>
      <w:r>
        <w:lastRenderedPageBreak/>
        <w:t>коммуникативной задачей;</w:t>
      </w:r>
    </w:p>
    <w:p w:rsidR="00761136" w:rsidRDefault="00190BA0">
      <w:pPr>
        <w:pStyle w:val="a4"/>
        <w:numPr>
          <w:ilvl w:val="0"/>
          <w:numId w:val="72"/>
        </w:numPr>
        <w:tabs>
          <w:tab w:val="left" w:pos="1256"/>
        </w:tabs>
        <w:ind w:left="1255"/>
        <w:rPr>
          <w:sz w:val="24"/>
        </w:rPr>
      </w:pPr>
      <w:r>
        <w:rPr>
          <w:sz w:val="24"/>
        </w:rPr>
        <w:t>оценивать эффективность коммуникации после ее</w:t>
      </w:r>
      <w:r>
        <w:rPr>
          <w:spacing w:val="-6"/>
          <w:sz w:val="24"/>
        </w:rPr>
        <w:t xml:space="preserve"> </w:t>
      </w:r>
      <w:r>
        <w:rPr>
          <w:sz w:val="24"/>
        </w:rPr>
        <w:t>завершения.</w:t>
      </w:r>
    </w:p>
    <w:p w:rsidR="00761136" w:rsidRDefault="00190BA0">
      <w:pPr>
        <w:pStyle w:val="a4"/>
        <w:numPr>
          <w:ilvl w:val="0"/>
          <w:numId w:val="71"/>
        </w:numPr>
        <w:tabs>
          <w:tab w:val="left" w:pos="1395"/>
        </w:tabs>
        <w:ind w:right="270" w:firstLine="566"/>
        <w:jc w:val="both"/>
        <w:rPr>
          <w:sz w:val="24"/>
        </w:rPr>
      </w:pPr>
      <w:r>
        <w:rPr>
          <w:sz w:val="24"/>
        </w:rPr>
        <w:t>Формирование и развитие компетентности в области использования информационно-коммуникационных технологий (далее — ИКТ). Обучающийся</w:t>
      </w:r>
      <w:r>
        <w:rPr>
          <w:spacing w:val="-17"/>
          <w:sz w:val="24"/>
        </w:rPr>
        <w:t xml:space="preserve"> </w:t>
      </w:r>
      <w:r>
        <w:rPr>
          <w:sz w:val="24"/>
        </w:rPr>
        <w:t>сможет:</w:t>
      </w:r>
    </w:p>
    <w:p w:rsidR="00761136" w:rsidRDefault="00190BA0">
      <w:pPr>
        <w:pStyle w:val="a4"/>
        <w:numPr>
          <w:ilvl w:val="0"/>
          <w:numId w:val="72"/>
        </w:numPr>
        <w:tabs>
          <w:tab w:val="left" w:pos="1256"/>
        </w:tabs>
        <w:spacing w:before="1"/>
        <w:ind w:right="272" w:firstLine="566"/>
        <w:rPr>
          <w:sz w:val="24"/>
        </w:rPr>
      </w:pPr>
      <w:r>
        <w:rPr>
          <w:sz w:val="24"/>
        </w:rPr>
        <w:t>целенаправленно искать и использовать информационные ресурсы, необходимые для решения учебных и практических задач с помощью средств</w:t>
      </w:r>
      <w:r>
        <w:rPr>
          <w:spacing w:val="-10"/>
          <w:sz w:val="24"/>
        </w:rPr>
        <w:t xml:space="preserve"> </w:t>
      </w:r>
      <w:r>
        <w:rPr>
          <w:sz w:val="24"/>
        </w:rPr>
        <w:t>ИКТ;</w:t>
      </w:r>
    </w:p>
    <w:p w:rsidR="00761136" w:rsidRDefault="00190BA0">
      <w:pPr>
        <w:pStyle w:val="a4"/>
        <w:numPr>
          <w:ilvl w:val="0"/>
          <w:numId w:val="72"/>
        </w:numPr>
        <w:tabs>
          <w:tab w:val="left" w:pos="1256"/>
        </w:tabs>
        <w:ind w:right="269" w:firstLine="566"/>
        <w:rPr>
          <w:sz w:val="24"/>
        </w:rPr>
      </w:pPr>
      <w:r>
        <w:rPr>
          <w:sz w:val="24"/>
        </w:rPr>
        <w:t>использовать для передачи своих мыслей естественные и формальные языки в соответствии с условиями коммуникации;</w:t>
      </w:r>
    </w:p>
    <w:p w:rsidR="00761136" w:rsidRDefault="00190BA0">
      <w:pPr>
        <w:pStyle w:val="a4"/>
        <w:numPr>
          <w:ilvl w:val="0"/>
          <w:numId w:val="72"/>
        </w:numPr>
        <w:tabs>
          <w:tab w:val="left" w:pos="1256"/>
        </w:tabs>
        <w:ind w:left="1255"/>
        <w:rPr>
          <w:sz w:val="24"/>
        </w:rPr>
      </w:pPr>
      <w:r>
        <w:rPr>
          <w:sz w:val="24"/>
        </w:rPr>
        <w:t>оперировать данными при решении</w:t>
      </w:r>
      <w:r>
        <w:rPr>
          <w:spacing w:val="-4"/>
          <w:sz w:val="24"/>
        </w:rPr>
        <w:t xml:space="preserve"> </w:t>
      </w:r>
      <w:r>
        <w:rPr>
          <w:sz w:val="24"/>
        </w:rPr>
        <w:t>задачи;</w:t>
      </w:r>
    </w:p>
    <w:p w:rsidR="00761136" w:rsidRDefault="00190BA0">
      <w:pPr>
        <w:pStyle w:val="a4"/>
        <w:numPr>
          <w:ilvl w:val="0"/>
          <w:numId w:val="72"/>
        </w:numPr>
        <w:tabs>
          <w:tab w:val="left" w:pos="1256"/>
        </w:tabs>
        <w:ind w:right="269" w:firstLine="566"/>
        <w:rPr>
          <w:sz w:val="24"/>
        </w:rPr>
      </w:pPr>
      <w:r>
        <w:rPr>
          <w:sz w:val="24"/>
        </w:rPr>
        <w:t>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w:t>
      </w:r>
      <w:r>
        <w:rPr>
          <w:spacing w:val="-4"/>
          <w:sz w:val="24"/>
        </w:rPr>
        <w:t xml:space="preserve"> </w:t>
      </w:r>
      <w:r>
        <w:rPr>
          <w:sz w:val="24"/>
        </w:rPr>
        <w:t>др.;</w:t>
      </w:r>
    </w:p>
    <w:p w:rsidR="00761136" w:rsidRDefault="00190BA0">
      <w:pPr>
        <w:pStyle w:val="a4"/>
        <w:numPr>
          <w:ilvl w:val="0"/>
          <w:numId w:val="72"/>
        </w:numPr>
        <w:tabs>
          <w:tab w:val="left" w:pos="1256"/>
        </w:tabs>
        <w:ind w:left="1255"/>
        <w:rPr>
          <w:sz w:val="24"/>
        </w:rPr>
      </w:pPr>
      <w:r>
        <w:rPr>
          <w:sz w:val="24"/>
        </w:rPr>
        <w:t>использовать информацию с учетом этических и правовых</w:t>
      </w:r>
      <w:r>
        <w:rPr>
          <w:spacing w:val="-2"/>
          <w:sz w:val="24"/>
        </w:rPr>
        <w:t xml:space="preserve"> </w:t>
      </w:r>
      <w:r>
        <w:rPr>
          <w:sz w:val="24"/>
        </w:rPr>
        <w:t>норм;</w:t>
      </w:r>
    </w:p>
    <w:p w:rsidR="00761136" w:rsidRDefault="00190BA0">
      <w:pPr>
        <w:pStyle w:val="a4"/>
        <w:numPr>
          <w:ilvl w:val="0"/>
          <w:numId w:val="72"/>
        </w:numPr>
        <w:tabs>
          <w:tab w:val="left" w:pos="1256"/>
        </w:tabs>
        <w:ind w:right="273" w:firstLine="566"/>
        <w:rPr>
          <w:sz w:val="24"/>
        </w:rPr>
      </w:pPr>
      <w:r>
        <w:rPr>
          <w:sz w:val="24"/>
        </w:rPr>
        <w:t>создавать цифровые ресурсы разного типа и для разных аудиторий, соблюдать информационную гигиену и правила информационной</w:t>
      </w:r>
      <w:r>
        <w:rPr>
          <w:spacing w:val="-11"/>
          <w:sz w:val="24"/>
        </w:rPr>
        <w:t xml:space="preserve"> </w:t>
      </w:r>
      <w:r>
        <w:rPr>
          <w:sz w:val="24"/>
        </w:rPr>
        <w:t>безопасности.</w:t>
      </w:r>
    </w:p>
    <w:p w:rsidR="00761136" w:rsidRDefault="00190BA0">
      <w:pPr>
        <w:pStyle w:val="1"/>
        <w:numPr>
          <w:ilvl w:val="2"/>
          <w:numId w:val="76"/>
        </w:numPr>
        <w:tabs>
          <w:tab w:val="left" w:pos="863"/>
        </w:tabs>
        <w:spacing w:line="240" w:lineRule="auto"/>
        <w:ind w:left="862" w:hanging="601"/>
        <w:jc w:val="both"/>
      </w:pPr>
      <w:bookmarkStart w:id="10" w:name="_bookmark9"/>
      <w:bookmarkEnd w:id="10"/>
      <w:r>
        <w:t>Предметные</w:t>
      </w:r>
      <w:r>
        <w:rPr>
          <w:spacing w:val="-3"/>
        </w:rPr>
        <w:t xml:space="preserve"> </w:t>
      </w:r>
      <w:r>
        <w:t>результаты</w:t>
      </w:r>
    </w:p>
    <w:p w:rsidR="00761136" w:rsidRDefault="00190BA0">
      <w:pPr>
        <w:pStyle w:val="a4"/>
        <w:numPr>
          <w:ilvl w:val="3"/>
          <w:numId w:val="76"/>
        </w:numPr>
        <w:tabs>
          <w:tab w:val="left" w:pos="1609"/>
        </w:tabs>
        <w:ind w:right="6643" w:firstLine="0"/>
        <w:jc w:val="both"/>
        <w:rPr>
          <w:b/>
          <w:sz w:val="24"/>
        </w:rPr>
      </w:pPr>
      <w:bookmarkStart w:id="11" w:name="_bookmark10"/>
      <w:bookmarkEnd w:id="11"/>
      <w:r>
        <w:rPr>
          <w:b/>
          <w:sz w:val="24"/>
        </w:rPr>
        <w:t>Русский язык Выпускник</w:t>
      </w:r>
      <w:r>
        <w:rPr>
          <w:b/>
          <w:spacing w:val="7"/>
          <w:sz w:val="24"/>
        </w:rPr>
        <w:t xml:space="preserve"> </w:t>
      </w:r>
      <w:r>
        <w:rPr>
          <w:b/>
          <w:spacing w:val="-3"/>
          <w:sz w:val="24"/>
        </w:rPr>
        <w:t>научится:</w:t>
      </w:r>
    </w:p>
    <w:p w:rsidR="00761136" w:rsidRDefault="00190BA0">
      <w:pPr>
        <w:pStyle w:val="a4"/>
        <w:numPr>
          <w:ilvl w:val="0"/>
          <w:numId w:val="75"/>
        </w:numPr>
        <w:tabs>
          <w:tab w:val="left" w:pos="1256"/>
        </w:tabs>
        <w:spacing w:line="237" w:lineRule="auto"/>
        <w:ind w:right="274" w:firstLine="566"/>
        <w:rPr>
          <w:sz w:val="24"/>
        </w:rPr>
      </w:pPr>
      <w:r>
        <w:rPr>
          <w:sz w:val="24"/>
        </w:rPr>
        <w:t>владеть навыками работы с учебной книгой, словарями и другими информационными источниками, включая СМИ и ресурсы</w:t>
      </w:r>
      <w:r>
        <w:rPr>
          <w:spacing w:val="-7"/>
          <w:sz w:val="24"/>
        </w:rPr>
        <w:t xml:space="preserve"> </w:t>
      </w:r>
      <w:r>
        <w:rPr>
          <w:sz w:val="24"/>
        </w:rPr>
        <w:t>Интернета;</w:t>
      </w:r>
    </w:p>
    <w:p w:rsidR="00761136" w:rsidRDefault="00190BA0">
      <w:pPr>
        <w:pStyle w:val="a4"/>
        <w:numPr>
          <w:ilvl w:val="0"/>
          <w:numId w:val="75"/>
        </w:numPr>
        <w:tabs>
          <w:tab w:val="left" w:pos="1256"/>
        </w:tabs>
        <w:spacing w:before="2"/>
        <w:ind w:right="270" w:firstLine="566"/>
        <w:rPr>
          <w:sz w:val="24"/>
        </w:rPr>
      </w:pPr>
      <w:r>
        <w:rPr>
          <w:sz w:val="24"/>
        </w:rPr>
        <w:t>владеть навыками различных видов чтения (изучающим, ознакомительным, просмотровым) и информационной переработки прочитанного</w:t>
      </w:r>
      <w:r>
        <w:rPr>
          <w:spacing w:val="-5"/>
          <w:sz w:val="24"/>
        </w:rPr>
        <w:t xml:space="preserve"> </w:t>
      </w:r>
      <w:r>
        <w:rPr>
          <w:sz w:val="24"/>
        </w:rPr>
        <w:t>материала;</w:t>
      </w:r>
    </w:p>
    <w:p w:rsidR="00761136" w:rsidRDefault="00190BA0">
      <w:pPr>
        <w:pStyle w:val="a4"/>
        <w:numPr>
          <w:ilvl w:val="0"/>
          <w:numId w:val="75"/>
        </w:numPr>
        <w:tabs>
          <w:tab w:val="left" w:pos="1256"/>
        </w:tabs>
        <w:spacing w:before="4" w:line="237" w:lineRule="auto"/>
        <w:ind w:right="268" w:firstLine="566"/>
        <w:rPr>
          <w:sz w:val="24"/>
        </w:rPr>
      </w:pPr>
      <w:r>
        <w:rPr>
          <w:sz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w:t>
      </w:r>
      <w:r>
        <w:rPr>
          <w:spacing w:val="-2"/>
          <w:sz w:val="24"/>
        </w:rPr>
        <w:t xml:space="preserve"> </w:t>
      </w:r>
      <w:r>
        <w:rPr>
          <w:sz w:val="24"/>
        </w:rPr>
        <w:t>языка;</w:t>
      </w:r>
    </w:p>
    <w:p w:rsidR="00761136" w:rsidRDefault="00190BA0">
      <w:pPr>
        <w:pStyle w:val="a4"/>
        <w:numPr>
          <w:ilvl w:val="0"/>
          <w:numId w:val="75"/>
        </w:numPr>
        <w:tabs>
          <w:tab w:val="left" w:pos="1256"/>
        </w:tabs>
        <w:spacing w:before="7" w:line="237" w:lineRule="auto"/>
        <w:ind w:right="273" w:firstLine="566"/>
        <w:rPr>
          <w:sz w:val="24"/>
        </w:rPr>
      </w:pPr>
      <w:r>
        <w:rPr>
          <w:sz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w:t>
      </w:r>
      <w:r>
        <w:rPr>
          <w:spacing w:val="1"/>
          <w:sz w:val="24"/>
        </w:rPr>
        <w:t xml:space="preserve"> </w:t>
      </w:r>
      <w:r>
        <w:rPr>
          <w:sz w:val="24"/>
        </w:rPr>
        <w:t>языка;</w:t>
      </w:r>
    </w:p>
    <w:p w:rsidR="00761136" w:rsidRDefault="00190BA0">
      <w:pPr>
        <w:pStyle w:val="a4"/>
        <w:numPr>
          <w:ilvl w:val="0"/>
          <w:numId w:val="75"/>
        </w:numPr>
        <w:tabs>
          <w:tab w:val="left" w:pos="1256"/>
        </w:tabs>
        <w:spacing w:before="5"/>
        <w:ind w:right="271" w:firstLine="566"/>
        <w:rPr>
          <w:sz w:val="24"/>
        </w:rPr>
      </w:pPr>
      <w:r>
        <w:rPr>
          <w:sz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w:t>
      </w:r>
      <w:r>
        <w:rPr>
          <w:spacing w:val="-4"/>
          <w:sz w:val="24"/>
        </w:rPr>
        <w:t xml:space="preserve"> </w:t>
      </w:r>
      <w:r>
        <w:rPr>
          <w:sz w:val="24"/>
        </w:rPr>
        <w:t>этикета;</w:t>
      </w:r>
    </w:p>
    <w:p w:rsidR="00761136" w:rsidRDefault="00190BA0">
      <w:pPr>
        <w:pStyle w:val="a4"/>
        <w:numPr>
          <w:ilvl w:val="0"/>
          <w:numId w:val="75"/>
        </w:numPr>
        <w:tabs>
          <w:tab w:val="left" w:pos="1256"/>
        </w:tabs>
        <w:spacing w:before="1" w:line="237" w:lineRule="auto"/>
        <w:ind w:right="272" w:firstLine="566"/>
        <w:rPr>
          <w:sz w:val="24"/>
        </w:rPr>
      </w:pPr>
      <w:r>
        <w:rPr>
          <w:sz w:val="24"/>
        </w:rPr>
        <w:t>создавать и редактировать письменные тексты разных стилей и жанров с соблюдением норм современного русского литературного языка и речевого</w:t>
      </w:r>
      <w:r>
        <w:rPr>
          <w:spacing w:val="-13"/>
          <w:sz w:val="24"/>
        </w:rPr>
        <w:t xml:space="preserve"> </w:t>
      </w:r>
      <w:r>
        <w:rPr>
          <w:sz w:val="24"/>
        </w:rPr>
        <w:t>этикета;</w:t>
      </w:r>
    </w:p>
    <w:p w:rsidR="00761136" w:rsidRDefault="00190BA0">
      <w:pPr>
        <w:pStyle w:val="a4"/>
        <w:numPr>
          <w:ilvl w:val="0"/>
          <w:numId w:val="75"/>
        </w:numPr>
        <w:tabs>
          <w:tab w:val="left" w:pos="1256"/>
        </w:tabs>
        <w:spacing w:before="5" w:line="237" w:lineRule="auto"/>
        <w:ind w:right="264" w:firstLine="566"/>
        <w:rPr>
          <w:sz w:val="24"/>
        </w:rPr>
      </w:pPr>
      <w:r>
        <w:rPr>
          <w:sz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761136" w:rsidRDefault="00190BA0">
      <w:pPr>
        <w:pStyle w:val="a4"/>
        <w:numPr>
          <w:ilvl w:val="0"/>
          <w:numId w:val="75"/>
        </w:numPr>
        <w:tabs>
          <w:tab w:val="left" w:pos="1256"/>
        </w:tabs>
        <w:spacing w:before="5"/>
        <w:ind w:left="1255"/>
        <w:rPr>
          <w:sz w:val="24"/>
        </w:rPr>
      </w:pPr>
      <w:r>
        <w:rPr>
          <w:sz w:val="24"/>
        </w:rPr>
        <w:t>использовать знание алфавита при поиске</w:t>
      </w:r>
      <w:r>
        <w:rPr>
          <w:spacing w:val="-3"/>
          <w:sz w:val="24"/>
        </w:rPr>
        <w:t xml:space="preserve"> </w:t>
      </w:r>
      <w:r>
        <w:rPr>
          <w:sz w:val="24"/>
        </w:rPr>
        <w:t>информации;</w:t>
      </w:r>
    </w:p>
    <w:p w:rsidR="00761136" w:rsidRDefault="00190BA0">
      <w:pPr>
        <w:pStyle w:val="a4"/>
        <w:numPr>
          <w:ilvl w:val="0"/>
          <w:numId w:val="75"/>
        </w:numPr>
        <w:tabs>
          <w:tab w:val="left" w:pos="1256"/>
        </w:tabs>
        <w:spacing w:before="1" w:line="294" w:lineRule="exact"/>
        <w:ind w:left="1255"/>
        <w:rPr>
          <w:sz w:val="24"/>
        </w:rPr>
      </w:pPr>
      <w:r>
        <w:rPr>
          <w:sz w:val="24"/>
        </w:rPr>
        <w:t>различать значимые и незначимые единицы</w:t>
      </w:r>
      <w:r>
        <w:rPr>
          <w:spacing w:val="-5"/>
          <w:sz w:val="24"/>
        </w:rPr>
        <w:t xml:space="preserve"> </w:t>
      </w:r>
      <w:r>
        <w:rPr>
          <w:sz w:val="24"/>
        </w:rPr>
        <w:t>языка;</w:t>
      </w:r>
    </w:p>
    <w:p w:rsidR="00761136" w:rsidRDefault="00190BA0">
      <w:pPr>
        <w:pStyle w:val="a4"/>
        <w:numPr>
          <w:ilvl w:val="0"/>
          <w:numId w:val="75"/>
        </w:numPr>
        <w:tabs>
          <w:tab w:val="left" w:pos="1256"/>
        </w:tabs>
        <w:spacing w:line="293" w:lineRule="exact"/>
        <w:ind w:left="1255"/>
        <w:rPr>
          <w:sz w:val="24"/>
        </w:rPr>
      </w:pPr>
      <w:r>
        <w:rPr>
          <w:sz w:val="24"/>
        </w:rPr>
        <w:t>проводить фонетический и орфоэпический анализ</w:t>
      </w:r>
      <w:r>
        <w:rPr>
          <w:spacing w:val="-2"/>
          <w:sz w:val="24"/>
        </w:rPr>
        <w:t xml:space="preserve"> </w:t>
      </w:r>
      <w:r>
        <w:rPr>
          <w:sz w:val="24"/>
        </w:rPr>
        <w:t>слова;</w:t>
      </w:r>
    </w:p>
    <w:p w:rsidR="00761136" w:rsidRDefault="00190BA0">
      <w:pPr>
        <w:pStyle w:val="a4"/>
        <w:numPr>
          <w:ilvl w:val="0"/>
          <w:numId w:val="75"/>
        </w:numPr>
        <w:tabs>
          <w:tab w:val="left" w:pos="1256"/>
        </w:tabs>
        <w:spacing w:before="2" w:line="237" w:lineRule="auto"/>
        <w:ind w:right="275" w:firstLine="566"/>
        <w:rPr>
          <w:sz w:val="24"/>
        </w:rPr>
      </w:pPr>
      <w:r>
        <w:rPr>
          <w:sz w:val="24"/>
        </w:rPr>
        <w:t>классифицировать и группировать звуки речи по заданным признакам, слова по заданным параметрам их звукового</w:t>
      </w:r>
      <w:r>
        <w:rPr>
          <w:spacing w:val="-2"/>
          <w:sz w:val="24"/>
        </w:rPr>
        <w:t xml:space="preserve"> </w:t>
      </w:r>
      <w:r>
        <w:rPr>
          <w:sz w:val="24"/>
        </w:rPr>
        <w:t>состава;</w:t>
      </w:r>
    </w:p>
    <w:p w:rsidR="00761136" w:rsidRDefault="00190BA0">
      <w:pPr>
        <w:pStyle w:val="a4"/>
        <w:numPr>
          <w:ilvl w:val="0"/>
          <w:numId w:val="75"/>
        </w:numPr>
        <w:tabs>
          <w:tab w:val="left" w:pos="1256"/>
        </w:tabs>
        <w:spacing w:before="2" w:line="293" w:lineRule="exact"/>
        <w:ind w:left="1255"/>
        <w:rPr>
          <w:sz w:val="24"/>
        </w:rPr>
      </w:pPr>
      <w:r>
        <w:rPr>
          <w:sz w:val="24"/>
        </w:rPr>
        <w:t>членить слова на слоги и правильно их</w:t>
      </w:r>
      <w:r>
        <w:rPr>
          <w:spacing w:val="-4"/>
          <w:sz w:val="24"/>
        </w:rPr>
        <w:t xml:space="preserve"> </w:t>
      </w:r>
      <w:r>
        <w:rPr>
          <w:sz w:val="24"/>
        </w:rPr>
        <w:t>переносить;</w:t>
      </w:r>
    </w:p>
    <w:p w:rsidR="00761136" w:rsidRDefault="00190BA0">
      <w:pPr>
        <w:pStyle w:val="a4"/>
        <w:numPr>
          <w:ilvl w:val="0"/>
          <w:numId w:val="75"/>
        </w:numPr>
        <w:tabs>
          <w:tab w:val="left" w:pos="1256"/>
        </w:tabs>
        <w:spacing w:before="2" w:line="237" w:lineRule="auto"/>
        <w:ind w:right="263" w:firstLine="566"/>
        <w:rPr>
          <w:sz w:val="24"/>
        </w:rPr>
      </w:pPr>
      <w:r>
        <w:rPr>
          <w:sz w:val="24"/>
        </w:rPr>
        <w:t xml:space="preserve">определять место ударного слога, наблюдать за перемещением ударения </w:t>
      </w:r>
      <w:r>
        <w:rPr>
          <w:spacing w:val="2"/>
          <w:sz w:val="24"/>
        </w:rPr>
        <w:t xml:space="preserve">при </w:t>
      </w:r>
      <w:r>
        <w:rPr>
          <w:sz w:val="24"/>
        </w:rPr>
        <w:t>изменении формы слова, употреблять в речи слова и их формы в соответствии с акцентологическими</w:t>
      </w:r>
      <w:r>
        <w:rPr>
          <w:spacing w:val="-3"/>
          <w:sz w:val="24"/>
        </w:rPr>
        <w:t xml:space="preserve"> </w:t>
      </w:r>
      <w:r>
        <w:rPr>
          <w:sz w:val="24"/>
        </w:rPr>
        <w:t>нормами;</w:t>
      </w:r>
    </w:p>
    <w:p w:rsidR="00761136" w:rsidRDefault="00190BA0">
      <w:pPr>
        <w:pStyle w:val="a4"/>
        <w:numPr>
          <w:ilvl w:val="0"/>
          <w:numId w:val="75"/>
        </w:numPr>
        <w:tabs>
          <w:tab w:val="left" w:pos="1256"/>
        </w:tabs>
        <w:spacing w:before="4"/>
        <w:ind w:right="271" w:firstLine="566"/>
        <w:rPr>
          <w:sz w:val="24"/>
        </w:rPr>
      </w:pPr>
      <w:r>
        <w:rPr>
          <w:sz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w:t>
      </w:r>
      <w:r>
        <w:rPr>
          <w:spacing w:val="-7"/>
          <w:sz w:val="24"/>
        </w:rPr>
        <w:t xml:space="preserve"> </w:t>
      </w:r>
      <w:r>
        <w:rPr>
          <w:sz w:val="24"/>
        </w:rPr>
        <w:t>состав;</w:t>
      </w:r>
    </w:p>
    <w:p w:rsidR="00761136" w:rsidRDefault="00190BA0">
      <w:pPr>
        <w:pStyle w:val="a4"/>
        <w:numPr>
          <w:ilvl w:val="0"/>
          <w:numId w:val="75"/>
        </w:numPr>
        <w:tabs>
          <w:tab w:val="left" w:pos="1256"/>
        </w:tabs>
        <w:spacing w:before="2" w:line="293" w:lineRule="exact"/>
        <w:ind w:left="1255"/>
        <w:rPr>
          <w:sz w:val="24"/>
        </w:rPr>
      </w:pPr>
      <w:r>
        <w:rPr>
          <w:sz w:val="24"/>
        </w:rPr>
        <w:t>проводить морфемный и словообразовательный анализ</w:t>
      </w:r>
      <w:r>
        <w:rPr>
          <w:spacing w:val="-4"/>
          <w:sz w:val="24"/>
        </w:rPr>
        <w:t xml:space="preserve"> </w:t>
      </w:r>
      <w:r>
        <w:rPr>
          <w:sz w:val="24"/>
        </w:rPr>
        <w:t>слов;</w:t>
      </w:r>
    </w:p>
    <w:p w:rsidR="00761136" w:rsidRDefault="00190BA0">
      <w:pPr>
        <w:pStyle w:val="a4"/>
        <w:numPr>
          <w:ilvl w:val="0"/>
          <w:numId w:val="75"/>
        </w:numPr>
        <w:tabs>
          <w:tab w:val="left" w:pos="1256"/>
        </w:tabs>
        <w:spacing w:line="293" w:lineRule="exact"/>
        <w:ind w:left="1255"/>
        <w:rPr>
          <w:sz w:val="24"/>
        </w:rPr>
      </w:pPr>
      <w:r>
        <w:rPr>
          <w:sz w:val="24"/>
        </w:rPr>
        <w:t>проводить лексический анализ</w:t>
      </w:r>
      <w:r>
        <w:rPr>
          <w:spacing w:val="-3"/>
          <w:sz w:val="24"/>
        </w:rPr>
        <w:t xml:space="preserve"> </w:t>
      </w:r>
      <w:r>
        <w:rPr>
          <w:sz w:val="24"/>
        </w:rPr>
        <w:t>слова;</w:t>
      </w:r>
    </w:p>
    <w:p w:rsidR="00761136" w:rsidRDefault="00761136">
      <w:pPr>
        <w:spacing w:line="293" w:lineRule="exact"/>
        <w:jc w:val="both"/>
        <w:rPr>
          <w:sz w:val="24"/>
        </w:rPr>
        <w:sectPr w:rsidR="00761136">
          <w:pgSz w:w="11910" w:h="16840"/>
          <w:pgMar w:top="1040" w:right="580" w:bottom="1260" w:left="1440" w:header="0" w:footer="1021" w:gutter="0"/>
          <w:cols w:space="720"/>
        </w:sectPr>
      </w:pPr>
    </w:p>
    <w:p w:rsidR="00761136" w:rsidRDefault="00190BA0">
      <w:pPr>
        <w:pStyle w:val="a4"/>
        <w:numPr>
          <w:ilvl w:val="0"/>
          <w:numId w:val="75"/>
        </w:numPr>
        <w:tabs>
          <w:tab w:val="left" w:pos="1255"/>
          <w:tab w:val="left" w:pos="1256"/>
        </w:tabs>
        <w:spacing w:before="88"/>
        <w:ind w:right="272" w:firstLine="566"/>
        <w:jc w:val="left"/>
        <w:rPr>
          <w:sz w:val="24"/>
        </w:rPr>
      </w:pPr>
      <w:r>
        <w:rPr>
          <w:sz w:val="24"/>
        </w:rPr>
        <w:lastRenderedPageBreak/>
        <w:t>опознавать лексические средства выразительности и основные виды тропов (метафора, эпитет, сравнение, гипербола,</w:t>
      </w:r>
      <w:r>
        <w:rPr>
          <w:spacing w:val="-2"/>
          <w:sz w:val="24"/>
        </w:rPr>
        <w:t xml:space="preserve"> </w:t>
      </w:r>
      <w:r>
        <w:rPr>
          <w:sz w:val="24"/>
        </w:rPr>
        <w:t>олицетворение);</w:t>
      </w:r>
    </w:p>
    <w:p w:rsidR="00761136" w:rsidRDefault="00190BA0">
      <w:pPr>
        <w:pStyle w:val="a4"/>
        <w:numPr>
          <w:ilvl w:val="0"/>
          <w:numId w:val="75"/>
        </w:numPr>
        <w:tabs>
          <w:tab w:val="left" w:pos="1255"/>
          <w:tab w:val="left" w:pos="1256"/>
        </w:tabs>
        <w:spacing w:before="4" w:line="237" w:lineRule="auto"/>
        <w:ind w:right="274" w:firstLine="566"/>
        <w:jc w:val="left"/>
        <w:rPr>
          <w:sz w:val="24"/>
        </w:rPr>
      </w:pPr>
      <w:r>
        <w:rPr>
          <w:sz w:val="24"/>
        </w:rPr>
        <w:t>опознавать самостоятельные части речи и их формы, а также служебные части речи и</w:t>
      </w:r>
      <w:r>
        <w:rPr>
          <w:spacing w:val="-1"/>
          <w:sz w:val="24"/>
        </w:rPr>
        <w:t xml:space="preserve"> </w:t>
      </w:r>
      <w:r>
        <w:rPr>
          <w:sz w:val="24"/>
        </w:rPr>
        <w:t>междометия;</w:t>
      </w:r>
    </w:p>
    <w:p w:rsidR="00761136" w:rsidRDefault="00190BA0">
      <w:pPr>
        <w:pStyle w:val="a4"/>
        <w:numPr>
          <w:ilvl w:val="0"/>
          <w:numId w:val="75"/>
        </w:numPr>
        <w:tabs>
          <w:tab w:val="left" w:pos="1255"/>
          <w:tab w:val="left" w:pos="1256"/>
        </w:tabs>
        <w:spacing w:before="2" w:line="293" w:lineRule="exact"/>
        <w:ind w:left="1255"/>
        <w:jc w:val="left"/>
        <w:rPr>
          <w:sz w:val="24"/>
        </w:rPr>
      </w:pPr>
      <w:r>
        <w:rPr>
          <w:sz w:val="24"/>
        </w:rPr>
        <w:t>проводить морфологический анализ</w:t>
      </w:r>
      <w:r>
        <w:rPr>
          <w:spacing w:val="-1"/>
          <w:sz w:val="24"/>
        </w:rPr>
        <w:t xml:space="preserve"> </w:t>
      </w:r>
      <w:r>
        <w:rPr>
          <w:sz w:val="24"/>
        </w:rPr>
        <w:t>слова;</w:t>
      </w:r>
    </w:p>
    <w:p w:rsidR="00761136" w:rsidRDefault="00190BA0">
      <w:pPr>
        <w:pStyle w:val="a4"/>
        <w:numPr>
          <w:ilvl w:val="0"/>
          <w:numId w:val="75"/>
        </w:numPr>
        <w:tabs>
          <w:tab w:val="left" w:pos="1255"/>
          <w:tab w:val="left" w:pos="1256"/>
        </w:tabs>
        <w:spacing w:before="2" w:line="237" w:lineRule="auto"/>
        <w:ind w:right="273" w:firstLine="566"/>
        <w:jc w:val="left"/>
        <w:rPr>
          <w:sz w:val="24"/>
        </w:rPr>
      </w:pPr>
      <w:r>
        <w:rPr>
          <w:sz w:val="24"/>
        </w:rPr>
        <w:t>применять знания и умения по морфемике и словообразованию при проведении морфологического анализа</w:t>
      </w:r>
      <w:r>
        <w:rPr>
          <w:spacing w:val="-2"/>
          <w:sz w:val="24"/>
        </w:rPr>
        <w:t xml:space="preserve"> </w:t>
      </w:r>
      <w:r>
        <w:rPr>
          <w:sz w:val="24"/>
        </w:rPr>
        <w:t>слов;</w:t>
      </w:r>
    </w:p>
    <w:p w:rsidR="00761136" w:rsidRDefault="00190BA0">
      <w:pPr>
        <w:pStyle w:val="a4"/>
        <w:numPr>
          <w:ilvl w:val="0"/>
          <w:numId w:val="75"/>
        </w:numPr>
        <w:tabs>
          <w:tab w:val="left" w:pos="1255"/>
          <w:tab w:val="left" w:pos="1256"/>
          <w:tab w:val="left" w:pos="2598"/>
          <w:tab w:val="left" w:pos="3787"/>
          <w:tab w:val="left" w:pos="4900"/>
          <w:tab w:val="left" w:pos="6246"/>
          <w:tab w:val="left" w:pos="8201"/>
        </w:tabs>
        <w:spacing w:before="4" w:line="237" w:lineRule="auto"/>
        <w:ind w:right="269" w:firstLine="566"/>
        <w:jc w:val="left"/>
        <w:rPr>
          <w:sz w:val="24"/>
        </w:rPr>
      </w:pPr>
      <w:r>
        <w:rPr>
          <w:sz w:val="24"/>
        </w:rPr>
        <w:t>опознавать</w:t>
      </w:r>
      <w:r>
        <w:rPr>
          <w:sz w:val="24"/>
        </w:rPr>
        <w:tab/>
        <w:t>основные</w:t>
      </w:r>
      <w:r>
        <w:rPr>
          <w:sz w:val="24"/>
        </w:rPr>
        <w:tab/>
        <w:t>единицы</w:t>
      </w:r>
      <w:r>
        <w:rPr>
          <w:sz w:val="24"/>
        </w:rPr>
        <w:tab/>
        <w:t>синтаксиса</w:t>
      </w:r>
      <w:r>
        <w:rPr>
          <w:sz w:val="24"/>
        </w:rPr>
        <w:tab/>
        <w:t>(словосочетание,</w:t>
      </w:r>
      <w:r>
        <w:rPr>
          <w:sz w:val="24"/>
        </w:rPr>
        <w:tab/>
      </w:r>
      <w:r>
        <w:rPr>
          <w:spacing w:val="-3"/>
          <w:sz w:val="24"/>
        </w:rPr>
        <w:t xml:space="preserve">предложение, </w:t>
      </w:r>
      <w:r>
        <w:rPr>
          <w:sz w:val="24"/>
        </w:rPr>
        <w:t>текст);</w:t>
      </w:r>
    </w:p>
    <w:p w:rsidR="00761136" w:rsidRDefault="00190BA0">
      <w:pPr>
        <w:pStyle w:val="a4"/>
        <w:numPr>
          <w:ilvl w:val="0"/>
          <w:numId w:val="75"/>
        </w:numPr>
        <w:tabs>
          <w:tab w:val="left" w:pos="1255"/>
          <w:tab w:val="left" w:pos="1256"/>
        </w:tabs>
        <w:spacing w:before="5" w:line="237" w:lineRule="auto"/>
        <w:ind w:right="270" w:firstLine="566"/>
        <w:jc w:val="left"/>
        <w:rPr>
          <w:sz w:val="24"/>
        </w:rPr>
      </w:pPr>
      <w:r>
        <w:rPr>
          <w:sz w:val="24"/>
        </w:rPr>
        <w:t>анализировать различные виды словосочетаний и предложений с точки зрения их структурно-смысловой организации и функциональных</w:t>
      </w:r>
      <w:r>
        <w:rPr>
          <w:spacing w:val="-2"/>
          <w:sz w:val="24"/>
        </w:rPr>
        <w:t xml:space="preserve"> </w:t>
      </w:r>
      <w:r>
        <w:rPr>
          <w:sz w:val="24"/>
        </w:rPr>
        <w:t>особенностей;</w:t>
      </w:r>
    </w:p>
    <w:p w:rsidR="00761136" w:rsidRDefault="00190BA0">
      <w:pPr>
        <w:pStyle w:val="a4"/>
        <w:numPr>
          <w:ilvl w:val="0"/>
          <w:numId w:val="75"/>
        </w:numPr>
        <w:tabs>
          <w:tab w:val="left" w:pos="1255"/>
          <w:tab w:val="left" w:pos="1256"/>
        </w:tabs>
        <w:spacing w:before="2"/>
        <w:ind w:left="1255"/>
        <w:jc w:val="left"/>
        <w:rPr>
          <w:sz w:val="24"/>
        </w:rPr>
      </w:pPr>
      <w:r>
        <w:rPr>
          <w:sz w:val="24"/>
        </w:rPr>
        <w:t>находить грамматическую основу</w:t>
      </w:r>
      <w:r>
        <w:rPr>
          <w:spacing w:val="-1"/>
          <w:sz w:val="24"/>
        </w:rPr>
        <w:t xml:space="preserve"> </w:t>
      </w:r>
      <w:r>
        <w:rPr>
          <w:sz w:val="24"/>
        </w:rPr>
        <w:t>предложения;</w:t>
      </w:r>
    </w:p>
    <w:p w:rsidR="00761136" w:rsidRDefault="00190BA0">
      <w:pPr>
        <w:pStyle w:val="a4"/>
        <w:numPr>
          <w:ilvl w:val="0"/>
          <w:numId w:val="75"/>
        </w:numPr>
        <w:tabs>
          <w:tab w:val="left" w:pos="1255"/>
          <w:tab w:val="left" w:pos="1256"/>
        </w:tabs>
        <w:spacing w:before="1" w:line="293" w:lineRule="exact"/>
        <w:ind w:left="1255"/>
        <w:jc w:val="left"/>
        <w:rPr>
          <w:sz w:val="24"/>
        </w:rPr>
      </w:pPr>
      <w:r>
        <w:rPr>
          <w:sz w:val="24"/>
        </w:rPr>
        <w:t>распознавать главные и второстепенные члены</w:t>
      </w:r>
      <w:r>
        <w:rPr>
          <w:spacing w:val="-6"/>
          <w:sz w:val="24"/>
        </w:rPr>
        <w:t xml:space="preserve"> </w:t>
      </w:r>
      <w:r>
        <w:rPr>
          <w:sz w:val="24"/>
        </w:rPr>
        <w:t>предложения;</w:t>
      </w:r>
    </w:p>
    <w:p w:rsidR="00761136" w:rsidRDefault="00190BA0">
      <w:pPr>
        <w:pStyle w:val="a4"/>
        <w:numPr>
          <w:ilvl w:val="0"/>
          <w:numId w:val="75"/>
        </w:numPr>
        <w:tabs>
          <w:tab w:val="left" w:pos="1255"/>
          <w:tab w:val="left" w:pos="1256"/>
          <w:tab w:val="left" w:pos="2588"/>
        </w:tabs>
        <w:spacing w:before="2" w:line="237" w:lineRule="auto"/>
        <w:ind w:right="270" w:firstLine="566"/>
        <w:jc w:val="left"/>
        <w:rPr>
          <w:sz w:val="24"/>
        </w:rPr>
      </w:pPr>
      <w:r>
        <w:rPr>
          <w:sz w:val="24"/>
        </w:rPr>
        <w:t>опознавать</w:t>
      </w:r>
      <w:r>
        <w:rPr>
          <w:sz w:val="24"/>
        </w:rPr>
        <w:tab/>
        <w:t>предложения простые и сложные, предложения осложненной структуры;</w:t>
      </w:r>
    </w:p>
    <w:p w:rsidR="00761136" w:rsidRDefault="00190BA0">
      <w:pPr>
        <w:pStyle w:val="a4"/>
        <w:numPr>
          <w:ilvl w:val="0"/>
          <w:numId w:val="75"/>
        </w:numPr>
        <w:tabs>
          <w:tab w:val="left" w:pos="1255"/>
          <w:tab w:val="left" w:pos="1256"/>
        </w:tabs>
        <w:spacing w:before="3" w:line="293" w:lineRule="exact"/>
        <w:ind w:left="1255"/>
        <w:jc w:val="left"/>
        <w:rPr>
          <w:sz w:val="24"/>
        </w:rPr>
      </w:pPr>
      <w:r>
        <w:rPr>
          <w:sz w:val="24"/>
        </w:rPr>
        <w:t>проводить синтаксический анализ словосочетания и</w:t>
      </w:r>
      <w:r>
        <w:rPr>
          <w:spacing w:val="-5"/>
          <w:sz w:val="24"/>
        </w:rPr>
        <w:t xml:space="preserve"> </w:t>
      </w:r>
      <w:r>
        <w:rPr>
          <w:sz w:val="24"/>
        </w:rPr>
        <w:t>предложения;</w:t>
      </w:r>
    </w:p>
    <w:p w:rsidR="00761136" w:rsidRDefault="00190BA0">
      <w:pPr>
        <w:pStyle w:val="a4"/>
        <w:numPr>
          <w:ilvl w:val="0"/>
          <w:numId w:val="75"/>
        </w:numPr>
        <w:tabs>
          <w:tab w:val="left" w:pos="1255"/>
          <w:tab w:val="left" w:pos="1256"/>
        </w:tabs>
        <w:spacing w:line="293" w:lineRule="exact"/>
        <w:ind w:left="1255"/>
        <w:jc w:val="left"/>
        <w:rPr>
          <w:sz w:val="24"/>
        </w:rPr>
      </w:pPr>
      <w:r>
        <w:rPr>
          <w:sz w:val="24"/>
        </w:rPr>
        <w:t>соблюдать основные языковые нормы в устной и письменной</w:t>
      </w:r>
      <w:r>
        <w:rPr>
          <w:spacing w:val="-3"/>
          <w:sz w:val="24"/>
        </w:rPr>
        <w:t xml:space="preserve"> </w:t>
      </w:r>
      <w:r>
        <w:rPr>
          <w:sz w:val="24"/>
        </w:rPr>
        <w:t>речи;</w:t>
      </w:r>
    </w:p>
    <w:p w:rsidR="00761136" w:rsidRDefault="00190BA0">
      <w:pPr>
        <w:pStyle w:val="a4"/>
        <w:numPr>
          <w:ilvl w:val="0"/>
          <w:numId w:val="75"/>
        </w:numPr>
        <w:tabs>
          <w:tab w:val="left" w:pos="1255"/>
          <w:tab w:val="left" w:pos="1256"/>
          <w:tab w:val="left" w:pos="2656"/>
          <w:tab w:val="left" w:pos="3255"/>
          <w:tab w:val="left" w:pos="5131"/>
          <w:tab w:val="left" w:pos="6779"/>
          <w:tab w:val="left" w:pos="9485"/>
        </w:tabs>
        <w:spacing w:before="1" w:line="237" w:lineRule="auto"/>
        <w:ind w:right="270" w:firstLine="566"/>
        <w:jc w:val="left"/>
        <w:rPr>
          <w:sz w:val="24"/>
        </w:rPr>
      </w:pPr>
      <w:r>
        <w:rPr>
          <w:sz w:val="24"/>
        </w:rPr>
        <w:t>опираться</w:t>
      </w:r>
      <w:r>
        <w:rPr>
          <w:sz w:val="24"/>
        </w:rPr>
        <w:tab/>
        <w:t>на</w:t>
      </w:r>
      <w:r>
        <w:rPr>
          <w:sz w:val="24"/>
        </w:rPr>
        <w:tab/>
        <w:t>фонетический,</w:t>
      </w:r>
      <w:r>
        <w:rPr>
          <w:sz w:val="24"/>
        </w:rPr>
        <w:tab/>
        <w:t>морфемный,</w:t>
      </w:r>
      <w:r>
        <w:rPr>
          <w:sz w:val="24"/>
        </w:rPr>
        <w:tab/>
        <w:t>словообразовательный</w:t>
      </w:r>
      <w:r>
        <w:rPr>
          <w:sz w:val="24"/>
        </w:rPr>
        <w:tab/>
      </w:r>
      <w:r>
        <w:rPr>
          <w:spacing w:val="-18"/>
          <w:sz w:val="24"/>
        </w:rPr>
        <w:t xml:space="preserve">и </w:t>
      </w:r>
      <w:r>
        <w:rPr>
          <w:sz w:val="24"/>
        </w:rPr>
        <w:t>морфологический анализ в практике</w:t>
      </w:r>
      <w:r>
        <w:rPr>
          <w:spacing w:val="-6"/>
          <w:sz w:val="24"/>
        </w:rPr>
        <w:t xml:space="preserve"> </w:t>
      </w:r>
      <w:r>
        <w:rPr>
          <w:sz w:val="24"/>
        </w:rPr>
        <w:t>правописания;</w:t>
      </w:r>
    </w:p>
    <w:p w:rsidR="00761136" w:rsidRDefault="00190BA0">
      <w:pPr>
        <w:pStyle w:val="a4"/>
        <w:numPr>
          <w:ilvl w:val="0"/>
          <w:numId w:val="75"/>
        </w:numPr>
        <w:tabs>
          <w:tab w:val="left" w:pos="1255"/>
          <w:tab w:val="left" w:pos="1256"/>
        </w:tabs>
        <w:spacing w:before="3"/>
        <w:ind w:right="273" w:firstLine="566"/>
        <w:jc w:val="left"/>
        <w:rPr>
          <w:sz w:val="24"/>
        </w:rPr>
      </w:pPr>
      <w:r>
        <w:rPr>
          <w:sz w:val="24"/>
        </w:rPr>
        <w:t>опираться на грамматико-интонационный анализ при объяснении расстановки знаков препинания в</w:t>
      </w:r>
      <w:r>
        <w:rPr>
          <w:spacing w:val="-2"/>
          <w:sz w:val="24"/>
        </w:rPr>
        <w:t xml:space="preserve"> </w:t>
      </w:r>
      <w:r>
        <w:rPr>
          <w:sz w:val="24"/>
        </w:rPr>
        <w:t>предложении;</w:t>
      </w:r>
    </w:p>
    <w:p w:rsidR="00761136" w:rsidRDefault="00190BA0">
      <w:pPr>
        <w:pStyle w:val="a4"/>
        <w:numPr>
          <w:ilvl w:val="0"/>
          <w:numId w:val="75"/>
        </w:numPr>
        <w:tabs>
          <w:tab w:val="left" w:pos="1255"/>
          <w:tab w:val="left" w:pos="1256"/>
        </w:tabs>
        <w:spacing w:before="1"/>
        <w:ind w:left="1255"/>
        <w:jc w:val="left"/>
        <w:rPr>
          <w:sz w:val="24"/>
        </w:rPr>
      </w:pPr>
      <w:r>
        <w:rPr>
          <w:sz w:val="24"/>
        </w:rPr>
        <w:t>использовать орфографические</w:t>
      </w:r>
      <w:r>
        <w:rPr>
          <w:spacing w:val="-1"/>
          <w:sz w:val="24"/>
        </w:rPr>
        <w:t xml:space="preserve"> </w:t>
      </w:r>
      <w:r>
        <w:rPr>
          <w:sz w:val="24"/>
        </w:rPr>
        <w:t>словари.</w:t>
      </w:r>
    </w:p>
    <w:p w:rsidR="00761136" w:rsidRDefault="00190BA0">
      <w:pPr>
        <w:spacing w:before="1" w:line="275" w:lineRule="exact"/>
        <w:ind w:left="828"/>
        <w:rPr>
          <w:b/>
          <w:sz w:val="24"/>
        </w:rPr>
      </w:pPr>
      <w:r>
        <w:rPr>
          <w:b/>
          <w:sz w:val="24"/>
        </w:rPr>
        <w:t>Выпускник получит возможность научиться:</w:t>
      </w:r>
    </w:p>
    <w:p w:rsidR="00761136" w:rsidRDefault="00190BA0">
      <w:pPr>
        <w:pStyle w:val="a4"/>
        <w:numPr>
          <w:ilvl w:val="0"/>
          <w:numId w:val="75"/>
        </w:numPr>
        <w:tabs>
          <w:tab w:val="left" w:pos="1256"/>
        </w:tabs>
        <w:spacing w:before="1" w:line="237" w:lineRule="auto"/>
        <w:ind w:right="270" w:firstLine="566"/>
        <w:rPr>
          <w:i/>
          <w:sz w:val="24"/>
        </w:rPr>
      </w:pPr>
      <w:r>
        <w:rPr>
          <w:i/>
          <w:sz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w:t>
      </w:r>
      <w:r>
        <w:rPr>
          <w:i/>
          <w:spacing w:val="-6"/>
          <w:sz w:val="24"/>
        </w:rPr>
        <w:t xml:space="preserve"> </w:t>
      </w:r>
      <w:r>
        <w:rPr>
          <w:i/>
          <w:sz w:val="24"/>
        </w:rPr>
        <w:t>их;</w:t>
      </w:r>
    </w:p>
    <w:p w:rsidR="00761136" w:rsidRDefault="00190BA0">
      <w:pPr>
        <w:pStyle w:val="a4"/>
        <w:numPr>
          <w:ilvl w:val="0"/>
          <w:numId w:val="75"/>
        </w:numPr>
        <w:tabs>
          <w:tab w:val="left" w:pos="1256"/>
        </w:tabs>
        <w:spacing w:before="8" w:line="237" w:lineRule="auto"/>
        <w:ind w:right="270" w:firstLine="566"/>
        <w:rPr>
          <w:i/>
          <w:sz w:val="24"/>
        </w:rPr>
      </w:pPr>
      <w:r>
        <w:rPr>
          <w:i/>
          <w:sz w:val="24"/>
        </w:rPr>
        <w:t>оценивать собственную и чужую речь с точки зрения точного, уместного и выразительного</w:t>
      </w:r>
      <w:r>
        <w:rPr>
          <w:i/>
          <w:spacing w:val="-1"/>
          <w:sz w:val="24"/>
        </w:rPr>
        <w:t xml:space="preserve"> </w:t>
      </w:r>
      <w:r>
        <w:rPr>
          <w:i/>
          <w:sz w:val="24"/>
        </w:rPr>
        <w:t>словоупотребления;</w:t>
      </w:r>
    </w:p>
    <w:p w:rsidR="00761136" w:rsidRDefault="00190BA0">
      <w:pPr>
        <w:pStyle w:val="a4"/>
        <w:numPr>
          <w:ilvl w:val="0"/>
          <w:numId w:val="75"/>
        </w:numPr>
        <w:tabs>
          <w:tab w:val="left" w:pos="1256"/>
        </w:tabs>
        <w:spacing w:before="2" w:line="293" w:lineRule="exact"/>
        <w:ind w:left="1255"/>
        <w:rPr>
          <w:i/>
          <w:sz w:val="24"/>
        </w:rPr>
      </w:pPr>
      <w:r>
        <w:rPr>
          <w:i/>
          <w:sz w:val="24"/>
        </w:rPr>
        <w:t>опознавать различные выразительные средства</w:t>
      </w:r>
      <w:r>
        <w:rPr>
          <w:i/>
          <w:spacing w:val="-3"/>
          <w:sz w:val="24"/>
        </w:rPr>
        <w:t xml:space="preserve"> </w:t>
      </w:r>
      <w:r>
        <w:rPr>
          <w:i/>
          <w:sz w:val="24"/>
        </w:rPr>
        <w:t>языка;</w:t>
      </w:r>
    </w:p>
    <w:p w:rsidR="00761136" w:rsidRDefault="00190BA0">
      <w:pPr>
        <w:pStyle w:val="a4"/>
        <w:numPr>
          <w:ilvl w:val="0"/>
          <w:numId w:val="75"/>
        </w:numPr>
        <w:tabs>
          <w:tab w:val="left" w:pos="1256"/>
        </w:tabs>
        <w:spacing w:before="2" w:line="237" w:lineRule="auto"/>
        <w:ind w:right="265" w:firstLine="566"/>
        <w:rPr>
          <w:i/>
          <w:sz w:val="24"/>
        </w:rPr>
      </w:pPr>
      <w:r>
        <w:rPr>
          <w:i/>
          <w:sz w:val="24"/>
        </w:rPr>
        <w:t>писать конспект, отзыв, тезисы, рефераты, статьи, рецензии, доклады, интервью, очерки, доверенности, резюме и другие</w:t>
      </w:r>
      <w:r>
        <w:rPr>
          <w:i/>
          <w:spacing w:val="-6"/>
          <w:sz w:val="24"/>
        </w:rPr>
        <w:t xml:space="preserve"> </w:t>
      </w:r>
      <w:r>
        <w:rPr>
          <w:i/>
          <w:sz w:val="24"/>
        </w:rPr>
        <w:t>жанры;</w:t>
      </w:r>
    </w:p>
    <w:p w:rsidR="00761136" w:rsidRDefault="00190BA0">
      <w:pPr>
        <w:pStyle w:val="a4"/>
        <w:numPr>
          <w:ilvl w:val="0"/>
          <w:numId w:val="75"/>
        </w:numPr>
        <w:tabs>
          <w:tab w:val="left" w:pos="1256"/>
        </w:tabs>
        <w:spacing w:before="2"/>
        <w:ind w:right="269" w:firstLine="566"/>
        <w:rPr>
          <w:i/>
          <w:sz w:val="24"/>
        </w:rPr>
      </w:pPr>
      <w:r>
        <w:rPr>
          <w:i/>
          <w:sz w:val="24"/>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w:t>
      </w:r>
      <w:r>
        <w:rPr>
          <w:i/>
          <w:spacing w:val="-1"/>
          <w:sz w:val="24"/>
        </w:rPr>
        <w:t xml:space="preserve"> </w:t>
      </w:r>
      <w:r>
        <w:rPr>
          <w:i/>
          <w:sz w:val="24"/>
        </w:rPr>
        <w:t>деятельности;</w:t>
      </w:r>
    </w:p>
    <w:p w:rsidR="00761136" w:rsidRDefault="00190BA0">
      <w:pPr>
        <w:pStyle w:val="a4"/>
        <w:numPr>
          <w:ilvl w:val="0"/>
          <w:numId w:val="75"/>
        </w:numPr>
        <w:tabs>
          <w:tab w:val="left" w:pos="1256"/>
        </w:tabs>
        <w:spacing w:before="4" w:line="237" w:lineRule="auto"/>
        <w:ind w:right="268" w:firstLine="566"/>
        <w:rPr>
          <w:i/>
          <w:sz w:val="24"/>
        </w:rPr>
      </w:pPr>
      <w:r>
        <w:rPr>
          <w:i/>
          <w:sz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w:t>
      </w:r>
      <w:r>
        <w:rPr>
          <w:i/>
          <w:spacing w:val="-10"/>
          <w:sz w:val="24"/>
        </w:rPr>
        <w:t xml:space="preserve"> </w:t>
      </w:r>
      <w:r>
        <w:rPr>
          <w:i/>
          <w:sz w:val="24"/>
        </w:rPr>
        <w:t>опыта;</w:t>
      </w:r>
    </w:p>
    <w:p w:rsidR="00761136" w:rsidRDefault="00190BA0">
      <w:pPr>
        <w:pStyle w:val="a4"/>
        <w:numPr>
          <w:ilvl w:val="0"/>
          <w:numId w:val="75"/>
        </w:numPr>
        <w:tabs>
          <w:tab w:val="left" w:pos="1256"/>
        </w:tabs>
        <w:spacing w:before="4" w:line="237" w:lineRule="auto"/>
        <w:ind w:right="267" w:firstLine="566"/>
        <w:rPr>
          <w:i/>
          <w:sz w:val="24"/>
        </w:rPr>
      </w:pPr>
      <w:r>
        <w:rPr>
          <w:i/>
          <w:sz w:val="24"/>
        </w:rPr>
        <w:t>характеризовать словообразовательные цепочки и словообразовательные гнезда;</w:t>
      </w:r>
    </w:p>
    <w:p w:rsidR="00761136" w:rsidRDefault="00190BA0">
      <w:pPr>
        <w:pStyle w:val="a4"/>
        <w:numPr>
          <w:ilvl w:val="0"/>
          <w:numId w:val="75"/>
        </w:numPr>
        <w:tabs>
          <w:tab w:val="left" w:pos="1256"/>
        </w:tabs>
        <w:spacing w:before="5" w:line="237" w:lineRule="auto"/>
        <w:ind w:right="266" w:firstLine="566"/>
        <w:rPr>
          <w:i/>
          <w:sz w:val="24"/>
        </w:rPr>
      </w:pPr>
      <w:r>
        <w:rPr>
          <w:i/>
          <w:sz w:val="24"/>
        </w:rPr>
        <w:t>использовать этимологические данные для объяснения правописания и лексического значения</w:t>
      </w:r>
      <w:r>
        <w:rPr>
          <w:i/>
          <w:spacing w:val="-3"/>
          <w:sz w:val="24"/>
        </w:rPr>
        <w:t xml:space="preserve"> </w:t>
      </w:r>
      <w:r>
        <w:rPr>
          <w:i/>
          <w:sz w:val="24"/>
        </w:rPr>
        <w:t>слова;</w:t>
      </w:r>
    </w:p>
    <w:p w:rsidR="00761136" w:rsidRDefault="00190BA0">
      <w:pPr>
        <w:pStyle w:val="a4"/>
        <w:numPr>
          <w:ilvl w:val="0"/>
          <w:numId w:val="75"/>
        </w:numPr>
        <w:tabs>
          <w:tab w:val="left" w:pos="1256"/>
        </w:tabs>
        <w:spacing w:before="5" w:line="237" w:lineRule="auto"/>
        <w:ind w:right="271" w:firstLine="566"/>
        <w:rPr>
          <w:i/>
          <w:sz w:val="24"/>
        </w:rPr>
      </w:pPr>
      <w:r>
        <w:rPr>
          <w:i/>
          <w:sz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w:t>
      </w:r>
      <w:r>
        <w:rPr>
          <w:i/>
          <w:spacing w:val="-1"/>
          <w:sz w:val="24"/>
        </w:rPr>
        <w:t xml:space="preserve"> </w:t>
      </w:r>
      <w:r>
        <w:rPr>
          <w:i/>
          <w:sz w:val="24"/>
        </w:rPr>
        <w:t>деятельности;</w:t>
      </w:r>
    </w:p>
    <w:p w:rsidR="00761136" w:rsidRDefault="00190BA0">
      <w:pPr>
        <w:pStyle w:val="a4"/>
        <w:numPr>
          <w:ilvl w:val="0"/>
          <w:numId w:val="75"/>
        </w:numPr>
        <w:tabs>
          <w:tab w:val="left" w:pos="1256"/>
        </w:tabs>
        <w:spacing w:before="7" w:line="237" w:lineRule="auto"/>
        <w:ind w:right="266" w:firstLine="566"/>
        <w:rPr>
          <w:i/>
          <w:sz w:val="24"/>
        </w:rPr>
      </w:pPr>
      <w:r>
        <w:rPr>
          <w:i/>
          <w:sz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w:t>
      </w:r>
      <w:r>
        <w:rPr>
          <w:i/>
          <w:spacing w:val="-2"/>
          <w:sz w:val="24"/>
        </w:rPr>
        <w:t xml:space="preserve"> </w:t>
      </w:r>
      <w:r>
        <w:rPr>
          <w:i/>
          <w:sz w:val="24"/>
        </w:rPr>
        <w:t>задач.</w:t>
      </w:r>
    </w:p>
    <w:p w:rsidR="00761136" w:rsidRDefault="00190BA0">
      <w:pPr>
        <w:pStyle w:val="1"/>
        <w:numPr>
          <w:ilvl w:val="3"/>
          <w:numId w:val="76"/>
        </w:numPr>
        <w:tabs>
          <w:tab w:val="left" w:pos="1609"/>
        </w:tabs>
        <w:spacing w:before="8"/>
        <w:ind w:left="1608" w:hanging="781"/>
        <w:jc w:val="both"/>
      </w:pPr>
      <w:bookmarkStart w:id="12" w:name="_bookmark11"/>
      <w:bookmarkEnd w:id="12"/>
      <w:r>
        <w:t>Литература</w:t>
      </w:r>
    </w:p>
    <w:p w:rsidR="00761136" w:rsidRDefault="00190BA0">
      <w:pPr>
        <w:pStyle w:val="a3"/>
        <w:ind w:right="267"/>
      </w:pPr>
      <w:r>
        <w:t xml:space="preserve">В соответствии с Федеральным государственным образовательным стандартом основного общего образования </w:t>
      </w:r>
      <w:r>
        <w:rPr>
          <w:b/>
        </w:rPr>
        <w:t xml:space="preserve">предметными результатами </w:t>
      </w:r>
      <w:r>
        <w:t>изучения предмета</w:t>
      </w:r>
    </w:p>
    <w:p w:rsidR="00761136" w:rsidRDefault="00190BA0">
      <w:pPr>
        <w:pStyle w:val="a3"/>
        <w:ind w:firstLine="0"/>
      </w:pPr>
      <w:r>
        <w:t>«Литература» являются:</w:t>
      </w:r>
    </w:p>
    <w:p w:rsidR="00761136" w:rsidRDefault="00761136">
      <w:pPr>
        <w:sectPr w:rsidR="00761136">
          <w:pgSz w:w="11910" w:h="16840"/>
          <w:pgMar w:top="1020" w:right="580" w:bottom="1300" w:left="1440" w:header="0" w:footer="1021" w:gutter="0"/>
          <w:cols w:space="720"/>
        </w:sectPr>
      </w:pPr>
    </w:p>
    <w:p w:rsidR="00761136" w:rsidRDefault="00190BA0">
      <w:pPr>
        <w:pStyle w:val="a4"/>
        <w:numPr>
          <w:ilvl w:val="0"/>
          <w:numId w:val="75"/>
        </w:numPr>
        <w:tabs>
          <w:tab w:val="left" w:pos="1256"/>
        </w:tabs>
        <w:spacing w:before="88"/>
        <w:ind w:right="270" w:firstLine="566"/>
        <w:rPr>
          <w:sz w:val="24"/>
        </w:rPr>
      </w:pPr>
      <w:r>
        <w:rPr>
          <w:sz w:val="24"/>
        </w:rPr>
        <w:lastRenderedPageBreak/>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61136" w:rsidRDefault="00190BA0">
      <w:pPr>
        <w:pStyle w:val="a4"/>
        <w:numPr>
          <w:ilvl w:val="0"/>
          <w:numId w:val="75"/>
        </w:numPr>
        <w:tabs>
          <w:tab w:val="left" w:pos="1256"/>
        </w:tabs>
        <w:spacing w:before="4" w:line="237" w:lineRule="auto"/>
        <w:ind w:right="267" w:firstLine="566"/>
        <w:rPr>
          <w:sz w:val="24"/>
        </w:rPr>
      </w:pPr>
      <w:r>
        <w:rPr>
          <w:sz w:val="24"/>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w:t>
      </w:r>
      <w:r>
        <w:rPr>
          <w:spacing w:val="-4"/>
          <w:sz w:val="24"/>
        </w:rPr>
        <w:t xml:space="preserve"> </w:t>
      </w:r>
      <w:r>
        <w:rPr>
          <w:sz w:val="24"/>
        </w:rPr>
        <w:t>целом);</w:t>
      </w:r>
    </w:p>
    <w:p w:rsidR="00761136" w:rsidRDefault="00190BA0">
      <w:pPr>
        <w:pStyle w:val="a4"/>
        <w:numPr>
          <w:ilvl w:val="0"/>
          <w:numId w:val="75"/>
        </w:numPr>
        <w:tabs>
          <w:tab w:val="left" w:pos="1256"/>
        </w:tabs>
        <w:spacing w:before="7" w:line="237" w:lineRule="auto"/>
        <w:ind w:right="262" w:firstLine="566"/>
        <w:rPr>
          <w:sz w:val="24"/>
        </w:rPr>
      </w:pPr>
      <w:r>
        <w:rPr>
          <w:sz w:val="24"/>
        </w:rPr>
        <w:t>обеспечение культурной самоидентификации, осознание коммуникативно- эстетических возможностей родного языка на основе изучения выдающихся произведений российской культуры, культуры своего народа, мировой</w:t>
      </w:r>
      <w:r>
        <w:rPr>
          <w:spacing w:val="-2"/>
          <w:sz w:val="24"/>
        </w:rPr>
        <w:t xml:space="preserve"> </w:t>
      </w:r>
      <w:r>
        <w:rPr>
          <w:sz w:val="24"/>
        </w:rPr>
        <w:t>культуры;</w:t>
      </w:r>
    </w:p>
    <w:p w:rsidR="00761136" w:rsidRDefault="00190BA0">
      <w:pPr>
        <w:pStyle w:val="a4"/>
        <w:numPr>
          <w:ilvl w:val="0"/>
          <w:numId w:val="75"/>
        </w:numPr>
        <w:tabs>
          <w:tab w:val="left" w:pos="1256"/>
        </w:tabs>
        <w:spacing w:before="5"/>
        <w:ind w:right="269" w:firstLine="566"/>
        <w:rPr>
          <w:sz w:val="24"/>
        </w:rPr>
      </w:pPr>
      <w:r>
        <w:rPr>
          <w:sz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w:t>
      </w:r>
      <w:r>
        <w:rPr>
          <w:spacing w:val="-6"/>
          <w:sz w:val="24"/>
        </w:rPr>
        <w:t xml:space="preserve"> </w:t>
      </w:r>
      <w:r>
        <w:rPr>
          <w:sz w:val="24"/>
        </w:rPr>
        <w:t>чтение;</w:t>
      </w:r>
    </w:p>
    <w:p w:rsidR="00761136" w:rsidRDefault="00190BA0">
      <w:pPr>
        <w:pStyle w:val="a4"/>
        <w:numPr>
          <w:ilvl w:val="0"/>
          <w:numId w:val="75"/>
        </w:numPr>
        <w:tabs>
          <w:tab w:val="left" w:pos="1256"/>
        </w:tabs>
        <w:spacing w:before="2" w:line="237" w:lineRule="auto"/>
        <w:ind w:right="271" w:firstLine="566"/>
        <w:rPr>
          <w:sz w:val="24"/>
        </w:rPr>
      </w:pPr>
      <w:r>
        <w:rPr>
          <w:sz w:val="24"/>
        </w:rPr>
        <w:t>развитие способности понимать литературные художественные произведения, воплощающие разные этнокультурные</w:t>
      </w:r>
      <w:r>
        <w:rPr>
          <w:spacing w:val="-5"/>
          <w:sz w:val="24"/>
        </w:rPr>
        <w:t xml:space="preserve"> </w:t>
      </w:r>
      <w:r>
        <w:rPr>
          <w:sz w:val="24"/>
        </w:rPr>
        <w:t>традиции;</w:t>
      </w:r>
    </w:p>
    <w:p w:rsidR="00761136" w:rsidRDefault="00190BA0">
      <w:pPr>
        <w:pStyle w:val="a4"/>
        <w:numPr>
          <w:ilvl w:val="0"/>
          <w:numId w:val="75"/>
        </w:numPr>
        <w:tabs>
          <w:tab w:val="left" w:pos="1256"/>
        </w:tabs>
        <w:spacing w:before="2"/>
        <w:ind w:right="264" w:firstLine="566"/>
        <w:rPr>
          <w:sz w:val="24"/>
        </w:rPr>
      </w:pPr>
      <w:r>
        <w:rPr>
          <w:sz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w:t>
      </w:r>
      <w:r>
        <w:rPr>
          <w:spacing w:val="-8"/>
          <w:sz w:val="24"/>
        </w:rPr>
        <w:t xml:space="preserve"> </w:t>
      </w:r>
      <w:r>
        <w:rPr>
          <w:sz w:val="24"/>
        </w:rPr>
        <w:t>осмысления.</w:t>
      </w:r>
    </w:p>
    <w:p w:rsidR="00761136" w:rsidRDefault="00190BA0">
      <w:pPr>
        <w:pStyle w:val="a3"/>
        <w:ind w:right="265"/>
      </w:pPr>
      <w:r>
        <w:t xml:space="preserve">Конкретизируя эти общие результаты, обозначим наиболее важные </w:t>
      </w:r>
      <w:r>
        <w:rPr>
          <w:b/>
        </w:rPr>
        <w:t xml:space="preserve">предметные умения, </w:t>
      </w:r>
      <w:r>
        <w:t>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761136" w:rsidRDefault="00190BA0">
      <w:pPr>
        <w:pStyle w:val="a4"/>
        <w:numPr>
          <w:ilvl w:val="0"/>
          <w:numId w:val="75"/>
        </w:numPr>
        <w:tabs>
          <w:tab w:val="left" w:pos="1256"/>
        </w:tabs>
        <w:spacing w:line="293" w:lineRule="exact"/>
        <w:ind w:left="1255"/>
        <w:rPr>
          <w:sz w:val="24"/>
        </w:rPr>
      </w:pPr>
      <w:r>
        <w:rPr>
          <w:sz w:val="24"/>
        </w:rPr>
        <w:t>определять тему и основную мысль произведения (5–6</w:t>
      </w:r>
      <w:r>
        <w:rPr>
          <w:spacing w:val="-5"/>
          <w:sz w:val="24"/>
        </w:rPr>
        <w:t xml:space="preserve"> </w:t>
      </w:r>
      <w:r>
        <w:rPr>
          <w:sz w:val="24"/>
        </w:rPr>
        <w:t>кл.);</w:t>
      </w:r>
    </w:p>
    <w:p w:rsidR="00761136" w:rsidRDefault="00190BA0">
      <w:pPr>
        <w:pStyle w:val="a4"/>
        <w:numPr>
          <w:ilvl w:val="0"/>
          <w:numId w:val="75"/>
        </w:numPr>
        <w:tabs>
          <w:tab w:val="left" w:pos="1256"/>
        </w:tabs>
        <w:ind w:right="268" w:firstLine="566"/>
        <w:rPr>
          <w:sz w:val="24"/>
        </w:rPr>
      </w:pPr>
      <w:r>
        <w:rPr>
          <w:sz w:val="24"/>
        </w:rPr>
        <w:t>владеть различными видами пересказа (5–6 кл.), пересказывать сюжет; выявлять особенности композиции, основной конфликт, вычленять фабулу (6–7</w:t>
      </w:r>
      <w:r>
        <w:rPr>
          <w:spacing w:val="-7"/>
          <w:sz w:val="24"/>
        </w:rPr>
        <w:t xml:space="preserve"> </w:t>
      </w:r>
      <w:r>
        <w:rPr>
          <w:sz w:val="24"/>
        </w:rPr>
        <w:t>кл.);</w:t>
      </w:r>
    </w:p>
    <w:p w:rsidR="00761136" w:rsidRDefault="00190BA0">
      <w:pPr>
        <w:pStyle w:val="a4"/>
        <w:numPr>
          <w:ilvl w:val="0"/>
          <w:numId w:val="75"/>
        </w:numPr>
        <w:tabs>
          <w:tab w:val="left" w:pos="1256"/>
        </w:tabs>
        <w:spacing w:before="3" w:line="237" w:lineRule="auto"/>
        <w:ind w:right="269" w:firstLine="566"/>
        <w:rPr>
          <w:sz w:val="24"/>
        </w:rPr>
      </w:pPr>
      <w:r>
        <w:rPr>
          <w:sz w:val="24"/>
        </w:rPr>
        <w:t>характеризовать героев-персонажей, давать их сравнительные характеристики (5–6 кл.); оценивать систему персонажей (6–7</w:t>
      </w:r>
      <w:r>
        <w:rPr>
          <w:spacing w:val="-6"/>
          <w:sz w:val="24"/>
        </w:rPr>
        <w:t xml:space="preserve"> </w:t>
      </w:r>
      <w:r>
        <w:rPr>
          <w:sz w:val="24"/>
        </w:rPr>
        <w:t>кл.);</w:t>
      </w:r>
    </w:p>
    <w:p w:rsidR="00761136" w:rsidRDefault="00190BA0">
      <w:pPr>
        <w:pStyle w:val="a4"/>
        <w:numPr>
          <w:ilvl w:val="0"/>
          <w:numId w:val="75"/>
        </w:numPr>
        <w:tabs>
          <w:tab w:val="left" w:pos="1256"/>
        </w:tabs>
        <w:spacing w:before="4" w:line="237" w:lineRule="auto"/>
        <w:ind w:right="263" w:firstLine="566"/>
        <w:rPr>
          <w:sz w:val="24"/>
        </w:rPr>
      </w:pPr>
      <w:r>
        <w:rPr>
          <w:sz w:val="24"/>
        </w:rP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w:t>
      </w:r>
      <w:r>
        <w:rPr>
          <w:spacing w:val="-2"/>
          <w:sz w:val="24"/>
        </w:rPr>
        <w:t xml:space="preserve"> </w:t>
      </w:r>
      <w:r>
        <w:rPr>
          <w:sz w:val="24"/>
        </w:rPr>
        <w:t>кл.);</w:t>
      </w:r>
    </w:p>
    <w:p w:rsidR="00761136" w:rsidRDefault="00190BA0">
      <w:pPr>
        <w:pStyle w:val="a4"/>
        <w:numPr>
          <w:ilvl w:val="0"/>
          <w:numId w:val="75"/>
        </w:numPr>
        <w:tabs>
          <w:tab w:val="left" w:pos="1256"/>
        </w:tabs>
        <w:spacing w:before="5" w:line="293" w:lineRule="exact"/>
        <w:ind w:left="1255"/>
        <w:rPr>
          <w:sz w:val="24"/>
        </w:rPr>
      </w:pPr>
      <w:r>
        <w:rPr>
          <w:sz w:val="24"/>
        </w:rPr>
        <w:t>определять родо-жанровую специфику художественного произведения (5–9</w:t>
      </w:r>
      <w:r>
        <w:rPr>
          <w:spacing w:val="-16"/>
          <w:sz w:val="24"/>
        </w:rPr>
        <w:t xml:space="preserve"> </w:t>
      </w:r>
      <w:r>
        <w:rPr>
          <w:sz w:val="24"/>
        </w:rPr>
        <w:t>кл.);</w:t>
      </w:r>
    </w:p>
    <w:p w:rsidR="00761136" w:rsidRDefault="00190BA0">
      <w:pPr>
        <w:pStyle w:val="a4"/>
        <w:numPr>
          <w:ilvl w:val="0"/>
          <w:numId w:val="75"/>
        </w:numPr>
        <w:tabs>
          <w:tab w:val="left" w:pos="1256"/>
        </w:tabs>
        <w:spacing w:before="2" w:line="237" w:lineRule="auto"/>
        <w:ind w:right="267" w:firstLine="566"/>
        <w:rPr>
          <w:sz w:val="24"/>
        </w:rPr>
      </w:pPr>
      <w:r>
        <w:rPr>
          <w:sz w:val="24"/>
        </w:rPr>
        <w:t>объяснять свое понимание нравственно-философской, социально-исторической и эстетической проблематики произведений (7–9</w:t>
      </w:r>
      <w:r>
        <w:rPr>
          <w:spacing w:val="-2"/>
          <w:sz w:val="24"/>
        </w:rPr>
        <w:t xml:space="preserve"> </w:t>
      </w:r>
      <w:r>
        <w:rPr>
          <w:sz w:val="24"/>
        </w:rPr>
        <w:t>кл.);</w:t>
      </w:r>
    </w:p>
    <w:p w:rsidR="00761136" w:rsidRDefault="00190BA0">
      <w:pPr>
        <w:pStyle w:val="a4"/>
        <w:numPr>
          <w:ilvl w:val="0"/>
          <w:numId w:val="75"/>
        </w:numPr>
        <w:tabs>
          <w:tab w:val="left" w:pos="1256"/>
        </w:tabs>
        <w:spacing w:before="5" w:line="237" w:lineRule="auto"/>
        <w:ind w:right="270" w:firstLine="566"/>
        <w:rPr>
          <w:sz w:val="24"/>
        </w:rPr>
      </w:pPr>
      <w:r>
        <w:rPr>
          <w:sz w:val="24"/>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w:t>
      </w:r>
      <w:r>
        <w:rPr>
          <w:spacing w:val="-1"/>
          <w:sz w:val="24"/>
        </w:rPr>
        <w:t xml:space="preserve"> </w:t>
      </w:r>
      <w:r>
        <w:rPr>
          <w:sz w:val="24"/>
        </w:rPr>
        <w:t>кл.);</w:t>
      </w:r>
    </w:p>
    <w:p w:rsidR="00761136" w:rsidRDefault="00190BA0">
      <w:pPr>
        <w:pStyle w:val="a4"/>
        <w:numPr>
          <w:ilvl w:val="0"/>
          <w:numId w:val="75"/>
        </w:numPr>
        <w:tabs>
          <w:tab w:val="left" w:pos="1256"/>
        </w:tabs>
        <w:spacing w:before="5"/>
        <w:ind w:right="264" w:firstLine="566"/>
        <w:rPr>
          <w:sz w:val="24"/>
        </w:rPr>
      </w:pPr>
      <w:r>
        <w:rPr>
          <w:sz w:val="24"/>
        </w:rPr>
        <w:t>выявлять и осмыслять формы авторской оценки героев, событий, характер авторских взаимоотношений с «читателем» как адресатом произведения (в каждом</w:t>
      </w:r>
      <w:r>
        <w:rPr>
          <w:spacing w:val="-3"/>
          <w:sz w:val="24"/>
        </w:rPr>
        <w:t xml:space="preserve"> </w:t>
      </w:r>
      <w:r>
        <w:rPr>
          <w:sz w:val="24"/>
        </w:rPr>
        <w:t>классе</w:t>
      </w:r>
    </w:p>
    <w:p w:rsidR="00761136" w:rsidRDefault="00190BA0">
      <w:pPr>
        <w:pStyle w:val="a4"/>
        <w:numPr>
          <w:ilvl w:val="0"/>
          <w:numId w:val="70"/>
        </w:numPr>
        <w:tabs>
          <w:tab w:val="left" w:pos="443"/>
        </w:tabs>
        <w:spacing w:line="275" w:lineRule="exact"/>
        <w:ind w:hanging="181"/>
        <w:rPr>
          <w:sz w:val="24"/>
        </w:rPr>
      </w:pPr>
      <w:r>
        <w:rPr>
          <w:sz w:val="24"/>
        </w:rPr>
        <w:t>на своем</w:t>
      </w:r>
      <w:r>
        <w:rPr>
          <w:spacing w:val="1"/>
          <w:sz w:val="24"/>
        </w:rPr>
        <w:t xml:space="preserve"> </w:t>
      </w:r>
      <w:r>
        <w:rPr>
          <w:sz w:val="24"/>
        </w:rPr>
        <w:t>уровне);</w:t>
      </w:r>
    </w:p>
    <w:p w:rsidR="00761136" w:rsidRDefault="00190BA0">
      <w:pPr>
        <w:pStyle w:val="a4"/>
        <w:numPr>
          <w:ilvl w:val="1"/>
          <w:numId w:val="70"/>
        </w:numPr>
        <w:tabs>
          <w:tab w:val="left" w:pos="1256"/>
        </w:tabs>
        <w:spacing w:before="4" w:line="237" w:lineRule="auto"/>
        <w:ind w:right="266" w:firstLine="566"/>
        <w:rPr>
          <w:sz w:val="24"/>
        </w:rPr>
      </w:pPr>
      <w:r>
        <w:rPr>
          <w:sz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w:t>
      </w:r>
      <w:r>
        <w:rPr>
          <w:spacing w:val="-9"/>
          <w:sz w:val="24"/>
        </w:rPr>
        <w:t xml:space="preserve"> </w:t>
      </w:r>
      <w:r>
        <w:rPr>
          <w:sz w:val="24"/>
        </w:rPr>
        <w:t>текста;</w:t>
      </w:r>
    </w:p>
    <w:p w:rsidR="00761136" w:rsidRDefault="00190BA0">
      <w:pPr>
        <w:pStyle w:val="a4"/>
        <w:numPr>
          <w:ilvl w:val="1"/>
          <w:numId w:val="70"/>
        </w:numPr>
        <w:tabs>
          <w:tab w:val="left" w:pos="1256"/>
        </w:tabs>
        <w:spacing w:before="7" w:line="237" w:lineRule="auto"/>
        <w:ind w:right="274" w:firstLine="566"/>
        <w:rPr>
          <w:sz w:val="24"/>
        </w:rPr>
      </w:pPr>
      <w:r>
        <w:rPr>
          <w:sz w:val="24"/>
        </w:rPr>
        <w:t>представлять развернутый устный или письменный ответ на поставленные вопросы (в каждом классе – на своем уровне); вести учебные дискуссии (7–9</w:t>
      </w:r>
      <w:r>
        <w:rPr>
          <w:spacing w:val="-7"/>
          <w:sz w:val="24"/>
        </w:rPr>
        <w:t xml:space="preserve"> </w:t>
      </w:r>
      <w:r>
        <w:rPr>
          <w:sz w:val="24"/>
        </w:rPr>
        <w:t>кл.);</w:t>
      </w:r>
    </w:p>
    <w:p w:rsidR="00761136" w:rsidRDefault="00761136">
      <w:pPr>
        <w:spacing w:line="237" w:lineRule="auto"/>
        <w:jc w:val="both"/>
        <w:rPr>
          <w:sz w:val="24"/>
        </w:rPr>
        <w:sectPr w:rsidR="00761136">
          <w:pgSz w:w="11910" w:h="16840"/>
          <w:pgMar w:top="1020" w:right="580" w:bottom="1300" w:left="1440" w:header="0" w:footer="1021" w:gutter="0"/>
          <w:cols w:space="720"/>
        </w:sectPr>
      </w:pPr>
    </w:p>
    <w:p w:rsidR="00761136" w:rsidRDefault="00190BA0">
      <w:pPr>
        <w:pStyle w:val="a4"/>
        <w:numPr>
          <w:ilvl w:val="1"/>
          <w:numId w:val="70"/>
        </w:numPr>
        <w:tabs>
          <w:tab w:val="left" w:pos="970"/>
        </w:tabs>
        <w:spacing w:before="88"/>
        <w:ind w:right="267" w:firstLine="566"/>
        <w:rPr>
          <w:sz w:val="24"/>
        </w:rPr>
      </w:pPr>
      <w:r>
        <w:rPr>
          <w:sz w:val="24"/>
        </w:rPr>
        <w:lastRenderedPageBreak/>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761136" w:rsidRDefault="00190BA0">
      <w:pPr>
        <w:pStyle w:val="a4"/>
        <w:numPr>
          <w:ilvl w:val="1"/>
          <w:numId w:val="70"/>
        </w:numPr>
        <w:tabs>
          <w:tab w:val="left" w:pos="1256"/>
        </w:tabs>
        <w:spacing w:before="4" w:line="237" w:lineRule="auto"/>
        <w:ind w:right="269" w:firstLine="566"/>
        <w:rPr>
          <w:sz w:val="24"/>
        </w:rPr>
      </w:pPr>
      <w:r>
        <w:rPr>
          <w:sz w:val="24"/>
        </w:rPr>
        <w:t>выражать личное отношение к художественному произведению, аргументировать свою точку зрения (в каждом классе – на своем</w:t>
      </w:r>
      <w:r>
        <w:rPr>
          <w:spacing w:val="-8"/>
          <w:sz w:val="24"/>
        </w:rPr>
        <w:t xml:space="preserve"> </w:t>
      </w:r>
      <w:r>
        <w:rPr>
          <w:sz w:val="24"/>
        </w:rPr>
        <w:t>уровне);</w:t>
      </w:r>
    </w:p>
    <w:p w:rsidR="00761136" w:rsidRDefault="00190BA0">
      <w:pPr>
        <w:pStyle w:val="a4"/>
        <w:numPr>
          <w:ilvl w:val="1"/>
          <w:numId w:val="70"/>
        </w:numPr>
        <w:tabs>
          <w:tab w:val="left" w:pos="970"/>
        </w:tabs>
        <w:spacing w:before="2" w:line="292" w:lineRule="exact"/>
        <w:ind w:left="970" w:hanging="142"/>
        <w:rPr>
          <w:sz w:val="24"/>
        </w:rPr>
      </w:pPr>
      <w:r>
        <w:rPr>
          <w:sz w:val="24"/>
        </w:rPr>
        <w:t>выразительно читать с листа и наизусть</w:t>
      </w:r>
      <w:r>
        <w:rPr>
          <w:spacing w:val="-3"/>
          <w:sz w:val="24"/>
        </w:rPr>
        <w:t xml:space="preserve"> </w:t>
      </w:r>
      <w:r>
        <w:rPr>
          <w:sz w:val="24"/>
        </w:rPr>
        <w:t>произведения/фрагменты</w:t>
      </w:r>
    </w:p>
    <w:p w:rsidR="00761136" w:rsidRDefault="00190BA0">
      <w:pPr>
        <w:pStyle w:val="a3"/>
        <w:ind w:right="274"/>
      </w:pPr>
      <w:r>
        <w:t>произведений художественной литературы, передавая личное отношение к произведению (5-9 класс);</w:t>
      </w:r>
    </w:p>
    <w:p w:rsidR="00761136" w:rsidRDefault="00190BA0">
      <w:pPr>
        <w:pStyle w:val="a4"/>
        <w:numPr>
          <w:ilvl w:val="1"/>
          <w:numId w:val="70"/>
        </w:numPr>
        <w:tabs>
          <w:tab w:val="left" w:pos="1256"/>
        </w:tabs>
        <w:spacing w:before="1"/>
        <w:ind w:right="265" w:firstLine="566"/>
        <w:rPr>
          <w:sz w:val="24"/>
        </w:rPr>
      </w:pPr>
      <w:r>
        <w:rPr>
          <w:sz w:val="24"/>
        </w:rP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w:t>
      </w:r>
      <w:r>
        <w:rPr>
          <w:spacing w:val="-1"/>
          <w:sz w:val="24"/>
        </w:rPr>
        <w:t xml:space="preserve"> </w:t>
      </w:r>
      <w:r>
        <w:rPr>
          <w:sz w:val="24"/>
        </w:rPr>
        <w:t>уровне).</w:t>
      </w:r>
    </w:p>
    <w:p w:rsidR="00761136" w:rsidRDefault="00190BA0">
      <w:pPr>
        <w:pStyle w:val="a3"/>
        <w:ind w:right="268"/>
      </w:pPr>
      <w:r>
        <w:t xml:space="preserve">При планировании </w:t>
      </w:r>
      <w:r>
        <w:rPr>
          <w:b/>
        </w:rPr>
        <w:t xml:space="preserve">предметных результатов </w:t>
      </w:r>
      <w:r>
        <w:t>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rsidR="00761136" w:rsidRDefault="00190BA0">
      <w:pPr>
        <w:ind w:left="262" w:right="273" w:firstLine="566"/>
        <w:jc w:val="both"/>
        <w:rPr>
          <w:b/>
          <w:sz w:val="24"/>
        </w:rPr>
      </w:pPr>
      <w:r>
        <w:rPr>
          <w:sz w:val="24"/>
        </w:rPr>
        <w:t xml:space="preserve">При оценке предметных результатов обучения литературе следует учитывать несколько </w:t>
      </w:r>
      <w:r>
        <w:rPr>
          <w:b/>
          <w:sz w:val="24"/>
        </w:rPr>
        <w:t>основных уровней сформированности читательской культуры.</w:t>
      </w:r>
    </w:p>
    <w:p w:rsidR="00761136" w:rsidRDefault="00190BA0">
      <w:pPr>
        <w:pStyle w:val="a4"/>
        <w:numPr>
          <w:ilvl w:val="0"/>
          <w:numId w:val="69"/>
        </w:numPr>
        <w:tabs>
          <w:tab w:val="left" w:pos="1186"/>
        </w:tabs>
        <w:ind w:right="266" w:firstLine="566"/>
        <w:jc w:val="both"/>
        <w:rPr>
          <w:sz w:val="24"/>
        </w:rPr>
      </w:pPr>
      <w:r>
        <w:rPr>
          <w:b/>
          <w:sz w:val="24"/>
        </w:rPr>
        <w:t xml:space="preserve">уровень </w:t>
      </w:r>
      <w:r>
        <w:rPr>
          <w:sz w:val="24"/>
        </w:rPr>
        <w:t>определяется наивно-реалистическим восприятием литературно- художественного произведения как истории из реальной жизни (сферы</w:t>
      </w:r>
      <w:r>
        <w:rPr>
          <w:spacing w:val="33"/>
          <w:sz w:val="24"/>
        </w:rPr>
        <w:t xml:space="preserve"> </w:t>
      </w:r>
      <w:r>
        <w:rPr>
          <w:sz w:val="24"/>
        </w:rPr>
        <w:t>так называемой</w:t>
      </w:r>
    </w:p>
    <w:p w:rsidR="00761136" w:rsidRDefault="00190BA0">
      <w:pPr>
        <w:pStyle w:val="a3"/>
        <w:ind w:right="265" w:firstLine="0"/>
      </w:pPr>
      <w:r>
        <w:t xml:space="preserve">«первичной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w:t>
      </w:r>
      <w:r>
        <w:rPr>
          <w:i/>
        </w:rPr>
        <w:t xml:space="preserve">характеризуется способностями читателя воспроизводить содержание литературного произведения, отвечая на тестовые вопросы </w:t>
      </w:r>
      <w:r>
        <w:t>(устно,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761136" w:rsidRDefault="00190BA0">
      <w:pPr>
        <w:pStyle w:val="a3"/>
        <w:ind w:right="267"/>
      </w:pPr>
      <w:r>
        <w:rPr>
          <w:b/>
        </w:rPr>
        <w:t xml:space="preserve">К основным видам деятельности, </w:t>
      </w:r>
      <w:r>
        <w:t>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w:t>
      </w:r>
      <w:r>
        <w:rPr>
          <w:spacing w:val="-1"/>
        </w:rPr>
        <w:t xml:space="preserve"> </w:t>
      </w:r>
      <w:r>
        <w:t>письменные).</w:t>
      </w:r>
    </w:p>
    <w:p w:rsidR="00761136" w:rsidRDefault="00190BA0">
      <w:pPr>
        <w:pStyle w:val="a3"/>
        <w:ind w:left="828" w:firstLine="0"/>
        <w:rPr>
          <w:b/>
        </w:rPr>
      </w:pPr>
      <w:r>
        <w:t xml:space="preserve">Условно им соответствуют следующие типы диагностических </w:t>
      </w:r>
      <w:r>
        <w:rPr>
          <w:b/>
        </w:rPr>
        <w:t>заданий:</w:t>
      </w:r>
    </w:p>
    <w:p w:rsidR="00761136" w:rsidRDefault="00190BA0">
      <w:pPr>
        <w:pStyle w:val="a4"/>
        <w:numPr>
          <w:ilvl w:val="1"/>
          <w:numId w:val="70"/>
        </w:numPr>
        <w:tabs>
          <w:tab w:val="left" w:pos="1255"/>
          <w:tab w:val="left" w:pos="1256"/>
        </w:tabs>
        <w:spacing w:line="293" w:lineRule="exact"/>
        <w:ind w:left="1255"/>
        <w:jc w:val="left"/>
        <w:rPr>
          <w:sz w:val="24"/>
        </w:rPr>
      </w:pPr>
      <w:r>
        <w:rPr>
          <w:sz w:val="24"/>
        </w:rPr>
        <w:t>выразительно прочтите следующий</w:t>
      </w:r>
      <w:r>
        <w:rPr>
          <w:spacing w:val="-7"/>
          <w:sz w:val="24"/>
        </w:rPr>
        <w:t xml:space="preserve"> </w:t>
      </w:r>
      <w:r>
        <w:rPr>
          <w:sz w:val="24"/>
        </w:rPr>
        <w:t>фрагмент;</w:t>
      </w:r>
    </w:p>
    <w:p w:rsidR="00761136" w:rsidRDefault="00190BA0">
      <w:pPr>
        <w:pStyle w:val="a4"/>
        <w:numPr>
          <w:ilvl w:val="1"/>
          <w:numId w:val="70"/>
        </w:numPr>
        <w:tabs>
          <w:tab w:val="left" w:pos="1255"/>
          <w:tab w:val="left" w:pos="1256"/>
        </w:tabs>
        <w:spacing w:line="293" w:lineRule="exact"/>
        <w:ind w:left="1255"/>
        <w:jc w:val="left"/>
        <w:rPr>
          <w:sz w:val="24"/>
        </w:rPr>
      </w:pPr>
      <w:r>
        <w:rPr>
          <w:sz w:val="24"/>
        </w:rPr>
        <w:t>определите, какие события в произведении являются</w:t>
      </w:r>
      <w:r>
        <w:rPr>
          <w:spacing w:val="-5"/>
          <w:sz w:val="24"/>
        </w:rPr>
        <w:t xml:space="preserve"> </w:t>
      </w:r>
      <w:r>
        <w:rPr>
          <w:sz w:val="24"/>
        </w:rPr>
        <w:t>центральными;</w:t>
      </w:r>
    </w:p>
    <w:p w:rsidR="00761136" w:rsidRDefault="00190BA0">
      <w:pPr>
        <w:pStyle w:val="a4"/>
        <w:numPr>
          <w:ilvl w:val="1"/>
          <w:numId w:val="70"/>
        </w:numPr>
        <w:tabs>
          <w:tab w:val="left" w:pos="1255"/>
          <w:tab w:val="left" w:pos="1256"/>
        </w:tabs>
        <w:spacing w:line="293" w:lineRule="exact"/>
        <w:ind w:left="1255"/>
        <w:jc w:val="left"/>
        <w:rPr>
          <w:sz w:val="24"/>
        </w:rPr>
      </w:pPr>
      <w:r>
        <w:rPr>
          <w:sz w:val="24"/>
        </w:rPr>
        <w:t>определите, где и когда происходят описываемые</w:t>
      </w:r>
      <w:r>
        <w:rPr>
          <w:spacing w:val="-9"/>
          <w:sz w:val="24"/>
        </w:rPr>
        <w:t xml:space="preserve"> </w:t>
      </w:r>
      <w:r>
        <w:rPr>
          <w:sz w:val="24"/>
        </w:rPr>
        <w:t>события;</w:t>
      </w:r>
    </w:p>
    <w:p w:rsidR="00761136" w:rsidRDefault="00190BA0">
      <w:pPr>
        <w:pStyle w:val="a4"/>
        <w:numPr>
          <w:ilvl w:val="1"/>
          <w:numId w:val="70"/>
        </w:numPr>
        <w:tabs>
          <w:tab w:val="left" w:pos="1255"/>
          <w:tab w:val="left" w:pos="1256"/>
        </w:tabs>
        <w:ind w:right="272" w:firstLine="566"/>
        <w:jc w:val="left"/>
        <w:rPr>
          <w:sz w:val="24"/>
        </w:rPr>
      </w:pPr>
      <w:r>
        <w:rPr>
          <w:sz w:val="24"/>
        </w:rPr>
        <w:t>опишите, каким вам представляется герой произведения, прокомментируйте слова</w:t>
      </w:r>
      <w:r>
        <w:rPr>
          <w:spacing w:val="-3"/>
          <w:sz w:val="24"/>
        </w:rPr>
        <w:t xml:space="preserve"> </w:t>
      </w:r>
      <w:r>
        <w:rPr>
          <w:sz w:val="24"/>
        </w:rPr>
        <w:t>героя;</w:t>
      </w:r>
    </w:p>
    <w:p w:rsidR="00761136" w:rsidRDefault="00190BA0">
      <w:pPr>
        <w:pStyle w:val="a4"/>
        <w:numPr>
          <w:ilvl w:val="1"/>
          <w:numId w:val="70"/>
        </w:numPr>
        <w:tabs>
          <w:tab w:val="left" w:pos="1255"/>
          <w:tab w:val="left" w:pos="1256"/>
        </w:tabs>
        <w:spacing w:before="3" w:line="237" w:lineRule="auto"/>
        <w:ind w:right="263" w:firstLine="566"/>
        <w:jc w:val="left"/>
        <w:rPr>
          <w:sz w:val="24"/>
        </w:rPr>
      </w:pPr>
      <w:r>
        <w:rPr>
          <w:sz w:val="24"/>
        </w:rPr>
        <w:t>выделите в тексте наиболее непонятные (загадочные, удивительные и т. п.) для вас</w:t>
      </w:r>
      <w:r>
        <w:rPr>
          <w:spacing w:val="-2"/>
          <w:sz w:val="24"/>
        </w:rPr>
        <w:t xml:space="preserve"> </w:t>
      </w:r>
      <w:r>
        <w:rPr>
          <w:sz w:val="24"/>
        </w:rPr>
        <w:t>места;</w:t>
      </w:r>
    </w:p>
    <w:p w:rsidR="00761136" w:rsidRDefault="00190BA0">
      <w:pPr>
        <w:pStyle w:val="a4"/>
        <w:numPr>
          <w:ilvl w:val="1"/>
          <w:numId w:val="70"/>
        </w:numPr>
        <w:tabs>
          <w:tab w:val="left" w:pos="1255"/>
          <w:tab w:val="left" w:pos="1256"/>
        </w:tabs>
        <w:spacing w:before="2" w:line="293" w:lineRule="exact"/>
        <w:ind w:left="1255"/>
        <w:jc w:val="left"/>
        <w:rPr>
          <w:sz w:val="24"/>
        </w:rPr>
      </w:pPr>
      <w:r>
        <w:rPr>
          <w:sz w:val="24"/>
        </w:rPr>
        <w:t>ответьте на поставленный учителем/автором учебника</w:t>
      </w:r>
      <w:r>
        <w:rPr>
          <w:spacing w:val="1"/>
          <w:sz w:val="24"/>
        </w:rPr>
        <w:t xml:space="preserve"> </w:t>
      </w:r>
      <w:r>
        <w:rPr>
          <w:sz w:val="24"/>
        </w:rPr>
        <w:t>вопрос;</w:t>
      </w:r>
    </w:p>
    <w:p w:rsidR="00761136" w:rsidRDefault="00190BA0">
      <w:pPr>
        <w:pStyle w:val="a4"/>
        <w:numPr>
          <w:ilvl w:val="1"/>
          <w:numId w:val="70"/>
        </w:numPr>
        <w:tabs>
          <w:tab w:val="left" w:pos="1255"/>
          <w:tab w:val="left" w:pos="1256"/>
        </w:tabs>
        <w:spacing w:before="2" w:line="237" w:lineRule="auto"/>
        <w:ind w:right="270" w:firstLine="566"/>
        <w:jc w:val="left"/>
        <w:rPr>
          <w:sz w:val="24"/>
        </w:rPr>
      </w:pPr>
      <w:r>
        <w:rPr>
          <w:sz w:val="24"/>
        </w:rPr>
        <w:t>определите, выделите, найдите, перечислите признаки, черты, повторяющиеся детали и т. п.</w:t>
      </w:r>
    </w:p>
    <w:p w:rsidR="00761136" w:rsidRDefault="00190BA0">
      <w:pPr>
        <w:pStyle w:val="a4"/>
        <w:numPr>
          <w:ilvl w:val="0"/>
          <w:numId w:val="69"/>
        </w:numPr>
        <w:tabs>
          <w:tab w:val="left" w:pos="1155"/>
        </w:tabs>
        <w:ind w:right="271" w:firstLine="566"/>
        <w:rPr>
          <w:sz w:val="24"/>
        </w:rPr>
      </w:pPr>
      <w:r>
        <w:rPr>
          <w:b/>
          <w:sz w:val="24"/>
        </w:rPr>
        <w:t xml:space="preserve">уровень </w:t>
      </w:r>
      <w:r>
        <w:rPr>
          <w:sz w:val="24"/>
        </w:rPr>
        <w:t>сформированности читательской культуры характеризуется тем, что обучающийся понимает обусловленность особенностей художественного</w:t>
      </w:r>
      <w:r>
        <w:rPr>
          <w:spacing w:val="52"/>
          <w:sz w:val="24"/>
        </w:rPr>
        <w:t xml:space="preserve"> </w:t>
      </w:r>
      <w:r>
        <w:rPr>
          <w:sz w:val="24"/>
        </w:rPr>
        <w:t>произведения</w:t>
      </w:r>
    </w:p>
    <w:p w:rsidR="00761136" w:rsidRDefault="00761136">
      <w:pPr>
        <w:rPr>
          <w:sz w:val="24"/>
        </w:rPr>
        <w:sectPr w:rsidR="00761136">
          <w:pgSz w:w="11910" w:h="16840"/>
          <w:pgMar w:top="1020" w:right="580" w:bottom="1300" w:left="1440" w:header="0" w:footer="1021" w:gutter="0"/>
          <w:cols w:space="720"/>
        </w:sectPr>
      </w:pPr>
    </w:p>
    <w:p w:rsidR="00761136" w:rsidRDefault="00190BA0">
      <w:pPr>
        <w:pStyle w:val="a3"/>
        <w:spacing w:before="66"/>
        <w:ind w:right="273" w:firstLine="0"/>
      </w:pPr>
      <w:r>
        <w:lastRenderedPageBreak/>
        <w:t>авторской волей, однако умение находить способы проявления авторской позиции у него пока отсутствуют.</w:t>
      </w:r>
    </w:p>
    <w:p w:rsidR="00761136" w:rsidRDefault="00190BA0">
      <w:pPr>
        <w:ind w:left="262" w:right="264" w:firstLine="566"/>
        <w:jc w:val="both"/>
        <w:rPr>
          <w:i/>
          <w:sz w:val="24"/>
        </w:rPr>
      </w:pPr>
      <w:r>
        <w:rPr>
          <w:sz w:val="24"/>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w:t>
      </w:r>
      <w:r>
        <w:rPr>
          <w:i/>
          <w:sz w:val="24"/>
        </w:rPr>
        <w:t>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761136" w:rsidRDefault="00190BA0">
      <w:pPr>
        <w:pStyle w:val="a3"/>
        <w:spacing w:before="1"/>
        <w:ind w:right="262"/>
      </w:pPr>
      <w:r>
        <w:rPr>
          <w:b/>
        </w:rPr>
        <w:t xml:space="preserve">К основным видам деятельности, </w:t>
      </w:r>
      <w:r>
        <w:t xml:space="preserve">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Pr>
          <w:i/>
        </w:rPr>
        <w:t xml:space="preserve">пофразового </w:t>
      </w:r>
      <w:r>
        <w:t xml:space="preserve">(при анализе стихотворений и небольших прозаических произведений – рассказов, новелл) или </w:t>
      </w:r>
      <w:r>
        <w:rPr>
          <w:i/>
        </w:rPr>
        <w:t>поэпизодного</w:t>
      </w:r>
      <w:r>
        <w:t>; проведение целостного и межтекстового</w:t>
      </w:r>
      <w:r>
        <w:rPr>
          <w:spacing w:val="-12"/>
        </w:rPr>
        <w:t xml:space="preserve"> </w:t>
      </w:r>
      <w:r>
        <w:t>анализа).</w:t>
      </w:r>
    </w:p>
    <w:p w:rsidR="00761136" w:rsidRDefault="00190BA0">
      <w:pPr>
        <w:pStyle w:val="a3"/>
        <w:ind w:left="828" w:firstLine="0"/>
        <w:rPr>
          <w:b/>
        </w:rPr>
      </w:pPr>
      <w:r>
        <w:t xml:space="preserve">Условно им соответствуют следующие типы диагностических </w:t>
      </w:r>
      <w:r>
        <w:rPr>
          <w:b/>
        </w:rPr>
        <w:t>заданий:</w:t>
      </w:r>
    </w:p>
    <w:p w:rsidR="00761136" w:rsidRDefault="00190BA0">
      <w:pPr>
        <w:pStyle w:val="a4"/>
        <w:numPr>
          <w:ilvl w:val="1"/>
          <w:numId w:val="70"/>
        </w:numPr>
        <w:tabs>
          <w:tab w:val="left" w:pos="970"/>
        </w:tabs>
        <w:spacing w:before="5" w:line="237" w:lineRule="auto"/>
        <w:ind w:right="272" w:firstLine="566"/>
        <w:jc w:val="left"/>
        <w:rPr>
          <w:sz w:val="24"/>
        </w:rPr>
      </w:pPr>
      <w:r>
        <w:rPr>
          <w:sz w:val="24"/>
        </w:rPr>
        <w:t>выделите, определите, найдите, перечислите признаки, черты, повторяющиеся детали и т.</w:t>
      </w:r>
      <w:r>
        <w:rPr>
          <w:spacing w:val="-1"/>
          <w:sz w:val="24"/>
        </w:rPr>
        <w:t xml:space="preserve"> </w:t>
      </w:r>
      <w:r>
        <w:rPr>
          <w:sz w:val="24"/>
        </w:rPr>
        <w:t>п.;</w:t>
      </w:r>
    </w:p>
    <w:p w:rsidR="00761136" w:rsidRDefault="00190BA0">
      <w:pPr>
        <w:pStyle w:val="a4"/>
        <w:numPr>
          <w:ilvl w:val="1"/>
          <w:numId w:val="70"/>
        </w:numPr>
        <w:tabs>
          <w:tab w:val="left" w:pos="970"/>
        </w:tabs>
        <w:spacing w:before="2"/>
        <w:ind w:right="273" w:firstLine="566"/>
        <w:jc w:val="left"/>
        <w:rPr>
          <w:sz w:val="24"/>
        </w:rPr>
      </w:pPr>
      <w:r>
        <w:rPr>
          <w:sz w:val="24"/>
        </w:rPr>
        <w:t>покажите, какие особенности художественного текста проявляют позицию его автора;</w:t>
      </w:r>
    </w:p>
    <w:p w:rsidR="00761136" w:rsidRDefault="00190BA0">
      <w:pPr>
        <w:pStyle w:val="a4"/>
        <w:numPr>
          <w:ilvl w:val="1"/>
          <w:numId w:val="70"/>
        </w:numPr>
        <w:tabs>
          <w:tab w:val="left" w:pos="970"/>
        </w:tabs>
        <w:spacing w:before="4" w:line="237" w:lineRule="auto"/>
        <w:ind w:right="265" w:firstLine="566"/>
        <w:jc w:val="left"/>
        <w:rPr>
          <w:sz w:val="24"/>
        </w:rPr>
      </w:pPr>
      <w:r>
        <w:rPr>
          <w:sz w:val="24"/>
        </w:rPr>
        <w:t>покажите, как в художественном мире произведения проявляются черты реального мира (как внешней для человека реальности, так и внутреннего мира</w:t>
      </w:r>
      <w:r>
        <w:rPr>
          <w:spacing w:val="-13"/>
          <w:sz w:val="24"/>
        </w:rPr>
        <w:t xml:space="preserve"> </w:t>
      </w:r>
      <w:r>
        <w:rPr>
          <w:sz w:val="24"/>
        </w:rPr>
        <w:t>человека);</w:t>
      </w:r>
    </w:p>
    <w:p w:rsidR="00761136" w:rsidRDefault="00190BA0">
      <w:pPr>
        <w:pStyle w:val="a4"/>
        <w:numPr>
          <w:ilvl w:val="1"/>
          <w:numId w:val="70"/>
        </w:numPr>
        <w:tabs>
          <w:tab w:val="left" w:pos="970"/>
        </w:tabs>
        <w:spacing w:before="4" w:line="237" w:lineRule="auto"/>
        <w:ind w:right="275" w:firstLine="566"/>
        <w:jc w:val="left"/>
        <w:rPr>
          <w:sz w:val="24"/>
        </w:rPr>
      </w:pPr>
      <w:r>
        <w:rPr>
          <w:sz w:val="24"/>
        </w:rPr>
        <w:t>проанализируйте фрагменты, эпизоды текста (по предложенному алгоритму и без него);</w:t>
      </w:r>
    </w:p>
    <w:p w:rsidR="00761136" w:rsidRDefault="00190BA0">
      <w:pPr>
        <w:pStyle w:val="a4"/>
        <w:numPr>
          <w:ilvl w:val="1"/>
          <w:numId w:val="70"/>
        </w:numPr>
        <w:tabs>
          <w:tab w:val="left" w:pos="970"/>
        </w:tabs>
        <w:spacing w:before="5" w:line="237" w:lineRule="auto"/>
        <w:ind w:right="272" w:firstLine="566"/>
        <w:jc w:val="left"/>
        <w:rPr>
          <w:sz w:val="24"/>
        </w:rPr>
      </w:pPr>
      <w:r>
        <w:rPr>
          <w:sz w:val="24"/>
        </w:rPr>
        <w:t>сопоставьте, сравните, найдите сходства и различия (как в одном тексте, так и между разными</w:t>
      </w:r>
      <w:r>
        <w:rPr>
          <w:spacing w:val="-6"/>
          <w:sz w:val="24"/>
        </w:rPr>
        <w:t xml:space="preserve"> </w:t>
      </w:r>
      <w:r>
        <w:rPr>
          <w:sz w:val="24"/>
        </w:rPr>
        <w:t>произведениями);</w:t>
      </w:r>
    </w:p>
    <w:p w:rsidR="00761136" w:rsidRDefault="00190BA0">
      <w:pPr>
        <w:pStyle w:val="a4"/>
        <w:numPr>
          <w:ilvl w:val="1"/>
          <w:numId w:val="70"/>
        </w:numPr>
        <w:tabs>
          <w:tab w:val="left" w:pos="970"/>
        </w:tabs>
        <w:spacing w:before="2" w:line="293" w:lineRule="exact"/>
        <w:ind w:left="970" w:hanging="142"/>
        <w:jc w:val="left"/>
        <w:rPr>
          <w:sz w:val="24"/>
        </w:rPr>
      </w:pPr>
      <w:r>
        <w:rPr>
          <w:sz w:val="24"/>
        </w:rPr>
        <w:t>определите жанр произведения, охарактеризуйте его</w:t>
      </w:r>
      <w:r>
        <w:rPr>
          <w:spacing w:val="-4"/>
          <w:sz w:val="24"/>
        </w:rPr>
        <w:t xml:space="preserve"> </w:t>
      </w:r>
      <w:r>
        <w:rPr>
          <w:sz w:val="24"/>
        </w:rPr>
        <w:t>особенности;</w:t>
      </w:r>
    </w:p>
    <w:p w:rsidR="00761136" w:rsidRDefault="00190BA0">
      <w:pPr>
        <w:pStyle w:val="a4"/>
        <w:numPr>
          <w:ilvl w:val="1"/>
          <w:numId w:val="70"/>
        </w:numPr>
        <w:tabs>
          <w:tab w:val="left" w:pos="970"/>
        </w:tabs>
        <w:spacing w:line="292" w:lineRule="exact"/>
        <w:ind w:left="970" w:hanging="142"/>
        <w:jc w:val="left"/>
        <w:rPr>
          <w:sz w:val="24"/>
        </w:rPr>
      </w:pPr>
      <w:r>
        <w:rPr>
          <w:sz w:val="24"/>
        </w:rPr>
        <w:t>дайте свое рабочее определение следующему теоретико-литературному</w:t>
      </w:r>
      <w:r>
        <w:rPr>
          <w:spacing w:val="-16"/>
          <w:sz w:val="24"/>
        </w:rPr>
        <w:t xml:space="preserve"> </w:t>
      </w:r>
      <w:r>
        <w:rPr>
          <w:sz w:val="24"/>
        </w:rPr>
        <w:t>понятию.</w:t>
      </w:r>
    </w:p>
    <w:p w:rsidR="00761136" w:rsidRDefault="00190BA0">
      <w:pPr>
        <w:pStyle w:val="a3"/>
        <w:ind w:right="269"/>
      </w:pPr>
      <w: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761136" w:rsidRDefault="00190BA0">
      <w:pPr>
        <w:pStyle w:val="a4"/>
        <w:numPr>
          <w:ilvl w:val="0"/>
          <w:numId w:val="69"/>
        </w:numPr>
        <w:tabs>
          <w:tab w:val="left" w:pos="1184"/>
        </w:tabs>
        <w:ind w:right="266" w:firstLine="566"/>
        <w:jc w:val="both"/>
        <w:rPr>
          <w:sz w:val="24"/>
        </w:rPr>
      </w:pPr>
      <w:r>
        <w:rPr>
          <w:b/>
          <w:sz w:val="24"/>
        </w:rPr>
        <w:t xml:space="preserve">уровень </w:t>
      </w:r>
      <w:r>
        <w:rPr>
          <w:sz w:val="24"/>
        </w:rPr>
        <w:t>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761136" w:rsidRDefault="00190BA0">
      <w:pPr>
        <w:pStyle w:val="a3"/>
        <w:ind w:right="265"/>
      </w:pPr>
      <w:r>
        <w:rPr>
          <w:b/>
        </w:rPr>
        <w:t xml:space="preserve">К основным видам деятельности, </w:t>
      </w:r>
      <w:r>
        <w:t>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w:t>
      </w:r>
    </w:p>
    <w:p w:rsidR="00761136" w:rsidRDefault="00190BA0">
      <w:pPr>
        <w:pStyle w:val="a3"/>
        <w:ind w:left="828" w:firstLine="0"/>
        <w:rPr>
          <w:b/>
        </w:rPr>
      </w:pPr>
      <w:r>
        <w:t xml:space="preserve">Условно им соответствуют следующие типы диагностических </w:t>
      </w:r>
      <w:r>
        <w:rPr>
          <w:b/>
        </w:rPr>
        <w:t>заданий:</w:t>
      </w:r>
    </w:p>
    <w:p w:rsidR="00761136" w:rsidRDefault="00761136">
      <w:pPr>
        <w:sectPr w:rsidR="00761136">
          <w:pgSz w:w="11910" w:h="16840"/>
          <w:pgMar w:top="1040" w:right="580" w:bottom="1300" w:left="1440" w:header="0" w:footer="1021" w:gutter="0"/>
          <w:cols w:space="720"/>
        </w:sectPr>
      </w:pPr>
    </w:p>
    <w:p w:rsidR="00761136" w:rsidRDefault="00190BA0">
      <w:pPr>
        <w:pStyle w:val="a4"/>
        <w:numPr>
          <w:ilvl w:val="1"/>
          <w:numId w:val="70"/>
        </w:numPr>
        <w:tabs>
          <w:tab w:val="left" w:pos="970"/>
        </w:tabs>
        <w:spacing w:before="88"/>
        <w:ind w:right="272" w:firstLine="566"/>
        <w:jc w:val="left"/>
        <w:rPr>
          <w:sz w:val="24"/>
        </w:rPr>
      </w:pPr>
      <w:r>
        <w:rPr>
          <w:sz w:val="24"/>
        </w:rPr>
        <w:lastRenderedPageBreak/>
        <w:t>выделите, определите, найдите, перечислите признаки, черты, повторяющиеся детали и т. п.</w:t>
      </w:r>
    </w:p>
    <w:p w:rsidR="00761136" w:rsidRDefault="00190BA0">
      <w:pPr>
        <w:pStyle w:val="a4"/>
        <w:numPr>
          <w:ilvl w:val="1"/>
          <w:numId w:val="70"/>
        </w:numPr>
        <w:tabs>
          <w:tab w:val="left" w:pos="970"/>
        </w:tabs>
        <w:spacing w:before="2" w:line="293" w:lineRule="exact"/>
        <w:ind w:left="970" w:hanging="142"/>
        <w:jc w:val="left"/>
        <w:rPr>
          <w:sz w:val="24"/>
        </w:rPr>
      </w:pPr>
      <w:r>
        <w:rPr>
          <w:sz w:val="24"/>
        </w:rPr>
        <w:t>определите художественную функцию той или иной детали, приема и т.</w:t>
      </w:r>
      <w:r>
        <w:rPr>
          <w:spacing w:val="-5"/>
          <w:sz w:val="24"/>
        </w:rPr>
        <w:t xml:space="preserve"> </w:t>
      </w:r>
      <w:r>
        <w:rPr>
          <w:sz w:val="24"/>
        </w:rPr>
        <w:t>п.;</w:t>
      </w:r>
    </w:p>
    <w:p w:rsidR="00761136" w:rsidRDefault="00190BA0">
      <w:pPr>
        <w:pStyle w:val="a4"/>
        <w:numPr>
          <w:ilvl w:val="1"/>
          <w:numId w:val="70"/>
        </w:numPr>
        <w:tabs>
          <w:tab w:val="left" w:pos="970"/>
        </w:tabs>
        <w:spacing w:line="293" w:lineRule="exact"/>
        <w:ind w:left="970" w:hanging="142"/>
        <w:jc w:val="left"/>
        <w:rPr>
          <w:sz w:val="24"/>
        </w:rPr>
      </w:pPr>
      <w:r>
        <w:rPr>
          <w:sz w:val="24"/>
        </w:rPr>
        <w:t>определите позицию автора и способы ее</w:t>
      </w:r>
      <w:r>
        <w:rPr>
          <w:spacing w:val="-4"/>
          <w:sz w:val="24"/>
        </w:rPr>
        <w:t xml:space="preserve"> </w:t>
      </w:r>
      <w:r>
        <w:rPr>
          <w:sz w:val="24"/>
        </w:rPr>
        <w:t>выражения;</w:t>
      </w:r>
    </w:p>
    <w:p w:rsidR="00761136" w:rsidRDefault="00190BA0">
      <w:pPr>
        <w:pStyle w:val="a4"/>
        <w:numPr>
          <w:ilvl w:val="1"/>
          <w:numId w:val="70"/>
        </w:numPr>
        <w:tabs>
          <w:tab w:val="left" w:pos="970"/>
        </w:tabs>
        <w:spacing w:line="293" w:lineRule="exact"/>
        <w:ind w:left="970" w:hanging="142"/>
        <w:jc w:val="left"/>
        <w:rPr>
          <w:sz w:val="24"/>
        </w:rPr>
      </w:pPr>
      <w:r>
        <w:rPr>
          <w:sz w:val="24"/>
        </w:rPr>
        <w:t>проинтерпретируйте выбранный фрагмент</w:t>
      </w:r>
      <w:r>
        <w:rPr>
          <w:spacing w:val="-2"/>
          <w:sz w:val="24"/>
        </w:rPr>
        <w:t xml:space="preserve"> </w:t>
      </w:r>
      <w:r>
        <w:rPr>
          <w:sz w:val="24"/>
        </w:rPr>
        <w:t>произведения;</w:t>
      </w:r>
    </w:p>
    <w:p w:rsidR="00761136" w:rsidRDefault="00190BA0">
      <w:pPr>
        <w:pStyle w:val="a4"/>
        <w:numPr>
          <w:ilvl w:val="1"/>
          <w:numId w:val="70"/>
        </w:numPr>
        <w:tabs>
          <w:tab w:val="left" w:pos="970"/>
        </w:tabs>
        <w:spacing w:line="293" w:lineRule="exact"/>
        <w:ind w:left="970" w:hanging="142"/>
        <w:jc w:val="left"/>
        <w:rPr>
          <w:sz w:val="24"/>
        </w:rPr>
      </w:pPr>
      <w:r>
        <w:rPr>
          <w:sz w:val="24"/>
        </w:rPr>
        <w:t>объясните (устно, письменно) смысл названия</w:t>
      </w:r>
      <w:r>
        <w:rPr>
          <w:spacing w:val="-4"/>
          <w:sz w:val="24"/>
        </w:rPr>
        <w:t xml:space="preserve"> </w:t>
      </w:r>
      <w:r>
        <w:rPr>
          <w:sz w:val="24"/>
        </w:rPr>
        <w:t>произведения;</w:t>
      </w:r>
    </w:p>
    <w:p w:rsidR="00761136" w:rsidRDefault="00190BA0">
      <w:pPr>
        <w:pStyle w:val="a4"/>
        <w:numPr>
          <w:ilvl w:val="1"/>
          <w:numId w:val="70"/>
        </w:numPr>
        <w:tabs>
          <w:tab w:val="left" w:pos="970"/>
        </w:tabs>
        <w:spacing w:before="1" w:line="237" w:lineRule="auto"/>
        <w:ind w:right="264" w:firstLine="566"/>
        <w:jc w:val="left"/>
        <w:rPr>
          <w:sz w:val="24"/>
        </w:rPr>
      </w:pPr>
      <w:r>
        <w:rPr>
          <w:sz w:val="24"/>
        </w:rPr>
        <w:t>озаглавьте предложенный текст (в случае если у литературного произведения нет заглавия);</w:t>
      </w:r>
    </w:p>
    <w:p w:rsidR="00761136" w:rsidRDefault="00190BA0">
      <w:pPr>
        <w:pStyle w:val="a4"/>
        <w:numPr>
          <w:ilvl w:val="1"/>
          <w:numId w:val="70"/>
        </w:numPr>
        <w:tabs>
          <w:tab w:val="left" w:pos="970"/>
        </w:tabs>
        <w:spacing w:before="2"/>
        <w:ind w:left="970" w:hanging="142"/>
        <w:jc w:val="left"/>
        <w:rPr>
          <w:sz w:val="24"/>
        </w:rPr>
      </w:pPr>
      <w:r>
        <w:rPr>
          <w:sz w:val="24"/>
        </w:rPr>
        <w:t>напишите</w:t>
      </w:r>
      <w:r>
        <w:rPr>
          <w:spacing w:val="-1"/>
          <w:sz w:val="24"/>
        </w:rPr>
        <w:t xml:space="preserve"> </w:t>
      </w:r>
      <w:r>
        <w:rPr>
          <w:sz w:val="24"/>
        </w:rPr>
        <w:t>сочинение-интерпретацию;</w:t>
      </w:r>
    </w:p>
    <w:p w:rsidR="00761136" w:rsidRDefault="00190BA0">
      <w:pPr>
        <w:pStyle w:val="a4"/>
        <w:numPr>
          <w:ilvl w:val="1"/>
          <w:numId w:val="70"/>
        </w:numPr>
        <w:tabs>
          <w:tab w:val="left" w:pos="970"/>
        </w:tabs>
        <w:spacing w:before="4" w:line="237" w:lineRule="auto"/>
        <w:ind w:left="828" w:right="274" w:firstLine="0"/>
        <w:jc w:val="left"/>
        <w:rPr>
          <w:sz w:val="24"/>
        </w:rPr>
      </w:pPr>
      <w:r>
        <w:rPr>
          <w:sz w:val="24"/>
        </w:rPr>
        <w:t>напишите рецензию на произведение, не изучавшееся на уроках литературы. Понимание</w:t>
      </w:r>
      <w:r>
        <w:rPr>
          <w:spacing w:val="8"/>
          <w:sz w:val="24"/>
        </w:rPr>
        <w:t xml:space="preserve"> </w:t>
      </w:r>
      <w:r>
        <w:rPr>
          <w:sz w:val="24"/>
        </w:rPr>
        <w:t>текста</w:t>
      </w:r>
      <w:r>
        <w:rPr>
          <w:spacing w:val="9"/>
          <w:sz w:val="24"/>
        </w:rPr>
        <w:t xml:space="preserve"> </w:t>
      </w:r>
      <w:r>
        <w:rPr>
          <w:sz w:val="24"/>
        </w:rPr>
        <w:t>на</w:t>
      </w:r>
      <w:r>
        <w:rPr>
          <w:spacing w:val="8"/>
          <w:sz w:val="24"/>
        </w:rPr>
        <w:t xml:space="preserve"> </w:t>
      </w:r>
      <w:r>
        <w:rPr>
          <w:sz w:val="24"/>
        </w:rPr>
        <w:t>этом</w:t>
      </w:r>
      <w:r>
        <w:rPr>
          <w:spacing w:val="11"/>
          <w:sz w:val="24"/>
        </w:rPr>
        <w:t xml:space="preserve"> </w:t>
      </w:r>
      <w:r>
        <w:rPr>
          <w:sz w:val="24"/>
        </w:rPr>
        <w:t>уровне</w:t>
      </w:r>
      <w:r>
        <w:rPr>
          <w:spacing w:val="11"/>
          <w:sz w:val="24"/>
        </w:rPr>
        <w:t xml:space="preserve"> </w:t>
      </w:r>
      <w:r>
        <w:rPr>
          <w:sz w:val="24"/>
        </w:rPr>
        <w:t>читательской</w:t>
      </w:r>
      <w:r>
        <w:rPr>
          <w:spacing w:val="11"/>
          <w:sz w:val="24"/>
        </w:rPr>
        <w:t xml:space="preserve"> </w:t>
      </w:r>
      <w:r>
        <w:rPr>
          <w:sz w:val="24"/>
        </w:rPr>
        <w:t>культуры</w:t>
      </w:r>
      <w:r>
        <w:rPr>
          <w:spacing w:val="9"/>
          <w:sz w:val="24"/>
        </w:rPr>
        <w:t xml:space="preserve"> </w:t>
      </w:r>
      <w:r>
        <w:rPr>
          <w:sz w:val="24"/>
        </w:rPr>
        <w:t>осуществляется</w:t>
      </w:r>
      <w:r>
        <w:rPr>
          <w:spacing w:val="9"/>
          <w:sz w:val="24"/>
        </w:rPr>
        <w:t xml:space="preserve"> </w:t>
      </w:r>
      <w:r>
        <w:rPr>
          <w:sz w:val="24"/>
        </w:rPr>
        <w:t>на</w:t>
      </w:r>
      <w:r>
        <w:rPr>
          <w:spacing w:val="8"/>
          <w:sz w:val="24"/>
        </w:rPr>
        <w:t xml:space="preserve"> </w:t>
      </w:r>
      <w:r>
        <w:rPr>
          <w:sz w:val="24"/>
        </w:rPr>
        <w:t>основе</w:t>
      </w:r>
    </w:p>
    <w:p w:rsidR="00761136" w:rsidRDefault="00190BA0">
      <w:pPr>
        <w:pStyle w:val="a3"/>
        <w:tabs>
          <w:tab w:val="left" w:pos="1916"/>
          <w:tab w:val="left" w:pos="3051"/>
          <w:tab w:val="left" w:pos="5087"/>
          <w:tab w:val="left" w:pos="5986"/>
          <w:tab w:val="left" w:pos="6581"/>
          <w:tab w:val="left" w:pos="7638"/>
        </w:tabs>
        <w:ind w:right="262" w:firstLine="0"/>
        <w:jc w:val="left"/>
      </w:pPr>
      <w:r>
        <w:t>«распаковки»</w:t>
      </w:r>
      <w:r>
        <w:tab/>
        <w:t>смыслов</w:t>
      </w:r>
      <w:r>
        <w:tab/>
        <w:t>художественного</w:t>
      </w:r>
      <w:r>
        <w:tab/>
        <w:t>текста</w:t>
      </w:r>
      <w:r>
        <w:tab/>
        <w:t>как</w:t>
      </w:r>
      <w:r>
        <w:tab/>
        <w:t>дважды</w:t>
      </w:r>
      <w:r>
        <w:tab/>
      </w:r>
      <w:r>
        <w:rPr>
          <w:spacing w:val="-1"/>
        </w:rPr>
        <w:t xml:space="preserve">«закодированного» </w:t>
      </w:r>
      <w:r>
        <w:t>(естественным языком и специфическими художественными</w:t>
      </w:r>
      <w:r>
        <w:rPr>
          <w:spacing w:val="-8"/>
        </w:rPr>
        <w:t xml:space="preserve"> </w:t>
      </w:r>
      <w:r>
        <w:t>средствами).</w:t>
      </w:r>
    </w:p>
    <w:p w:rsidR="00761136" w:rsidRDefault="00190BA0">
      <w:pPr>
        <w:pStyle w:val="a3"/>
        <w:ind w:right="268"/>
      </w:pPr>
      <w:r>
        <w:t>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rsidR="00761136" w:rsidRDefault="00190BA0">
      <w:pPr>
        <w:pStyle w:val="a3"/>
        <w:spacing w:before="1"/>
        <w:ind w:right="264"/>
      </w:pPr>
      <w: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Pr>
          <w:b/>
        </w:rPr>
        <w:t xml:space="preserve">качество </w:t>
      </w:r>
      <w:r>
        <w:t>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w:t>
      </w:r>
      <w:r>
        <w:rPr>
          <w:spacing w:val="-2"/>
        </w:rPr>
        <w:t xml:space="preserve"> </w:t>
      </w:r>
      <w:r>
        <w:t>развития»).</w:t>
      </w:r>
    </w:p>
    <w:p w:rsidR="00761136" w:rsidRDefault="00190BA0">
      <w:pPr>
        <w:pStyle w:val="1"/>
        <w:numPr>
          <w:ilvl w:val="3"/>
          <w:numId w:val="76"/>
        </w:numPr>
        <w:tabs>
          <w:tab w:val="left" w:pos="1609"/>
        </w:tabs>
        <w:spacing w:line="240" w:lineRule="auto"/>
        <w:ind w:left="1608" w:hanging="781"/>
        <w:jc w:val="both"/>
      </w:pPr>
      <w:bookmarkStart w:id="13" w:name="_TOC_250002"/>
      <w:r>
        <w:t>Родной</w:t>
      </w:r>
      <w:r>
        <w:rPr>
          <w:spacing w:val="-1"/>
        </w:rPr>
        <w:t xml:space="preserve"> </w:t>
      </w:r>
      <w:bookmarkEnd w:id="13"/>
      <w:r>
        <w:t>язык</w:t>
      </w:r>
    </w:p>
    <w:p w:rsidR="00761136" w:rsidRDefault="00190BA0">
      <w:pPr>
        <w:spacing w:before="1"/>
        <w:ind w:left="262" w:right="267" w:firstLine="566"/>
        <w:jc w:val="both"/>
        <w:rPr>
          <w:b/>
          <w:sz w:val="24"/>
        </w:rPr>
      </w:pPr>
      <w:r>
        <w:rPr>
          <w:b/>
          <w:sz w:val="24"/>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w:t>
      </w:r>
    </w:p>
    <w:p w:rsidR="00761136" w:rsidRDefault="00190BA0">
      <w:pPr>
        <w:ind w:left="262"/>
        <w:jc w:val="both"/>
        <w:rPr>
          <w:b/>
          <w:sz w:val="24"/>
        </w:rPr>
      </w:pPr>
      <w:r>
        <w:rPr>
          <w:b/>
          <w:sz w:val="24"/>
        </w:rPr>
        <w:t>«Родной язык» являются:</w:t>
      </w:r>
    </w:p>
    <w:p w:rsidR="00761136" w:rsidRDefault="00190BA0">
      <w:pPr>
        <w:ind w:left="828" w:right="717"/>
        <w:rPr>
          <w:b/>
          <w:sz w:val="24"/>
        </w:rPr>
      </w:pPr>
      <w:r>
        <w:rPr>
          <w:b/>
          <w:sz w:val="24"/>
        </w:rPr>
        <w:t>В коммуникативной сфере (т.е. владении чувашским языком как средством общения)</w:t>
      </w:r>
    </w:p>
    <w:p w:rsidR="00761136" w:rsidRDefault="00190BA0">
      <w:pPr>
        <w:spacing w:line="271" w:lineRule="exact"/>
        <w:ind w:left="828"/>
        <w:rPr>
          <w:i/>
          <w:sz w:val="24"/>
        </w:rPr>
      </w:pPr>
      <w:r>
        <w:rPr>
          <w:i/>
          <w:sz w:val="24"/>
          <w:u w:val="single"/>
        </w:rPr>
        <w:t>Речевая компетенция в основных видах речевой деятельности</w:t>
      </w:r>
    </w:p>
    <w:p w:rsidR="00761136" w:rsidRDefault="00190BA0">
      <w:pPr>
        <w:spacing w:before="5"/>
        <w:ind w:left="828" w:right="5552"/>
        <w:rPr>
          <w:b/>
          <w:sz w:val="24"/>
        </w:rPr>
      </w:pPr>
      <w:r>
        <w:rPr>
          <w:b/>
          <w:sz w:val="24"/>
        </w:rPr>
        <w:t>Говорение. Диалогическая речь Выпускник научится:</w:t>
      </w:r>
    </w:p>
    <w:p w:rsidR="00761136" w:rsidRDefault="00190BA0">
      <w:pPr>
        <w:pStyle w:val="a4"/>
        <w:numPr>
          <w:ilvl w:val="0"/>
          <w:numId w:val="68"/>
        </w:numPr>
        <w:tabs>
          <w:tab w:val="left" w:pos="1009"/>
        </w:tabs>
        <w:ind w:right="264" w:firstLine="566"/>
        <w:rPr>
          <w:sz w:val="24"/>
        </w:rPr>
      </w:pPr>
      <w:r>
        <w:rPr>
          <w:sz w:val="24"/>
        </w:rPr>
        <w:t>начинать, вести, поддерживать и заканчивать различные виды диалогов (этикетный диалог, диалог-расспрос, диалог-побуждение к действию, диалог-обмен мнениями, комбинированный</w:t>
      </w:r>
      <w:r>
        <w:rPr>
          <w:spacing w:val="-1"/>
          <w:sz w:val="24"/>
        </w:rPr>
        <w:t xml:space="preserve"> </w:t>
      </w:r>
      <w:r>
        <w:rPr>
          <w:sz w:val="24"/>
        </w:rPr>
        <w:t>диалог);</w:t>
      </w:r>
    </w:p>
    <w:p w:rsidR="00761136" w:rsidRDefault="00190BA0">
      <w:pPr>
        <w:pStyle w:val="a4"/>
        <w:numPr>
          <w:ilvl w:val="0"/>
          <w:numId w:val="68"/>
        </w:numPr>
        <w:tabs>
          <w:tab w:val="left" w:pos="1009"/>
        </w:tabs>
        <w:ind w:right="540" w:firstLine="566"/>
        <w:jc w:val="left"/>
        <w:rPr>
          <w:sz w:val="24"/>
        </w:rPr>
      </w:pPr>
      <w:r>
        <w:rPr>
          <w:sz w:val="24"/>
        </w:rPr>
        <w:t>расспрашивать собеседника и отвечать на его вопросы, высказывая свое мнение, просьбу, отвечать на предложение собеседника согласием или отказом в пределах изученной тематики с использованием усвоенного лексико-грамматического</w:t>
      </w:r>
      <w:r>
        <w:rPr>
          <w:spacing w:val="-29"/>
          <w:sz w:val="24"/>
        </w:rPr>
        <w:t xml:space="preserve"> </w:t>
      </w:r>
      <w:r>
        <w:rPr>
          <w:sz w:val="24"/>
        </w:rPr>
        <w:t>материала;</w:t>
      </w:r>
    </w:p>
    <w:p w:rsidR="00761136" w:rsidRDefault="00190BA0">
      <w:pPr>
        <w:pStyle w:val="a4"/>
        <w:numPr>
          <w:ilvl w:val="0"/>
          <w:numId w:val="68"/>
        </w:numPr>
        <w:tabs>
          <w:tab w:val="left" w:pos="1009"/>
        </w:tabs>
        <w:ind w:left="1008" w:hanging="181"/>
        <w:jc w:val="left"/>
        <w:rPr>
          <w:sz w:val="24"/>
        </w:rPr>
      </w:pPr>
      <w:r>
        <w:rPr>
          <w:sz w:val="24"/>
        </w:rPr>
        <w:t>разыгрывать диалог.</w:t>
      </w:r>
    </w:p>
    <w:p w:rsidR="00761136" w:rsidRDefault="00190BA0">
      <w:pPr>
        <w:spacing w:line="274" w:lineRule="exact"/>
        <w:ind w:left="888"/>
        <w:rPr>
          <w:b/>
          <w:sz w:val="24"/>
        </w:rPr>
      </w:pPr>
      <w:r>
        <w:rPr>
          <w:b/>
          <w:sz w:val="24"/>
        </w:rPr>
        <w:t>Выпускник получит возможность научиться:</w:t>
      </w:r>
    </w:p>
    <w:p w:rsidR="00761136" w:rsidRDefault="00190BA0">
      <w:pPr>
        <w:pStyle w:val="a4"/>
        <w:numPr>
          <w:ilvl w:val="0"/>
          <w:numId w:val="68"/>
        </w:numPr>
        <w:tabs>
          <w:tab w:val="left" w:pos="1009"/>
        </w:tabs>
        <w:spacing w:line="274" w:lineRule="exact"/>
        <w:ind w:left="1008" w:hanging="181"/>
        <w:jc w:val="left"/>
        <w:rPr>
          <w:sz w:val="24"/>
        </w:rPr>
      </w:pPr>
      <w:r>
        <w:rPr>
          <w:sz w:val="24"/>
        </w:rPr>
        <w:t>брать и давать интервью.</w:t>
      </w:r>
    </w:p>
    <w:p w:rsidR="00761136" w:rsidRDefault="00190BA0">
      <w:pPr>
        <w:spacing w:before="3"/>
        <w:ind w:left="828"/>
        <w:rPr>
          <w:b/>
          <w:sz w:val="24"/>
        </w:rPr>
      </w:pPr>
      <w:r>
        <w:rPr>
          <w:b/>
          <w:sz w:val="24"/>
        </w:rPr>
        <w:t>Говорение. Монологическая речь</w:t>
      </w:r>
    </w:p>
    <w:p w:rsidR="00761136" w:rsidRDefault="00761136">
      <w:pPr>
        <w:rPr>
          <w:sz w:val="24"/>
        </w:rPr>
        <w:sectPr w:rsidR="00761136">
          <w:pgSz w:w="11910" w:h="16840"/>
          <w:pgMar w:top="1020" w:right="580" w:bottom="1300" w:left="1440" w:header="0" w:footer="1021" w:gutter="0"/>
          <w:cols w:space="720"/>
        </w:sectPr>
      </w:pPr>
    </w:p>
    <w:p w:rsidR="00761136" w:rsidRDefault="00190BA0">
      <w:pPr>
        <w:spacing w:before="71" w:line="274" w:lineRule="exact"/>
        <w:ind w:left="828"/>
        <w:rPr>
          <w:b/>
          <w:sz w:val="24"/>
        </w:rPr>
      </w:pPr>
      <w:r>
        <w:rPr>
          <w:b/>
          <w:sz w:val="24"/>
        </w:rPr>
        <w:lastRenderedPageBreak/>
        <w:t>Выпускник научится:</w:t>
      </w:r>
    </w:p>
    <w:p w:rsidR="00761136" w:rsidRDefault="00190BA0">
      <w:pPr>
        <w:pStyle w:val="a4"/>
        <w:numPr>
          <w:ilvl w:val="0"/>
          <w:numId w:val="68"/>
        </w:numPr>
        <w:tabs>
          <w:tab w:val="left" w:pos="1028"/>
        </w:tabs>
        <w:ind w:right="268" w:firstLine="566"/>
        <w:jc w:val="left"/>
        <w:rPr>
          <w:sz w:val="24"/>
        </w:rPr>
      </w:pPr>
      <w:r>
        <w:rPr>
          <w:sz w:val="24"/>
        </w:rPr>
        <w:t>составлять монологические высказывания на темы, предусмотренные программой (о себе, семье, друзьях, школе, родном городе, Чувашской Республике, стране и т. д.) с опорой на зрительную наглядность и/или вербальные опоры (ключевые слова, план, вопросы);</w:t>
      </w:r>
    </w:p>
    <w:p w:rsidR="00761136" w:rsidRDefault="00190BA0">
      <w:pPr>
        <w:pStyle w:val="a4"/>
        <w:numPr>
          <w:ilvl w:val="0"/>
          <w:numId w:val="68"/>
        </w:numPr>
        <w:tabs>
          <w:tab w:val="left" w:pos="1009"/>
        </w:tabs>
        <w:ind w:right="315" w:firstLine="566"/>
        <w:jc w:val="left"/>
        <w:rPr>
          <w:sz w:val="24"/>
        </w:rPr>
      </w:pPr>
      <w:r>
        <w:rPr>
          <w:sz w:val="24"/>
        </w:rPr>
        <w:t>описывать человека, животное, предмет, картину, события с опорой на</w:t>
      </w:r>
      <w:r>
        <w:rPr>
          <w:spacing w:val="-23"/>
          <w:sz w:val="24"/>
        </w:rPr>
        <w:t xml:space="preserve"> </w:t>
      </w:r>
      <w:r>
        <w:rPr>
          <w:sz w:val="24"/>
        </w:rPr>
        <w:t>зрительную наглядность и/или вербальные опоры (ключевые слова, план,</w:t>
      </w:r>
      <w:r>
        <w:rPr>
          <w:spacing w:val="-9"/>
          <w:sz w:val="24"/>
        </w:rPr>
        <w:t xml:space="preserve"> </w:t>
      </w:r>
      <w:r>
        <w:rPr>
          <w:sz w:val="24"/>
        </w:rPr>
        <w:t>вопросы);</w:t>
      </w:r>
    </w:p>
    <w:p w:rsidR="00761136" w:rsidRDefault="00190BA0">
      <w:pPr>
        <w:pStyle w:val="a4"/>
        <w:numPr>
          <w:ilvl w:val="0"/>
          <w:numId w:val="68"/>
        </w:numPr>
        <w:tabs>
          <w:tab w:val="left" w:pos="1009"/>
        </w:tabs>
        <w:ind w:left="1008" w:hanging="181"/>
        <w:jc w:val="left"/>
        <w:rPr>
          <w:sz w:val="24"/>
        </w:rPr>
      </w:pPr>
      <w:r>
        <w:rPr>
          <w:sz w:val="24"/>
        </w:rPr>
        <w:t>составлять краткую характеристику реальных людей и литературных</w:t>
      </w:r>
      <w:r>
        <w:rPr>
          <w:spacing w:val="-15"/>
          <w:sz w:val="24"/>
        </w:rPr>
        <w:t xml:space="preserve"> </w:t>
      </w:r>
      <w:r>
        <w:rPr>
          <w:sz w:val="24"/>
        </w:rPr>
        <w:t>персонажей;</w:t>
      </w:r>
    </w:p>
    <w:p w:rsidR="00761136" w:rsidRDefault="00190BA0">
      <w:pPr>
        <w:pStyle w:val="a4"/>
        <w:numPr>
          <w:ilvl w:val="0"/>
          <w:numId w:val="68"/>
        </w:numPr>
        <w:tabs>
          <w:tab w:val="left" w:pos="1074"/>
        </w:tabs>
        <w:ind w:right="264" w:firstLine="566"/>
        <w:jc w:val="left"/>
        <w:rPr>
          <w:sz w:val="24"/>
        </w:rPr>
      </w:pPr>
      <w:r>
        <w:rPr>
          <w:sz w:val="24"/>
        </w:rPr>
        <w:t>передавать основное содержание прочитанного или услышанного с опорой на текст, вопросы, ключевые слова,</w:t>
      </w:r>
      <w:r>
        <w:rPr>
          <w:spacing w:val="-2"/>
          <w:sz w:val="24"/>
        </w:rPr>
        <w:t xml:space="preserve"> </w:t>
      </w:r>
      <w:r>
        <w:rPr>
          <w:sz w:val="24"/>
        </w:rPr>
        <w:t>план;</w:t>
      </w:r>
    </w:p>
    <w:p w:rsidR="00761136" w:rsidRDefault="00190BA0">
      <w:pPr>
        <w:pStyle w:val="a4"/>
        <w:numPr>
          <w:ilvl w:val="0"/>
          <w:numId w:val="68"/>
        </w:numPr>
        <w:tabs>
          <w:tab w:val="left" w:pos="1124"/>
        </w:tabs>
        <w:ind w:right="266" w:firstLine="566"/>
        <w:jc w:val="left"/>
        <w:rPr>
          <w:sz w:val="24"/>
        </w:rPr>
      </w:pPr>
      <w:r>
        <w:rPr>
          <w:sz w:val="24"/>
        </w:rPr>
        <w:t>передавать полное содержание прочитанного с опорой на текст, вопросы, ключевые слова,</w:t>
      </w:r>
      <w:r>
        <w:rPr>
          <w:spacing w:val="-2"/>
          <w:sz w:val="24"/>
        </w:rPr>
        <w:t xml:space="preserve"> </w:t>
      </w:r>
      <w:r>
        <w:rPr>
          <w:sz w:val="24"/>
        </w:rPr>
        <w:t>план;</w:t>
      </w:r>
    </w:p>
    <w:p w:rsidR="00761136" w:rsidRDefault="00190BA0">
      <w:pPr>
        <w:pStyle w:val="a4"/>
        <w:numPr>
          <w:ilvl w:val="0"/>
          <w:numId w:val="68"/>
        </w:numPr>
        <w:tabs>
          <w:tab w:val="left" w:pos="1009"/>
        </w:tabs>
        <w:ind w:left="1008" w:hanging="181"/>
        <w:jc w:val="left"/>
        <w:rPr>
          <w:sz w:val="24"/>
        </w:rPr>
      </w:pPr>
      <w:r>
        <w:rPr>
          <w:sz w:val="24"/>
        </w:rPr>
        <w:t>пересказывать текст выборочно;</w:t>
      </w:r>
    </w:p>
    <w:p w:rsidR="00761136" w:rsidRDefault="00190BA0">
      <w:pPr>
        <w:pStyle w:val="a4"/>
        <w:numPr>
          <w:ilvl w:val="0"/>
          <w:numId w:val="68"/>
        </w:numPr>
        <w:tabs>
          <w:tab w:val="left" w:pos="1062"/>
        </w:tabs>
        <w:ind w:left="1061" w:hanging="234"/>
        <w:jc w:val="left"/>
        <w:rPr>
          <w:sz w:val="24"/>
        </w:rPr>
      </w:pPr>
      <w:r>
        <w:rPr>
          <w:sz w:val="24"/>
        </w:rPr>
        <w:t>составлять тексты, устные рассказы по картинке с опорой на ключевые</w:t>
      </w:r>
      <w:r>
        <w:rPr>
          <w:spacing w:val="-26"/>
          <w:sz w:val="24"/>
        </w:rPr>
        <w:t xml:space="preserve"> </w:t>
      </w:r>
      <w:r>
        <w:rPr>
          <w:sz w:val="24"/>
        </w:rPr>
        <w:t>слова,</w:t>
      </w:r>
    </w:p>
    <w:p w:rsidR="00761136" w:rsidRDefault="00761136">
      <w:pPr>
        <w:rPr>
          <w:sz w:val="24"/>
        </w:rPr>
        <w:sectPr w:rsidR="00761136">
          <w:pgSz w:w="11910" w:h="16840"/>
          <w:pgMar w:top="1040" w:right="580" w:bottom="1260" w:left="1440" w:header="0" w:footer="1021" w:gutter="0"/>
          <w:cols w:space="720"/>
        </w:sectPr>
      </w:pPr>
    </w:p>
    <w:p w:rsidR="00761136" w:rsidRDefault="00190BA0">
      <w:pPr>
        <w:pStyle w:val="a3"/>
        <w:spacing w:line="274" w:lineRule="exact"/>
        <w:ind w:firstLine="0"/>
        <w:jc w:val="left"/>
      </w:pPr>
      <w:r>
        <w:t>план.</w:t>
      </w:r>
    </w:p>
    <w:p w:rsidR="00761136" w:rsidRDefault="00190BA0">
      <w:pPr>
        <w:pStyle w:val="a3"/>
        <w:spacing w:before="3"/>
        <w:ind w:left="0" w:firstLine="0"/>
        <w:jc w:val="left"/>
      </w:pPr>
      <w:r>
        <w:br w:type="column"/>
      </w:r>
    </w:p>
    <w:p w:rsidR="00761136" w:rsidRDefault="00190BA0">
      <w:pPr>
        <w:spacing w:before="1" w:line="274" w:lineRule="exact"/>
        <w:ind w:left="-18"/>
        <w:rPr>
          <w:b/>
          <w:sz w:val="24"/>
        </w:rPr>
      </w:pPr>
      <w:r>
        <w:rPr>
          <w:b/>
          <w:sz w:val="24"/>
        </w:rPr>
        <w:t>Выпускник получит возможность научиться:</w:t>
      </w:r>
    </w:p>
    <w:p w:rsidR="00761136" w:rsidRDefault="00190BA0">
      <w:pPr>
        <w:pStyle w:val="a4"/>
        <w:numPr>
          <w:ilvl w:val="0"/>
          <w:numId w:val="67"/>
        </w:numPr>
        <w:tabs>
          <w:tab w:val="left" w:pos="163"/>
        </w:tabs>
        <w:spacing w:line="274" w:lineRule="exact"/>
        <w:ind w:hanging="181"/>
        <w:jc w:val="left"/>
        <w:rPr>
          <w:sz w:val="24"/>
        </w:rPr>
      </w:pPr>
      <w:r>
        <w:rPr>
          <w:sz w:val="24"/>
        </w:rPr>
        <w:t>кратко и полно пересказывать содержание прочитанного текста без</w:t>
      </w:r>
      <w:r>
        <w:rPr>
          <w:spacing w:val="-11"/>
          <w:sz w:val="24"/>
        </w:rPr>
        <w:t xml:space="preserve"> </w:t>
      </w:r>
      <w:r>
        <w:rPr>
          <w:sz w:val="24"/>
        </w:rPr>
        <w:t>опоры;</w:t>
      </w:r>
    </w:p>
    <w:p w:rsidR="00761136" w:rsidRDefault="00190BA0">
      <w:pPr>
        <w:pStyle w:val="a4"/>
        <w:numPr>
          <w:ilvl w:val="0"/>
          <w:numId w:val="67"/>
        </w:numPr>
        <w:tabs>
          <w:tab w:val="left" w:pos="163"/>
        </w:tabs>
        <w:ind w:hanging="181"/>
        <w:jc w:val="left"/>
        <w:rPr>
          <w:sz w:val="24"/>
        </w:rPr>
      </w:pPr>
      <w:r>
        <w:rPr>
          <w:sz w:val="24"/>
        </w:rPr>
        <w:t>составлять тексты в пределах изученной тематики без</w:t>
      </w:r>
      <w:r>
        <w:rPr>
          <w:spacing w:val="-12"/>
          <w:sz w:val="24"/>
        </w:rPr>
        <w:t xml:space="preserve"> </w:t>
      </w:r>
      <w:r>
        <w:rPr>
          <w:sz w:val="24"/>
        </w:rPr>
        <w:t>опоры;</w:t>
      </w:r>
    </w:p>
    <w:p w:rsidR="00761136" w:rsidRDefault="00190BA0">
      <w:pPr>
        <w:pStyle w:val="a4"/>
        <w:numPr>
          <w:ilvl w:val="0"/>
          <w:numId w:val="67"/>
        </w:numPr>
        <w:tabs>
          <w:tab w:val="left" w:pos="163"/>
        </w:tabs>
        <w:ind w:hanging="181"/>
        <w:jc w:val="left"/>
        <w:rPr>
          <w:sz w:val="24"/>
        </w:rPr>
      </w:pPr>
      <w:r>
        <w:rPr>
          <w:sz w:val="24"/>
        </w:rPr>
        <w:t>делать сообщение на заданную тему на основе</w:t>
      </w:r>
      <w:r>
        <w:rPr>
          <w:spacing w:val="-17"/>
          <w:sz w:val="24"/>
        </w:rPr>
        <w:t xml:space="preserve"> </w:t>
      </w:r>
      <w:r>
        <w:rPr>
          <w:sz w:val="24"/>
        </w:rPr>
        <w:t>прочитанного;</w:t>
      </w:r>
    </w:p>
    <w:p w:rsidR="00761136" w:rsidRDefault="00190BA0">
      <w:pPr>
        <w:pStyle w:val="a4"/>
        <w:numPr>
          <w:ilvl w:val="0"/>
          <w:numId w:val="67"/>
        </w:numPr>
        <w:tabs>
          <w:tab w:val="left" w:pos="163"/>
        </w:tabs>
        <w:ind w:hanging="181"/>
        <w:jc w:val="left"/>
        <w:rPr>
          <w:sz w:val="24"/>
        </w:rPr>
      </w:pPr>
      <w:r>
        <w:rPr>
          <w:sz w:val="24"/>
        </w:rPr>
        <w:t>комментировать факты из прочитанного/прослушанного текста, объяснять</w:t>
      </w:r>
      <w:r>
        <w:rPr>
          <w:spacing w:val="-6"/>
          <w:sz w:val="24"/>
        </w:rPr>
        <w:t xml:space="preserve"> </w:t>
      </w:r>
      <w:r>
        <w:rPr>
          <w:sz w:val="24"/>
        </w:rPr>
        <w:t>своѐ</w:t>
      </w:r>
    </w:p>
    <w:p w:rsidR="00761136" w:rsidRDefault="00761136">
      <w:pPr>
        <w:rPr>
          <w:sz w:val="24"/>
        </w:rPr>
        <w:sectPr w:rsidR="00761136">
          <w:type w:val="continuous"/>
          <w:pgSz w:w="11910" w:h="16840"/>
          <w:pgMar w:top="1580" w:right="580" w:bottom="280" w:left="1440" w:header="720" w:footer="720" w:gutter="0"/>
          <w:cols w:num="2" w:space="720" w:equalWidth="0">
            <w:col w:w="807" w:space="40"/>
            <w:col w:w="9043"/>
          </w:cols>
        </w:sectPr>
      </w:pPr>
    </w:p>
    <w:p w:rsidR="00761136" w:rsidRDefault="00190BA0">
      <w:pPr>
        <w:pStyle w:val="a3"/>
        <w:ind w:firstLine="0"/>
        <w:jc w:val="left"/>
      </w:pPr>
      <w:r>
        <w:t>отношение к прочитанному/прослушанному;</w:t>
      </w:r>
    </w:p>
    <w:p w:rsidR="00761136" w:rsidRDefault="00190BA0">
      <w:pPr>
        <w:pStyle w:val="a4"/>
        <w:numPr>
          <w:ilvl w:val="1"/>
          <w:numId w:val="67"/>
        </w:numPr>
        <w:tabs>
          <w:tab w:val="left" w:pos="1009"/>
        </w:tabs>
        <w:ind w:right="1123" w:firstLine="566"/>
        <w:jc w:val="left"/>
        <w:rPr>
          <w:sz w:val="24"/>
        </w:rPr>
      </w:pPr>
      <w:r>
        <w:rPr>
          <w:sz w:val="24"/>
        </w:rPr>
        <w:t>кратко высказываться без предварительной подготовки на заданную тему в соответствии с предложенной ситуацией</w:t>
      </w:r>
      <w:r>
        <w:rPr>
          <w:spacing w:val="-2"/>
          <w:sz w:val="24"/>
        </w:rPr>
        <w:t xml:space="preserve"> </w:t>
      </w:r>
      <w:r>
        <w:rPr>
          <w:sz w:val="24"/>
        </w:rPr>
        <w:t>общения;</w:t>
      </w:r>
    </w:p>
    <w:p w:rsidR="00761136" w:rsidRDefault="00190BA0">
      <w:pPr>
        <w:pStyle w:val="a4"/>
        <w:numPr>
          <w:ilvl w:val="1"/>
          <w:numId w:val="67"/>
        </w:numPr>
        <w:tabs>
          <w:tab w:val="left" w:pos="1009"/>
        </w:tabs>
        <w:ind w:left="1008" w:hanging="181"/>
        <w:jc w:val="left"/>
        <w:rPr>
          <w:sz w:val="24"/>
        </w:rPr>
      </w:pPr>
      <w:r>
        <w:rPr>
          <w:sz w:val="24"/>
        </w:rPr>
        <w:t>кратко излагать результаты выполненной проектной</w:t>
      </w:r>
      <w:r>
        <w:rPr>
          <w:spacing w:val="-3"/>
          <w:sz w:val="24"/>
        </w:rPr>
        <w:t xml:space="preserve"> </w:t>
      </w:r>
      <w:r>
        <w:rPr>
          <w:sz w:val="24"/>
        </w:rPr>
        <w:t>работы.</w:t>
      </w:r>
    </w:p>
    <w:p w:rsidR="00761136" w:rsidRDefault="00190BA0">
      <w:pPr>
        <w:spacing w:before="5"/>
        <w:ind w:left="828"/>
        <w:rPr>
          <w:b/>
          <w:sz w:val="24"/>
        </w:rPr>
      </w:pPr>
      <w:r>
        <w:rPr>
          <w:b/>
          <w:sz w:val="24"/>
        </w:rPr>
        <w:t>Аудирование</w:t>
      </w:r>
    </w:p>
    <w:p w:rsidR="00761136" w:rsidRDefault="00190BA0">
      <w:pPr>
        <w:spacing w:line="274" w:lineRule="exact"/>
        <w:ind w:left="828"/>
        <w:rPr>
          <w:b/>
          <w:sz w:val="24"/>
        </w:rPr>
      </w:pPr>
      <w:r>
        <w:rPr>
          <w:b/>
          <w:sz w:val="24"/>
        </w:rPr>
        <w:t>Выпускник научится:</w:t>
      </w:r>
    </w:p>
    <w:p w:rsidR="00761136" w:rsidRDefault="00190BA0">
      <w:pPr>
        <w:pStyle w:val="a4"/>
        <w:numPr>
          <w:ilvl w:val="1"/>
          <w:numId w:val="67"/>
        </w:numPr>
        <w:tabs>
          <w:tab w:val="left" w:pos="1009"/>
        </w:tabs>
        <w:spacing w:line="274" w:lineRule="exact"/>
        <w:ind w:left="1008" w:hanging="181"/>
        <w:jc w:val="left"/>
        <w:rPr>
          <w:sz w:val="24"/>
        </w:rPr>
      </w:pPr>
      <w:r>
        <w:rPr>
          <w:sz w:val="24"/>
        </w:rPr>
        <w:t>воспринимать на слух и полностью понимать речь учителя и</w:t>
      </w:r>
      <w:r>
        <w:rPr>
          <w:spacing w:val="-11"/>
          <w:sz w:val="24"/>
        </w:rPr>
        <w:t xml:space="preserve"> </w:t>
      </w:r>
      <w:r>
        <w:rPr>
          <w:sz w:val="24"/>
        </w:rPr>
        <w:t>одноклассников;</w:t>
      </w:r>
    </w:p>
    <w:p w:rsidR="00761136" w:rsidRDefault="00190BA0">
      <w:pPr>
        <w:pStyle w:val="a4"/>
        <w:numPr>
          <w:ilvl w:val="1"/>
          <w:numId w:val="67"/>
        </w:numPr>
        <w:tabs>
          <w:tab w:val="left" w:pos="1009"/>
        </w:tabs>
        <w:ind w:right="596" w:firstLine="566"/>
        <w:jc w:val="left"/>
        <w:rPr>
          <w:sz w:val="24"/>
        </w:rPr>
      </w:pPr>
      <w:r>
        <w:rPr>
          <w:sz w:val="24"/>
        </w:rPr>
        <w:t>воспринимать на слух и понимать основное содержание несложных аудио- и видеотекстов, построенных на изученном языковом материале, содержащем небольшое количество неизученных языковых</w:t>
      </w:r>
      <w:r>
        <w:rPr>
          <w:spacing w:val="2"/>
          <w:sz w:val="24"/>
        </w:rPr>
        <w:t xml:space="preserve"> </w:t>
      </w:r>
      <w:r>
        <w:rPr>
          <w:sz w:val="24"/>
        </w:rPr>
        <w:t>явлений;</w:t>
      </w:r>
    </w:p>
    <w:p w:rsidR="00761136" w:rsidRDefault="00190BA0">
      <w:pPr>
        <w:pStyle w:val="a4"/>
        <w:numPr>
          <w:ilvl w:val="1"/>
          <w:numId w:val="67"/>
        </w:numPr>
        <w:tabs>
          <w:tab w:val="left" w:pos="1069"/>
        </w:tabs>
        <w:ind w:right="269" w:firstLine="566"/>
        <w:rPr>
          <w:sz w:val="24"/>
        </w:rPr>
      </w:pPr>
      <w:r>
        <w:rPr>
          <w:sz w:val="24"/>
        </w:rPr>
        <w:t>воспринимать на слух и выборочно понимать с опорой на языковую догадку, контекст, краткие несложные аудио- и видеотексты, выделяя основную/нужную информацию.</w:t>
      </w:r>
    </w:p>
    <w:p w:rsidR="00761136" w:rsidRDefault="00190BA0">
      <w:pPr>
        <w:spacing w:before="5" w:line="274" w:lineRule="exact"/>
        <w:ind w:left="828"/>
        <w:jc w:val="both"/>
        <w:rPr>
          <w:b/>
          <w:sz w:val="24"/>
        </w:rPr>
      </w:pPr>
      <w:r>
        <w:rPr>
          <w:b/>
          <w:sz w:val="24"/>
        </w:rPr>
        <w:t>Выпускник получит возможность</w:t>
      </w:r>
      <w:r>
        <w:rPr>
          <w:b/>
          <w:spacing w:val="-14"/>
          <w:sz w:val="24"/>
        </w:rPr>
        <w:t xml:space="preserve"> </w:t>
      </w:r>
      <w:r>
        <w:rPr>
          <w:b/>
          <w:sz w:val="24"/>
        </w:rPr>
        <w:t>научиться:</w:t>
      </w:r>
    </w:p>
    <w:p w:rsidR="00761136" w:rsidRDefault="00190BA0">
      <w:pPr>
        <w:pStyle w:val="a4"/>
        <w:numPr>
          <w:ilvl w:val="1"/>
          <w:numId w:val="67"/>
        </w:numPr>
        <w:tabs>
          <w:tab w:val="left" w:pos="1066"/>
        </w:tabs>
        <w:ind w:right="270" w:firstLine="566"/>
        <w:rPr>
          <w:sz w:val="24"/>
        </w:rPr>
      </w:pPr>
      <w:r>
        <w:rPr>
          <w:sz w:val="24"/>
        </w:rPr>
        <w:t>использовать контекстуальную или языковую догадку при восприятии на слух текстов, содержащих небольшое количество незнакомых слов;</w:t>
      </w:r>
    </w:p>
    <w:p w:rsidR="00761136" w:rsidRDefault="00190BA0">
      <w:pPr>
        <w:pStyle w:val="a4"/>
        <w:numPr>
          <w:ilvl w:val="1"/>
          <w:numId w:val="67"/>
        </w:numPr>
        <w:tabs>
          <w:tab w:val="left" w:pos="1090"/>
        </w:tabs>
        <w:ind w:right="265" w:firstLine="566"/>
        <w:jc w:val="left"/>
        <w:rPr>
          <w:sz w:val="24"/>
        </w:rPr>
      </w:pPr>
      <w:r>
        <w:rPr>
          <w:sz w:val="24"/>
        </w:rPr>
        <w:t>игнорировать незнакомые языковые явления, несущественные для понимания основногосодержания воспринимаемого на слух текста;</w:t>
      </w:r>
    </w:p>
    <w:p w:rsidR="00761136" w:rsidRDefault="00190BA0">
      <w:pPr>
        <w:pStyle w:val="a4"/>
        <w:numPr>
          <w:ilvl w:val="1"/>
          <w:numId w:val="67"/>
        </w:numPr>
        <w:tabs>
          <w:tab w:val="left" w:pos="1009"/>
        </w:tabs>
        <w:ind w:left="1008" w:hanging="181"/>
        <w:jc w:val="left"/>
        <w:rPr>
          <w:sz w:val="24"/>
        </w:rPr>
      </w:pPr>
      <w:r>
        <w:rPr>
          <w:sz w:val="24"/>
        </w:rPr>
        <w:t>выделять основную мысль в воспринимаемом на слух</w:t>
      </w:r>
      <w:r>
        <w:rPr>
          <w:spacing w:val="-2"/>
          <w:sz w:val="24"/>
        </w:rPr>
        <w:t xml:space="preserve"> </w:t>
      </w:r>
      <w:r>
        <w:rPr>
          <w:sz w:val="24"/>
        </w:rPr>
        <w:t>тексте;</w:t>
      </w:r>
    </w:p>
    <w:p w:rsidR="00761136" w:rsidRDefault="00190BA0">
      <w:pPr>
        <w:pStyle w:val="a4"/>
        <w:numPr>
          <w:ilvl w:val="1"/>
          <w:numId w:val="67"/>
        </w:numPr>
        <w:tabs>
          <w:tab w:val="left" w:pos="1009"/>
        </w:tabs>
        <w:ind w:left="1008" w:hanging="181"/>
        <w:jc w:val="left"/>
        <w:rPr>
          <w:sz w:val="24"/>
        </w:rPr>
      </w:pPr>
      <w:r>
        <w:rPr>
          <w:sz w:val="24"/>
        </w:rPr>
        <w:t>отделять в тексте, воспринимаемом на слух, главные факты от</w:t>
      </w:r>
      <w:r>
        <w:rPr>
          <w:spacing w:val="-16"/>
          <w:sz w:val="24"/>
        </w:rPr>
        <w:t xml:space="preserve"> </w:t>
      </w:r>
      <w:r>
        <w:rPr>
          <w:sz w:val="24"/>
        </w:rPr>
        <w:t>второстепенных;</w:t>
      </w:r>
    </w:p>
    <w:p w:rsidR="00761136" w:rsidRDefault="00190BA0">
      <w:pPr>
        <w:spacing w:before="3"/>
        <w:ind w:left="828"/>
        <w:rPr>
          <w:b/>
          <w:sz w:val="24"/>
        </w:rPr>
      </w:pPr>
      <w:r>
        <w:rPr>
          <w:b/>
          <w:sz w:val="24"/>
        </w:rPr>
        <w:t>Чтение</w:t>
      </w:r>
    </w:p>
    <w:p w:rsidR="00761136" w:rsidRDefault="00190BA0">
      <w:pPr>
        <w:spacing w:line="274" w:lineRule="exact"/>
        <w:ind w:left="828"/>
        <w:rPr>
          <w:b/>
          <w:sz w:val="24"/>
        </w:rPr>
      </w:pPr>
      <w:r>
        <w:rPr>
          <w:b/>
          <w:sz w:val="24"/>
        </w:rPr>
        <w:t>Выпускник научится:</w:t>
      </w:r>
    </w:p>
    <w:p w:rsidR="00761136" w:rsidRDefault="00190BA0">
      <w:pPr>
        <w:pStyle w:val="a4"/>
        <w:numPr>
          <w:ilvl w:val="1"/>
          <w:numId w:val="67"/>
        </w:numPr>
        <w:tabs>
          <w:tab w:val="left" w:pos="1009"/>
        </w:tabs>
        <w:spacing w:line="274" w:lineRule="exact"/>
        <w:ind w:left="1008" w:hanging="181"/>
        <w:jc w:val="left"/>
        <w:rPr>
          <w:sz w:val="24"/>
        </w:rPr>
      </w:pPr>
      <w:r>
        <w:rPr>
          <w:sz w:val="24"/>
        </w:rPr>
        <w:t>соблюдать основные правила</w:t>
      </w:r>
      <w:r>
        <w:rPr>
          <w:spacing w:val="-3"/>
          <w:sz w:val="24"/>
        </w:rPr>
        <w:t xml:space="preserve"> </w:t>
      </w:r>
      <w:r>
        <w:rPr>
          <w:sz w:val="24"/>
        </w:rPr>
        <w:t>чтения;</w:t>
      </w:r>
    </w:p>
    <w:p w:rsidR="00761136" w:rsidRDefault="00190BA0">
      <w:pPr>
        <w:pStyle w:val="a4"/>
        <w:numPr>
          <w:ilvl w:val="1"/>
          <w:numId w:val="67"/>
        </w:numPr>
        <w:tabs>
          <w:tab w:val="left" w:pos="1131"/>
        </w:tabs>
        <w:ind w:right="266" w:firstLine="566"/>
        <w:jc w:val="left"/>
        <w:rPr>
          <w:sz w:val="24"/>
        </w:rPr>
      </w:pPr>
      <w:r>
        <w:rPr>
          <w:sz w:val="24"/>
        </w:rPr>
        <w:t>читать и понимать основное содержание несложных текстов, содержащих некоторое количество неизученных языковых явлений;</w:t>
      </w:r>
    </w:p>
    <w:p w:rsidR="00761136" w:rsidRDefault="00190BA0">
      <w:pPr>
        <w:pStyle w:val="a4"/>
        <w:numPr>
          <w:ilvl w:val="1"/>
          <w:numId w:val="67"/>
        </w:numPr>
        <w:tabs>
          <w:tab w:val="left" w:pos="1009"/>
        </w:tabs>
        <w:ind w:right="779" w:firstLine="566"/>
        <w:jc w:val="left"/>
        <w:rPr>
          <w:sz w:val="24"/>
        </w:rPr>
      </w:pPr>
      <w:r>
        <w:rPr>
          <w:sz w:val="24"/>
        </w:rPr>
        <w:t>читать и находить нужную/интересующую информацию в несложных текстах, содержащих некоторое количество неизученных языковых</w:t>
      </w:r>
      <w:r>
        <w:rPr>
          <w:spacing w:val="-2"/>
          <w:sz w:val="24"/>
        </w:rPr>
        <w:t xml:space="preserve"> </w:t>
      </w:r>
      <w:r>
        <w:rPr>
          <w:sz w:val="24"/>
        </w:rPr>
        <w:t>явлений;</w:t>
      </w:r>
    </w:p>
    <w:p w:rsidR="00761136" w:rsidRDefault="00190BA0">
      <w:pPr>
        <w:pStyle w:val="a4"/>
        <w:numPr>
          <w:ilvl w:val="1"/>
          <w:numId w:val="67"/>
        </w:numPr>
        <w:tabs>
          <w:tab w:val="left" w:pos="1009"/>
        </w:tabs>
        <w:ind w:right="523" w:firstLine="566"/>
        <w:jc w:val="left"/>
        <w:rPr>
          <w:sz w:val="24"/>
        </w:rPr>
      </w:pPr>
      <w:r>
        <w:rPr>
          <w:sz w:val="24"/>
        </w:rPr>
        <w:t>читать вслух несложные тексты разных жанров с полным и точным пониманием, используя языковую догадку, выборочный перевод, справочные</w:t>
      </w:r>
      <w:r>
        <w:rPr>
          <w:spacing w:val="-6"/>
          <w:sz w:val="24"/>
        </w:rPr>
        <w:t xml:space="preserve"> </w:t>
      </w:r>
      <w:r>
        <w:rPr>
          <w:sz w:val="24"/>
        </w:rPr>
        <w:t>материалы;</w:t>
      </w:r>
    </w:p>
    <w:p w:rsidR="00761136" w:rsidRDefault="00190BA0">
      <w:pPr>
        <w:pStyle w:val="a4"/>
        <w:numPr>
          <w:ilvl w:val="1"/>
          <w:numId w:val="67"/>
        </w:numPr>
        <w:tabs>
          <w:tab w:val="left" w:pos="1009"/>
        </w:tabs>
        <w:ind w:left="1008" w:hanging="181"/>
        <w:jc w:val="left"/>
        <w:rPr>
          <w:sz w:val="24"/>
        </w:rPr>
      </w:pPr>
      <w:r>
        <w:rPr>
          <w:sz w:val="24"/>
        </w:rPr>
        <w:t>воспроизводить наизусть небольшие произведения в стихотворной</w:t>
      </w:r>
      <w:r>
        <w:rPr>
          <w:spacing w:val="-7"/>
          <w:sz w:val="24"/>
        </w:rPr>
        <w:t xml:space="preserve"> </w:t>
      </w:r>
      <w:r>
        <w:rPr>
          <w:sz w:val="24"/>
        </w:rPr>
        <w:t>форме.</w:t>
      </w:r>
    </w:p>
    <w:p w:rsidR="00761136" w:rsidRDefault="00190BA0">
      <w:pPr>
        <w:spacing w:before="5" w:line="274" w:lineRule="exact"/>
        <w:ind w:left="828"/>
        <w:rPr>
          <w:b/>
          <w:sz w:val="24"/>
        </w:rPr>
      </w:pPr>
      <w:r>
        <w:rPr>
          <w:b/>
          <w:sz w:val="24"/>
        </w:rPr>
        <w:t>Выпускник получит возможность научиться:</w:t>
      </w:r>
    </w:p>
    <w:p w:rsidR="00761136" w:rsidRDefault="00190BA0">
      <w:pPr>
        <w:pStyle w:val="a4"/>
        <w:numPr>
          <w:ilvl w:val="1"/>
          <w:numId w:val="67"/>
        </w:numPr>
        <w:tabs>
          <w:tab w:val="left" w:pos="1009"/>
        </w:tabs>
        <w:spacing w:line="274" w:lineRule="exact"/>
        <w:ind w:left="1008" w:hanging="181"/>
        <w:jc w:val="left"/>
        <w:rPr>
          <w:sz w:val="24"/>
        </w:rPr>
      </w:pPr>
      <w:r>
        <w:rPr>
          <w:sz w:val="24"/>
        </w:rPr>
        <w:t>читать и полностью понимать несложные тексты, построенные в основном</w:t>
      </w:r>
      <w:r>
        <w:rPr>
          <w:spacing w:val="-12"/>
          <w:sz w:val="24"/>
        </w:rPr>
        <w:t xml:space="preserve"> </w:t>
      </w:r>
      <w:r>
        <w:rPr>
          <w:sz w:val="24"/>
        </w:rPr>
        <w:t>на</w:t>
      </w:r>
    </w:p>
    <w:p w:rsidR="00761136" w:rsidRDefault="00761136">
      <w:pPr>
        <w:spacing w:line="274" w:lineRule="exact"/>
        <w:rPr>
          <w:sz w:val="24"/>
        </w:rPr>
        <w:sectPr w:rsidR="00761136">
          <w:type w:val="continuous"/>
          <w:pgSz w:w="11910" w:h="16840"/>
          <w:pgMar w:top="1580" w:right="580" w:bottom="280" w:left="1440" w:header="720" w:footer="720" w:gutter="0"/>
          <w:cols w:space="720"/>
        </w:sectPr>
      </w:pPr>
    </w:p>
    <w:p w:rsidR="00761136" w:rsidRDefault="00190BA0">
      <w:pPr>
        <w:pStyle w:val="a3"/>
        <w:spacing w:before="66"/>
        <w:ind w:firstLine="0"/>
        <w:jc w:val="left"/>
      </w:pPr>
      <w:r>
        <w:lastRenderedPageBreak/>
        <w:t>изученном языковом материале;</w:t>
      </w:r>
    </w:p>
    <w:p w:rsidR="00761136" w:rsidRDefault="00190BA0">
      <w:pPr>
        <w:pStyle w:val="a4"/>
        <w:numPr>
          <w:ilvl w:val="1"/>
          <w:numId w:val="67"/>
        </w:numPr>
        <w:tabs>
          <w:tab w:val="left" w:pos="1009"/>
        </w:tabs>
        <w:ind w:right="313" w:firstLine="566"/>
        <w:jc w:val="left"/>
        <w:rPr>
          <w:sz w:val="24"/>
        </w:rPr>
      </w:pPr>
      <w:r>
        <w:rPr>
          <w:sz w:val="24"/>
        </w:rPr>
        <w:t>догадываться о значении незнакомых слов по контексту, по словообразовательным элементам;</w:t>
      </w:r>
    </w:p>
    <w:p w:rsidR="00761136" w:rsidRDefault="00190BA0">
      <w:pPr>
        <w:pStyle w:val="a4"/>
        <w:numPr>
          <w:ilvl w:val="1"/>
          <w:numId w:val="67"/>
        </w:numPr>
        <w:tabs>
          <w:tab w:val="left" w:pos="1009"/>
        </w:tabs>
        <w:spacing w:before="1"/>
        <w:ind w:right="411" w:firstLine="566"/>
        <w:jc w:val="left"/>
        <w:rPr>
          <w:sz w:val="24"/>
        </w:rPr>
      </w:pPr>
      <w:r>
        <w:rPr>
          <w:sz w:val="24"/>
        </w:rPr>
        <w:t>не обращать внимания на незнакомые слова, не мешающие пониманию основного содержания</w:t>
      </w:r>
      <w:r>
        <w:rPr>
          <w:spacing w:val="-1"/>
          <w:sz w:val="24"/>
        </w:rPr>
        <w:t xml:space="preserve"> </w:t>
      </w:r>
      <w:r>
        <w:rPr>
          <w:sz w:val="24"/>
        </w:rPr>
        <w:t>текста;</w:t>
      </w:r>
    </w:p>
    <w:p w:rsidR="00761136" w:rsidRDefault="00190BA0">
      <w:pPr>
        <w:pStyle w:val="a4"/>
        <w:numPr>
          <w:ilvl w:val="1"/>
          <w:numId w:val="67"/>
        </w:numPr>
        <w:tabs>
          <w:tab w:val="left" w:pos="1009"/>
        </w:tabs>
        <w:ind w:left="1008" w:hanging="181"/>
        <w:jc w:val="left"/>
        <w:rPr>
          <w:sz w:val="24"/>
        </w:rPr>
      </w:pPr>
      <w:r>
        <w:rPr>
          <w:sz w:val="24"/>
        </w:rPr>
        <w:t>пользоваться</w:t>
      </w:r>
      <w:r>
        <w:rPr>
          <w:spacing w:val="-1"/>
          <w:sz w:val="24"/>
        </w:rPr>
        <w:t xml:space="preserve"> </w:t>
      </w:r>
      <w:r>
        <w:rPr>
          <w:sz w:val="24"/>
        </w:rPr>
        <w:t>сносками.</w:t>
      </w:r>
    </w:p>
    <w:p w:rsidR="00761136" w:rsidRDefault="00190BA0">
      <w:pPr>
        <w:spacing w:before="4"/>
        <w:ind w:left="828"/>
        <w:rPr>
          <w:b/>
          <w:sz w:val="24"/>
        </w:rPr>
      </w:pPr>
      <w:r>
        <w:rPr>
          <w:b/>
          <w:sz w:val="24"/>
        </w:rPr>
        <w:t>Письменная речь</w:t>
      </w:r>
    </w:p>
    <w:p w:rsidR="00761136" w:rsidRDefault="00190BA0">
      <w:pPr>
        <w:spacing w:line="274" w:lineRule="exact"/>
        <w:ind w:left="828"/>
        <w:rPr>
          <w:b/>
          <w:sz w:val="24"/>
        </w:rPr>
      </w:pPr>
      <w:r>
        <w:rPr>
          <w:b/>
          <w:sz w:val="24"/>
        </w:rPr>
        <w:t>Выпускник научится:</w:t>
      </w:r>
    </w:p>
    <w:p w:rsidR="00761136" w:rsidRDefault="00190BA0">
      <w:pPr>
        <w:pStyle w:val="a4"/>
        <w:numPr>
          <w:ilvl w:val="1"/>
          <w:numId w:val="67"/>
        </w:numPr>
        <w:tabs>
          <w:tab w:val="left" w:pos="1009"/>
        </w:tabs>
        <w:spacing w:line="274" w:lineRule="exact"/>
        <w:ind w:left="1008" w:hanging="181"/>
        <w:jc w:val="left"/>
        <w:rPr>
          <w:sz w:val="24"/>
        </w:rPr>
      </w:pPr>
      <w:r>
        <w:rPr>
          <w:sz w:val="24"/>
        </w:rPr>
        <w:t>владеть техникой письма;</w:t>
      </w:r>
    </w:p>
    <w:p w:rsidR="00761136" w:rsidRDefault="00190BA0">
      <w:pPr>
        <w:pStyle w:val="a4"/>
        <w:numPr>
          <w:ilvl w:val="1"/>
          <w:numId w:val="67"/>
        </w:numPr>
        <w:tabs>
          <w:tab w:val="left" w:pos="1009"/>
        </w:tabs>
        <w:ind w:left="1008" w:hanging="181"/>
        <w:jc w:val="left"/>
        <w:rPr>
          <w:sz w:val="24"/>
        </w:rPr>
      </w:pPr>
      <w:r>
        <w:rPr>
          <w:sz w:val="24"/>
        </w:rPr>
        <w:t>выписывать из текста слова, словосочетания,</w:t>
      </w:r>
      <w:r>
        <w:rPr>
          <w:spacing w:val="-3"/>
          <w:sz w:val="24"/>
        </w:rPr>
        <w:t xml:space="preserve"> </w:t>
      </w:r>
      <w:r>
        <w:rPr>
          <w:sz w:val="24"/>
        </w:rPr>
        <w:t>предложения;</w:t>
      </w:r>
    </w:p>
    <w:p w:rsidR="00761136" w:rsidRDefault="00190BA0">
      <w:pPr>
        <w:pStyle w:val="a4"/>
        <w:numPr>
          <w:ilvl w:val="1"/>
          <w:numId w:val="67"/>
        </w:numPr>
        <w:tabs>
          <w:tab w:val="left" w:pos="1009"/>
        </w:tabs>
        <w:ind w:left="1008" w:hanging="181"/>
        <w:jc w:val="left"/>
        <w:rPr>
          <w:sz w:val="24"/>
        </w:rPr>
      </w:pPr>
      <w:r>
        <w:rPr>
          <w:sz w:val="24"/>
        </w:rPr>
        <w:t>списывать небольшой текст с выполнением грамматического</w:t>
      </w:r>
      <w:r>
        <w:rPr>
          <w:spacing w:val="-5"/>
          <w:sz w:val="24"/>
        </w:rPr>
        <w:t xml:space="preserve"> </w:t>
      </w:r>
      <w:r>
        <w:rPr>
          <w:sz w:val="24"/>
        </w:rPr>
        <w:t>задания;</w:t>
      </w:r>
    </w:p>
    <w:p w:rsidR="00761136" w:rsidRDefault="00190BA0">
      <w:pPr>
        <w:pStyle w:val="a4"/>
        <w:numPr>
          <w:ilvl w:val="1"/>
          <w:numId w:val="67"/>
        </w:numPr>
        <w:tabs>
          <w:tab w:val="left" w:pos="1009"/>
        </w:tabs>
        <w:ind w:left="1008" w:hanging="181"/>
        <w:jc w:val="left"/>
        <w:rPr>
          <w:sz w:val="24"/>
        </w:rPr>
      </w:pPr>
      <w:r>
        <w:rPr>
          <w:sz w:val="24"/>
        </w:rPr>
        <w:t>писать по памяти наиболее частотные</w:t>
      </w:r>
      <w:r>
        <w:rPr>
          <w:spacing w:val="-6"/>
          <w:sz w:val="24"/>
        </w:rPr>
        <w:t xml:space="preserve"> </w:t>
      </w:r>
      <w:r>
        <w:rPr>
          <w:sz w:val="24"/>
        </w:rPr>
        <w:t>слова;</w:t>
      </w:r>
    </w:p>
    <w:p w:rsidR="00761136" w:rsidRDefault="00190BA0">
      <w:pPr>
        <w:pStyle w:val="a4"/>
        <w:numPr>
          <w:ilvl w:val="1"/>
          <w:numId w:val="67"/>
        </w:numPr>
        <w:tabs>
          <w:tab w:val="left" w:pos="1009"/>
        </w:tabs>
        <w:ind w:left="1008" w:hanging="181"/>
        <w:jc w:val="left"/>
        <w:rPr>
          <w:sz w:val="24"/>
        </w:rPr>
      </w:pPr>
      <w:r>
        <w:rPr>
          <w:sz w:val="24"/>
        </w:rPr>
        <w:t>выполнять письменные упражнения разного</w:t>
      </w:r>
      <w:r>
        <w:rPr>
          <w:spacing w:val="-3"/>
          <w:sz w:val="24"/>
        </w:rPr>
        <w:t xml:space="preserve"> </w:t>
      </w:r>
      <w:r>
        <w:rPr>
          <w:sz w:val="24"/>
        </w:rPr>
        <w:t>характера;</w:t>
      </w:r>
    </w:p>
    <w:p w:rsidR="00761136" w:rsidRDefault="00190BA0">
      <w:pPr>
        <w:pStyle w:val="a4"/>
        <w:numPr>
          <w:ilvl w:val="1"/>
          <w:numId w:val="67"/>
        </w:numPr>
        <w:tabs>
          <w:tab w:val="left" w:pos="1009"/>
        </w:tabs>
        <w:spacing w:before="1"/>
        <w:ind w:left="1008" w:hanging="181"/>
        <w:jc w:val="left"/>
        <w:rPr>
          <w:sz w:val="24"/>
        </w:rPr>
      </w:pPr>
      <w:r>
        <w:rPr>
          <w:sz w:val="24"/>
        </w:rPr>
        <w:t>писать небольшие диктанты на основе изученных грамматических</w:t>
      </w:r>
      <w:r>
        <w:rPr>
          <w:spacing w:val="-5"/>
          <w:sz w:val="24"/>
        </w:rPr>
        <w:t xml:space="preserve"> </w:t>
      </w:r>
      <w:r>
        <w:rPr>
          <w:sz w:val="24"/>
        </w:rPr>
        <w:t>тем;</w:t>
      </w:r>
    </w:p>
    <w:p w:rsidR="00761136" w:rsidRDefault="00190BA0">
      <w:pPr>
        <w:pStyle w:val="a4"/>
        <w:numPr>
          <w:ilvl w:val="1"/>
          <w:numId w:val="67"/>
        </w:numPr>
        <w:tabs>
          <w:tab w:val="left" w:pos="1083"/>
        </w:tabs>
        <w:ind w:right="271" w:firstLine="566"/>
        <w:jc w:val="left"/>
        <w:rPr>
          <w:sz w:val="24"/>
        </w:rPr>
      </w:pPr>
      <w:r>
        <w:rPr>
          <w:sz w:val="24"/>
        </w:rPr>
        <w:t>писать поздравления с опорой на образец с употреблением формул речевого этикета;</w:t>
      </w:r>
    </w:p>
    <w:p w:rsidR="00761136" w:rsidRDefault="00190BA0">
      <w:pPr>
        <w:pStyle w:val="a4"/>
        <w:numPr>
          <w:ilvl w:val="1"/>
          <w:numId w:val="67"/>
        </w:numPr>
        <w:tabs>
          <w:tab w:val="left" w:pos="1009"/>
        </w:tabs>
        <w:ind w:left="1008" w:hanging="181"/>
        <w:jc w:val="left"/>
        <w:rPr>
          <w:sz w:val="24"/>
        </w:rPr>
      </w:pPr>
      <w:r>
        <w:rPr>
          <w:sz w:val="24"/>
        </w:rPr>
        <w:t>писать личные письма с опорой на</w:t>
      </w:r>
      <w:r>
        <w:rPr>
          <w:spacing w:val="-5"/>
          <w:sz w:val="24"/>
        </w:rPr>
        <w:t xml:space="preserve"> </w:t>
      </w:r>
      <w:r>
        <w:rPr>
          <w:sz w:val="24"/>
        </w:rPr>
        <w:t>образец;</w:t>
      </w:r>
    </w:p>
    <w:p w:rsidR="00761136" w:rsidRDefault="00190BA0">
      <w:pPr>
        <w:pStyle w:val="a4"/>
        <w:numPr>
          <w:ilvl w:val="1"/>
          <w:numId w:val="67"/>
        </w:numPr>
        <w:tabs>
          <w:tab w:val="left" w:pos="1009"/>
        </w:tabs>
        <w:ind w:left="1008" w:hanging="181"/>
        <w:jc w:val="left"/>
        <w:rPr>
          <w:sz w:val="24"/>
        </w:rPr>
      </w:pPr>
      <w:r>
        <w:rPr>
          <w:sz w:val="24"/>
        </w:rPr>
        <w:t>составлять план устного или письменного</w:t>
      </w:r>
      <w:r>
        <w:rPr>
          <w:spacing w:val="-1"/>
          <w:sz w:val="24"/>
        </w:rPr>
        <w:t xml:space="preserve"> </w:t>
      </w:r>
      <w:r>
        <w:rPr>
          <w:sz w:val="24"/>
        </w:rPr>
        <w:t>сообщения;</w:t>
      </w:r>
    </w:p>
    <w:p w:rsidR="00761136" w:rsidRDefault="00190BA0">
      <w:pPr>
        <w:pStyle w:val="a3"/>
        <w:tabs>
          <w:tab w:val="left" w:pos="1142"/>
          <w:tab w:val="left" w:pos="2478"/>
          <w:tab w:val="left" w:pos="4018"/>
          <w:tab w:val="left" w:pos="5011"/>
          <w:tab w:val="left" w:pos="6263"/>
          <w:tab w:val="left" w:pos="7719"/>
          <w:tab w:val="left" w:pos="8595"/>
        </w:tabs>
        <w:ind w:right="264"/>
        <w:jc w:val="left"/>
      </w:pPr>
      <w:r>
        <w:t>-</w:t>
      </w:r>
      <w:r>
        <w:tab/>
        <w:t>составлять</w:t>
      </w:r>
      <w:r>
        <w:tab/>
        <w:t>собственные</w:t>
      </w:r>
      <w:r>
        <w:tab/>
        <w:t>тексты,</w:t>
      </w:r>
      <w:r>
        <w:tab/>
        <w:t>пользуясь</w:t>
      </w:r>
      <w:r>
        <w:tab/>
        <w:t>материалом</w:t>
      </w:r>
      <w:r>
        <w:tab/>
        <w:t>урока,</w:t>
      </w:r>
      <w:r>
        <w:tab/>
      </w:r>
      <w:r>
        <w:rPr>
          <w:spacing w:val="-3"/>
        </w:rPr>
        <w:t xml:space="preserve">образцом, </w:t>
      </w:r>
      <w:r>
        <w:t>ключевыми словами, вопросами или</w:t>
      </w:r>
      <w:r>
        <w:rPr>
          <w:spacing w:val="1"/>
        </w:rPr>
        <w:t xml:space="preserve"> </w:t>
      </w:r>
      <w:r>
        <w:t>планом;</w:t>
      </w:r>
    </w:p>
    <w:p w:rsidR="00761136" w:rsidRDefault="00190BA0">
      <w:pPr>
        <w:pStyle w:val="a4"/>
        <w:numPr>
          <w:ilvl w:val="1"/>
          <w:numId w:val="67"/>
        </w:numPr>
        <w:tabs>
          <w:tab w:val="left" w:pos="1009"/>
        </w:tabs>
        <w:ind w:left="1008" w:hanging="181"/>
        <w:jc w:val="left"/>
        <w:rPr>
          <w:sz w:val="24"/>
        </w:rPr>
      </w:pPr>
      <w:r>
        <w:rPr>
          <w:sz w:val="24"/>
        </w:rPr>
        <w:t>письменно отвечать на вопросы по</w:t>
      </w:r>
      <w:r>
        <w:rPr>
          <w:spacing w:val="-1"/>
          <w:sz w:val="24"/>
        </w:rPr>
        <w:t xml:space="preserve"> </w:t>
      </w:r>
      <w:r>
        <w:rPr>
          <w:sz w:val="24"/>
        </w:rPr>
        <w:t>тексту;</w:t>
      </w:r>
    </w:p>
    <w:p w:rsidR="00761136" w:rsidRDefault="00190BA0">
      <w:pPr>
        <w:pStyle w:val="a4"/>
        <w:numPr>
          <w:ilvl w:val="1"/>
          <w:numId w:val="67"/>
        </w:numPr>
        <w:tabs>
          <w:tab w:val="left" w:pos="1009"/>
        </w:tabs>
        <w:ind w:left="1008" w:hanging="181"/>
        <w:jc w:val="left"/>
        <w:rPr>
          <w:sz w:val="24"/>
        </w:rPr>
      </w:pPr>
      <w:r>
        <w:rPr>
          <w:sz w:val="24"/>
        </w:rPr>
        <w:t>заполнять простую</w:t>
      </w:r>
      <w:r>
        <w:rPr>
          <w:spacing w:val="-1"/>
          <w:sz w:val="24"/>
        </w:rPr>
        <w:t xml:space="preserve"> </w:t>
      </w:r>
      <w:r>
        <w:rPr>
          <w:sz w:val="24"/>
        </w:rPr>
        <w:t>анкету.</w:t>
      </w:r>
    </w:p>
    <w:p w:rsidR="00761136" w:rsidRDefault="00190BA0">
      <w:pPr>
        <w:spacing w:before="5" w:line="274" w:lineRule="exact"/>
        <w:ind w:left="828"/>
        <w:rPr>
          <w:b/>
          <w:sz w:val="24"/>
        </w:rPr>
      </w:pPr>
      <w:r>
        <w:rPr>
          <w:b/>
          <w:sz w:val="24"/>
        </w:rPr>
        <w:t>Выпускник получит возможность научиться:</w:t>
      </w:r>
    </w:p>
    <w:p w:rsidR="00761136" w:rsidRDefault="00190BA0">
      <w:pPr>
        <w:pStyle w:val="a4"/>
        <w:numPr>
          <w:ilvl w:val="1"/>
          <w:numId w:val="67"/>
        </w:numPr>
        <w:tabs>
          <w:tab w:val="left" w:pos="1009"/>
        </w:tabs>
        <w:ind w:right="902" w:firstLine="566"/>
        <w:jc w:val="left"/>
        <w:rPr>
          <w:sz w:val="24"/>
        </w:rPr>
      </w:pPr>
      <w:r>
        <w:rPr>
          <w:sz w:val="24"/>
        </w:rPr>
        <w:t>писать сочинения-миниатюры по наблюдениям с использованием описания</w:t>
      </w:r>
      <w:r>
        <w:rPr>
          <w:spacing w:val="-30"/>
          <w:sz w:val="24"/>
        </w:rPr>
        <w:t xml:space="preserve"> </w:t>
      </w:r>
      <w:r>
        <w:rPr>
          <w:sz w:val="24"/>
        </w:rPr>
        <w:t>и повествования; связно и последовательно излагать свои</w:t>
      </w:r>
      <w:r>
        <w:rPr>
          <w:spacing w:val="-2"/>
          <w:sz w:val="24"/>
        </w:rPr>
        <w:t xml:space="preserve"> </w:t>
      </w:r>
      <w:r>
        <w:rPr>
          <w:sz w:val="24"/>
        </w:rPr>
        <w:t>мысли;</w:t>
      </w:r>
    </w:p>
    <w:p w:rsidR="00761136" w:rsidRDefault="00190BA0">
      <w:pPr>
        <w:pStyle w:val="a4"/>
        <w:numPr>
          <w:ilvl w:val="1"/>
          <w:numId w:val="67"/>
        </w:numPr>
        <w:tabs>
          <w:tab w:val="left" w:pos="1114"/>
        </w:tabs>
        <w:ind w:right="269" w:firstLine="566"/>
        <w:jc w:val="left"/>
        <w:rPr>
          <w:sz w:val="24"/>
        </w:rPr>
      </w:pPr>
      <w:r>
        <w:rPr>
          <w:sz w:val="24"/>
        </w:rPr>
        <w:t>использовать в собственном сочинении по наблюдениям или впечатлениям элементы</w:t>
      </w:r>
      <w:r>
        <w:rPr>
          <w:spacing w:val="-1"/>
          <w:sz w:val="24"/>
        </w:rPr>
        <w:t xml:space="preserve"> </w:t>
      </w:r>
      <w:r>
        <w:rPr>
          <w:sz w:val="24"/>
        </w:rPr>
        <w:t>рассуждения;</w:t>
      </w:r>
    </w:p>
    <w:p w:rsidR="00761136" w:rsidRDefault="00190BA0">
      <w:pPr>
        <w:pStyle w:val="a4"/>
        <w:numPr>
          <w:ilvl w:val="1"/>
          <w:numId w:val="67"/>
        </w:numPr>
        <w:tabs>
          <w:tab w:val="left" w:pos="1009"/>
        </w:tabs>
        <w:ind w:left="1008" w:hanging="181"/>
        <w:jc w:val="left"/>
        <w:rPr>
          <w:sz w:val="24"/>
        </w:rPr>
      </w:pPr>
      <w:r>
        <w:rPr>
          <w:sz w:val="24"/>
        </w:rPr>
        <w:t>кратко излагать в письменном виде результаты своей проектной</w:t>
      </w:r>
      <w:r>
        <w:rPr>
          <w:spacing w:val="-12"/>
          <w:sz w:val="24"/>
        </w:rPr>
        <w:t xml:space="preserve"> </w:t>
      </w:r>
      <w:r>
        <w:rPr>
          <w:sz w:val="24"/>
        </w:rPr>
        <w:t>деятельности.</w:t>
      </w:r>
    </w:p>
    <w:p w:rsidR="00761136" w:rsidRDefault="00190BA0">
      <w:pPr>
        <w:ind w:left="828"/>
        <w:rPr>
          <w:i/>
          <w:sz w:val="24"/>
        </w:rPr>
      </w:pPr>
      <w:r>
        <w:rPr>
          <w:i/>
          <w:sz w:val="24"/>
          <w:u w:val="single"/>
        </w:rPr>
        <w:t>Языковая компетенция (владение языковыми средствами)</w:t>
      </w:r>
    </w:p>
    <w:p w:rsidR="00761136" w:rsidRDefault="00190BA0">
      <w:pPr>
        <w:spacing w:before="3"/>
        <w:ind w:left="828" w:right="5197"/>
        <w:rPr>
          <w:b/>
          <w:sz w:val="24"/>
        </w:rPr>
      </w:pPr>
      <w:r>
        <w:rPr>
          <w:b/>
          <w:sz w:val="24"/>
        </w:rPr>
        <w:t>Графика, орфография, пунктуация Выпускник научится:</w:t>
      </w:r>
    </w:p>
    <w:p w:rsidR="00761136" w:rsidRDefault="00190BA0">
      <w:pPr>
        <w:pStyle w:val="a4"/>
        <w:numPr>
          <w:ilvl w:val="1"/>
          <w:numId w:val="67"/>
        </w:numPr>
        <w:tabs>
          <w:tab w:val="left" w:pos="1009"/>
        </w:tabs>
        <w:spacing w:line="271" w:lineRule="exact"/>
        <w:ind w:left="1008" w:hanging="181"/>
        <w:jc w:val="left"/>
        <w:rPr>
          <w:sz w:val="24"/>
        </w:rPr>
      </w:pPr>
      <w:r>
        <w:rPr>
          <w:sz w:val="24"/>
        </w:rPr>
        <w:t>воспроизводить графически корректно все буквы чувашского</w:t>
      </w:r>
      <w:r>
        <w:rPr>
          <w:spacing w:val="-8"/>
          <w:sz w:val="24"/>
        </w:rPr>
        <w:t xml:space="preserve"> </w:t>
      </w:r>
      <w:r>
        <w:rPr>
          <w:sz w:val="24"/>
        </w:rPr>
        <w:t>алфавита;</w:t>
      </w:r>
    </w:p>
    <w:p w:rsidR="00761136" w:rsidRDefault="00190BA0">
      <w:pPr>
        <w:pStyle w:val="a4"/>
        <w:numPr>
          <w:ilvl w:val="1"/>
          <w:numId w:val="67"/>
        </w:numPr>
        <w:tabs>
          <w:tab w:val="left" w:pos="1009"/>
        </w:tabs>
        <w:ind w:left="1008" w:hanging="181"/>
        <w:jc w:val="left"/>
        <w:rPr>
          <w:sz w:val="24"/>
        </w:rPr>
      </w:pPr>
      <w:r>
        <w:rPr>
          <w:sz w:val="24"/>
        </w:rPr>
        <w:t>пользоваться алфавитом при работе со</w:t>
      </w:r>
      <w:r>
        <w:rPr>
          <w:spacing w:val="-2"/>
          <w:sz w:val="24"/>
        </w:rPr>
        <w:t xml:space="preserve"> </w:t>
      </w:r>
      <w:r>
        <w:rPr>
          <w:sz w:val="24"/>
        </w:rPr>
        <w:t>словарями;</w:t>
      </w:r>
    </w:p>
    <w:p w:rsidR="00761136" w:rsidRDefault="00190BA0">
      <w:pPr>
        <w:pStyle w:val="a4"/>
        <w:numPr>
          <w:ilvl w:val="1"/>
          <w:numId w:val="67"/>
        </w:numPr>
        <w:tabs>
          <w:tab w:val="left" w:pos="1009"/>
        </w:tabs>
        <w:ind w:left="1008" w:hanging="181"/>
        <w:jc w:val="left"/>
        <w:rPr>
          <w:sz w:val="24"/>
        </w:rPr>
      </w:pPr>
      <w:r>
        <w:rPr>
          <w:sz w:val="24"/>
        </w:rPr>
        <w:t>отличать буквы от знаков</w:t>
      </w:r>
      <w:r>
        <w:rPr>
          <w:spacing w:val="-1"/>
          <w:sz w:val="24"/>
        </w:rPr>
        <w:t xml:space="preserve"> </w:t>
      </w:r>
      <w:r>
        <w:rPr>
          <w:sz w:val="24"/>
        </w:rPr>
        <w:t>транскрипции;</w:t>
      </w:r>
    </w:p>
    <w:p w:rsidR="00761136" w:rsidRDefault="00190BA0">
      <w:pPr>
        <w:pStyle w:val="a4"/>
        <w:numPr>
          <w:ilvl w:val="1"/>
          <w:numId w:val="67"/>
        </w:numPr>
        <w:tabs>
          <w:tab w:val="left" w:pos="1009"/>
        </w:tabs>
        <w:ind w:left="1008" w:hanging="181"/>
        <w:jc w:val="left"/>
        <w:rPr>
          <w:sz w:val="24"/>
        </w:rPr>
      </w:pPr>
      <w:r>
        <w:rPr>
          <w:sz w:val="24"/>
        </w:rPr>
        <w:t>соотносить графический образ слова с его звуковым</w:t>
      </w:r>
      <w:r>
        <w:rPr>
          <w:spacing w:val="-7"/>
          <w:sz w:val="24"/>
        </w:rPr>
        <w:t xml:space="preserve"> </w:t>
      </w:r>
      <w:r>
        <w:rPr>
          <w:sz w:val="24"/>
        </w:rPr>
        <w:t>образом;</w:t>
      </w:r>
    </w:p>
    <w:p w:rsidR="00761136" w:rsidRDefault="00190BA0">
      <w:pPr>
        <w:pStyle w:val="a4"/>
        <w:numPr>
          <w:ilvl w:val="1"/>
          <w:numId w:val="67"/>
        </w:numPr>
        <w:tabs>
          <w:tab w:val="left" w:pos="1009"/>
        </w:tabs>
        <w:ind w:left="1008" w:hanging="181"/>
        <w:jc w:val="left"/>
        <w:rPr>
          <w:sz w:val="24"/>
        </w:rPr>
      </w:pPr>
      <w:r>
        <w:rPr>
          <w:sz w:val="24"/>
        </w:rPr>
        <w:t>знать и применять на практике основные правила чтения и</w:t>
      </w:r>
      <w:r>
        <w:rPr>
          <w:spacing w:val="-10"/>
          <w:sz w:val="24"/>
        </w:rPr>
        <w:t xml:space="preserve"> </w:t>
      </w:r>
      <w:r>
        <w:rPr>
          <w:sz w:val="24"/>
        </w:rPr>
        <w:t>орфографии;</w:t>
      </w:r>
    </w:p>
    <w:p w:rsidR="00761136" w:rsidRDefault="00190BA0">
      <w:pPr>
        <w:pStyle w:val="a4"/>
        <w:numPr>
          <w:ilvl w:val="1"/>
          <w:numId w:val="67"/>
        </w:numPr>
        <w:tabs>
          <w:tab w:val="left" w:pos="1014"/>
        </w:tabs>
        <w:ind w:right="271" w:firstLine="566"/>
        <w:jc w:val="left"/>
        <w:rPr>
          <w:sz w:val="24"/>
        </w:rPr>
      </w:pPr>
      <w:r>
        <w:rPr>
          <w:sz w:val="24"/>
        </w:rPr>
        <w:t>при работе над ошибками осознавать причины их появления и определять способы их</w:t>
      </w:r>
      <w:r>
        <w:rPr>
          <w:spacing w:val="-1"/>
          <w:sz w:val="24"/>
        </w:rPr>
        <w:t xml:space="preserve"> </w:t>
      </w:r>
      <w:r>
        <w:rPr>
          <w:sz w:val="24"/>
        </w:rPr>
        <w:t>предупреждения.</w:t>
      </w:r>
    </w:p>
    <w:p w:rsidR="00761136" w:rsidRDefault="00190BA0">
      <w:pPr>
        <w:spacing w:before="5" w:line="274" w:lineRule="exact"/>
        <w:ind w:left="828"/>
        <w:rPr>
          <w:b/>
          <w:sz w:val="24"/>
        </w:rPr>
      </w:pPr>
      <w:r>
        <w:rPr>
          <w:b/>
          <w:sz w:val="24"/>
        </w:rPr>
        <w:t>Выпускник получит возможность научиться:</w:t>
      </w:r>
    </w:p>
    <w:p w:rsidR="00761136" w:rsidRDefault="00190BA0">
      <w:pPr>
        <w:pStyle w:val="a4"/>
        <w:numPr>
          <w:ilvl w:val="1"/>
          <w:numId w:val="67"/>
        </w:numPr>
        <w:tabs>
          <w:tab w:val="left" w:pos="1009"/>
        </w:tabs>
        <w:spacing w:line="274" w:lineRule="exact"/>
        <w:ind w:left="1008" w:hanging="181"/>
        <w:jc w:val="left"/>
        <w:rPr>
          <w:sz w:val="24"/>
        </w:rPr>
      </w:pPr>
      <w:r>
        <w:rPr>
          <w:sz w:val="24"/>
        </w:rPr>
        <w:t>осуществлять звукобуквенный разбор</w:t>
      </w:r>
      <w:r>
        <w:rPr>
          <w:spacing w:val="-1"/>
          <w:sz w:val="24"/>
        </w:rPr>
        <w:t xml:space="preserve"> </w:t>
      </w:r>
      <w:r>
        <w:rPr>
          <w:sz w:val="24"/>
        </w:rPr>
        <w:t>слов;</w:t>
      </w:r>
    </w:p>
    <w:p w:rsidR="00761136" w:rsidRDefault="00190BA0">
      <w:pPr>
        <w:pStyle w:val="a4"/>
        <w:numPr>
          <w:ilvl w:val="1"/>
          <w:numId w:val="67"/>
        </w:numPr>
        <w:tabs>
          <w:tab w:val="left" w:pos="1009"/>
        </w:tabs>
        <w:spacing w:before="1"/>
        <w:ind w:left="1008" w:hanging="181"/>
        <w:jc w:val="left"/>
        <w:rPr>
          <w:sz w:val="24"/>
        </w:rPr>
      </w:pPr>
      <w:r>
        <w:rPr>
          <w:sz w:val="24"/>
        </w:rPr>
        <w:t>воспроизводить графически правильно слова, воспринимаемые на</w:t>
      </w:r>
      <w:r>
        <w:rPr>
          <w:spacing w:val="-10"/>
          <w:sz w:val="24"/>
        </w:rPr>
        <w:t xml:space="preserve"> </w:t>
      </w:r>
      <w:r>
        <w:rPr>
          <w:sz w:val="24"/>
        </w:rPr>
        <w:t>слух;</w:t>
      </w:r>
    </w:p>
    <w:p w:rsidR="00761136" w:rsidRDefault="00190BA0">
      <w:pPr>
        <w:pStyle w:val="a4"/>
        <w:numPr>
          <w:ilvl w:val="1"/>
          <w:numId w:val="67"/>
        </w:numPr>
        <w:tabs>
          <w:tab w:val="left" w:pos="1011"/>
        </w:tabs>
        <w:ind w:left="1010" w:hanging="183"/>
        <w:jc w:val="left"/>
        <w:rPr>
          <w:sz w:val="24"/>
        </w:rPr>
      </w:pPr>
      <w:r>
        <w:rPr>
          <w:sz w:val="24"/>
        </w:rPr>
        <w:t>уточнять написание слова по орфографическому</w:t>
      </w:r>
      <w:r>
        <w:rPr>
          <w:spacing w:val="-7"/>
          <w:sz w:val="24"/>
        </w:rPr>
        <w:t xml:space="preserve"> </w:t>
      </w:r>
      <w:r>
        <w:rPr>
          <w:sz w:val="24"/>
        </w:rPr>
        <w:t>словарю;</w:t>
      </w:r>
    </w:p>
    <w:p w:rsidR="00761136" w:rsidRDefault="00190BA0">
      <w:pPr>
        <w:pStyle w:val="a4"/>
        <w:numPr>
          <w:ilvl w:val="1"/>
          <w:numId w:val="67"/>
        </w:numPr>
        <w:tabs>
          <w:tab w:val="left" w:pos="1009"/>
        </w:tabs>
        <w:ind w:left="1008" w:hanging="181"/>
        <w:jc w:val="left"/>
        <w:rPr>
          <w:sz w:val="24"/>
        </w:rPr>
      </w:pPr>
      <w:r>
        <w:rPr>
          <w:sz w:val="24"/>
        </w:rPr>
        <w:t>применять правила пунктуации, изученные в основной</w:t>
      </w:r>
      <w:r>
        <w:rPr>
          <w:spacing w:val="-6"/>
          <w:sz w:val="24"/>
        </w:rPr>
        <w:t xml:space="preserve"> </w:t>
      </w:r>
      <w:r>
        <w:rPr>
          <w:sz w:val="24"/>
        </w:rPr>
        <w:t>школе;</w:t>
      </w:r>
    </w:p>
    <w:p w:rsidR="00761136" w:rsidRDefault="00190BA0">
      <w:pPr>
        <w:pStyle w:val="a4"/>
        <w:numPr>
          <w:ilvl w:val="1"/>
          <w:numId w:val="67"/>
        </w:numPr>
        <w:tabs>
          <w:tab w:val="left" w:pos="1009"/>
        </w:tabs>
        <w:ind w:left="1008" w:hanging="181"/>
        <w:jc w:val="left"/>
        <w:rPr>
          <w:sz w:val="24"/>
        </w:rPr>
      </w:pPr>
      <w:r>
        <w:rPr>
          <w:sz w:val="24"/>
        </w:rPr>
        <w:t>находить орфографические и пунктуационные ошибки в предложенном</w:t>
      </w:r>
      <w:r>
        <w:rPr>
          <w:spacing w:val="-11"/>
          <w:sz w:val="24"/>
        </w:rPr>
        <w:t xml:space="preserve"> </w:t>
      </w:r>
      <w:r>
        <w:rPr>
          <w:sz w:val="24"/>
        </w:rPr>
        <w:t>тексте.</w:t>
      </w:r>
    </w:p>
    <w:p w:rsidR="00761136" w:rsidRDefault="00190BA0">
      <w:pPr>
        <w:spacing w:before="5"/>
        <w:ind w:left="828" w:right="5988"/>
        <w:rPr>
          <w:b/>
          <w:sz w:val="24"/>
        </w:rPr>
      </w:pPr>
      <w:r>
        <w:rPr>
          <w:b/>
          <w:sz w:val="24"/>
        </w:rPr>
        <w:t>Фонетическая сторона речи Выпускник научится:</w:t>
      </w:r>
    </w:p>
    <w:p w:rsidR="00761136" w:rsidRDefault="00190BA0">
      <w:pPr>
        <w:pStyle w:val="a4"/>
        <w:numPr>
          <w:ilvl w:val="1"/>
          <w:numId w:val="67"/>
        </w:numPr>
        <w:tabs>
          <w:tab w:val="left" w:pos="1009"/>
        </w:tabs>
        <w:ind w:right="385" w:firstLine="566"/>
        <w:jc w:val="left"/>
        <w:rPr>
          <w:sz w:val="24"/>
        </w:rPr>
      </w:pPr>
      <w:r>
        <w:rPr>
          <w:sz w:val="24"/>
        </w:rPr>
        <w:t>различать на слух и адекватно произносить все звуки чувашского языка,</w:t>
      </w:r>
      <w:r>
        <w:rPr>
          <w:spacing w:val="-29"/>
          <w:sz w:val="24"/>
        </w:rPr>
        <w:t xml:space="preserve"> </w:t>
      </w:r>
      <w:r>
        <w:rPr>
          <w:sz w:val="24"/>
        </w:rPr>
        <w:t>соблюдая нормы</w:t>
      </w:r>
      <w:r>
        <w:rPr>
          <w:spacing w:val="-1"/>
          <w:sz w:val="24"/>
        </w:rPr>
        <w:t xml:space="preserve"> </w:t>
      </w:r>
      <w:r>
        <w:rPr>
          <w:sz w:val="24"/>
        </w:rPr>
        <w:t>произношения;</w:t>
      </w:r>
    </w:p>
    <w:p w:rsidR="00761136" w:rsidRDefault="00190BA0">
      <w:pPr>
        <w:pStyle w:val="a4"/>
        <w:numPr>
          <w:ilvl w:val="1"/>
          <w:numId w:val="67"/>
        </w:numPr>
        <w:tabs>
          <w:tab w:val="left" w:pos="1009"/>
        </w:tabs>
        <w:ind w:left="1008" w:hanging="181"/>
        <w:jc w:val="left"/>
        <w:rPr>
          <w:sz w:val="24"/>
        </w:rPr>
      </w:pPr>
      <w:r>
        <w:rPr>
          <w:sz w:val="24"/>
        </w:rPr>
        <w:t xml:space="preserve">правильно произносить звуки ă, ĕ, </w:t>
      </w:r>
      <w:r>
        <w:rPr>
          <w:spacing w:val="-3"/>
          <w:sz w:val="24"/>
        </w:rPr>
        <w:t xml:space="preserve">ÿ, </w:t>
      </w:r>
      <w:r>
        <w:rPr>
          <w:sz w:val="24"/>
        </w:rPr>
        <w:t>ç (в начале, середине, конце</w:t>
      </w:r>
      <w:r>
        <w:rPr>
          <w:spacing w:val="-5"/>
          <w:sz w:val="24"/>
        </w:rPr>
        <w:t xml:space="preserve"> </w:t>
      </w:r>
      <w:r>
        <w:rPr>
          <w:sz w:val="24"/>
        </w:rPr>
        <w:t>слов);</w:t>
      </w:r>
    </w:p>
    <w:p w:rsidR="00761136" w:rsidRDefault="00190BA0">
      <w:pPr>
        <w:pStyle w:val="a4"/>
        <w:numPr>
          <w:ilvl w:val="1"/>
          <w:numId w:val="67"/>
        </w:numPr>
        <w:tabs>
          <w:tab w:val="left" w:pos="1009"/>
        </w:tabs>
        <w:ind w:left="1008" w:hanging="181"/>
        <w:jc w:val="left"/>
        <w:rPr>
          <w:sz w:val="24"/>
        </w:rPr>
      </w:pPr>
      <w:r>
        <w:rPr>
          <w:sz w:val="24"/>
        </w:rPr>
        <w:t>соблюдать основные правила произношения звуков в словах в разных</w:t>
      </w:r>
      <w:r>
        <w:rPr>
          <w:spacing w:val="-13"/>
          <w:sz w:val="24"/>
        </w:rPr>
        <w:t xml:space="preserve"> </w:t>
      </w:r>
      <w:r>
        <w:rPr>
          <w:sz w:val="24"/>
        </w:rPr>
        <w:t>позициях;</w:t>
      </w:r>
    </w:p>
    <w:p w:rsidR="00761136" w:rsidRDefault="00761136">
      <w:pPr>
        <w:rPr>
          <w:sz w:val="24"/>
        </w:rPr>
        <w:sectPr w:rsidR="00761136">
          <w:pgSz w:w="11910" w:h="16840"/>
          <w:pgMar w:top="1040" w:right="580" w:bottom="1300" w:left="1440" w:header="0" w:footer="1021" w:gutter="0"/>
          <w:cols w:space="720"/>
        </w:sectPr>
      </w:pPr>
    </w:p>
    <w:p w:rsidR="00761136" w:rsidRDefault="00190BA0">
      <w:pPr>
        <w:pStyle w:val="a4"/>
        <w:numPr>
          <w:ilvl w:val="1"/>
          <w:numId w:val="67"/>
        </w:numPr>
        <w:tabs>
          <w:tab w:val="left" w:pos="1124"/>
        </w:tabs>
        <w:spacing w:before="66"/>
        <w:ind w:right="270" w:firstLine="566"/>
        <w:rPr>
          <w:sz w:val="24"/>
        </w:rPr>
      </w:pPr>
      <w:r>
        <w:rPr>
          <w:sz w:val="24"/>
        </w:rPr>
        <w:lastRenderedPageBreak/>
        <w:t>характеризовать звуки чувашского языка (гласные: ударные и безударные, гласные, обозначающие мягкость и твердость согласных; согласные: твердые и мягкие, звонкие и</w:t>
      </w:r>
      <w:r>
        <w:rPr>
          <w:spacing w:val="-1"/>
          <w:sz w:val="24"/>
        </w:rPr>
        <w:t xml:space="preserve"> </w:t>
      </w:r>
      <w:r>
        <w:rPr>
          <w:sz w:val="24"/>
        </w:rPr>
        <w:t>глухие);</w:t>
      </w:r>
    </w:p>
    <w:p w:rsidR="00761136" w:rsidRDefault="00190BA0">
      <w:pPr>
        <w:pStyle w:val="a4"/>
        <w:numPr>
          <w:ilvl w:val="1"/>
          <w:numId w:val="67"/>
        </w:numPr>
        <w:tabs>
          <w:tab w:val="left" w:pos="1047"/>
        </w:tabs>
        <w:spacing w:before="1"/>
        <w:ind w:right="266" w:firstLine="566"/>
        <w:rPr>
          <w:sz w:val="24"/>
        </w:rPr>
      </w:pPr>
      <w:r>
        <w:rPr>
          <w:sz w:val="24"/>
        </w:rPr>
        <w:t>в соответствии с законом сингармонизма прибавлять к корням слов мягкий или твердый вариант</w:t>
      </w:r>
      <w:r>
        <w:rPr>
          <w:spacing w:val="-1"/>
          <w:sz w:val="24"/>
        </w:rPr>
        <w:t xml:space="preserve"> </w:t>
      </w:r>
      <w:r>
        <w:rPr>
          <w:sz w:val="24"/>
        </w:rPr>
        <w:t>аффикса;</w:t>
      </w:r>
    </w:p>
    <w:p w:rsidR="00761136" w:rsidRDefault="00190BA0">
      <w:pPr>
        <w:pStyle w:val="a4"/>
        <w:numPr>
          <w:ilvl w:val="1"/>
          <w:numId w:val="67"/>
        </w:numPr>
        <w:tabs>
          <w:tab w:val="left" w:pos="1009"/>
        </w:tabs>
        <w:ind w:left="1008" w:hanging="181"/>
        <w:rPr>
          <w:sz w:val="24"/>
        </w:rPr>
      </w:pPr>
      <w:r>
        <w:rPr>
          <w:sz w:val="24"/>
        </w:rPr>
        <w:t>соблюдать правильное ударение в изолированных словах;</w:t>
      </w:r>
    </w:p>
    <w:p w:rsidR="00761136" w:rsidRDefault="00190BA0">
      <w:pPr>
        <w:pStyle w:val="a4"/>
        <w:numPr>
          <w:ilvl w:val="1"/>
          <w:numId w:val="67"/>
        </w:numPr>
        <w:tabs>
          <w:tab w:val="left" w:pos="1069"/>
        </w:tabs>
        <w:ind w:right="269" w:firstLine="566"/>
        <w:rPr>
          <w:sz w:val="24"/>
        </w:rPr>
      </w:pPr>
      <w:r>
        <w:rPr>
          <w:sz w:val="24"/>
        </w:rPr>
        <w:t>при воспроизведении вслух соблюдать разделение предложений на смысловые группы</w:t>
      </w:r>
      <w:r>
        <w:rPr>
          <w:spacing w:val="-1"/>
          <w:sz w:val="24"/>
        </w:rPr>
        <w:t xml:space="preserve"> </w:t>
      </w:r>
      <w:r>
        <w:rPr>
          <w:sz w:val="24"/>
        </w:rPr>
        <w:t>(синтагмы);</w:t>
      </w:r>
    </w:p>
    <w:p w:rsidR="00761136" w:rsidRDefault="00190BA0">
      <w:pPr>
        <w:pStyle w:val="a4"/>
        <w:numPr>
          <w:ilvl w:val="1"/>
          <w:numId w:val="67"/>
        </w:numPr>
        <w:tabs>
          <w:tab w:val="left" w:pos="1136"/>
        </w:tabs>
        <w:ind w:right="267" w:firstLine="566"/>
        <w:rPr>
          <w:sz w:val="24"/>
        </w:rPr>
      </w:pPr>
      <w:r>
        <w:rPr>
          <w:sz w:val="24"/>
        </w:rPr>
        <w:t>адекватно произносить фразы с точки зрения их ритмико-интонационных особенностей;</w:t>
      </w:r>
    </w:p>
    <w:p w:rsidR="00761136" w:rsidRDefault="00190BA0">
      <w:pPr>
        <w:pStyle w:val="a4"/>
        <w:numPr>
          <w:ilvl w:val="1"/>
          <w:numId w:val="67"/>
        </w:numPr>
        <w:tabs>
          <w:tab w:val="left" w:pos="1009"/>
        </w:tabs>
        <w:ind w:left="1008" w:hanging="181"/>
        <w:rPr>
          <w:sz w:val="24"/>
        </w:rPr>
      </w:pPr>
      <w:r>
        <w:rPr>
          <w:sz w:val="24"/>
        </w:rPr>
        <w:t>проводить звукобуквенный разбор слова по предложенному в учебнике</w:t>
      </w:r>
      <w:r>
        <w:rPr>
          <w:spacing w:val="-21"/>
          <w:sz w:val="24"/>
        </w:rPr>
        <w:t xml:space="preserve"> </w:t>
      </w:r>
      <w:r>
        <w:rPr>
          <w:sz w:val="24"/>
        </w:rPr>
        <w:t>алгоритму.</w:t>
      </w:r>
    </w:p>
    <w:p w:rsidR="00761136" w:rsidRDefault="00190BA0">
      <w:pPr>
        <w:spacing w:before="4" w:line="274" w:lineRule="exact"/>
        <w:ind w:left="828"/>
        <w:jc w:val="both"/>
        <w:rPr>
          <w:b/>
          <w:sz w:val="24"/>
        </w:rPr>
      </w:pPr>
      <w:r>
        <w:rPr>
          <w:b/>
          <w:sz w:val="24"/>
        </w:rPr>
        <w:t>Выпускник получит возможность научиться:</w:t>
      </w:r>
    </w:p>
    <w:p w:rsidR="00761136" w:rsidRDefault="00190BA0">
      <w:pPr>
        <w:pStyle w:val="a4"/>
        <w:numPr>
          <w:ilvl w:val="1"/>
          <w:numId w:val="67"/>
        </w:numPr>
        <w:tabs>
          <w:tab w:val="left" w:pos="1009"/>
        </w:tabs>
        <w:ind w:right="687" w:firstLine="566"/>
        <w:jc w:val="left"/>
        <w:rPr>
          <w:sz w:val="24"/>
        </w:rPr>
      </w:pPr>
      <w:r>
        <w:rPr>
          <w:sz w:val="24"/>
        </w:rPr>
        <w:t>произносить твердо звуки [л], [н], [т] перед аффиксом -и: хула – хули, шкулта – шкулти, çуна –</w:t>
      </w:r>
      <w:r>
        <w:rPr>
          <w:spacing w:val="-1"/>
          <w:sz w:val="24"/>
        </w:rPr>
        <w:t xml:space="preserve"> </w:t>
      </w:r>
      <w:r>
        <w:rPr>
          <w:sz w:val="24"/>
        </w:rPr>
        <w:t>çуни;</w:t>
      </w:r>
    </w:p>
    <w:p w:rsidR="00761136" w:rsidRDefault="00190BA0">
      <w:pPr>
        <w:pStyle w:val="a4"/>
        <w:numPr>
          <w:ilvl w:val="1"/>
          <w:numId w:val="67"/>
        </w:numPr>
        <w:tabs>
          <w:tab w:val="left" w:pos="1009"/>
        </w:tabs>
        <w:ind w:right="331" w:firstLine="566"/>
        <w:jc w:val="left"/>
        <w:rPr>
          <w:sz w:val="24"/>
        </w:rPr>
      </w:pPr>
      <w:r>
        <w:rPr>
          <w:sz w:val="24"/>
        </w:rPr>
        <w:t>прибавлять к словам мягкий или твердый вариант аффикса по конечному</w:t>
      </w:r>
      <w:r>
        <w:rPr>
          <w:spacing w:val="-34"/>
          <w:sz w:val="24"/>
        </w:rPr>
        <w:t xml:space="preserve"> </w:t>
      </w:r>
      <w:r>
        <w:rPr>
          <w:sz w:val="24"/>
        </w:rPr>
        <w:t>звукупри несингармонических основах (тăри – тăрипе, супăнь –</w:t>
      </w:r>
      <w:r>
        <w:rPr>
          <w:spacing w:val="5"/>
          <w:sz w:val="24"/>
        </w:rPr>
        <w:t xml:space="preserve"> </w:t>
      </w:r>
      <w:r>
        <w:rPr>
          <w:sz w:val="24"/>
        </w:rPr>
        <w:t>супăньпе);</w:t>
      </w:r>
    </w:p>
    <w:p w:rsidR="00761136" w:rsidRDefault="00190BA0">
      <w:pPr>
        <w:pStyle w:val="a4"/>
        <w:numPr>
          <w:ilvl w:val="1"/>
          <w:numId w:val="67"/>
        </w:numPr>
        <w:tabs>
          <w:tab w:val="left" w:pos="1016"/>
        </w:tabs>
        <w:ind w:left="1015" w:hanging="188"/>
        <w:jc w:val="left"/>
        <w:rPr>
          <w:sz w:val="24"/>
        </w:rPr>
      </w:pPr>
      <w:r>
        <w:rPr>
          <w:sz w:val="24"/>
        </w:rPr>
        <w:t>правильно прибавлять к словам несингармонические аффиксы: -сем, -и(ӗ), -ри,</w:t>
      </w:r>
      <w:r>
        <w:rPr>
          <w:spacing w:val="38"/>
          <w:sz w:val="24"/>
        </w:rPr>
        <w:t xml:space="preserve"> </w:t>
      </w:r>
      <w:r>
        <w:rPr>
          <w:sz w:val="24"/>
        </w:rPr>
        <w:t>-ти,</w:t>
      </w:r>
    </w:p>
    <w:p w:rsidR="00761136" w:rsidRDefault="00190BA0">
      <w:pPr>
        <w:pStyle w:val="a3"/>
        <w:ind w:firstLine="0"/>
        <w:jc w:val="left"/>
      </w:pPr>
      <w:r>
        <w:t>-хи, - иччен.</w:t>
      </w:r>
    </w:p>
    <w:p w:rsidR="00761136" w:rsidRDefault="00190BA0">
      <w:pPr>
        <w:pStyle w:val="a4"/>
        <w:numPr>
          <w:ilvl w:val="1"/>
          <w:numId w:val="67"/>
        </w:numPr>
        <w:tabs>
          <w:tab w:val="left" w:pos="1009"/>
        </w:tabs>
        <w:ind w:left="1008" w:hanging="181"/>
        <w:jc w:val="left"/>
        <w:rPr>
          <w:sz w:val="24"/>
        </w:rPr>
      </w:pPr>
      <w:r>
        <w:rPr>
          <w:sz w:val="24"/>
        </w:rPr>
        <w:t>выражать чувства и эмоции с помощью</w:t>
      </w:r>
      <w:r>
        <w:rPr>
          <w:spacing w:val="-3"/>
          <w:sz w:val="24"/>
        </w:rPr>
        <w:t xml:space="preserve"> </w:t>
      </w:r>
      <w:r>
        <w:rPr>
          <w:sz w:val="24"/>
        </w:rPr>
        <w:t>интонации;</w:t>
      </w:r>
    </w:p>
    <w:p w:rsidR="00761136" w:rsidRDefault="00190BA0">
      <w:pPr>
        <w:pStyle w:val="a4"/>
        <w:numPr>
          <w:ilvl w:val="1"/>
          <w:numId w:val="67"/>
        </w:numPr>
        <w:tabs>
          <w:tab w:val="left" w:pos="1009"/>
        </w:tabs>
        <w:ind w:left="1008" w:hanging="181"/>
        <w:jc w:val="left"/>
        <w:rPr>
          <w:sz w:val="24"/>
        </w:rPr>
      </w:pPr>
      <w:r>
        <w:rPr>
          <w:sz w:val="24"/>
        </w:rPr>
        <w:t>соблюдать фразовое ударение.</w:t>
      </w:r>
    </w:p>
    <w:p w:rsidR="00761136" w:rsidRDefault="00190BA0">
      <w:pPr>
        <w:spacing w:before="4"/>
        <w:ind w:left="828" w:right="6147"/>
        <w:rPr>
          <w:b/>
          <w:sz w:val="24"/>
        </w:rPr>
      </w:pPr>
      <w:r>
        <w:rPr>
          <w:b/>
          <w:sz w:val="24"/>
        </w:rPr>
        <w:t>Лексическая сторона речи Выпускник научится:</w:t>
      </w:r>
    </w:p>
    <w:p w:rsidR="00761136" w:rsidRDefault="00190BA0">
      <w:pPr>
        <w:pStyle w:val="a4"/>
        <w:numPr>
          <w:ilvl w:val="1"/>
          <w:numId w:val="67"/>
        </w:numPr>
        <w:tabs>
          <w:tab w:val="left" w:pos="1009"/>
        </w:tabs>
        <w:spacing w:line="271" w:lineRule="exact"/>
        <w:ind w:left="1008" w:hanging="181"/>
        <w:jc w:val="left"/>
        <w:rPr>
          <w:sz w:val="24"/>
        </w:rPr>
      </w:pPr>
      <w:r>
        <w:rPr>
          <w:sz w:val="24"/>
        </w:rPr>
        <w:t>использовать речевые клише этикета в соответствии с коммуникативной</w:t>
      </w:r>
      <w:r>
        <w:rPr>
          <w:spacing w:val="-14"/>
          <w:sz w:val="24"/>
        </w:rPr>
        <w:t xml:space="preserve"> </w:t>
      </w:r>
      <w:r>
        <w:rPr>
          <w:sz w:val="24"/>
        </w:rPr>
        <w:t>задачей;</w:t>
      </w:r>
    </w:p>
    <w:p w:rsidR="00761136" w:rsidRDefault="00190BA0">
      <w:pPr>
        <w:pStyle w:val="a4"/>
        <w:numPr>
          <w:ilvl w:val="1"/>
          <w:numId w:val="67"/>
        </w:numPr>
        <w:tabs>
          <w:tab w:val="left" w:pos="1011"/>
        </w:tabs>
        <w:ind w:right="448" w:firstLine="566"/>
        <w:rPr>
          <w:sz w:val="24"/>
        </w:rPr>
      </w:pPr>
      <w:r>
        <w:rPr>
          <w:sz w:val="24"/>
        </w:rPr>
        <w:t>узнавать в письменном и устном тексте изученные лексические единицы (слова и словосочетания) и оперировать ими в процессе общения;– находить в тексте синонимы и антонимы, понимать их</w:t>
      </w:r>
      <w:r>
        <w:rPr>
          <w:spacing w:val="-2"/>
          <w:sz w:val="24"/>
        </w:rPr>
        <w:t xml:space="preserve"> </w:t>
      </w:r>
      <w:r>
        <w:rPr>
          <w:sz w:val="24"/>
        </w:rPr>
        <w:t>значение;</w:t>
      </w:r>
    </w:p>
    <w:p w:rsidR="00761136" w:rsidRDefault="00190BA0">
      <w:pPr>
        <w:pStyle w:val="a4"/>
        <w:numPr>
          <w:ilvl w:val="1"/>
          <w:numId w:val="67"/>
        </w:numPr>
        <w:tabs>
          <w:tab w:val="left" w:pos="1011"/>
        </w:tabs>
        <w:ind w:left="1010" w:hanging="183"/>
        <w:rPr>
          <w:sz w:val="24"/>
        </w:rPr>
      </w:pPr>
      <w:r>
        <w:rPr>
          <w:sz w:val="24"/>
        </w:rPr>
        <w:t>употреблять слова, словосочетания адекватно ситуации</w:t>
      </w:r>
      <w:r>
        <w:rPr>
          <w:spacing w:val="-3"/>
          <w:sz w:val="24"/>
        </w:rPr>
        <w:t xml:space="preserve"> </w:t>
      </w:r>
      <w:r>
        <w:rPr>
          <w:sz w:val="24"/>
        </w:rPr>
        <w:t>общения;</w:t>
      </w:r>
    </w:p>
    <w:p w:rsidR="00761136" w:rsidRDefault="00190BA0">
      <w:pPr>
        <w:pStyle w:val="a4"/>
        <w:numPr>
          <w:ilvl w:val="1"/>
          <w:numId w:val="67"/>
        </w:numPr>
        <w:tabs>
          <w:tab w:val="left" w:pos="1009"/>
        </w:tabs>
        <w:ind w:right="438" w:firstLine="566"/>
        <w:rPr>
          <w:sz w:val="24"/>
        </w:rPr>
      </w:pPr>
      <w:r>
        <w:rPr>
          <w:sz w:val="24"/>
        </w:rPr>
        <w:t>выбирать слова из ряда предложенных для успешного решения коммуникативной задачи;</w:t>
      </w:r>
    </w:p>
    <w:p w:rsidR="00761136" w:rsidRDefault="00190BA0">
      <w:pPr>
        <w:pStyle w:val="a4"/>
        <w:numPr>
          <w:ilvl w:val="1"/>
          <w:numId w:val="67"/>
        </w:numPr>
        <w:tabs>
          <w:tab w:val="left" w:pos="1009"/>
        </w:tabs>
        <w:ind w:right="1497" w:firstLine="566"/>
        <w:jc w:val="left"/>
        <w:rPr>
          <w:sz w:val="24"/>
        </w:rPr>
      </w:pPr>
      <w:r>
        <w:rPr>
          <w:sz w:val="24"/>
        </w:rPr>
        <w:t>правильно использовать в речи формы заимствованных слов (историпе, промышленноçĕ, столовăйра,</w:t>
      </w:r>
      <w:r>
        <w:rPr>
          <w:spacing w:val="-1"/>
          <w:sz w:val="24"/>
        </w:rPr>
        <w:t xml:space="preserve"> </w:t>
      </w:r>
      <w:r>
        <w:rPr>
          <w:sz w:val="24"/>
        </w:rPr>
        <w:t>дежурнăйсем);</w:t>
      </w:r>
    </w:p>
    <w:p w:rsidR="00761136" w:rsidRDefault="00190BA0">
      <w:pPr>
        <w:pStyle w:val="a4"/>
        <w:numPr>
          <w:ilvl w:val="1"/>
          <w:numId w:val="67"/>
        </w:numPr>
        <w:tabs>
          <w:tab w:val="left" w:pos="1009"/>
        </w:tabs>
        <w:ind w:left="1008" w:hanging="181"/>
        <w:jc w:val="left"/>
        <w:rPr>
          <w:sz w:val="24"/>
        </w:rPr>
      </w:pPr>
      <w:r>
        <w:rPr>
          <w:sz w:val="24"/>
        </w:rPr>
        <w:t>определять значение слова по</w:t>
      </w:r>
      <w:r>
        <w:rPr>
          <w:spacing w:val="-4"/>
          <w:sz w:val="24"/>
        </w:rPr>
        <w:t xml:space="preserve"> </w:t>
      </w:r>
      <w:r>
        <w:rPr>
          <w:sz w:val="24"/>
        </w:rPr>
        <w:t>словарю.</w:t>
      </w:r>
    </w:p>
    <w:p w:rsidR="00761136" w:rsidRDefault="00190BA0">
      <w:pPr>
        <w:spacing w:before="5" w:line="274" w:lineRule="exact"/>
        <w:ind w:left="828"/>
        <w:rPr>
          <w:b/>
          <w:sz w:val="24"/>
        </w:rPr>
      </w:pPr>
      <w:r>
        <w:rPr>
          <w:b/>
          <w:sz w:val="24"/>
        </w:rPr>
        <w:t>Выпускник получит возможность научиться:</w:t>
      </w:r>
    </w:p>
    <w:p w:rsidR="00761136" w:rsidRDefault="00190BA0">
      <w:pPr>
        <w:pStyle w:val="a4"/>
        <w:numPr>
          <w:ilvl w:val="1"/>
          <w:numId w:val="67"/>
        </w:numPr>
        <w:tabs>
          <w:tab w:val="left" w:pos="1026"/>
        </w:tabs>
        <w:ind w:right="268" w:firstLine="566"/>
        <w:jc w:val="left"/>
        <w:rPr>
          <w:sz w:val="24"/>
        </w:rPr>
      </w:pPr>
      <w:r>
        <w:rPr>
          <w:sz w:val="24"/>
        </w:rPr>
        <w:t>использовать в речи нужное значение многозначных слов и омонимов, изученные в пределах тематики основной школы;</w:t>
      </w:r>
    </w:p>
    <w:p w:rsidR="00761136" w:rsidRDefault="00190BA0">
      <w:pPr>
        <w:pStyle w:val="a4"/>
        <w:numPr>
          <w:ilvl w:val="1"/>
          <w:numId w:val="67"/>
        </w:numPr>
        <w:tabs>
          <w:tab w:val="left" w:pos="1009"/>
        </w:tabs>
        <w:ind w:left="1008" w:hanging="181"/>
        <w:jc w:val="left"/>
        <w:rPr>
          <w:sz w:val="24"/>
        </w:rPr>
      </w:pPr>
      <w:r>
        <w:rPr>
          <w:sz w:val="24"/>
        </w:rPr>
        <w:t>подбирать синонимы для устранения повторов в</w:t>
      </w:r>
      <w:r>
        <w:rPr>
          <w:spacing w:val="-3"/>
          <w:sz w:val="24"/>
        </w:rPr>
        <w:t xml:space="preserve"> </w:t>
      </w:r>
      <w:r>
        <w:rPr>
          <w:sz w:val="24"/>
        </w:rPr>
        <w:t>тексте;</w:t>
      </w:r>
    </w:p>
    <w:p w:rsidR="00761136" w:rsidRDefault="00190BA0">
      <w:pPr>
        <w:pStyle w:val="a4"/>
        <w:numPr>
          <w:ilvl w:val="1"/>
          <w:numId w:val="67"/>
        </w:numPr>
        <w:tabs>
          <w:tab w:val="left" w:pos="1009"/>
        </w:tabs>
        <w:ind w:left="1008" w:hanging="181"/>
        <w:jc w:val="left"/>
        <w:rPr>
          <w:sz w:val="24"/>
        </w:rPr>
      </w:pPr>
      <w:r>
        <w:rPr>
          <w:sz w:val="24"/>
        </w:rPr>
        <w:t>подбирать антонимы для точной характеристики предметов при их</w:t>
      </w:r>
      <w:r>
        <w:rPr>
          <w:spacing w:val="-8"/>
          <w:sz w:val="24"/>
        </w:rPr>
        <w:t xml:space="preserve"> </w:t>
      </w:r>
      <w:r>
        <w:rPr>
          <w:sz w:val="24"/>
        </w:rPr>
        <w:t>сравнении;</w:t>
      </w:r>
    </w:p>
    <w:p w:rsidR="00761136" w:rsidRDefault="00190BA0">
      <w:pPr>
        <w:pStyle w:val="a4"/>
        <w:numPr>
          <w:ilvl w:val="1"/>
          <w:numId w:val="67"/>
        </w:numPr>
        <w:tabs>
          <w:tab w:val="left" w:pos="1009"/>
        </w:tabs>
        <w:ind w:right="434" w:firstLine="566"/>
        <w:jc w:val="left"/>
        <w:rPr>
          <w:sz w:val="24"/>
        </w:rPr>
      </w:pPr>
      <w:r>
        <w:rPr>
          <w:sz w:val="24"/>
        </w:rPr>
        <w:t>опираться на языковую догадку в процессе чтения и аудирования (догадываться о значении незнакомых слов по контексту и по словообразовательным</w:t>
      </w:r>
      <w:r>
        <w:rPr>
          <w:spacing w:val="-18"/>
          <w:sz w:val="24"/>
        </w:rPr>
        <w:t xml:space="preserve"> </w:t>
      </w:r>
      <w:r>
        <w:rPr>
          <w:sz w:val="24"/>
        </w:rPr>
        <w:t>элементам);</w:t>
      </w:r>
    </w:p>
    <w:p w:rsidR="00761136" w:rsidRDefault="00190BA0">
      <w:pPr>
        <w:pStyle w:val="a4"/>
        <w:numPr>
          <w:ilvl w:val="1"/>
          <w:numId w:val="67"/>
        </w:numPr>
        <w:tabs>
          <w:tab w:val="left" w:pos="1009"/>
        </w:tabs>
        <w:ind w:left="1008" w:hanging="181"/>
        <w:jc w:val="left"/>
        <w:rPr>
          <w:sz w:val="24"/>
        </w:rPr>
      </w:pPr>
      <w:r>
        <w:rPr>
          <w:sz w:val="24"/>
        </w:rPr>
        <w:t>использовать в речи</w:t>
      </w:r>
      <w:r>
        <w:rPr>
          <w:spacing w:val="-1"/>
          <w:sz w:val="24"/>
        </w:rPr>
        <w:t xml:space="preserve"> </w:t>
      </w:r>
      <w:r>
        <w:rPr>
          <w:sz w:val="24"/>
        </w:rPr>
        <w:t>фразеологизмы;</w:t>
      </w:r>
    </w:p>
    <w:p w:rsidR="00761136" w:rsidRDefault="00190BA0">
      <w:pPr>
        <w:pStyle w:val="a4"/>
        <w:numPr>
          <w:ilvl w:val="1"/>
          <w:numId w:val="67"/>
        </w:numPr>
        <w:tabs>
          <w:tab w:val="left" w:pos="1009"/>
        </w:tabs>
        <w:ind w:right="267" w:firstLine="566"/>
        <w:jc w:val="left"/>
        <w:rPr>
          <w:sz w:val="24"/>
        </w:rPr>
      </w:pPr>
      <w:r>
        <w:rPr>
          <w:sz w:val="24"/>
        </w:rPr>
        <w:t>использовать в речи повторяющиеся слова для усиления признака (шурă-шурă) или для обозначения продолжительности действия (утрăм-утрăм,</w:t>
      </w:r>
      <w:r>
        <w:rPr>
          <w:spacing w:val="-9"/>
          <w:sz w:val="24"/>
        </w:rPr>
        <w:t xml:space="preserve"> </w:t>
      </w:r>
      <w:r>
        <w:rPr>
          <w:sz w:val="24"/>
        </w:rPr>
        <w:t>кайсан-кайсан).</w:t>
      </w:r>
    </w:p>
    <w:p w:rsidR="00761136" w:rsidRDefault="00190BA0">
      <w:pPr>
        <w:spacing w:before="3"/>
        <w:ind w:left="828" w:right="5517"/>
        <w:rPr>
          <w:b/>
          <w:sz w:val="24"/>
        </w:rPr>
      </w:pPr>
      <w:r>
        <w:rPr>
          <w:b/>
          <w:sz w:val="24"/>
        </w:rPr>
        <w:t>Морфемика и словообразование Выпускник научится:</w:t>
      </w:r>
    </w:p>
    <w:p w:rsidR="00761136" w:rsidRDefault="00190BA0">
      <w:pPr>
        <w:pStyle w:val="a4"/>
        <w:numPr>
          <w:ilvl w:val="1"/>
          <w:numId w:val="67"/>
        </w:numPr>
        <w:tabs>
          <w:tab w:val="left" w:pos="1009"/>
        </w:tabs>
        <w:spacing w:line="271" w:lineRule="exact"/>
        <w:ind w:left="1008" w:hanging="181"/>
        <w:jc w:val="left"/>
        <w:rPr>
          <w:sz w:val="24"/>
        </w:rPr>
      </w:pPr>
      <w:r>
        <w:rPr>
          <w:sz w:val="24"/>
        </w:rPr>
        <w:t>выделять в словах корень и аффиксы;</w:t>
      </w:r>
    </w:p>
    <w:p w:rsidR="00761136" w:rsidRDefault="00190BA0">
      <w:pPr>
        <w:pStyle w:val="a4"/>
        <w:numPr>
          <w:ilvl w:val="1"/>
          <w:numId w:val="67"/>
        </w:numPr>
        <w:tabs>
          <w:tab w:val="left" w:pos="1009"/>
        </w:tabs>
        <w:ind w:left="1008" w:hanging="181"/>
        <w:jc w:val="left"/>
        <w:rPr>
          <w:sz w:val="24"/>
        </w:rPr>
      </w:pPr>
      <w:r>
        <w:rPr>
          <w:sz w:val="24"/>
        </w:rPr>
        <w:t>различать грамматические формы одного и того же</w:t>
      </w:r>
      <w:r>
        <w:rPr>
          <w:spacing w:val="-4"/>
          <w:sz w:val="24"/>
        </w:rPr>
        <w:t xml:space="preserve"> </w:t>
      </w:r>
      <w:r>
        <w:rPr>
          <w:sz w:val="24"/>
        </w:rPr>
        <w:t>слова;</w:t>
      </w:r>
    </w:p>
    <w:p w:rsidR="00761136" w:rsidRDefault="00190BA0">
      <w:pPr>
        <w:pStyle w:val="a4"/>
        <w:numPr>
          <w:ilvl w:val="1"/>
          <w:numId w:val="67"/>
        </w:numPr>
        <w:tabs>
          <w:tab w:val="left" w:pos="1009"/>
        </w:tabs>
        <w:ind w:left="1008" w:hanging="181"/>
        <w:jc w:val="left"/>
        <w:rPr>
          <w:sz w:val="24"/>
        </w:rPr>
      </w:pPr>
      <w:r>
        <w:rPr>
          <w:sz w:val="24"/>
        </w:rPr>
        <w:t>выделять в словах основу;</w:t>
      </w:r>
    </w:p>
    <w:p w:rsidR="00761136" w:rsidRDefault="00190BA0">
      <w:pPr>
        <w:pStyle w:val="a4"/>
        <w:numPr>
          <w:ilvl w:val="1"/>
          <w:numId w:val="67"/>
        </w:numPr>
        <w:tabs>
          <w:tab w:val="left" w:pos="1009"/>
        </w:tabs>
        <w:ind w:left="1008" w:hanging="181"/>
        <w:jc w:val="left"/>
        <w:rPr>
          <w:sz w:val="24"/>
        </w:rPr>
      </w:pPr>
      <w:r>
        <w:rPr>
          <w:sz w:val="24"/>
        </w:rPr>
        <w:t>определять способы образования</w:t>
      </w:r>
      <w:r>
        <w:rPr>
          <w:spacing w:val="-1"/>
          <w:sz w:val="24"/>
        </w:rPr>
        <w:t xml:space="preserve"> </w:t>
      </w:r>
      <w:r>
        <w:rPr>
          <w:sz w:val="24"/>
        </w:rPr>
        <w:t>слов;</w:t>
      </w:r>
    </w:p>
    <w:p w:rsidR="00761136" w:rsidRDefault="00190BA0">
      <w:pPr>
        <w:pStyle w:val="a4"/>
        <w:numPr>
          <w:ilvl w:val="1"/>
          <w:numId w:val="67"/>
        </w:numPr>
        <w:tabs>
          <w:tab w:val="left" w:pos="1009"/>
        </w:tabs>
        <w:ind w:left="1008" w:hanging="181"/>
        <w:jc w:val="left"/>
        <w:rPr>
          <w:sz w:val="24"/>
        </w:rPr>
      </w:pPr>
      <w:r>
        <w:rPr>
          <w:sz w:val="24"/>
        </w:rPr>
        <w:t>образовывать новые слова с помощью продуктивных</w:t>
      </w:r>
      <w:r>
        <w:rPr>
          <w:spacing w:val="-4"/>
          <w:sz w:val="24"/>
        </w:rPr>
        <w:t xml:space="preserve"> </w:t>
      </w:r>
      <w:r>
        <w:rPr>
          <w:sz w:val="24"/>
        </w:rPr>
        <w:t>аффиксов;</w:t>
      </w:r>
    </w:p>
    <w:p w:rsidR="00761136" w:rsidRDefault="00190BA0">
      <w:pPr>
        <w:pStyle w:val="a4"/>
        <w:numPr>
          <w:ilvl w:val="1"/>
          <w:numId w:val="67"/>
        </w:numPr>
        <w:tabs>
          <w:tab w:val="left" w:pos="1038"/>
        </w:tabs>
        <w:ind w:right="268" w:firstLine="566"/>
        <w:jc w:val="left"/>
        <w:rPr>
          <w:sz w:val="24"/>
        </w:rPr>
      </w:pPr>
      <w:r>
        <w:rPr>
          <w:sz w:val="24"/>
        </w:rPr>
        <w:t>правильно использовать в речи слова, образованные способом перехода слова из одной части речи в другую (Кĕркунне çитрĕ. Кĕркунне эпир шкула</w:t>
      </w:r>
      <w:r>
        <w:rPr>
          <w:spacing w:val="-7"/>
          <w:sz w:val="24"/>
        </w:rPr>
        <w:t xml:space="preserve"> </w:t>
      </w:r>
      <w:r>
        <w:rPr>
          <w:sz w:val="24"/>
        </w:rPr>
        <w:t>каятпăр.);</w:t>
      </w:r>
    </w:p>
    <w:p w:rsidR="00761136" w:rsidRDefault="00761136">
      <w:pPr>
        <w:rPr>
          <w:sz w:val="24"/>
        </w:rPr>
        <w:sectPr w:rsidR="00761136">
          <w:pgSz w:w="11910" w:h="16840"/>
          <w:pgMar w:top="1040" w:right="580" w:bottom="1300" w:left="1440" w:header="0" w:footer="1021" w:gutter="0"/>
          <w:cols w:space="720"/>
        </w:sectPr>
      </w:pPr>
    </w:p>
    <w:p w:rsidR="00761136" w:rsidRDefault="00190BA0">
      <w:pPr>
        <w:pStyle w:val="a4"/>
        <w:numPr>
          <w:ilvl w:val="1"/>
          <w:numId w:val="67"/>
        </w:numPr>
        <w:tabs>
          <w:tab w:val="left" w:pos="1112"/>
        </w:tabs>
        <w:spacing w:before="66"/>
        <w:ind w:right="266" w:firstLine="566"/>
        <w:rPr>
          <w:sz w:val="24"/>
        </w:rPr>
      </w:pPr>
      <w:r>
        <w:rPr>
          <w:sz w:val="24"/>
        </w:rPr>
        <w:lastRenderedPageBreak/>
        <w:t>узнавать парные слова и использовать их в качестве обобщающих слов в смысловых группах (пан улми, груша, чие, хурлăхан – улма-çырла, йывăç, чечек, курăк, кăмпа – ÿсентăран);</w:t>
      </w:r>
    </w:p>
    <w:p w:rsidR="00761136" w:rsidRDefault="00190BA0">
      <w:pPr>
        <w:pStyle w:val="a4"/>
        <w:numPr>
          <w:ilvl w:val="1"/>
          <w:numId w:val="67"/>
        </w:numPr>
        <w:tabs>
          <w:tab w:val="left" w:pos="1009"/>
        </w:tabs>
        <w:spacing w:before="1"/>
        <w:ind w:left="1008" w:hanging="181"/>
        <w:rPr>
          <w:sz w:val="24"/>
        </w:rPr>
      </w:pPr>
      <w:r>
        <w:rPr>
          <w:sz w:val="24"/>
        </w:rPr>
        <w:t>пониматьэтимологию наиболее употребительных сложных</w:t>
      </w:r>
      <w:r>
        <w:rPr>
          <w:spacing w:val="-1"/>
          <w:sz w:val="24"/>
        </w:rPr>
        <w:t xml:space="preserve"> </w:t>
      </w:r>
      <w:r>
        <w:rPr>
          <w:sz w:val="24"/>
        </w:rPr>
        <w:t>слов;</w:t>
      </w:r>
    </w:p>
    <w:p w:rsidR="00761136" w:rsidRDefault="00190BA0">
      <w:pPr>
        <w:pStyle w:val="a4"/>
        <w:numPr>
          <w:ilvl w:val="1"/>
          <w:numId w:val="67"/>
        </w:numPr>
        <w:tabs>
          <w:tab w:val="left" w:pos="1047"/>
        </w:tabs>
        <w:ind w:right="264" w:firstLine="566"/>
        <w:rPr>
          <w:sz w:val="24"/>
        </w:rPr>
      </w:pPr>
      <w:r>
        <w:rPr>
          <w:sz w:val="24"/>
        </w:rPr>
        <w:t>в соответствии с законом сингармонизма прибавлять к корням слов мягкий или твердый вариант аффикса (шкулта – не шкулте, кĕнекере – не</w:t>
      </w:r>
      <w:r>
        <w:rPr>
          <w:spacing w:val="-4"/>
          <w:sz w:val="24"/>
        </w:rPr>
        <w:t xml:space="preserve"> </w:t>
      </w:r>
      <w:r>
        <w:rPr>
          <w:sz w:val="24"/>
        </w:rPr>
        <w:t>кĕнекера).</w:t>
      </w:r>
    </w:p>
    <w:p w:rsidR="00761136" w:rsidRDefault="00190BA0">
      <w:pPr>
        <w:spacing w:before="4" w:line="274" w:lineRule="exact"/>
        <w:ind w:left="828"/>
        <w:jc w:val="both"/>
        <w:rPr>
          <w:b/>
          <w:sz w:val="24"/>
        </w:rPr>
      </w:pPr>
      <w:r>
        <w:rPr>
          <w:b/>
          <w:sz w:val="24"/>
        </w:rPr>
        <w:t>Выпускник получит возможность научиться:</w:t>
      </w:r>
    </w:p>
    <w:p w:rsidR="00761136" w:rsidRDefault="00190BA0">
      <w:pPr>
        <w:pStyle w:val="a4"/>
        <w:numPr>
          <w:ilvl w:val="1"/>
          <w:numId w:val="67"/>
        </w:numPr>
        <w:tabs>
          <w:tab w:val="left" w:pos="1009"/>
        </w:tabs>
        <w:spacing w:line="274" w:lineRule="exact"/>
        <w:ind w:left="1008" w:hanging="181"/>
        <w:rPr>
          <w:sz w:val="24"/>
        </w:rPr>
      </w:pPr>
      <w:r>
        <w:rPr>
          <w:sz w:val="24"/>
        </w:rPr>
        <w:t>различать словообразующие и формообразующие</w:t>
      </w:r>
      <w:r>
        <w:rPr>
          <w:spacing w:val="-2"/>
          <w:sz w:val="24"/>
        </w:rPr>
        <w:t xml:space="preserve"> </w:t>
      </w:r>
      <w:r>
        <w:rPr>
          <w:sz w:val="24"/>
        </w:rPr>
        <w:t>аффиксы;</w:t>
      </w:r>
    </w:p>
    <w:p w:rsidR="00761136" w:rsidRDefault="00190BA0">
      <w:pPr>
        <w:pStyle w:val="a4"/>
        <w:numPr>
          <w:ilvl w:val="1"/>
          <w:numId w:val="67"/>
        </w:numPr>
        <w:tabs>
          <w:tab w:val="left" w:pos="1009"/>
        </w:tabs>
        <w:ind w:left="1008" w:hanging="181"/>
        <w:jc w:val="left"/>
        <w:rPr>
          <w:sz w:val="24"/>
        </w:rPr>
      </w:pPr>
      <w:r>
        <w:rPr>
          <w:sz w:val="24"/>
        </w:rPr>
        <w:t>распознавать по аффиксам принадлежность слова к определенной части</w:t>
      </w:r>
      <w:r>
        <w:rPr>
          <w:spacing w:val="-10"/>
          <w:sz w:val="24"/>
        </w:rPr>
        <w:t xml:space="preserve"> </w:t>
      </w:r>
      <w:r>
        <w:rPr>
          <w:sz w:val="24"/>
        </w:rPr>
        <w:t>речи;</w:t>
      </w:r>
    </w:p>
    <w:p w:rsidR="00761136" w:rsidRDefault="00190BA0">
      <w:pPr>
        <w:pStyle w:val="a4"/>
        <w:numPr>
          <w:ilvl w:val="1"/>
          <w:numId w:val="67"/>
        </w:numPr>
        <w:tabs>
          <w:tab w:val="left" w:pos="1009"/>
        </w:tabs>
        <w:ind w:left="1008" w:hanging="181"/>
        <w:jc w:val="left"/>
        <w:rPr>
          <w:sz w:val="24"/>
        </w:rPr>
      </w:pPr>
      <w:r>
        <w:rPr>
          <w:sz w:val="24"/>
        </w:rPr>
        <w:t>проводитьморфемный и словообразовательный</w:t>
      </w:r>
      <w:r>
        <w:rPr>
          <w:spacing w:val="-1"/>
          <w:sz w:val="24"/>
        </w:rPr>
        <w:t xml:space="preserve"> </w:t>
      </w:r>
      <w:r>
        <w:rPr>
          <w:sz w:val="24"/>
        </w:rPr>
        <w:t>анализы;</w:t>
      </w:r>
    </w:p>
    <w:p w:rsidR="00761136" w:rsidRDefault="00190BA0">
      <w:pPr>
        <w:pStyle w:val="a4"/>
        <w:numPr>
          <w:ilvl w:val="1"/>
          <w:numId w:val="67"/>
        </w:numPr>
        <w:tabs>
          <w:tab w:val="left" w:pos="1009"/>
        </w:tabs>
        <w:ind w:left="1008" w:hanging="181"/>
        <w:jc w:val="left"/>
        <w:rPr>
          <w:sz w:val="24"/>
        </w:rPr>
      </w:pPr>
      <w:r>
        <w:rPr>
          <w:sz w:val="24"/>
        </w:rPr>
        <w:t>оценивать правильность разбора слова по</w:t>
      </w:r>
      <w:r>
        <w:rPr>
          <w:spacing w:val="-5"/>
          <w:sz w:val="24"/>
        </w:rPr>
        <w:t xml:space="preserve"> </w:t>
      </w:r>
      <w:r>
        <w:rPr>
          <w:sz w:val="24"/>
        </w:rPr>
        <w:t>составу;</w:t>
      </w:r>
    </w:p>
    <w:p w:rsidR="00761136" w:rsidRDefault="00190BA0">
      <w:pPr>
        <w:pStyle w:val="a4"/>
        <w:numPr>
          <w:ilvl w:val="1"/>
          <w:numId w:val="67"/>
        </w:numPr>
        <w:tabs>
          <w:tab w:val="left" w:pos="1009"/>
        </w:tabs>
        <w:ind w:right="609" w:firstLine="566"/>
        <w:jc w:val="left"/>
        <w:rPr>
          <w:sz w:val="24"/>
        </w:rPr>
      </w:pPr>
      <w:r>
        <w:rPr>
          <w:sz w:val="24"/>
        </w:rPr>
        <w:t>понимать этимологию слов, образованных сложением основ: асанне (аслă</w:t>
      </w:r>
      <w:r>
        <w:rPr>
          <w:spacing w:val="-32"/>
          <w:sz w:val="24"/>
        </w:rPr>
        <w:t xml:space="preserve"> </w:t>
      </w:r>
      <w:r>
        <w:rPr>
          <w:sz w:val="24"/>
        </w:rPr>
        <w:t>анне), кукамай (кăкамăшĕ), улмуççи (улма йывăççи).</w:t>
      </w:r>
    </w:p>
    <w:p w:rsidR="00761136" w:rsidRDefault="00190BA0">
      <w:pPr>
        <w:spacing w:before="1"/>
        <w:ind w:left="828"/>
        <w:rPr>
          <w:i/>
          <w:sz w:val="24"/>
        </w:rPr>
      </w:pPr>
      <w:r>
        <w:rPr>
          <w:i/>
          <w:sz w:val="24"/>
          <w:u w:val="single"/>
        </w:rPr>
        <w:t>Грамматическая сторона</w:t>
      </w:r>
      <w:r>
        <w:rPr>
          <w:i/>
          <w:spacing w:val="-12"/>
          <w:sz w:val="24"/>
          <w:u w:val="single"/>
        </w:rPr>
        <w:t xml:space="preserve"> </w:t>
      </w:r>
      <w:r>
        <w:rPr>
          <w:i/>
          <w:sz w:val="24"/>
          <w:u w:val="single"/>
        </w:rPr>
        <w:t>речи</w:t>
      </w:r>
    </w:p>
    <w:p w:rsidR="00761136" w:rsidRDefault="00190BA0">
      <w:pPr>
        <w:spacing w:before="4"/>
        <w:ind w:left="828"/>
        <w:rPr>
          <w:b/>
          <w:sz w:val="24"/>
        </w:rPr>
      </w:pPr>
      <w:r>
        <w:rPr>
          <w:b/>
          <w:sz w:val="24"/>
        </w:rPr>
        <w:t>Морфология</w:t>
      </w:r>
    </w:p>
    <w:p w:rsidR="00761136" w:rsidRDefault="00190BA0">
      <w:pPr>
        <w:spacing w:before="1" w:line="275" w:lineRule="exact"/>
        <w:ind w:left="828"/>
        <w:rPr>
          <w:b/>
          <w:sz w:val="24"/>
        </w:rPr>
      </w:pPr>
      <w:r>
        <w:rPr>
          <w:b/>
          <w:sz w:val="24"/>
        </w:rPr>
        <w:t>Выпускник научится:</w:t>
      </w:r>
    </w:p>
    <w:p w:rsidR="00761136" w:rsidRDefault="00190BA0">
      <w:pPr>
        <w:pStyle w:val="a4"/>
        <w:numPr>
          <w:ilvl w:val="0"/>
          <w:numId w:val="66"/>
        </w:numPr>
        <w:tabs>
          <w:tab w:val="left" w:pos="1030"/>
        </w:tabs>
        <w:ind w:right="265" w:firstLine="424"/>
        <w:rPr>
          <w:sz w:val="24"/>
        </w:rPr>
      </w:pPr>
      <w:r>
        <w:rPr>
          <w:sz w:val="24"/>
        </w:rPr>
        <w:t>оперировать в процессе устного и письменного общения основными морфологическими формами чувашского языка в соответствии с коммуникативной задачей;</w:t>
      </w:r>
    </w:p>
    <w:p w:rsidR="00761136" w:rsidRDefault="00190BA0">
      <w:pPr>
        <w:pStyle w:val="a4"/>
        <w:numPr>
          <w:ilvl w:val="0"/>
          <w:numId w:val="66"/>
        </w:numPr>
        <w:tabs>
          <w:tab w:val="left" w:pos="1114"/>
        </w:tabs>
        <w:spacing w:line="292" w:lineRule="exact"/>
        <w:ind w:left="1114" w:hanging="286"/>
        <w:rPr>
          <w:sz w:val="24"/>
        </w:rPr>
      </w:pPr>
      <w:r>
        <w:rPr>
          <w:sz w:val="24"/>
        </w:rPr>
        <w:t>распознавать и употреблять в</w:t>
      </w:r>
      <w:r>
        <w:rPr>
          <w:spacing w:val="2"/>
          <w:sz w:val="24"/>
        </w:rPr>
        <w:t xml:space="preserve"> </w:t>
      </w:r>
      <w:r>
        <w:rPr>
          <w:sz w:val="24"/>
        </w:rPr>
        <w:t>речи:</w:t>
      </w:r>
    </w:p>
    <w:p w:rsidR="00761136" w:rsidRDefault="00190BA0">
      <w:pPr>
        <w:pStyle w:val="a4"/>
        <w:numPr>
          <w:ilvl w:val="1"/>
          <w:numId w:val="67"/>
        </w:numPr>
        <w:tabs>
          <w:tab w:val="left" w:pos="1009"/>
        </w:tabs>
        <w:spacing w:line="276" w:lineRule="exact"/>
        <w:ind w:left="1008" w:hanging="181"/>
        <w:jc w:val="left"/>
        <w:rPr>
          <w:sz w:val="24"/>
        </w:rPr>
      </w:pPr>
      <w:r>
        <w:rPr>
          <w:sz w:val="24"/>
        </w:rPr>
        <w:t>имена существительные в единственном и во множественном</w:t>
      </w:r>
      <w:r>
        <w:rPr>
          <w:spacing w:val="-7"/>
          <w:sz w:val="24"/>
        </w:rPr>
        <w:t xml:space="preserve"> </w:t>
      </w:r>
      <w:r>
        <w:rPr>
          <w:sz w:val="24"/>
        </w:rPr>
        <w:t>числе;</w:t>
      </w:r>
    </w:p>
    <w:p w:rsidR="00761136" w:rsidRDefault="00190BA0">
      <w:pPr>
        <w:pStyle w:val="a4"/>
        <w:numPr>
          <w:ilvl w:val="1"/>
          <w:numId w:val="67"/>
        </w:numPr>
        <w:tabs>
          <w:tab w:val="left" w:pos="1009"/>
        </w:tabs>
        <w:ind w:left="1008" w:hanging="181"/>
        <w:jc w:val="left"/>
        <w:rPr>
          <w:sz w:val="24"/>
        </w:rPr>
      </w:pPr>
      <w:r>
        <w:rPr>
          <w:sz w:val="24"/>
        </w:rPr>
        <w:t>имена существительные в разных падежных формах с опорой на</w:t>
      </w:r>
      <w:r>
        <w:rPr>
          <w:spacing w:val="-12"/>
          <w:sz w:val="24"/>
        </w:rPr>
        <w:t xml:space="preserve"> </w:t>
      </w:r>
      <w:r>
        <w:rPr>
          <w:sz w:val="24"/>
        </w:rPr>
        <w:t>вопросы;</w:t>
      </w:r>
    </w:p>
    <w:p w:rsidR="00761136" w:rsidRDefault="00190BA0">
      <w:pPr>
        <w:pStyle w:val="a4"/>
        <w:numPr>
          <w:ilvl w:val="1"/>
          <w:numId w:val="67"/>
        </w:numPr>
        <w:tabs>
          <w:tab w:val="left" w:pos="1009"/>
        </w:tabs>
        <w:ind w:left="1008" w:hanging="181"/>
        <w:jc w:val="left"/>
        <w:rPr>
          <w:sz w:val="24"/>
        </w:rPr>
      </w:pPr>
      <w:r>
        <w:rPr>
          <w:sz w:val="24"/>
        </w:rPr>
        <w:t>форму принадлежности существительных: манăн анне, санăн аннÿ, унăн</w:t>
      </w:r>
      <w:r>
        <w:rPr>
          <w:spacing w:val="-14"/>
          <w:sz w:val="24"/>
        </w:rPr>
        <w:t xml:space="preserve"> </w:t>
      </w:r>
      <w:r>
        <w:rPr>
          <w:sz w:val="24"/>
        </w:rPr>
        <w:t>амăшĕ;</w:t>
      </w:r>
    </w:p>
    <w:p w:rsidR="00761136" w:rsidRDefault="00190BA0">
      <w:pPr>
        <w:pStyle w:val="a4"/>
        <w:numPr>
          <w:ilvl w:val="1"/>
          <w:numId w:val="67"/>
        </w:numPr>
        <w:tabs>
          <w:tab w:val="left" w:pos="1009"/>
        </w:tabs>
        <w:ind w:left="1008" w:hanging="181"/>
        <w:jc w:val="left"/>
        <w:rPr>
          <w:sz w:val="24"/>
        </w:rPr>
      </w:pPr>
      <w:r>
        <w:rPr>
          <w:sz w:val="24"/>
        </w:rPr>
        <w:t>имена прилагательные в положительной, сравнительной и превосходной</w:t>
      </w:r>
      <w:r>
        <w:rPr>
          <w:spacing w:val="-18"/>
          <w:sz w:val="24"/>
        </w:rPr>
        <w:t xml:space="preserve"> </w:t>
      </w:r>
      <w:r>
        <w:rPr>
          <w:sz w:val="24"/>
        </w:rPr>
        <w:t>степенях;</w:t>
      </w:r>
    </w:p>
    <w:p w:rsidR="00761136" w:rsidRDefault="00190BA0">
      <w:pPr>
        <w:pStyle w:val="a4"/>
        <w:numPr>
          <w:ilvl w:val="1"/>
          <w:numId w:val="67"/>
        </w:numPr>
        <w:tabs>
          <w:tab w:val="left" w:pos="1009"/>
        </w:tabs>
        <w:ind w:left="1008" w:hanging="181"/>
        <w:jc w:val="left"/>
        <w:rPr>
          <w:sz w:val="24"/>
        </w:rPr>
      </w:pPr>
      <w:r>
        <w:rPr>
          <w:sz w:val="24"/>
        </w:rPr>
        <w:t>количественные и порядковые</w:t>
      </w:r>
      <w:r>
        <w:rPr>
          <w:spacing w:val="-4"/>
          <w:sz w:val="24"/>
        </w:rPr>
        <w:t xml:space="preserve"> </w:t>
      </w:r>
      <w:r>
        <w:rPr>
          <w:sz w:val="24"/>
        </w:rPr>
        <w:t>числительные;</w:t>
      </w:r>
    </w:p>
    <w:p w:rsidR="00761136" w:rsidRDefault="00190BA0">
      <w:pPr>
        <w:pStyle w:val="a4"/>
        <w:numPr>
          <w:ilvl w:val="1"/>
          <w:numId w:val="67"/>
        </w:numPr>
        <w:tabs>
          <w:tab w:val="left" w:pos="1038"/>
        </w:tabs>
        <w:ind w:right="264" w:firstLine="566"/>
        <w:jc w:val="left"/>
        <w:rPr>
          <w:sz w:val="24"/>
        </w:rPr>
      </w:pPr>
      <w:r>
        <w:rPr>
          <w:sz w:val="24"/>
        </w:rPr>
        <w:t>личные (эпӗ, эсӗ, вӑл и т.д.), указательные (ку, çак, кашни, акă), вопросительные (кам, мĕн, мĕнле, хăш, миçе, мĕн чухлӗ), отрицательные (никам, нимĕн), неопределенные (такам, темиçе), определительные (пĕтĕм, пур)</w:t>
      </w:r>
      <w:r>
        <w:rPr>
          <w:spacing w:val="-2"/>
          <w:sz w:val="24"/>
        </w:rPr>
        <w:t xml:space="preserve"> </w:t>
      </w:r>
      <w:r>
        <w:rPr>
          <w:sz w:val="24"/>
        </w:rPr>
        <w:t>местоимения;</w:t>
      </w:r>
    </w:p>
    <w:p w:rsidR="00761136" w:rsidRDefault="00190BA0">
      <w:pPr>
        <w:pStyle w:val="a4"/>
        <w:numPr>
          <w:ilvl w:val="1"/>
          <w:numId w:val="67"/>
        </w:numPr>
        <w:tabs>
          <w:tab w:val="left" w:pos="1176"/>
          <w:tab w:val="left" w:pos="1177"/>
          <w:tab w:val="left" w:pos="2025"/>
          <w:tab w:val="left" w:pos="4198"/>
          <w:tab w:val="left" w:pos="6126"/>
          <w:tab w:val="left" w:pos="7861"/>
          <w:tab w:val="left" w:pos="9509"/>
        </w:tabs>
        <w:ind w:right="268" w:firstLine="566"/>
        <w:jc w:val="left"/>
        <w:rPr>
          <w:sz w:val="24"/>
        </w:rPr>
      </w:pPr>
      <w:r>
        <w:rPr>
          <w:sz w:val="24"/>
        </w:rPr>
        <w:t>имена</w:t>
      </w:r>
      <w:r>
        <w:rPr>
          <w:sz w:val="24"/>
        </w:rPr>
        <w:tab/>
        <w:t>(существительные,</w:t>
      </w:r>
      <w:r>
        <w:rPr>
          <w:sz w:val="24"/>
        </w:rPr>
        <w:tab/>
        <w:t>прилагательные,</w:t>
      </w:r>
      <w:r>
        <w:rPr>
          <w:sz w:val="24"/>
        </w:rPr>
        <w:tab/>
        <w:t>числительные,</w:t>
      </w:r>
      <w:r>
        <w:rPr>
          <w:sz w:val="24"/>
        </w:rPr>
        <w:tab/>
        <w:t>местоимения)</w:t>
      </w:r>
      <w:r>
        <w:rPr>
          <w:sz w:val="24"/>
        </w:rPr>
        <w:tab/>
      </w:r>
      <w:r>
        <w:rPr>
          <w:spacing w:val="-18"/>
          <w:sz w:val="24"/>
        </w:rPr>
        <w:t xml:space="preserve">с </w:t>
      </w:r>
      <w:r>
        <w:rPr>
          <w:sz w:val="24"/>
        </w:rPr>
        <w:t>аффиксом –чĕ для выражения значения прошедшего</w:t>
      </w:r>
      <w:r>
        <w:rPr>
          <w:spacing w:val="-8"/>
          <w:sz w:val="24"/>
        </w:rPr>
        <w:t xml:space="preserve"> </w:t>
      </w:r>
      <w:r>
        <w:rPr>
          <w:sz w:val="24"/>
        </w:rPr>
        <w:t>времени;</w:t>
      </w:r>
    </w:p>
    <w:p w:rsidR="00761136" w:rsidRDefault="00190BA0">
      <w:pPr>
        <w:pStyle w:val="a4"/>
        <w:numPr>
          <w:ilvl w:val="1"/>
          <w:numId w:val="67"/>
        </w:numPr>
        <w:tabs>
          <w:tab w:val="left" w:pos="1018"/>
        </w:tabs>
        <w:ind w:right="270" w:firstLine="566"/>
        <w:jc w:val="left"/>
        <w:rPr>
          <w:sz w:val="24"/>
        </w:rPr>
      </w:pPr>
      <w:r>
        <w:rPr>
          <w:sz w:val="24"/>
        </w:rPr>
        <w:t>глаголы в настоящем, прошедшем очевидном, будущем времени в утвердительной и отрицательной формах;</w:t>
      </w:r>
    </w:p>
    <w:p w:rsidR="00761136" w:rsidRDefault="00190BA0">
      <w:pPr>
        <w:pStyle w:val="a4"/>
        <w:numPr>
          <w:ilvl w:val="1"/>
          <w:numId w:val="67"/>
        </w:numPr>
        <w:tabs>
          <w:tab w:val="left" w:pos="1059"/>
        </w:tabs>
        <w:ind w:right="270" w:firstLine="566"/>
        <w:jc w:val="left"/>
        <w:rPr>
          <w:sz w:val="24"/>
        </w:rPr>
      </w:pPr>
      <w:r>
        <w:rPr>
          <w:sz w:val="24"/>
        </w:rPr>
        <w:t>глаголы 2 лица побудительного наклонения в утвердительной и отрицательной формах;</w:t>
      </w:r>
    </w:p>
    <w:p w:rsidR="00761136" w:rsidRDefault="00190BA0">
      <w:pPr>
        <w:pStyle w:val="a4"/>
        <w:numPr>
          <w:ilvl w:val="1"/>
          <w:numId w:val="67"/>
        </w:numPr>
        <w:tabs>
          <w:tab w:val="left" w:pos="1018"/>
        </w:tabs>
        <w:ind w:right="266" w:firstLine="566"/>
        <w:jc w:val="left"/>
        <w:rPr>
          <w:sz w:val="24"/>
        </w:rPr>
      </w:pPr>
      <w:r>
        <w:rPr>
          <w:sz w:val="24"/>
        </w:rPr>
        <w:t>причастия настоящего, прошедшего времени и долженствования в утвердительной и отрицательной формах;</w:t>
      </w:r>
    </w:p>
    <w:p w:rsidR="00761136" w:rsidRDefault="00190BA0">
      <w:pPr>
        <w:pStyle w:val="a4"/>
        <w:numPr>
          <w:ilvl w:val="1"/>
          <w:numId w:val="67"/>
        </w:numPr>
        <w:tabs>
          <w:tab w:val="left" w:pos="1009"/>
        </w:tabs>
        <w:spacing w:line="275" w:lineRule="exact"/>
        <w:ind w:left="1008" w:hanging="181"/>
        <w:jc w:val="left"/>
        <w:rPr>
          <w:sz w:val="24"/>
        </w:rPr>
      </w:pPr>
      <w:r>
        <w:rPr>
          <w:sz w:val="24"/>
        </w:rPr>
        <w:t>деепричастия с аффиксами -са(-се), -сан(-сен),</w:t>
      </w:r>
      <w:r>
        <w:rPr>
          <w:spacing w:val="-2"/>
          <w:sz w:val="24"/>
        </w:rPr>
        <w:t xml:space="preserve"> </w:t>
      </w:r>
      <w:r>
        <w:rPr>
          <w:sz w:val="24"/>
        </w:rPr>
        <w:t>-иччен;</w:t>
      </w:r>
    </w:p>
    <w:p w:rsidR="00761136" w:rsidRDefault="00190BA0">
      <w:pPr>
        <w:pStyle w:val="a4"/>
        <w:numPr>
          <w:ilvl w:val="1"/>
          <w:numId w:val="67"/>
        </w:numPr>
        <w:tabs>
          <w:tab w:val="left" w:pos="1009"/>
        </w:tabs>
        <w:spacing w:line="275" w:lineRule="exact"/>
        <w:ind w:left="1008" w:hanging="181"/>
        <w:jc w:val="left"/>
        <w:rPr>
          <w:sz w:val="24"/>
        </w:rPr>
      </w:pPr>
      <w:r>
        <w:rPr>
          <w:sz w:val="24"/>
        </w:rPr>
        <w:t>инфинитив с аффиксом</w:t>
      </w:r>
      <w:r>
        <w:rPr>
          <w:spacing w:val="-3"/>
          <w:sz w:val="24"/>
        </w:rPr>
        <w:t xml:space="preserve"> </w:t>
      </w:r>
      <w:r>
        <w:rPr>
          <w:sz w:val="24"/>
        </w:rPr>
        <w:t>-ма(-ме);</w:t>
      </w:r>
    </w:p>
    <w:p w:rsidR="00761136" w:rsidRDefault="00190BA0">
      <w:pPr>
        <w:pStyle w:val="a4"/>
        <w:numPr>
          <w:ilvl w:val="1"/>
          <w:numId w:val="67"/>
        </w:numPr>
        <w:tabs>
          <w:tab w:val="left" w:pos="1009"/>
        </w:tabs>
        <w:ind w:left="1008" w:hanging="181"/>
        <w:jc w:val="left"/>
        <w:rPr>
          <w:sz w:val="24"/>
        </w:rPr>
      </w:pPr>
      <w:r>
        <w:rPr>
          <w:sz w:val="24"/>
        </w:rPr>
        <w:t>наиболее употребительные</w:t>
      </w:r>
      <w:r>
        <w:rPr>
          <w:spacing w:val="-3"/>
          <w:sz w:val="24"/>
        </w:rPr>
        <w:t xml:space="preserve"> </w:t>
      </w:r>
      <w:r>
        <w:rPr>
          <w:sz w:val="24"/>
        </w:rPr>
        <w:t>наречия;</w:t>
      </w:r>
    </w:p>
    <w:p w:rsidR="00761136" w:rsidRDefault="00190BA0">
      <w:pPr>
        <w:pStyle w:val="a4"/>
        <w:numPr>
          <w:ilvl w:val="1"/>
          <w:numId w:val="67"/>
        </w:numPr>
        <w:tabs>
          <w:tab w:val="left" w:pos="1009"/>
        </w:tabs>
        <w:ind w:left="1008" w:hanging="181"/>
        <w:jc w:val="left"/>
        <w:rPr>
          <w:sz w:val="24"/>
        </w:rPr>
      </w:pPr>
      <w:r>
        <w:rPr>
          <w:sz w:val="24"/>
        </w:rPr>
        <w:t>наиболее употребительные подражательные</w:t>
      </w:r>
      <w:r>
        <w:rPr>
          <w:spacing w:val="-5"/>
          <w:sz w:val="24"/>
        </w:rPr>
        <w:t xml:space="preserve"> </w:t>
      </w:r>
      <w:r>
        <w:rPr>
          <w:sz w:val="24"/>
        </w:rPr>
        <w:t>слова;</w:t>
      </w:r>
    </w:p>
    <w:p w:rsidR="00761136" w:rsidRDefault="00190BA0">
      <w:pPr>
        <w:pStyle w:val="a4"/>
        <w:numPr>
          <w:ilvl w:val="1"/>
          <w:numId w:val="67"/>
        </w:numPr>
        <w:tabs>
          <w:tab w:val="left" w:pos="1009"/>
        </w:tabs>
        <w:ind w:left="1008" w:hanging="181"/>
        <w:jc w:val="left"/>
        <w:rPr>
          <w:sz w:val="24"/>
        </w:rPr>
      </w:pPr>
      <w:r>
        <w:rPr>
          <w:sz w:val="24"/>
        </w:rPr>
        <w:t>наиболее употребительные послелоги, союзы, частицы,</w:t>
      </w:r>
      <w:r>
        <w:rPr>
          <w:spacing w:val="-5"/>
          <w:sz w:val="24"/>
        </w:rPr>
        <w:t xml:space="preserve"> </w:t>
      </w:r>
      <w:r>
        <w:rPr>
          <w:sz w:val="24"/>
        </w:rPr>
        <w:t>междометия;</w:t>
      </w:r>
    </w:p>
    <w:p w:rsidR="00761136" w:rsidRDefault="00190BA0">
      <w:pPr>
        <w:pStyle w:val="a4"/>
        <w:numPr>
          <w:ilvl w:val="1"/>
          <w:numId w:val="67"/>
        </w:numPr>
        <w:tabs>
          <w:tab w:val="left" w:pos="1298"/>
          <w:tab w:val="left" w:pos="1299"/>
          <w:tab w:val="left" w:pos="3054"/>
          <w:tab w:val="left" w:pos="4512"/>
          <w:tab w:val="left" w:pos="6700"/>
          <w:tab w:val="left" w:pos="7734"/>
        </w:tabs>
        <w:ind w:right="264" w:firstLine="566"/>
        <w:jc w:val="left"/>
        <w:rPr>
          <w:sz w:val="24"/>
        </w:rPr>
      </w:pPr>
      <w:r>
        <w:rPr>
          <w:sz w:val="24"/>
        </w:rPr>
        <w:t>осуществлять</w:t>
      </w:r>
      <w:r>
        <w:rPr>
          <w:sz w:val="24"/>
        </w:rPr>
        <w:tab/>
        <w:t>частичный</w:t>
      </w:r>
      <w:r>
        <w:rPr>
          <w:sz w:val="24"/>
        </w:rPr>
        <w:tab/>
        <w:t>морфологический</w:t>
      </w:r>
      <w:r>
        <w:rPr>
          <w:sz w:val="24"/>
        </w:rPr>
        <w:tab/>
        <w:t>разбор</w:t>
      </w:r>
      <w:r>
        <w:rPr>
          <w:sz w:val="24"/>
        </w:rPr>
        <w:tab/>
        <w:t>существительных, прилагательных, числительных, местоимений, глаголов,</w:t>
      </w:r>
      <w:r>
        <w:rPr>
          <w:spacing w:val="-5"/>
          <w:sz w:val="24"/>
        </w:rPr>
        <w:t xml:space="preserve"> </w:t>
      </w:r>
      <w:r>
        <w:rPr>
          <w:sz w:val="24"/>
        </w:rPr>
        <w:t>наречий.</w:t>
      </w:r>
    </w:p>
    <w:p w:rsidR="00761136" w:rsidRDefault="00190BA0">
      <w:pPr>
        <w:spacing w:before="5" w:line="275" w:lineRule="exact"/>
        <w:ind w:left="828"/>
        <w:rPr>
          <w:b/>
          <w:sz w:val="24"/>
        </w:rPr>
      </w:pPr>
      <w:r>
        <w:rPr>
          <w:b/>
          <w:sz w:val="24"/>
        </w:rPr>
        <w:t>Выпускник получит возможность научиться:</w:t>
      </w:r>
    </w:p>
    <w:p w:rsidR="00761136" w:rsidRDefault="00190BA0">
      <w:pPr>
        <w:pStyle w:val="a4"/>
        <w:numPr>
          <w:ilvl w:val="0"/>
          <w:numId w:val="66"/>
        </w:numPr>
        <w:tabs>
          <w:tab w:val="left" w:pos="1114"/>
        </w:tabs>
        <w:spacing w:line="292" w:lineRule="exact"/>
        <w:ind w:left="1114" w:hanging="286"/>
        <w:jc w:val="left"/>
        <w:rPr>
          <w:sz w:val="24"/>
        </w:rPr>
      </w:pPr>
      <w:r>
        <w:rPr>
          <w:sz w:val="24"/>
        </w:rPr>
        <w:t>распознавать и употреблять в</w:t>
      </w:r>
      <w:r>
        <w:rPr>
          <w:spacing w:val="2"/>
          <w:sz w:val="24"/>
        </w:rPr>
        <w:t xml:space="preserve"> </w:t>
      </w:r>
      <w:r>
        <w:rPr>
          <w:sz w:val="24"/>
        </w:rPr>
        <w:t>речи:</w:t>
      </w:r>
    </w:p>
    <w:p w:rsidR="00761136" w:rsidRDefault="00190BA0">
      <w:pPr>
        <w:pStyle w:val="a4"/>
        <w:numPr>
          <w:ilvl w:val="1"/>
          <w:numId w:val="67"/>
        </w:numPr>
        <w:tabs>
          <w:tab w:val="left" w:pos="1009"/>
        </w:tabs>
        <w:spacing w:line="276" w:lineRule="exact"/>
        <w:ind w:left="1008" w:hanging="181"/>
        <w:jc w:val="left"/>
        <w:rPr>
          <w:sz w:val="24"/>
        </w:rPr>
      </w:pPr>
      <w:r>
        <w:rPr>
          <w:sz w:val="24"/>
        </w:rPr>
        <w:t>существительные в разных падежных формах без опоры на</w:t>
      </w:r>
      <w:r>
        <w:rPr>
          <w:spacing w:val="-4"/>
          <w:sz w:val="24"/>
        </w:rPr>
        <w:t xml:space="preserve"> </w:t>
      </w:r>
      <w:r>
        <w:rPr>
          <w:sz w:val="24"/>
        </w:rPr>
        <w:t>вопросы;</w:t>
      </w:r>
    </w:p>
    <w:p w:rsidR="00761136" w:rsidRDefault="00190BA0">
      <w:pPr>
        <w:pStyle w:val="a4"/>
        <w:numPr>
          <w:ilvl w:val="1"/>
          <w:numId w:val="67"/>
        </w:numPr>
        <w:tabs>
          <w:tab w:val="left" w:pos="1009"/>
        </w:tabs>
        <w:ind w:left="1008" w:hanging="181"/>
        <w:jc w:val="left"/>
        <w:rPr>
          <w:sz w:val="24"/>
        </w:rPr>
      </w:pPr>
      <w:r>
        <w:rPr>
          <w:sz w:val="24"/>
        </w:rPr>
        <w:t>самостоятельную форму</w:t>
      </w:r>
      <w:r>
        <w:rPr>
          <w:spacing w:val="-6"/>
          <w:sz w:val="24"/>
        </w:rPr>
        <w:t xml:space="preserve"> </w:t>
      </w:r>
      <w:r>
        <w:rPr>
          <w:sz w:val="24"/>
        </w:rPr>
        <w:t>прилагательных;</w:t>
      </w:r>
    </w:p>
    <w:p w:rsidR="00761136" w:rsidRDefault="00190BA0">
      <w:pPr>
        <w:pStyle w:val="a4"/>
        <w:numPr>
          <w:ilvl w:val="1"/>
          <w:numId w:val="67"/>
        </w:numPr>
        <w:tabs>
          <w:tab w:val="left" w:pos="1009"/>
        </w:tabs>
        <w:ind w:left="1008" w:hanging="181"/>
        <w:jc w:val="left"/>
        <w:rPr>
          <w:sz w:val="24"/>
        </w:rPr>
      </w:pPr>
      <w:r>
        <w:rPr>
          <w:sz w:val="24"/>
        </w:rPr>
        <w:t>разделительные и собирательные</w:t>
      </w:r>
      <w:r>
        <w:rPr>
          <w:spacing w:val="-5"/>
          <w:sz w:val="24"/>
        </w:rPr>
        <w:t xml:space="preserve"> </w:t>
      </w:r>
      <w:r>
        <w:rPr>
          <w:sz w:val="24"/>
        </w:rPr>
        <w:t>числительные;</w:t>
      </w:r>
    </w:p>
    <w:p w:rsidR="00761136" w:rsidRDefault="00190BA0">
      <w:pPr>
        <w:pStyle w:val="a4"/>
        <w:numPr>
          <w:ilvl w:val="1"/>
          <w:numId w:val="67"/>
        </w:numPr>
        <w:tabs>
          <w:tab w:val="left" w:pos="1009"/>
        </w:tabs>
        <w:ind w:left="1008" w:hanging="181"/>
        <w:jc w:val="left"/>
        <w:rPr>
          <w:sz w:val="24"/>
        </w:rPr>
      </w:pPr>
      <w:r>
        <w:rPr>
          <w:sz w:val="24"/>
        </w:rPr>
        <w:t>возвратные</w:t>
      </w:r>
      <w:r>
        <w:rPr>
          <w:spacing w:val="-3"/>
          <w:sz w:val="24"/>
        </w:rPr>
        <w:t xml:space="preserve"> </w:t>
      </w:r>
      <w:r>
        <w:rPr>
          <w:sz w:val="24"/>
        </w:rPr>
        <w:t>местоимения;</w:t>
      </w:r>
    </w:p>
    <w:p w:rsidR="00761136" w:rsidRDefault="00761136">
      <w:pPr>
        <w:rPr>
          <w:sz w:val="24"/>
        </w:rPr>
        <w:sectPr w:rsidR="00761136">
          <w:pgSz w:w="11910" w:h="16840"/>
          <w:pgMar w:top="1040" w:right="580" w:bottom="1300" w:left="1440" w:header="0" w:footer="1021" w:gutter="0"/>
          <w:cols w:space="720"/>
        </w:sectPr>
      </w:pPr>
    </w:p>
    <w:p w:rsidR="00761136" w:rsidRDefault="00190BA0">
      <w:pPr>
        <w:pStyle w:val="a4"/>
        <w:numPr>
          <w:ilvl w:val="1"/>
          <w:numId w:val="67"/>
        </w:numPr>
        <w:tabs>
          <w:tab w:val="left" w:pos="1196"/>
        </w:tabs>
        <w:spacing w:before="66"/>
        <w:ind w:right="269" w:firstLine="566"/>
        <w:rPr>
          <w:sz w:val="24"/>
        </w:rPr>
      </w:pPr>
      <w:r>
        <w:rPr>
          <w:sz w:val="24"/>
        </w:rPr>
        <w:lastRenderedPageBreak/>
        <w:t>указательные (леш, ав), отрицательные (нимле, нихăш, нимĕн чухлĕ), неопределенные (такам, такам та, темĕн, темӗн те, темле, тахăш, темĕн чухлĕ) местоимения;</w:t>
      </w:r>
    </w:p>
    <w:p w:rsidR="00761136" w:rsidRDefault="00190BA0">
      <w:pPr>
        <w:pStyle w:val="a4"/>
        <w:numPr>
          <w:ilvl w:val="1"/>
          <w:numId w:val="67"/>
        </w:numPr>
        <w:tabs>
          <w:tab w:val="left" w:pos="1009"/>
        </w:tabs>
        <w:spacing w:before="1"/>
        <w:ind w:left="1008" w:hanging="181"/>
        <w:rPr>
          <w:sz w:val="24"/>
        </w:rPr>
      </w:pPr>
      <w:r>
        <w:rPr>
          <w:sz w:val="24"/>
        </w:rPr>
        <w:t>глаголы в прошедшем многократном</w:t>
      </w:r>
      <w:r>
        <w:rPr>
          <w:spacing w:val="-5"/>
          <w:sz w:val="24"/>
        </w:rPr>
        <w:t xml:space="preserve"> </w:t>
      </w:r>
      <w:r>
        <w:rPr>
          <w:sz w:val="24"/>
        </w:rPr>
        <w:t>времени;</w:t>
      </w:r>
    </w:p>
    <w:p w:rsidR="00761136" w:rsidRDefault="00190BA0">
      <w:pPr>
        <w:pStyle w:val="a4"/>
        <w:numPr>
          <w:ilvl w:val="1"/>
          <w:numId w:val="67"/>
        </w:numPr>
        <w:tabs>
          <w:tab w:val="left" w:pos="1009"/>
        </w:tabs>
        <w:ind w:left="1008" w:hanging="181"/>
        <w:rPr>
          <w:sz w:val="24"/>
        </w:rPr>
      </w:pPr>
      <w:r>
        <w:rPr>
          <w:sz w:val="24"/>
        </w:rPr>
        <w:t>глаголы повелительного и сослагательного</w:t>
      </w:r>
      <w:r>
        <w:rPr>
          <w:spacing w:val="-17"/>
          <w:sz w:val="24"/>
        </w:rPr>
        <w:t xml:space="preserve"> </w:t>
      </w:r>
      <w:r>
        <w:rPr>
          <w:sz w:val="24"/>
        </w:rPr>
        <w:t>наклонений;</w:t>
      </w:r>
    </w:p>
    <w:p w:rsidR="00761136" w:rsidRDefault="00190BA0">
      <w:pPr>
        <w:pStyle w:val="a4"/>
        <w:numPr>
          <w:ilvl w:val="1"/>
          <w:numId w:val="67"/>
        </w:numPr>
        <w:tabs>
          <w:tab w:val="left" w:pos="1009"/>
        </w:tabs>
        <w:ind w:left="1008" w:hanging="181"/>
        <w:rPr>
          <w:sz w:val="24"/>
        </w:rPr>
      </w:pPr>
      <w:r>
        <w:rPr>
          <w:sz w:val="24"/>
        </w:rPr>
        <w:t>глаголы в формевозможности-невозможности</w:t>
      </w:r>
      <w:r>
        <w:rPr>
          <w:spacing w:val="-17"/>
          <w:sz w:val="24"/>
        </w:rPr>
        <w:t xml:space="preserve"> </w:t>
      </w:r>
      <w:r>
        <w:rPr>
          <w:sz w:val="24"/>
        </w:rPr>
        <w:t>действия;</w:t>
      </w:r>
    </w:p>
    <w:p w:rsidR="00761136" w:rsidRDefault="00190BA0">
      <w:pPr>
        <w:pStyle w:val="a4"/>
        <w:numPr>
          <w:ilvl w:val="1"/>
          <w:numId w:val="67"/>
        </w:numPr>
        <w:tabs>
          <w:tab w:val="left" w:pos="1009"/>
        </w:tabs>
        <w:ind w:left="1008" w:hanging="181"/>
        <w:rPr>
          <w:sz w:val="24"/>
        </w:rPr>
      </w:pPr>
      <w:r>
        <w:rPr>
          <w:sz w:val="24"/>
        </w:rPr>
        <w:t>инфинитив с аффиксом</w:t>
      </w:r>
      <w:r>
        <w:rPr>
          <w:spacing w:val="-3"/>
          <w:sz w:val="24"/>
        </w:rPr>
        <w:t xml:space="preserve"> </w:t>
      </w:r>
      <w:r>
        <w:rPr>
          <w:sz w:val="24"/>
        </w:rPr>
        <w:t>-машкӑн(-мешкӗн);</w:t>
      </w:r>
    </w:p>
    <w:p w:rsidR="00761136" w:rsidRDefault="00190BA0">
      <w:pPr>
        <w:pStyle w:val="a4"/>
        <w:numPr>
          <w:ilvl w:val="1"/>
          <w:numId w:val="67"/>
        </w:numPr>
        <w:tabs>
          <w:tab w:val="left" w:pos="1009"/>
        </w:tabs>
        <w:ind w:left="1008" w:hanging="181"/>
        <w:rPr>
          <w:sz w:val="24"/>
        </w:rPr>
      </w:pPr>
      <w:r>
        <w:rPr>
          <w:sz w:val="24"/>
        </w:rPr>
        <w:t>причастие будущего времени;</w:t>
      </w:r>
    </w:p>
    <w:p w:rsidR="00761136" w:rsidRDefault="00190BA0">
      <w:pPr>
        <w:pStyle w:val="a4"/>
        <w:numPr>
          <w:ilvl w:val="1"/>
          <w:numId w:val="67"/>
        </w:numPr>
        <w:tabs>
          <w:tab w:val="left" w:pos="1009"/>
        </w:tabs>
        <w:ind w:left="1008" w:hanging="181"/>
        <w:rPr>
          <w:sz w:val="24"/>
        </w:rPr>
      </w:pPr>
      <w:r>
        <w:rPr>
          <w:sz w:val="24"/>
        </w:rPr>
        <w:t>самостоятельную форму</w:t>
      </w:r>
      <w:r>
        <w:rPr>
          <w:spacing w:val="-6"/>
          <w:sz w:val="24"/>
        </w:rPr>
        <w:t xml:space="preserve"> </w:t>
      </w:r>
      <w:r>
        <w:rPr>
          <w:sz w:val="24"/>
        </w:rPr>
        <w:t>причастия.</w:t>
      </w:r>
    </w:p>
    <w:p w:rsidR="00761136" w:rsidRDefault="00190BA0">
      <w:pPr>
        <w:spacing w:before="4"/>
        <w:ind w:left="828"/>
        <w:rPr>
          <w:b/>
          <w:sz w:val="24"/>
        </w:rPr>
      </w:pPr>
      <w:r>
        <w:rPr>
          <w:b/>
          <w:sz w:val="24"/>
        </w:rPr>
        <w:t>Синтаксис</w:t>
      </w:r>
    </w:p>
    <w:p w:rsidR="00761136" w:rsidRDefault="00190BA0">
      <w:pPr>
        <w:spacing w:line="275" w:lineRule="exact"/>
        <w:ind w:left="828"/>
        <w:rPr>
          <w:b/>
          <w:sz w:val="24"/>
        </w:rPr>
      </w:pPr>
      <w:r>
        <w:rPr>
          <w:b/>
          <w:sz w:val="24"/>
        </w:rPr>
        <w:t>Выпускник научится:</w:t>
      </w:r>
    </w:p>
    <w:p w:rsidR="00761136" w:rsidRDefault="00190BA0">
      <w:pPr>
        <w:pStyle w:val="a4"/>
        <w:numPr>
          <w:ilvl w:val="0"/>
          <w:numId w:val="66"/>
        </w:numPr>
        <w:tabs>
          <w:tab w:val="left" w:pos="970"/>
        </w:tabs>
        <w:ind w:left="262" w:right="267" w:firstLine="566"/>
        <w:rPr>
          <w:sz w:val="24"/>
        </w:rPr>
      </w:pPr>
      <w:r>
        <w:rPr>
          <w:sz w:val="24"/>
        </w:rPr>
        <w:t>оперировать в процессе устного и письменного общения основными синтаксическими конструкциями чувашского языка в соответствии с коммуникативной задачей:</w:t>
      </w:r>
    </w:p>
    <w:p w:rsidR="00761136" w:rsidRDefault="00190BA0">
      <w:pPr>
        <w:pStyle w:val="a4"/>
        <w:numPr>
          <w:ilvl w:val="1"/>
          <w:numId w:val="67"/>
        </w:numPr>
        <w:tabs>
          <w:tab w:val="left" w:pos="1009"/>
        </w:tabs>
        <w:spacing w:line="275" w:lineRule="exact"/>
        <w:ind w:left="1008" w:hanging="181"/>
        <w:rPr>
          <w:sz w:val="24"/>
        </w:rPr>
      </w:pPr>
      <w:r>
        <w:rPr>
          <w:sz w:val="24"/>
        </w:rPr>
        <w:t>различать слово, словосочетание,</w:t>
      </w:r>
      <w:r>
        <w:rPr>
          <w:spacing w:val="-1"/>
          <w:sz w:val="24"/>
        </w:rPr>
        <w:t xml:space="preserve"> </w:t>
      </w:r>
      <w:r>
        <w:rPr>
          <w:sz w:val="24"/>
        </w:rPr>
        <w:t>предложение;</w:t>
      </w:r>
    </w:p>
    <w:p w:rsidR="00761136" w:rsidRDefault="00190BA0">
      <w:pPr>
        <w:pStyle w:val="a4"/>
        <w:numPr>
          <w:ilvl w:val="1"/>
          <w:numId w:val="67"/>
        </w:numPr>
        <w:tabs>
          <w:tab w:val="left" w:pos="1009"/>
        </w:tabs>
        <w:ind w:left="1008" w:hanging="181"/>
        <w:rPr>
          <w:sz w:val="24"/>
        </w:rPr>
      </w:pPr>
      <w:r>
        <w:rPr>
          <w:sz w:val="24"/>
        </w:rPr>
        <w:t>составлять из слов словосочетания и</w:t>
      </w:r>
      <w:r>
        <w:rPr>
          <w:spacing w:val="-2"/>
          <w:sz w:val="24"/>
        </w:rPr>
        <w:t xml:space="preserve"> </w:t>
      </w:r>
      <w:r>
        <w:rPr>
          <w:sz w:val="24"/>
        </w:rPr>
        <w:t>предложения;</w:t>
      </w:r>
    </w:p>
    <w:p w:rsidR="00761136" w:rsidRDefault="00190BA0">
      <w:pPr>
        <w:pStyle w:val="a4"/>
        <w:numPr>
          <w:ilvl w:val="1"/>
          <w:numId w:val="67"/>
        </w:numPr>
        <w:tabs>
          <w:tab w:val="left" w:pos="1009"/>
        </w:tabs>
        <w:ind w:right="879" w:firstLine="566"/>
        <w:jc w:val="left"/>
        <w:rPr>
          <w:sz w:val="24"/>
        </w:rPr>
      </w:pPr>
      <w:r>
        <w:rPr>
          <w:sz w:val="24"/>
        </w:rPr>
        <w:t>определять главное и зависимое слово в словосочетаниях, указывать, чем они выражены; ставить вопрос от главного к</w:t>
      </w:r>
      <w:r>
        <w:rPr>
          <w:spacing w:val="-2"/>
          <w:sz w:val="24"/>
        </w:rPr>
        <w:t xml:space="preserve"> </w:t>
      </w:r>
      <w:r>
        <w:rPr>
          <w:sz w:val="24"/>
        </w:rPr>
        <w:t>зависимому;</w:t>
      </w:r>
    </w:p>
    <w:p w:rsidR="00761136" w:rsidRDefault="00190BA0">
      <w:pPr>
        <w:pStyle w:val="a4"/>
        <w:numPr>
          <w:ilvl w:val="1"/>
          <w:numId w:val="67"/>
        </w:numPr>
        <w:tabs>
          <w:tab w:val="left" w:pos="1009"/>
        </w:tabs>
        <w:spacing w:line="275" w:lineRule="exact"/>
        <w:ind w:left="1008" w:hanging="181"/>
        <w:jc w:val="left"/>
        <w:rPr>
          <w:sz w:val="24"/>
        </w:rPr>
      </w:pPr>
      <w:r>
        <w:rPr>
          <w:sz w:val="24"/>
        </w:rPr>
        <w:t>располагать слова в словосочетаниях (зависимые слова предшествуют</w:t>
      </w:r>
      <w:r>
        <w:rPr>
          <w:spacing w:val="-12"/>
          <w:sz w:val="24"/>
        </w:rPr>
        <w:t xml:space="preserve"> </w:t>
      </w:r>
      <w:r>
        <w:rPr>
          <w:sz w:val="24"/>
        </w:rPr>
        <w:t>главному);</w:t>
      </w:r>
    </w:p>
    <w:p w:rsidR="00761136" w:rsidRDefault="00190BA0">
      <w:pPr>
        <w:pStyle w:val="a4"/>
        <w:numPr>
          <w:ilvl w:val="1"/>
          <w:numId w:val="67"/>
        </w:numPr>
        <w:tabs>
          <w:tab w:val="left" w:pos="1009"/>
        </w:tabs>
        <w:spacing w:line="275" w:lineRule="exact"/>
        <w:ind w:left="1008" w:hanging="181"/>
        <w:jc w:val="left"/>
        <w:rPr>
          <w:sz w:val="24"/>
        </w:rPr>
      </w:pPr>
      <w:r>
        <w:rPr>
          <w:sz w:val="24"/>
        </w:rPr>
        <w:t>составлять именные и глагольные</w:t>
      </w:r>
      <w:r>
        <w:rPr>
          <w:spacing w:val="-5"/>
          <w:sz w:val="24"/>
        </w:rPr>
        <w:t xml:space="preserve"> </w:t>
      </w:r>
      <w:r>
        <w:rPr>
          <w:sz w:val="24"/>
        </w:rPr>
        <w:t>словосочетания;</w:t>
      </w:r>
    </w:p>
    <w:p w:rsidR="00761136" w:rsidRDefault="00190BA0">
      <w:pPr>
        <w:pStyle w:val="a4"/>
        <w:numPr>
          <w:ilvl w:val="1"/>
          <w:numId w:val="67"/>
        </w:numPr>
        <w:tabs>
          <w:tab w:val="left" w:pos="1011"/>
        </w:tabs>
        <w:ind w:left="1010" w:hanging="183"/>
        <w:jc w:val="left"/>
        <w:rPr>
          <w:sz w:val="24"/>
        </w:rPr>
      </w:pPr>
      <w:r>
        <w:rPr>
          <w:sz w:val="24"/>
        </w:rPr>
        <w:t>устанавливать связи между словами в словосочетании и</w:t>
      </w:r>
      <w:r>
        <w:rPr>
          <w:spacing w:val="-9"/>
          <w:sz w:val="24"/>
        </w:rPr>
        <w:t xml:space="preserve"> </w:t>
      </w:r>
      <w:r>
        <w:rPr>
          <w:sz w:val="24"/>
        </w:rPr>
        <w:t>предложении;</w:t>
      </w:r>
    </w:p>
    <w:p w:rsidR="00761136" w:rsidRDefault="00190BA0">
      <w:pPr>
        <w:pStyle w:val="a4"/>
        <w:numPr>
          <w:ilvl w:val="1"/>
          <w:numId w:val="67"/>
        </w:numPr>
        <w:tabs>
          <w:tab w:val="left" w:pos="1009"/>
        </w:tabs>
        <w:ind w:left="1008" w:hanging="181"/>
        <w:jc w:val="left"/>
        <w:rPr>
          <w:sz w:val="24"/>
        </w:rPr>
      </w:pPr>
      <w:r>
        <w:rPr>
          <w:sz w:val="24"/>
        </w:rPr>
        <w:t>связывать слова с послелогами, аффиксами, порядком</w:t>
      </w:r>
      <w:r>
        <w:rPr>
          <w:spacing w:val="-5"/>
          <w:sz w:val="24"/>
        </w:rPr>
        <w:t xml:space="preserve"> </w:t>
      </w:r>
      <w:r>
        <w:rPr>
          <w:sz w:val="24"/>
        </w:rPr>
        <w:t>расположения;</w:t>
      </w:r>
    </w:p>
    <w:p w:rsidR="00761136" w:rsidRDefault="00190BA0">
      <w:pPr>
        <w:pStyle w:val="a4"/>
        <w:numPr>
          <w:ilvl w:val="1"/>
          <w:numId w:val="67"/>
        </w:numPr>
        <w:tabs>
          <w:tab w:val="left" w:pos="1009"/>
        </w:tabs>
        <w:ind w:right="833" w:firstLine="566"/>
        <w:jc w:val="left"/>
        <w:rPr>
          <w:sz w:val="24"/>
        </w:rPr>
      </w:pPr>
      <w:r>
        <w:rPr>
          <w:sz w:val="24"/>
        </w:rPr>
        <w:t>находить в предложении грамматическую основу (подлежащее и сказуемое)</w:t>
      </w:r>
      <w:r>
        <w:rPr>
          <w:spacing w:val="-22"/>
          <w:sz w:val="24"/>
        </w:rPr>
        <w:t xml:space="preserve"> </w:t>
      </w:r>
      <w:r>
        <w:rPr>
          <w:sz w:val="24"/>
        </w:rPr>
        <w:t>и второстепенные члены предложения (дополнение, обстоятельство,</w:t>
      </w:r>
      <w:r>
        <w:rPr>
          <w:spacing w:val="-11"/>
          <w:sz w:val="24"/>
        </w:rPr>
        <w:t xml:space="preserve"> </w:t>
      </w:r>
      <w:r>
        <w:rPr>
          <w:sz w:val="24"/>
        </w:rPr>
        <w:t>определение);</w:t>
      </w:r>
    </w:p>
    <w:p w:rsidR="00761136" w:rsidRDefault="00190BA0">
      <w:pPr>
        <w:pStyle w:val="a4"/>
        <w:numPr>
          <w:ilvl w:val="0"/>
          <w:numId w:val="66"/>
        </w:numPr>
        <w:tabs>
          <w:tab w:val="left" w:pos="970"/>
        </w:tabs>
        <w:spacing w:before="2" w:line="294" w:lineRule="exact"/>
        <w:ind w:left="970" w:hanging="142"/>
        <w:jc w:val="left"/>
        <w:rPr>
          <w:sz w:val="24"/>
        </w:rPr>
      </w:pPr>
      <w:r>
        <w:rPr>
          <w:sz w:val="24"/>
        </w:rPr>
        <w:t>распознавать и употреблять в</w:t>
      </w:r>
      <w:r>
        <w:rPr>
          <w:spacing w:val="4"/>
          <w:sz w:val="24"/>
        </w:rPr>
        <w:t xml:space="preserve"> </w:t>
      </w:r>
      <w:r>
        <w:rPr>
          <w:sz w:val="24"/>
        </w:rPr>
        <w:t>речи:</w:t>
      </w:r>
    </w:p>
    <w:p w:rsidR="00761136" w:rsidRDefault="00190BA0">
      <w:pPr>
        <w:pStyle w:val="a4"/>
        <w:numPr>
          <w:ilvl w:val="1"/>
          <w:numId w:val="67"/>
        </w:numPr>
        <w:tabs>
          <w:tab w:val="left" w:pos="1009"/>
        </w:tabs>
        <w:ind w:right="511" w:firstLine="566"/>
        <w:jc w:val="left"/>
        <w:rPr>
          <w:sz w:val="24"/>
        </w:rPr>
      </w:pPr>
      <w:r>
        <w:rPr>
          <w:sz w:val="24"/>
        </w:rPr>
        <w:t>различные по цели высказывания и интонации предложения: повествовательные, вопросительные, побудительные,</w:t>
      </w:r>
      <w:r>
        <w:rPr>
          <w:spacing w:val="-1"/>
          <w:sz w:val="24"/>
        </w:rPr>
        <w:t xml:space="preserve"> </w:t>
      </w:r>
      <w:r>
        <w:rPr>
          <w:sz w:val="24"/>
        </w:rPr>
        <w:t>восклицательные;</w:t>
      </w:r>
    </w:p>
    <w:p w:rsidR="00761136" w:rsidRDefault="00190BA0">
      <w:pPr>
        <w:pStyle w:val="a4"/>
        <w:numPr>
          <w:ilvl w:val="1"/>
          <w:numId w:val="67"/>
        </w:numPr>
        <w:tabs>
          <w:tab w:val="left" w:pos="1009"/>
        </w:tabs>
        <w:ind w:right="518" w:firstLine="566"/>
        <w:jc w:val="left"/>
        <w:rPr>
          <w:sz w:val="24"/>
        </w:rPr>
      </w:pPr>
      <w:r>
        <w:rPr>
          <w:sz w:val="24"/>
        </w:rPr>
        <w:t>различные по структуре предложения: распространенные и нераспространенные, односоставные (назывные) и двусоставные; полные и</w:t>
      </w:r>
      <w:r>
        <w:rPr>
          <w:spacing w:val="-7"/>
          <w:sz w:val="24"/>
        </w:rPr>
        <w:t xml:space="preserve"> </w:t>
      </w:r>
      <w:r>
        <w:rPr>
          <w:sz w:val="24"/>
        </w:rPr>
        <w:t>неполные;</w:t>
      </w:r>
    </w:p>
    <w:p w:rsidR="00761136" w:rsidRDefault="00190BA0">
      <w:pPr>
        <w:pStyle w:val="a4"/>
        <w:numPr>
          <w:ilvl w:val="1"/>
          <w:numId w:val="67"/>
        </w:numPr>
        <w:tabs>
          <w:tab w:val="left" w:pos="1011"/>
        </w:tabs>
        <w:ind w:left="1010" w:hanging="183"/>
        <w:jc w:val="left"/>
        <w:rPr>
          <w:sz w:val="24"/>
        </w:rPr>
      </w:pPr>
      <w:r>
        <w:rPr>
          <w:sz w:val="24"/>
        </w:rPr>
        <w:t>утвердительные и отрицательные</w:t>
      </w:r>
      <w:r>
        <w:rPr>
          <w:spacing w:val="-5"/>
          <w:sz w:val="24"/>
        </w:rPr>
        <w:t xml:space="preserve"> </w:t>
      </w:r>
      <w:r>
        <w:rPr>
          <w:sz w:val="24"/>
        </w:rPr>
        <w:t>предложения;</w:t>
      </w:r>
    </w:p>
    <w:p w:rsidR="00761136" w:rsidRDefault="00190BA0">
      <w:pPr>
        <w:pStyle w:val="a4"/>
        <w:numPr>
          <w:ilvl w:val="1"/>
          <w:numId w:val="67"/>
        </w:numPr>
        <w:tabs>
          <w:tab w:val="left" w:pos="1009"/>
        </w:tabs>
        <w:ind w:left="1008" w:hanging="181"/>
        <w:jc w:val="left"/>
        <w:rPr>
          <w:sz w:val="24"/>
        </w:rPr>
      </w:pPr>
      <w:r>
        <w:rPr>
          <w:sz w:val="24"/>
        </w:rPr>
        <w:t>предложения с однородными</w:t>
      </w:r>
      <w:r>
        <w:rPr>
          <w:spacing w:val="-2"/>
          <w:sz w:val="24"/>
        </w:rPr>
        <w:t xml:space="preserve"> </w:t>
      </w:r>
      <w:r>
        <w:rPr>
          <w:sz w:val="24"/>
        </w:rPr>
        <w:t>членами;</w:t>
      </w:r>
    </w:p>
    <w:p w:rsidR="00761136" w:rsidRDefault="00190BA0">
      <w:pPr>
        <w:pStyle w:val="a4"/>
        <w:numPr>
          <w:ilvl w:val="1"/>
          <w:numId w:val="67"/>
        </w:numPr>
        <w:tabs>
          <w:tab w:val="left" w:pos="1009"/>
        </w:tabs>
        <w:ind w:right="542" w:firstLine="566"/>
        <w:jc w:val="left"/>
        <w:rPr>
          <w:sz w:val="24"/>
        </w:rPr>
      </w:pPr>
      <w:r>
        <w:rPr>
          <w:sz w:val="24"/>
        </w:rPr>
        <w:t>сложносочинѐнные предложения с сочинительными союзами та (те), тата, анчах, çапах,</w:t>
      </w:r>
      <w:r>
        <w:rPr>
          <w:spacing w:val="-1"/>
          <w:sz w:val="24"/>
        </w:rPr>
        <w:t xml:space="preserve"> </w:t>
      </w:r>
      <w:r>
        <w:rPr>
          <w:sz w:val="24"/>
        </w:rPr>
        <w:t>е;</w:t>
      </w:r>
    </w:p>
    <w:p w:rsidR="00761136" w:rsidRDefault="00190BA0">
      <w:pPr>
        <w:pStyle w:val="a4"/>
        <w:numPr>
          <w:ilvl w:val="1"/>
          <w:numId w:val="67"/>
        </w:numPr>
        <w:tabs>
          <w:tab w:val="left" w:pos="1009"/>
        </w:tabs>
        <w:ind w:left="1008" w:hanging="181"/>
        <w:jc w:val="left"/>
        <w:rPr>
          <w:sz w:val="24"/>
        </w:rPr>
      </w:pPr>
      <w:r>
        <w:rPr>
          <w:sz w:val="24"/>
        </w:rPr>
        <w:t>сложноподчинѐнные предложения с подчинительным союзом мӗншӗн</w:t>
      </w:r>
      <w:r>
        <w:rPr>
          <w:spacing w:val="-9"/>
          <w:sz w:val="24"/>
        </w:rPr>
        <w:t xml:space="preserve"> </w:t>
      </w:r>
      <w:r>
        <w:rPr>
          <w:sz w:val="24"/>
        </w:rPr>
        <w:t>тесен;</w:t>
      </w:r>
    </w:p>
    <w:p w:rsidR="00761136" w:rsidRDefault="00190BA0">
      <w:pPr>
        <w:pStyle w:val="a4"/>
        <w:numPr>
          <w:ilvl w:val="1"/>
          <w:numId w:val="67"/>
        </w:numPr>
        <w:tabs>
          <w:tab w:val="left" w:pos="1009"/>
        </w:tabs>
        <w:ind w:left="1008" w:hanging="181"/>
        <w:jc w:val="left"/>
        <w:rPr>
          <w:sz w:val="24"/>
        </w:rPr>
      </w:pPr>
      <w:r>
        <w:rPr>
          <w:sz w:val="24"/>
        </w:rPr>
        <w:t>предложения с</w:t>
      </w:r>
      <w:r>
        <w:rPr>
          <w:spacing w:val="-2"/>
          <w:sz w:val="24"/>
        </w:rPr>
        <w:t xml:space="preserve"> </w:t>
      </w:r>
      <w:r>
        <w:rPr>
          <w:sz w:val="24"/>
        </w:rPr>
        <w:t>обращением;</w:t>
      </w:r>
    </w:p>
    <w:p w:rsidR="00761136" w:rsidRDefault="00190BA0">
      <w:pPr>
        <w:pStyle w:val="a4"/>
        <w:numPr>
          <w:ilvl w:val="1"/>
          <w:numId w:val="67"/>
        </w:numPr>
        <w:tabs>
          <w:tab w:val="left" w:pos="1009"/>
        </w:tabs>
        <w:ind w:left="1008" w:hanging="181"/>
        <w:jc w:val="left"/>
        <w:rPr>
          <w:sz w:val="24"/>
        </w:rPr>
      </w:pPr>
      <w:r>
        <w:rPr>
          <w:sz w:val="24"/>
        </w:rPr>
        <w:t>предложения с наиболее употребительными вводными</w:t>
      </w:r>
      <w:r>
        <w:rPr>
          <w:spacing w:val="-1"/>
          <w:sz w:val="24"/>
        </w:rPr>
        <w:t xml:space="preserve"> </w:t>
      </w:r>
      <w:r>
        <w:rPr>
          <w:sz w:val="24"/>
        </w:rPr>
        <w:t>словами.</w:t>
      </w:r>
    </w:p>
    <w:p w:rsidR="00761136" w:rsidRDefault="00190BA0">
      <w:pPr>
        <w:spacing w:before="5" w:line="272" w:lineRule="exact"/>
        <w:ind w:left="828"/>
        <w:rPr>
          <w:b/>
          <w:sz w:val="24"/>
        </w:rPr>
      </w:pPr>
      <w:r>
        <w:rPr>
          <w:b/>
          <w:sz w:val="24"/>
        </w:rPr>
        <w:t>Выпускник получит возможность научиться:</w:t>
      </w:r>
    </w:p>
    <w:p w:rsidR="00761136" w:rsidRDefault="00190BA0">
      <w:pPr>
        <w:pStyle w:val="a4"/>
        <w:numPr>
          <w:ilvl w:val="1"/>
          <w:numId w:val="67"/>
        </w:numPr>
        <w:tabs>
          <w:tab w:val="left" w:pos="1011"/>
        </w:tabs>
        <w:ind w:right="358" w:firstLine="566"/>
        <w:jc w:val="left"/>
        <w:rPr>
          <w:sz w:val="24"/>
        </w:rPr>
      </w:pPr>
      <w:r>
        <w:rPr>
          <w:sz w:val="24"/>
        </w:rPr>
        <w:t>устанавливать между главным и зависимым словом смысловую и</w:t>
      </w:r>
      <w:r>
        <w:rPr>
          <w:spacing w:val="-32"/>
          <w:sz w:val="24"/>
        </w:rPr>
        <w:t xml:space="preserve"> </w:t>
      </w:r>
      <w:r>
        <w:rPr>
          <w:sz w:val="24"/>
        </w:rPr>
        <w:t>грамматическую связь;</w:t>
      </w:r>
    </w:p>
    <w:p w:rsidR="00761136" w:rsidRDefault="00190BA0">
      <w:pPr>
        <w:pStyle w:val="a4"/>
        <w:numPr>
          <w:ilvl w:val="1"/>
          <w:numId w:val="67"/>
        </w:numPr>
        <w:tabs>
          <w:tab w:val="left" w:pos="1009"/>
        </w:tabs>
        <w:ind w:left="1008" w:hanging="181"/>
        <w:jc w:val="left"/>
        <w:rPr>
          <w:sz w:val="24"/>
        </w:rPr>
      </w:pPr>
      <w:r>
        <w:rPr>
          <w:sz w:val="24"/>
        </w:rPr>
        <w:t>выделятьвторостепенные члены, поясняющие подлежащее и</w:t>
      </w:r>
      <w:r>
        <w:rPr>
          <w:spacing w:val="-7"/>
          <w:sz w:val="24"/>
        </w:rPr>
        <w:t xml:space="preserve"> </w:t>
      </w:r>
      <w:r>
        <w:rPr>
          <w:sz w:val="24"/>
        </w:rPr>
        <w:t>сказуемое;</w:t>
      </w:r>
    </w:p>
    <w:p w:rsidR="00761136" w:rsidRDefault="00190BA0">
      <w:pPr>
        <w:pStyle w:val="a4"/>
        <w:numPr>
          <w:ilvl w:val="1"/>
          <w:numId w:val="67"/>
        </w:numPr>
        <w:tabs>
          <w:tab w:val="left" w:pos="1009"/>
        </w:tabs>
        <w:ind w:right="907" w:firstLine="566"/>
        <w:jc w:val="left"/>
        <w:rPr>
          <w:sz w:val="24"/>
        </w:rPr>
      </w:pPr>
      <w:r>
        <w:rPr>
          <w:sz w:val="24"/>
        </w:rPr>
        <w:t>определять,от каких членов предложения зависят определения, дополнения и обстоятельства, подчеркивать их в</w:t>
      </w:r>
      <w:r>
        <w:rPr>
          <w:spacing w:val="-1"/>
          <w:sz w:val="24"/>
        </w:rPr>
        <w:t xml:space="preserve"> </w:t>
      </w:r>
      <w:r>
        <w:rPr>
          <w:sz w:val="24"/>
        </w:rPr>
        <w:t>предложении;</w:t>
      </w:r>
    </w:p>
    <w:p w:rsidR="00761136" w:rsidRDefault="00190BA0">
      <w:pPr>
        <w:pStyle w:val="a4"/>
        <w:numPr>
          <w:ilvl w:val="1"/>
          <w:numId w:val="67"/>
        </w:numPr>
        <w:tabs>
          <w:tab w:val="left" w:pos="1241"/>
          <w:tab w:val="left" w:pos="1242"/>
          <w:tab w:val="left" w:pos="2895"/>
          <w:tab w:val="left" w:pos="3298"/>
          <w:tab w:val="left" w:pos="4066"/>
          <w:tab w:val="left" w:pos="5901"/>
          <w:tab w:val="left" w:pos="7362"/>
        </w:tabs>
        <w:ind w:right="265" w:firstLine="566"/>
        <w:jc w:val="left"/>
        <w:rPr>
          <w:sz w:val="24"/>
        </w:rPr>
      </w:pPr>
      <w:r>
        <w:rPr>
          <w:sz w:val="24"/>
        </w:rPr>
        <w:t>использовать</w:t>
      </w:r>
      <w:r>
        <w:rPr>
          <w:sz w:val="24"/>
        </w:rPr>
        <w:tab/>
        <w:t>в</w:t>
      </w:r>
      <w:r>
        <w:rPr>
          <w:sz w:val="24"/>
        </w:rPr>
        <w:tab/>
        <w:t>речи</w:t>
      </w:r>
      <w:r>
        <w:rPr>
          <w:sz w:val="24"/>
        </w:rPr>
        <w:tab/>
        <w:t>односоставные</w:t>
      </w:r>
      <w:r>
        <w:rPr>
          <w:sz w:val="24"/>
        </w:rPr>
        <w:tab/>
        <w:t>глагольные</w:t>
      </w:r>
      <w:r>
        <w:rPr>
          <w:sz w:val="24"/>
        </w:rPr>
        <w:tab/>
        <w:t>(определенно-личное, неопределенноличное, безличное) предложения; предложения с прямой и косвенной речью;сложносочиненные предложения с сочинительными союзами те-те,</w:t>
      </w:r>
      <w:r>
        <w:rPr>
          <w:spacing w:val="-13"/>
          <w:sz w:val="24"/>
        </w:rPr>
        <w:t xml:space="preserve"> </w:t>
      </w:r>
      <w:r>
        <w:rPr>
          <w:sz w:val="24"/>
        </w:rPr>
        <w:t>пӗрре-тепре,</w:t>
      </w:r>
    </w:p>
    <w:p w:rsidR="00761136" w:rsidRDefault="00190BA0">
      <w:pPr>
        <w:pStyle w:val="a3"/>
        <w:ind w:right="499" w:firstLine="0"/>
        <w:jc w:val="left"/>
      </w:pPr>
      <w:r>
        <w:t>ни-ни;сложноподчиненные предложения с подчинительными союзами тесе, тесен, тесен те, пулин те, пулсан та.</w:t>
      </w:r>
    </w:p>
    <w:p w:rsidR="00761136" w:rsidRDefault="00190BA0">
      <w:pPr>
        <w:pStyle w:val="a4"/>
        <w:numPr>
          <w:ilvl w:val="3"/>
          <w:numId w:val="76"/>
        </w:numPr>
        <w:tabs>
          <w:tab w:val="left" w:pos="1609"/>
        </w:tabs>
        <w:spacing w:before="2"/>
        <w:ind w:right="5096" w:firstLine="0"/>
        <w:rPr>
          <w:b/>
          <w:sz w:val="24"/>
        </w:rPr>
      </w:pPr>
      <w:r>
        <w:rPr>
          <w:b/>
          <w:sz w:val="24"/>
        </w:rPr>
        <w:t>Литература на родном язык</w:t>
      </w:r>
      <w:bookmarkStart w:id="14" w:name="_bookmark12"/>
      <w:bookmarkEnd w:id="14"/>
      <w:r>
        <w:rPr>
          <w:b/>
          <w:sz w:val="24"/>
        </w:rPr>
        <w:t>е Выпускник</w:t>
      </w:r>
      <w:r>
        <w:rPr>
          <w:b/>
          <w:spacing w:val="-1"/>
          <w:sz w:val="24"/>
        </w:rPr>
        <w:t xml:space="preserve"> </w:t>
      </w:r>
      <w:r>
        <w:rPr>
          <w:b/>
          <w:sz w:val="24"/>
        </w:rPr>
        <w:t>научится:</w:t>
      </w:r>
    </w:p>
    <w:p w:rsidR="00761136" w:rsidRDefault="00190BA0">
      <w:pPr>
        <w:pStyle w:val="a4"/>
        <w:numPr>
          <w:ilvl w:val="0"/>
          <w:numId w:val="65"/>
        </w:numPr>
        <w:tabs>
          <w:tab w:val="left" w:pos="1677"/>
          <w:tab w:val="left" w:pos="1678"/>
        </w:tabs>
        <w:spacing w:line="338" w:lineRule="exact"/>
        <w:ind w:left="1678"/>
        <w:jc w:val="left"/>
        <w:rPr>
          <w:sz w:val="24"/>
        </w:rPr>
      </w:pPr>
      <w:r>
        <w:rPr>
          <w:sz w:val="24"/>
        </w:rPr>
        <w:t>определять с помощью пословицы жизненную/вымышленную</w:t>
      </w:r>
      <w:r>
        <w:rPr>
          <w:spacing w:val="-10"/>
          <w:sz w:val="24"/>
        </w:rPr>
        <w:t xml:space="preserve"> </w:t>
      </w:r>
      <w:r>
        <w:rPr>
          <w:sz w:val="24"/>
        </w:rPr>
        <w:t>ситуацию;</w:t>
      </w:r>
    </w:p>
    <w:p w:rsidR="00761136" w:rsidRDefault="00761136">
      <w:pPr>
        <w:spacing w:line="338" w:lineRule="exact"/>
        <w:rPr>
          <w:sz w:val="24"/>
        </w:rPr>
        <w:sectPr w:rsidR="00761136">
          <w:pgSz w:w="11910" w:h="16840"/>
          <w:pgMar w:top="1040" w:right="580" w:bottom="1300" w:left="1440" w:header="0" w:footer="1021" w:gutter="0"/>
          <w:cols w:space="720"/>
        </w:sectPr>
      </w:pPr>
    </w:p>
    <w:p w:rsidR="00761136" w:rsidRDefault="00190BA0">
      <w:pPr>
        <w:pStyle w:val="a4"/>
        <w:numPr>
          <w:ilvl w:val="0"/>
          <w:numId w:val="65"/>
        </w:numPr>
        <w:tabs>
          <w:tab w:val="left" w:pos="1677"/>
          <w:tab w:val="left" w:pos="1678"/>
        </w:tabs>
        <w:spacing w:before="95" w:line="232" w:lineRule="auto"/>
        <w:ind w:right="1221" w:firstLine="566"/>
        <w:jc w:val="left"/>
        <w:rPr>
          <w:sz w:val="24"/>
        </w:rPr>
      </w:pPr>
      <w:r>
        <w:rPr>
          <w:sz w:val="24"/>
        </w:rPr>
        <w:lastRenderedPageBreak/>
        <w:t>определять и формулировать тему и основную мысль прочитанного произведения;</w:t>
      </w:r>
    </w:p>
    <w:p w:rsidR="00761136" w:rsidRDefault="00190BA0">
      <w:pPr>
        <w:pStyle w:val="a4"/>
        <w:numPr>
          <w:ilvl w:val="0"/>
          <w:numId w:val="65"/>
        </w:numPr>
        <w:tabs>
          <w:tab w:val="left" w:pos="1677"/>
          <w:tab w:val="left" w:pos="1678"/>
        </w:tabs>
        <w:spacing w:before="9" w:line="232" w:lineRule="auto"/>
        <w:ind w:right="883" w:firstLine="566"/>
        <w:jc w:val="left"/>
        <w:rPr>
          <w:sz w:val="24"/>
        </w:rPr>
      </w:pPr>
      <w:r>
        <w:rPr>
          <w:sz w:val="24"/>
        </w:rPr>
        <w:t>рассуждать о героях и проблематике произведений, обосновывать свои суждения с опорой на</w:t>
      </w:r>
      <w:r>
        <w:rPr>
          <w:spacing w:val="-3"/>
          <w:sz w:val="24"/>
        </w:rPr>
        <w:t xml:space="preserve"> </w:t>
      </w:r>
      <w:r>
        <w:rPr>
          <w:sz w:val="24"/>
        </w:rPr>
        <w:t>текст;</w:t>
      </w:r>
    </w:p>
    <w:p w:rsidR="00761136" w:rsidRDefault="00190BA0">
      <w:pPr>
        <w:pStyle w:val="a4"/>
        <w:numPr>
          <w:ilvl w:val="0"/>
          <w:numId w:val="65"/>
        </w:numPr>
        <w:tabs>
          <w:tab w:val="left" w:pos="1677"/>
          <w:tab w:val="left" w:pos="1678"/>
        </w:tabs>
        <w:spacing w:before="7" w:line="235" w:lineRule="auto"/>
        <w:ind w:right="918" w:firstLine="566"/>
        <w:jc w:val="left"/>
        <w:rPr>
          <w:sz w:val="24"/>
        </w:rPr>
      </w:pPr>
      <w:r>
        <w:rPr>
          <w:sz w:val="24"/>
        </w:rPr>
        <w:t>различать основные жанры фольклора и художественной литературы (пословица, поговорка, сказ, сказка, притча, рассказ, стихотворение, гимн), отличать прозаические тексты от</w:t>
      </w:r>
      <w:r>
        <w:rPr>
          <w:spacing w:val="-4"/>
          <w:sz w:val="24"/>
        </w:rPr>
        <w:t xml:space="preserve"> </w:t>
      </w:r>
      <w:r>
        <w:rPr>
          <w:sz w:val="24"/>
        </w:rPr>
        <w:t>поэтических;</w:t>
      </w:r>
    </w:p>
    <w:p w:rsidR="00761136" w:rsidRDefault="00190BA0">
      <w:pPr>
        <w:pStyle w:val="a4"/>
        <w:numPr>
          <w:ilvl w:val="0"/>
          <w:numId w:val="65"/>
        </w:numPr>
        <w:tabs>
          <w:tab w:val="left" w:pos="1677"/>
          <w:tab w:val="left" w:pos="1678"/>
        </w:tabs>
        <w:spacing w:before="11" w:line="232" w:lineRule="auto"/>
        <w:ind w:right="624" w:firstLine="566"/>
        <w:jc w:val="left"/>
        <w:rPr>
          <w:sz w:val="24"/>
        </w:rPr>
      </w:pPr>
      <w:r>
        <w:rPr>
          <w:sz w:val="24"/>
        </w:rPr>
        <w:t>отвечать на вопросы по прочитанному произведению; задавать вопросы с целью понимания содержания</w:t>
      </w:r>
      <w:r>
        <w:rPr>
          <w:spacing w:val="-1"/>
          <w:sz w:val="24"/>
        </w:rPr>
        <w:t xml:space="preserve"> </w:t>
      </w:r>
      <w:r>
        <w:rPr>
          <w:sz w:val="24"/>
        </w:rPr>
        <w:t>произведений;</w:t>
      </w:r>
    </w:p>
    <w:p w:rsidR="00761136" w:rsidRDefault="00190BA0">
      <w:pPr>
        <w:pStyle w:val="a4"/>
        <w:numPr>
          <w:ilvl w:val="0"/>
          <w:numId w:val="65"/>
        </w:numPr>
        <w:tabs>
          <w:tab w:val="left" w:pos="1677"/>
          <w:tab w:val="left" w:pos="1678"/>
        </w:tabs>
        <w:spacing w:before="1" w:line="338" w:lineRule="exact"/>
        <w:ind w:left="1678"/>
        <w:jc w:val="left"/>
        <w:rPr>
          <w:sz w:val="24"/>
        </w:rPr>
      </w:pPr>
      <w:r>
        <w:rPr>
          <w:sz w:val="24"/>
        </w:rPr>
        <w:t>составлять тезисный план художественного произведения (или</w:t>
      </w:r>
      <w:r>
        <w:rPr>
          <w:spacing w:val="-11"/>
          <w:sz w:val="24"/>
        </w:rPr>
        <w:t xml:space="preserve"> </w:t>
      </w:r>
      <w:r>
        <w:rPr>
          <w:sz w:val="24"/>
        </w:rPr>
        <w:t>фрагмента);</w:t>
      </w:r>
    </w:p>
    <w:p w:rsidR="00761136" w:rsidRDefault="00190BA0">
      <w:pPr>
        <w:pStyle w:val="a4"/>
        <w:numPr>
          <w:ilvl w:val="0"/>
          <w:numId w:val="65"/>
        </w:numPr>
        <w:tabs>
          <w:tab w:val="left" w:pos="1677"/>
          <w:tab w:val="left" w:pos="1678"/>
        </w:tabs>
        <w:spacing w:line="334" w:lineRule="exact"/>
        <w:ind w:left="1678"/>
        <w:jc w:val="left"/>
        <w:rPr>
          <w:sz w:val="24"/>
        </w:rPr>
      </w:pPr>
      <w:r>
        <w:rPr>
          <w:sz w:val="24"/>
        </w:rPr>
        <w:t>различать позицию героя и голос</w:t>
      </w:r>
      <w:r>
        <w:rPr>
          <w:spacing w:val="-2"/>
          <w:sz w:val="24"/>
        </w:rPr>
        <w:t xml:space="preserve"> </w:t>
      </w:r>
      <w:r>
        <w:rPr>
          <w:sz w:val="24"/>
        </w:rPr>
        <w:t>автора;</w:t>
      </w:r>
    </w:p>
    <w:p w:rsidR="00761136" w:rsidRDefault="00190BA0">
      <w:pPr>
        <w:pStyle w:val="a4"/>
        <w:numPr>
          <w:ilvl w:val="0"/>
          <w:numId w:val="65"/>
        </w:numPr>
        <w:tabs>
          <w:tab w:val="left" w:pos="1677"/>
          <w:tab w:val="left" w:pos="1678"/>
        </w:tabs>
        <w:spacing w:line="336" w:lineRule="exact"/>
        <w:ind w:left="1678"/>
        <w:jc w:val="left"/>
        <w:rPr>
          <w:sz w:val="24"/>
        </w:rPr>
      </w:pPr>
      <w:r>
        <w:rPr>
          <w:sz w:val="24"/>
        </w:rPr>
        <w:t>пользоваться библиотечным каталогом для поиска</w:t>
      </w:r>
      <w:r>
        <w:rPr>
          <w:spacing w:val="-6"/>
          <w:sz w:val="24"/>
        </w:rPr>
        <w:t xml:space="preserve"> </w:t>
      </w:r>
      <w:r>
        <w:rPr>
          <w:sz w:val="24"/>
        </w:rPr>
        <w:t>книги.</w:t>
      </w:r>
    </w:p>
    <w:p w:rsidR="00761136" w:rsidRDefault="00190BA0">
      <w:pPr>
        <w:spacing w:line="272" w:lineRule="exact"/>
        <w:ind w:left="801"/>
        <w:rPr>
          <w:b/>
          <w:sz w:val="24"/>
        </w:rPr>
      </w:pPr>
      <w:r>
        <w:rPr>
          <w:b/>
          <w:sz w:val="24"/>
        </w:rPr>
        <w:t>Выпускник получит возможность научиться:</w:t>
      </w:r>
    </w:p>
    <w:p w:rsidR="00761136" w:rsidRDefault="00190BA0">
      <w:pPr>
        <w:pStyle w:val="a4"/>
        <w:numPr>
          <w:ilvl w:val="0"/>
          <w:numId w:val="65"/>
        </w:numPr>
        <w:tabs>
          <w:tab w:val="left" w:pos="1677"/>
          <w:tab w:val="left" w:pos="1678"/>
        </w:tabs>
        <w:spacing w:before="6" w:line="232" w:lineRule="auto"/>
        <w:ind w:right="1110" w:firstLine="566"/>
        <w:jc w:val="left"/>
        <w:rPr>
          <w:i/>
          <w:sz w:val="24"/>
        </w:rPr>
      </w:pPr>
      <w:r>
        <w:rPr>
          <w:i/>
          <w:sz w:val="24"/>
        </w:rPr>
        <w:t>выбирать произведения устного народного творчества для самостоятельного чтения, руководствуясь конкретными целевыми</w:t>
      </w:r>
      <w:r>
        <w:rPr>
          <w:i/>
          <w:spacing w:val="-28"/>
          <w:sz w:val="24"/>
        </w:rPr>
        <w:t xml:space="preserve"> </w:t>
      </w:r>
      <w:r>
        <w:rPr>
          <w:i/>
          <w:sz w:val="24"/>
        </w:rPr>
        <w:t>установками;</w:t>
      </w:r>
    </w:p>
    <w:p w:rsidR="00761136" w:rsidRDefault="00190BA0">
      <w:pPr>
        <w:pStyle w:val="a4"/>
        <w:numPr>
          <w:ilvl w:val="0"/>
          <w:numId w:val="65"/>
        </w:numPr>
        <w:tabs>
          <w:tab w:val="left" w:pos="1677"/>
          <w:tab w:val="left" w:pos="1678"/>
        </w:tabs>
        <w:spacing w:before="9" w:line="232" w:lineRule="auto"/>
        <w:ind w:right="458" w:firstLine="566"/>
        <w:jc w:val="left"/>
        <w:rPr>
          <w:i/>
          <w:sz w:val="24"/>
        </w:rPr>
      </w:pPr>
      <w:r>
        <w:rPr>
          <w:i/>
          <w:sz w:val="24"/>
        </w:rPr>
        <w:t>рассказывать о самостоятельно прочитанном произведении, обосновывая свой</w:t>
      </w:r>
      <w:r>
        <w:rPr>
          <w:i/>
          <w:spacing w:val="-1"/>
          <w:sz w:val="24"/>
        </w:rPr>
        <w:t xml:space="preserve"> </w:t>
      </w:r>
      <w:r>
        <w:rPr>
          <w:i/>
          <w:sz w:val="24"/>
        </w:rPr>
        <w:t>выбор;</w:t>
      </w:r>
    </w:p>
    <w:p w:rsidR="00761136" w:rsidRDefault="00190BA0">
      <w:pPr>
        <w:pStyle w:val="a4"/>
        <w:numPr>
          <w:ilvl w:val="0"/>
          <w:numId w:val="65"/>
        </w:numPr>
        <w:tabs>
          <w:tab w:val="left" w:pos="1677"/>
          <w:tab w:val="left" w:pos="1678"/>
        </w:tabs>
        <w:spacing w:before="9" w:line="232" w:lineRule="auto"/>
        <w:ind w:right="952" w:firstLine="566"/>
        <w:jc w:val="left"/>
        <w:rPr>
          <w:i/>
          <w:sz w:val="24"/>
        </w:rPr>
      </w:pPr>
      <w:r>
        <w:rPr>
          <w:i/>
          <w:sz w:val="24"/>
        </w:rPr>
        <w:t>устанавливать связи между фольклорными произведениями на уровне тематики, проблематики, образов (по принципу сходства и</w:t>
      </w:r>
      <w:r>
        <w:rPr>
          <w:i/>
          <w:spacing w:val="-6"/>
          <w:sz w:val="24"/>
        </w:rPr>
        <w:t xml:space="preserve"> </w:t>
      </w:r>
      <w:r>
        <w:rPr>
          <w:i/>
          <w:sz w:val="24"/>
        </w:rPr>
        <w:t>различия);</w:t>
      </w:r>
    </w:p>
    <w:p w:rsidR="00761136" w:rsidRDefault="00190BA0">
      <w:pPr>
        <w:pStyle w:val="a4"/>
        <w:numPr>
          <w:ilvl w:val="0"/>
          <w:numId w:val="65"/>
        </w:numPr>
        <w:tabs>
          <w:tab w:val="left" w:pos="1677"/>
          <w:tab w:val="left" w:pos="1678"/>
        </w:tabs>
        <w:spacing w:before="10" w:line="232" w:lineRule="auto"/>
        <w:ind w:right="948" w:firstLine="566"/>
        <w:jc w:val="left"/>
        <w:rPr>
          <w:i/>
          <w:sz w:val="24"/>
        </w:rPr>
      </w:pPr>
      <w:r>
        <w:rPr>
          <w:i/>
          <w:sz w:val="24"/>
        </w:rPr>
        <w:t>писать сочинение (в том числе и по иллюстрации) и/или</w:t>
      </w:r>
      <w:r>
        <w:rPr>
          <w:i/>
          <w:spacing w:val="-23"/>
          <w:sz w:val="24"/>
        </w:rPr>
        <w:t xml:space="preserve"> </w:t>
      </w:r>
      <w:r>
        <w:rPr>
          <w:i/>
          <w:sz w:val="24"/>
        </w:rPr>
        <w:t>придумывать сюжетные</w:t>
      </w:r>
      <w:r>
        <w:rPr>
          <w:i/>
          <w:spacing w:val="-2"/>
          <w:sz w:val="24"/>
        </w:rPr>
        <w:t xml:space="preserve"> </w:t>
      </w:r>
      <w:r>
        <w:rPr>
          <w:i/>
          <w:sz w:val="24"/>
        </w:rPr>
        <w:t>линии;</w:t>
      </w:r>
    </w:p>
    <w:p w:rsidR="00761136" w:rsidRDefault="00190BA0">
      <w:pPr>
        <w:pStyle w:val="a4"/>
        <w:numPr>
          <w:ilvl w:val="0"/>
          <w:numId w:val="65"/>
        </w:numPr>
        <w:tabs>
          <w:tab w:val="left" w:pos="1677"/>
          <w:tab w:val="left" w:pos="1678"/>
        </w:tabs>
        <w:spacing w:before="6" w:line="235" w:lineRule="auto"/>
        <w:ind w:right="498" w:firstLine="566"/>
        <w:jc w:val="left"/>
        <w:rPr>
          <w:i/>
          <w:sz w:val="24"/>
        </w:rPr>
      </w:pPr>
      <w:r>
        <w:rPr>
          <w:i/>
          <w:sz w:val="24"/>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w:t>
      </w:r>
      <w:r>
        <w:rPr>
          <w:i/>
          <w:spacing w:val="-1"/>
          <w:sz w:val="24"/>
        </w:rPr>
        <w:t xml:space="preserve"> </w:t>
      </w:r>
      <w:r>
        <w:rPr>
          <w:i/>
          <w:sz w:val="24"/>
        </w:rPr>
        <w:t>проект).</w:t>
      </w:r>
    </w:p>
    <w:p w:rsidR="00761136" w:rsidRDefault="00190BA0">
      <w:pPr>
        <w:pStyle w:val="a4"/>
        <w:numPr>
          <w:ilvl w:val="0"/>
          <w:numId w:val="64"/>
        </w:numPr>
        <w:tabs>
          <w:tab w:val="left" w:pos="1009"/>
        </w:tabs>
        <w:spacing w:before="5"/>
        <w:ind w:hanging="181"/>
        <w:rPr>
          <w:b/>
          <w:sz w:val="24"/>
        </w:rPr>
      </w:pPr>
      <w:r>
        <w:rPr>
          <w:b/>
          <w:sz w:val="24"/>
        </w:rPr>
        <w:t>класс</w:t>
      </w:r>
    </w:p>
    <w:p w:rsidR="00761136" w:rsidRDefault="00190BA0">
      <w:pPr>
        <w:spacing w:line="274" w:lineRule="exact"/>
        <w:ind w:left="828"/>
        <w:rPr>
          <w:b/>
          <w:sz w:val="24"/>
        </w:rPr>
      </w:pPr>
      <w:r>
        <w:rPr>
          <w:b/>
          <w:sz w:val="24"/>
        </w:rPr>
        <w:t>Выпускник научится:</w:t>
      </w:r>
    </w:p>
    <w:p w:rsidR="00761136" w:rsidRDefault="00190BA0">
      <w:pPr>
        <w:pStyle w:val="a4"/>
        <w:numPr>
          <w:ilvl w:val="0"/>
          <w:numId w:val="65"/>
        </w:numPr>
        <w:tabs>
          <w:tab w:val="left" w:pos="1395"/>
        </w:tabs>
        <w:spacing w:line="336" w:lineRule="exact"/>
        <w:ind w:left="1394" w:hanging="567"/>
        <w:rPr>
          <w:sz w:val="24"/>
        </w:rPr>
      </w:pPr>
      <w:r>
        <w:rPr>
          <w:sz w:val="24"/>
        </w:rPr>
        <w:t>загадывать загадки и обосновывать свои</w:t>
      </w:r>
      <w:r>
        <w:rPr>
          <w:spacing w:val="2"/>
          <w:sz w:val="24"/>
        </w:rPr>
        <w:t xml:space="preserve"> </w:t>
      </w:r>
      <w:r>
        <w:rPr>
          <w:sz w:val="24"/>
        </w:rPr>
        <w:t>суждения;</w:t>
      </w:r>
    </w:p>
    <w:p w:rsidR="00761136" w:rsidRDefault="00190BA0">
      <w:pPr>
        <w:pStyle w:val="a4"/>
        <w:numPr>
          <w:ilvl w:val="0"/>
          <w:numId w:val="65"/>
        </w:numPr>
        <w:tabs>
          <w:tab w:val="left" w:pos="1395"/>
        </w:tabs>
        <w:spacing w:before="4" w:line="232" w:lineRule="auto"/>
        <w:ind w:right="272" w:firstLine="566"/>
        <w:rPr>
          <w:sz w:val="24"/>
        </w:rPr>
      </w:pPr>
      <w:r>
        <w:rPr>
          <w:sz w:val="24"/>
        </w:rPr>
        <w:t>формулировать свое понимание идеи лирического и эпического произведения; рассуждать о проблематике</w:t>
      </w:r>
      <w:r>
        <w:rPr>
          <w:spacing w:val="1"/>
          <w:sz w:val="24"/>
        </w:rPr>
        <w:t xml:space="preserve"> </w:t>
      </w:r>
      <w:r>
        <w:rPr>
          <w:sz w:val="24"/>
        </w:rPr>
        <w:t>произведений;</w:t>
      </w:r>
    </w:p>
    <w:p w:rsidR="00761136" w:rsidRDefault="00190BA0">
      <w:pPr>
        <w:pStyle w:val="a4"/>
        <w:numPr>
          <w:ilvl w:val="0"/>
          <w:numId w:val="65"/>
        </w:numPr>
        <w:tabs>
          <w:tab w:val="left" w:pos="1395"/>
        </w:tabs>
        <w:spacing w:before="9" w:line="232" w:lineRule="auto"/>
        <w:ind w:right="274" w:firstLine="566"/>
        <w:rPr>
          <w:sz w:val="24"/>
        </w:rPr>
      </w:pPr>
      <w:r>
        <w:rPr>
          <w:sz w:val="24"/>
        </w:rPr>
        <w:t>характеризовать героя произведения, создавать его словесный портрет на основе авторского описания и художественных деталей, оценивать его</w:t>
      </w:r>
      <w:r>
        <w:rPr>
          <w:spacing w:val="-16"/>
          <w:sz w:val="24"/>
        </w:rPr>
        <w:t xml:space="preserve"> </w:t>
      </w:r>
      <w:r>
        <w:rPr>
          <w:sz w:val="24"/>
        </w:rPr>
        <w:t>поступки;</w:t>
      </w:r>
    </w:p>
    <w:p w:rsidR="00761136" w:rsidRDefault="00190BA0">
      <w:pPr>
        <w:pStyle w:val="a4"/>
        <w:numPr>
          <w:ilvl w:val="0"/>
          <w:numId w:val="65"/>
        </w:numPr>
        <w:tabs>
          <w:tab w:val="left" w:pos="1395"/>
        </w:tabs>
        <w:spacing w:before="1" w:line="338" w:lineRule="exact"/>
        <w:ind w:left="1394" w:hanging="567"/>
        <w:rPr>
          <w:sz w:val="24"/>
        </w:rPr>
      </w:pPr>
      <w:r>
        <w:rPr>
          <w:sz w:val="24"/>
        </w:rPr>
        <w:t>выявлять конфликт в</w:t>
      </w:r>
      <w:r>
        <w:rPr>
          <w:spacing w:val="-1"/>
          <w:sz w:val="24"/>
        </w:rPr>
        <w:t xml:space="preserve"> </w:t>
      </w:r>
      <w:r>
        <w:rPr>
          <w:sz w:val="24"/>
        </w:rPr>
        <w:t>произведении;</w:t>
      </w:r>
    </w:p>
    <w:p w:rsidR="00761136" w:rsidRDefault="00190BA0">
      <w:pPr>
        <w:pStyle w:val="a4"/>
        <w:numPr>
          <w:ilvl w:val="0"/>
          <w:numId w:val="65"/>
        </w:numPr>
        <w:tabs>
          <w:tab w:val="left" w:pos="1395"/>
        </w:tabs>
        <w:spacing w:line="334" w:lineRule="exact"/>
        <w:ind w:left="1394" w:hanging="567"/>
        <w:rPr>
          <w:sz w:val="24"/>
        </w:rPr>
      </w:pPr>
      <w:r>
        <w:rPr>
          <w:sz w:val="24"/>
        </w:rPr>
        <w:t>называть отличия прозаических текстов от</w:t>
      </w:r>
      <w:r>
        <w:rPr>
          <w:spacing w:val="-2"/>
          <w:sz w:val="24"/>
        </w:rPr>
        <w:t xml:space="preserve"> </w:t>
      </w:r>
      <w:r>
        <w:rPr>
          <w:sz w:val="24"/>
        </w:rPr>
        <w:t>стихотворных;</w:t>
      </w:r>
    </w:p>
    <w:p w:rsidR="00761136" w:rsidRDefault="00190BA0">
      <w:pPr>
        <w:pStyle w:val="a4"/>
        <w:numPr>
          <w:ilvl w:val="0"/>
          <w:numId w:val="65"/>
        </w:numPr>
        <w:tabs>
          <w:tab w:val="left" w:pos="1395"/>
        </w:tabs>
        <w:spacing w:before="1" w:line="235" w:lineRule="auto"/>
        <w:ind w:right="270" w:firstLine="566"/>
        <w:rPr>
          <w:sz w:val="24"/>
        </w:rPr>
      </w:pPr>
      <w:r>
        <w:rPr>
          <w:sz w:val="24"/>
        </w:rPr>
        <w:t>использовать освоенные теоретико-литературные понятия в процессе обсуждения произведения; различать основные жанры фольклора и художественной литературы (пословица, поговорка, загадка, басня,</w:t>
      </w:r>
      <w:r>
        <w:rPr>
          <w:spacing w:val="-2"/>
          <w:sz w:val="24"/>
        </w:rPr>
        <w:t xml:space="preserve"> </w:t>
      </w:r>
      <w:r>
        <w:rPr>
          <w:sz w:val="24"/>
        </w:rPr>
        <w:t>стихотворение);</w:t>
      </w:r>
    </w:p>
    <w:p w:rsidR="00761136" w:rsidRDefault="00190BA0">
      <w:pPr>
        <w:pStyle w:val="a4"/>
        <w:numPr>
          <w:ilvl w:val="0"/>
          <w:numId w:val="65"/>
        </w:numPr>
        <w:tabs>
          <w:tab w:val="left" w:pos="1395"/>
        </w:tabs>
        <w:spacing w:before="3" w:line="338" w:lineRule="exact"/>
        <w:ind w:left="1394" w:hanging="567"/>
        <w:rPr>
          <w:sz w:val="24"/>
        </w:rPr>
      </w:pPr>
      <w:r>
        <w:rPr>
          <w:sz w:val="24"/>
        </w:rPr>
        <w:t>формулировать вопросы, связанные с содержанием и формой</w:t>
      </w:r>
      <w:r>
        <w:rPr>
          <w:spacing w:val="-11"/>
          <w:sz w:val="24"/>
        </w:rPr>
        <w:t xml:space="preserve"> </w:t>
      </w:r>
      <w:r>
        <w:rPr>
          <w:sz w:val="24"/>
        </w:rPr>
        <w:t>произведения;</w:t>
      </w:r>
    </w:p>
    <w:p w:rsidR="00761136" w:rsidRDefault="00190BA0">
      <w:pPr>
        <w:pStyle w:val="a4"/>
        <w:numPr>
          <w:ilvl w:val="0"/>
          <w:numId w:val="65"/>
        </w:numPr>
        <w:tabs>
          <w:tab w:val="left" w:pos="1394"/>
          <w:tab w:val="left" w:pos="1395"/>
        </w:tabs>
        <w:spacing w:before="4" w:line="232" w:lineRule="auto"/>
        <w:ind w:right="273" w:firstLine="566"/>
        <w:jc w:val="left"/>
        <w:rPr>
          <w:sz w:val="24"/>
        </w:rPr>
      </w:pPr>
      <w:r>
        <w:rPr>
          <w:sz w:val="24"/>
        </w:rPr>
        <w:t>давать развернутый ответ на вопрос, связанный со знанием и пониманием литературного</w:t>
      </w:r>
      <w:r>
        <w:rPr>
          <w:spacing w:val="-1"/>
          <w:sz w:val="24"/>
        </w:rPr>
        <w:t xml:space="preserve"> </w:t>
      </w:r>
      <w:r>
        <w:rPr>
          <w:sz w:val="24"/>
        </w:rPr>
        <w:t>произведения;</w:t>
      </w:r>
    </w:p>
    <w:p w:rsidR="00761136" w:rsidRDefault="00190BA0">
      <w:pPr>
        <w:pStyle w:val="a4"/>
        <w:numPr>
          <w:ilvl w:val="0"/>
          <w:numId w:val="65"/>
        </w:numPr>
        <w:tabs>
          <w:tab w:val="left" w:pos="1394"/>
          <w:tab w:val="left" w:pos="1395"/>
        </w:tabs>
        <w:spacing w:before="9" w:line="232" w:lineRule="auto"/>
        <w:ind w:right="274" w:firstLine="566"/>
        <w:jc w:val="left"/>
        <w:rPr>
          <w:sz w:val="24"/>
        </w:rPr>
      </w:pPr>
      <w:r>
        <w:rPr>
          <w:sz w:val="24"/>
        </w:rPr>
        <w:t>составлять простой план художественного произведения (или фрагмента), в том числе</w:t>
      </w:r>
      <w:r>
        <w:rPr>
          <w:spacing w:val="-2"/>
          <w:sz w:val="24"/>
        </w:rPr>
        <w:t xml:space="preserve"> </w:t>
      </w:r>
      <w:r>
        <w:rPr>
          <w:sz w:val="24"/>
        </w:rPr>
        <w:t>цитатный;</w:t>
      </w:r>
    </w:p>
    <w:p w:rsidR="00761136" w:rsidRDefault="00190BA0">
      <w:pPr>
        <w:pStyle w:val="a4"/>
        <w:numPr>
          <w:ilvl w:val="0"/>
          <w:numId w:val="65"/>
        </w:numPr>
        <w:tabs>
          <w:tab w:val="left" w:pos="1394"/>
          <w:tab w:val="left" w:pos="1395"/>
          <w:tab w:val="left" w:pos="2634"/>
          <w:tab w:val="left" w:pos="4279"/>
          <w:tab w:val="left" w:pos="4821"/>
          <w:tab w:val="left" w:pos="5790"/>
          <w:tab w:val="left" w:pos="6220"/>
          <w:tab w:val="left" w:pos="7946"/>
          <w:tab w:val="left" w:pos="8365"/>
        </w:tabs>
        <w:spacing w:before="10" w:line="232" w:lineRule="auto"/>
        <w:ind w:right="268" w:firstLine="566"/>
        <w:jc w:val="left"/>
        <w:rPr>
          <w:sz w:val="24"/>
        </w:rPr>
      </w:pPr>
      <w:r>
        <w:rPr>
          <w:sz w:val="24"/>
        </w:rPr>
        <w:t>находить</w:t>
      </w:r>
      <w:r>
        <w:rPr>
          <w:sz w:val="24"/>
        </w:rPr>
        <w:tab/>
        <w:t>информацию</w:t>
      </w:r>
      <w:r>
        <w:rPr>
          <w:sz w:val="24"/>
        </w:rPr>
        <w:tab/>
        <w:t>об</w:t>
      </w:r>
      <w:r>
        <w:rPr>
          <w:sz w:val="24"/>
        </w:rPr>
        <w:tab/>
        <w:t>авторе</w:t>
      </w:r>
      <w:r>
        <w:rPr>
          <w:sz w:val="24"/>
        </w:rPr>
        <w:tab/>
        <w:t>и</w:t>
      </w:r>
      <w:r>
        <w:rPr>
          <w:sz w:val="24"/>
        </w:rPr>
        <w:tab/>
        <w:t>произведении</w:t>
      </w:r>
      <w:r>
        <w:rPr>
          <w:sz w:val="24"/>
        </w:rPr>
        <w:tab/>
        <w:t>в</w:t>
      </w:r>
      <w:r>
        <w:rPr>
          <w:sz w:val="24"/>
        </w:rPr>
        <w:tab/>
      </w:r>
      <w:r>
        <w:rPr>
          <w:spacing w:val="-1"/>
          <w:sz w:val="24"/>
        </w:rPr>
        <w:t xml:space="preserve">справочной, </w:t>
      </w:r>
      <w:r>
        <w:rPr>
          <w:sz w:val="24"/>
        </w:rPr>
        <w:t>энциклопедической</w:t>
      </w:r>
      <w:r>
        <w:rPr>
          <w:spacing w:val="-1"/>
          <w:sz w:val="24"/>
        </w:rPr>
        <w:t xml:space="preserve"> </w:t>
      </w:r>
      <w:r>
        <w:rPr>
          <w:sz w:val="24"/>
        </w:rPr>
        <w:t>литературе.</w:t>
      </w:r>
    </w:p>
    <w:p w:rsidR="00761136" w:rsidRDefault="00190BA0">
      <w:pPr>
        <w:pStyle w:val="2"/>
        <w:spacing w:before="5"/>
        <w:jc w:val="left"/>
      </w:pPr>
      <w:r>
        <w:t>Выпускник получит возможность научиться:</w:t>
      </w:r>
    </w:p>
    <w:p w:rsidR="00761136" w:rsidRDefault="00190BA0">
      <w:pPr>
        <w:pStyle w:val="a4"/>
        <w:numPr>
          <w:ilvl w:val="0"/>
          <w:numId w:val="65"/>
        </w:numPr>
        <w:tabs>
          <w:tab w:val="left" w:pos="1395"/>
        </w:tabs>
        <w:spacing w:line="336" w:lineRule="exact"/>
        <w:ind w:left="1394" w:hanging="567"/>
        <w:rPr>
          <w:i/>
          <w:sz w:val="24"/>
        </w:rPr>
      </w:pPr>
      <w:r>
        <w:rPr>
          <w:i/>
          <w:sz w:val="24"/>
        </w:rPr>
        <w:t>сочинять загадки и/или придумывать сюжетные</w:t>
      </w:r>
      <w:r>
        <w:rPr>
          <w:i/>
          <w:spacing w:val="-7"/>
          <w:sz w:val="24"/>
        </w:rPr>
        <w:t xml:space="preserve"> </w:t>
      </w:r>
      <w:r>
        <w:rPr>
          <w:i/>
          <w:sz w:val="24"/>
        </w:rPr>
        <w:t>линии;</w:t>
      </w:r>
    </w:p>
    <w:p w:rsidR="00761136" w:rsidRDefault="00190BA0">
      <w:pPr>
        <w:pStyle w:val="a4"/>
        <w:numPr>
          <w:ilvl w:val="0"/>
          <w:numId w:val="65"/>
        </w:numPr>
        <w:tabs>
          <w:tab w:val="left" w:pos="1395"/>
        </w:tabs>
        <w:spacing w:before="6" w:line="230" w:lineRule="auto"/>
        <w:ind w:right="274" w:firstLine="566"/>
        <w:rPr>
          <w:i/>
          <w:sz w:val="24"/>
        </w:rPr>
      </w:pPr>
      <w:r>
        <w:rPr>
          <w:i/>
          <w:sz w:val="24"/>
        </w:rPr>
        <w:t>выбирать произведения устного народного творчества для самостоятельного чтения, руководствуясь конкретными целевыми установками;</w:t>
      </w:r>
    </w:p>
    <w:p w:rsidR="00761136" w:rsidRDefault="00761136">
      <w:pPr>
        <w:spacing w:line="230" w:lineRule="auto"/>
        <w:jc w:val="both"/>
        <w:rPr>
          <w:sz w:val="24"/>
        </w:rPr>
        <w:sectPr w:rsidR="00761136">
          <w:pgSz w:w="11910" w:h="16840"/>
          <w:pgMar w:top="1020" w:right="580" w:bottom="1280" w:left="1440" w:header="0" w:footer="1021" w:gutter="0"/>
          <w:cols w:space="720"/>
        </w:sectPr>
      </w:pPr>
    </w:p>
    <w:p w:rsidR="00761136" w:rsidRDefault="00190BA0">
      <w:pPr>
        <w:pStyle w:val="a4"/>
        <w:numPr>
          <w:ilvl w:val="0"/>
          <w:numId w:val="65"/>
        </w:numPr>
        <w:tabs>
          <w:tab w:val="left" w:pos="1395"/>
        </w:tabs>
        <w:spacing w:before="95" w:line="232" w:lineRule="auto"/>
        <w:ind w:right="273" w:firstLine="566"/>
        <w:rPr>
          <w:i/>
          <w:sz w:val="24"/>
        </w:rPr>
      </w:pPr>
      <w:r>
        <w:rPr>
          <w:i/>
          <w:sz w:val="24"/>
        </w:rPr>
        <w:lastRenderedPageBreak/>
        <w:t>устанавливать связи между фольклорными произведениями на уровне тематики, проблематики, образов (по принципу сходства и</w:t>
      </w:r>
      <w:r>
        <w:rPr>
          <w:i/>
          <w:spacing w:val="-5"/>
          <w:sz w:val="24"/>
        </w:rPr>
        <w:t xml:space="preserve"> </w:t>
      </w:r>
      <w:r>
        <w:rPr>
          <w:i/>
          <w:sz w:val="24"/>
        </w:rPr>
        <w:t>различия);</w:t>
      </w:r>
    </w:p>
    <w:p w:rsidR="00761136" w:rsidRDefault="00190BA0">
      <w:pPr>
        <w:pStyle w:val="a4"/>
        <w:numPr>
          <w:ilvl w:val="0"/>
          <w:numId w:val="65"/>
        </w:numPr>
        <w:tabs>
          <w:tab w:val="left" w:pos="1395"/>
        </w:tabs>
        <w:spacing w:before="6" w:line="235" w:lineRule="auto"/>
        <w:ind w:right="268" w:firstLine="566"/>
        <w:rPr>
          <w:i/>
          <w:sz w:val="24"/>
        </w:rPr>
      </w:pPr>
      <w:r>
        <w:rPr>
          <w:i/>
          <w:sz w:val="24"/>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w:t>
      </w:r>
      <w:r>
        <w:rPr>
          <w:i/>
          <w:spacing w:val="-1"/>
          <w:sz w:val="24"/>
        </w:rPr>
        <w:t xml:space="preserve"> </w:t>
      </w:r>
      <w:r>
        <w:rPr>
          <w:i/>
          <w:sz w:val="24"/>
        </w:rPr>
        <w:t>проект).</w:t>
      </w:r>
    </w:p>
    <w:p w:rsidR="00761136" w:rsidRDefault="00190BA0">
      <w:pPr>
        <w:pStyle w:val="a4"/>
        <w:numPr>
          <w:ilvl w:val="0"/>
          <w:numId w:val="64"/>
        </w:numPr>
        <w:tabs>
          <w:tab w:val="left" w:pos="1009"/>
        </w:tabs>
        <w:spacing w:before="8"/>
        <w:ind w:hanging="181"/>
        <w:jc w:val="both"/>
        <w:rPr>
          <w:b/>
          <w:sz w:val="24"/>
        </w:rPr>
      </w:pPr>
      <w:r>
        <w:rPr>
          <w:b/>
          <w:sz w:val="24"/>
        </w:rPr>
        <w:t>класс</w:t>
      </w:r>
    </w:p>
    <w:p w:rsidR="00761136" w:rsidRDefault="00190BA0">
      <w:pPr>
        <w:spacing w:line="274" w:lineRule="exact"/>
        <w:ind w:left="828"/>
        <w:jc w:val="both"/>
        <w:rPr>
          <w:b/>
          <w:sz w:val="24"/>
        </w:rPr>
      </w:pPr>
      <w:r>
        <w:rPr>
          <w:b/>
          <w:sz w:val="24"/>
        </w:rPr>
        <w:t>Выпускник научится:</w:t>
      </w:r>
    </w:p>
    <w:p w:rsidR="00761136" w:rsidRDefault="00190BA0">
      <w:pPr>
        <w:pStyle w:val="a4"/>
        <w:numPr>
          <w:ilvl w:val="0"/>
          <w:numId w:val="65"/>
        </w:numPr>
        <w:tabs>
          <w:tab w:val="left" w:pos="1395"/>
        </w:tabs>
        <w:spacing w:before="3" w:line="235" w:lineRule="auto"/>
        <w:ind w:right="273" w:firstLine="566"/>
        <w:rPr>
          <w:sz w:val="24"/>
        </w:rPr>
      </w:pPr>
      <w:r>
        <w:rPr>
          <w:sz w:val="24"/>
        </w:rPr>
        <w:t>пересказывать сказки, выделяя сюжетные линии, не пропуская значимых композиционных элементов и используя в своей речи характерные для народных сказок художественные</w:t>
      </w:r>
      <w:r>
        <w:rPr>
          <w:spacing w:val="-3"/>
          <w:sz w:val="24"/>
        </w:rPr>
        <w:t xml:space="preserve"> </w:t>
      </w:r>
      <w:r>
        <w:rPr>
          <w:sz w:val="24"/>
        </w:rPr>
        <w:t>приемы;</w:t>
      </w:r>
    </w:p>
    <w:p w:rsidR="00761136" w:rsidRDefault="00190BA0">
      <w:pPr>
        <w:pStyle w:val="a4"/>
        <w:numPr>
          <w:ilvl w:val="0"/>
          <w:numId w:val="65"/>
        </w:numPr>
        <w:tabs>
          <w:tab w:val="left" w:pos="1395"/>
        </w:tabs>
        <w:spacing w:before="12" w:line="232" w:lineRule="auto"/>
        <w:ind w:right="274" w:firstLine="566"/>
        <w:rPr>
          <w:sz w:val="24"/>
        </w:rPr>
      </w:pPr>
      <w:r>
        <w:rPr>
          <w:sz w:val="24"/>
        </w:rPr>
        <w:t>выявлять в сказках характерные художественные приемы и на этой основе определять жанровую разновидность</w:t>
      </w:r>
      <w:r>
        <w:rPr>
          <w:spacing w:val="-1"/>
          <w:sz w:val="24"/>
        </w:rPr>
        <w:t xml:space="preserve"> </w:t>
      </w:r>
      <w:r>
        <w:rPr>
          <w:sz w:val="24"/>
        </w:rPr>
        <w:t>сказки;</w:t>
      </w:r>
    </w:p>
    <w:p w:rsidR="00761136" w:rsidRDefault="00190BA0">
      <w:pPr>
        <w:pStyle w:val="a4"/>
        <w:numPr>
          <w:ilvl w:val="0"/>
          <w:numId w:val="65"/>
        </w:numPr>
        <w:tabs>
          <w:tab w:val="left" w:pos="1395"/>
        </w:tabs>
        <w:spacing w:before="9" w:line="232" w:lineRule="auto"/>
        <w:ind w:right="274" w:firstLine="566"/>
        <w:rPr>
          <w:sz w:val="24"/>
        </w:rPr>
      </w:pPr>
      <w:r>
        <w:rPr>
          <w:sz w:val="24"/>
        </w:rPr>
        <w:t>характеризовать роль героя произведения в сюжете, его внешний облик и внутренние качества, поступки и отношения с другими</w:t>
      </w:r>
      <w:r>
        <w:rPr>
          <w:spacing w:val="-10"/>
          <w:sz w:val="24"/>
        </w:rPr>
        <w:t xml:space="preserve"> </w:t>
      </w:r>
      <w:r>
        <w:rPr>
          <w:sz w:val="24"/>
        </w:rPr>
        <w:t>персонажами;</w:t>
      </w:r>
    </w:p>
    <w:p w:rsidR="00761136" w:rsidRDefault="00190BA0">
      <w:pPr>
        <w:pStyle w:val="a4"/>
        <w:numPr>
          <w:ilvl w:val="0"/>
          <w:numId w:val="65"/>
        </w:numPr>
        <w:tabs>
          <w:tab w:val="left" w:pos="1395"/>
        </w:tabs>
        <w:spacing w:before="10" w:line="232" w:lineRule="auto"/>
        <w:ind w:right="274" w:firstLine="566"/>
        <w:rPr>
          <w:sz w:val="24"/>
        </w:rPr>
      </w:pPr>
      <w:r>
        <w:rPr>
          <w:sz w:val="24"/>
        </w:rPr>
        <w:t>характеризовать героя произведения, создавать его словесный портрет на основе авторского описания и художественных деталей, оценивать его</w:t>
      </w:r>
      <w:r>
        <w:rPr>
          <w:spacing w:val="-16"/>
          <w:sz w:val="24"/>
        </w:rPr>
        <w:t xml:space="preserve"> </w:t>
      </w:r>
      <w:r>
        <w:rPr>
          <w:sz w:val="24"/>
        </w:rPr>
        <w:t>поступки;</w:t>
      </w:r>
    </w:p>
    <w:p w:rsidR="00761136" w:rsidRDefault="00190BA0">
      <w:pPr>
        <w:pStyle w:val="a4"/>
        <w:numPr>
          <w:ilvl w:val="0"/>
          <w:numId w:val="65"/>
        </w:numPr>
        <w:tabs>
          <w:tab w:val="left" w:pos="1395"/>
        </w:tabs>
        <w:spacing w:line="338" w:lineRule="exact"/>
        <w:ind w:left="1394" w:hanging="567"/>
        <w:rPr>
          <w:sz w:val="24"/>
        </w:rPr>
      </w:pPr>
      <w:r>
        <w:rPr>
          <w:sz w:val="24"/>
        </w:rPr>
        <w:t>определять характер конфликта в</w:t>
      </w:r>
      <w:r>
        <w:rPr>
          <w:spacing w:val="-4"/>
          <w:sz w:val="24"/>
        </w:rPr>
        <w:t xml:space="preserve"> </w:t>
      </w:r>
      <w:r>
        <w:rPr>
          <w:sz w:val="24"/>
        </w:rPr>
        <w:t>произведении;</w:t>
      </w:r>
    </w:p>
    <w:p w:rsidR="00761136" w:rsidRDefault="00190BA0">
      <w:pPr>
        <w:pStyle w:val="a4"/>
        <w:numPr>
          <w:ilvl w:val="0"/>
          <w:numId w:val="65"/>
        </w:numPr>
        <w:tabs>
          <w:tab w:val="left" w:pos="1395"/>
        </w:tabs>
        <w:spacing w:before="4" w:line="232" w:lineRule="auto"/>
        <w:ind w:right="268" w:firstLine="566"/>
        <w:rPr>
          <w:sz w:val="24"/>
        </w:rPr>
      </w:pPr>
      <w:r>
        <w:rPr>
          <w:sz w:val="24"/>
        </w:rPr>
        <w:t>отличать прозаический текст от стихотворного; передавать свои впечатления  от лирического произведения, определять выраженное в нем</w:t>
      </w:r>
      <w:r>
        <w:rPr>
          <w:spacing w:val="-7"/>
          <w:sz w:val="24"/>
        </w:rPr>
        <w:t xml:space="preserve"> </w:t>
      </w:r>
      <w:r>
        <w:rPr>
          <w:sz w:val="24"/>
        </w:rPr>
        <w:t>настроение;</w:t>
      </w:r>
    </w:p>
    <w:p w:rsidR="00761136" w:rsidRDefault="00190BA0">
      <w:pPr>
        <w:pStyle w:val="a4"/>
        <w:numPr>
          <w:ilvl w:val="0"/>
          <w:numId w:val="65"/>
        </w:numPr>
        <w:tabs>
          <w:tab w:val="left" w:pos="1395"/>
        </w:tabs>
        <w:spacing w:before="4" w:line="237" w:lineRule="auto"/>
        <w:ind w:right="270" w:firstLine="566"/>
        <w:rPr>
          <w:sz w:val="24"/>
        </w:rPr>
      </w:pPr>
      <w:r>
        <w:rPr>
          <w:sz w:val="24"/>
        </w:rPr>
        <w:t>использовать освоенные теоретико-литературные понятия в процессе обсуждения произведения (литературный герой, лирический герой, речевая характеристика); различать основные жанры фольклора и художественной литературы (народная сказка, литературная сказка,</w:t>
      </w:r>
      <w:r>
        <w:rPr>
          <w:spacing w:val="-1"/>
          <w:sz w:val="24"/>
        </w:rPr>
        <w:t xml:space="preserve"> </w:t>
      </w:r>
      <w:r>
        <w:rPr>
          <w:sz w:val="24"/>
        </w:rPr>
        <w:t>зарисовка);</w:t>
      </w:r>
    </w:p>
    <w:p w:rsidR="00761136" w:rsidRDefault="00190BA0">
      <w:pPr>
        <w:pStyle w:val="a4"/>
        <w:numPr>
          <w:ilvl w:val="0"/>
          <w:numId w:val="65"/>
        </w:numPr>
        <w:tabs>
          <w:tab w:val="left" w:pos="1395"/>
        </w:tabs>
        <w:spacing w:line="338" w:lineRule="exact"/>
        <w:ind w:left="1394" w:hanging="567"/>
        <w:rPr>
          <w:sz w:val="24"/>
        </w:rPr>
      </w:pPr>
      <w:r>
        <w:rPr>
          <w:sz w:val="24"/>
        </w:rPr>
        <w:t>сопоставлять персонажей разных произведений по сходству или</w:t>
      </w:r>
      <w:r>
        <w:rPr>
          <w:spacing w:val="-15"/>
          <w:sz w:val="24"/>
        </w:rPr>
        <w:t xml:space="preserve"> </w:t>
      </w:r>
      <w:r>
        <w:rPr>
          <w:sz w:val="24"/>
        </w:rPr>
        <w:t>контрасту;</w:t>
      </w:r>
    </w:p>
    <w:p w:rsidR="00761136" w:rsidRDefault="00190BA0">
      <w:pPr>
        <w:pStyle w:val="a4"/>
        <w:numPr>
          <w:ilvl w:val="0"/>
          <w:numId w:val="65"/>
        </w:numPr>
        <w:tabs>
          <w:tab w:val="left" w:pos="1395"/>
        </w:tabs>
        <w:spacing w:line="235" w:lineRule="auto"/>
        <w:ind w:right="270" w:firstLine="566"/>
        <w:rPr>
          <w:sz w:val="24"/>
        </w:rPr>
      </w:pPr>
      <w:r>
        <w:rPr>
          <w:sz w:val="24"/>
        </w:rPr>
        <w:t>участвовать в беседе о прочитанном; строить развернутое устное монологическое высказывание, отражающее знание и понимание литературного произведения;</w:t>
      </w:r>
    </w:p>
    <w:p w:rsidR="00761136" w:rsidRDefault="00190BA0">
      <w:pPr>
        <w:pStyle w:val="a4"/>
        <w:numPr>
          <w:ilvl w:val="0"/>
          <w:numId w:val="65"/>
        </w:numPr>
        <w:tabs>
          <w:tab w:val="left" w:pos="1395"/>
        </w:tabs>
        <w:spacing w:before="4" w:line="337" w:lineRule="exact"/>
        <w:ind w:left="1394" w:hanging="567"/>
        <w:rPr>
          <w:sz w:val="24"/>
        </w:rPr>
      </w:pPr>
      <w:r>
        <w:rPr>
          <w:sz w:val="24"/>
        </w:rPr>
        <w:t>составлять сложный план художественного произведения (или</w:t>
      </w:r>
      <w:r>
        <w:rPr>
          <w:spacing w:val="-8"/>
          <w:sz w:val="24"/>
        </w:rPr>
        <w:t xml:space="preserve"> </w:t>
      </w:r>
      <w:r>
        <w:rPr>
          <w:sz w:val="24"/>
        </w:rPr>
        <w:t>фрагмента);</w:t>
      </w:r>
    </w:p>
    <w:p w:rsidR="00761136" w:rsidRDefault="00190BA0">
      <w:pPr>
        <w:pStyle w:val="a4"/>
        <w:numPr>
          <w:ilvl w:val="0"/>
          <w:numId w:val="65"/>
        </w:numPr>
        <w:tabs>
          <w:tab w:val="left" w:pos="1395"/>
        </w:tabs>
        <w:spacing w:line="335" w:lineRule="exact"/>
        <w:ind w:left="1394" w:hanging="567"/>
        <w:rPr>
          <w:sz w:val="24"/>
        </w:rPr>
      </w:pPr>
      <w:r>
        <w:rPr>
          <w:sz w:val="24"/>
        </w:rPr>
        <w:t>пересказывать художественный текст по</w:t>
      </w:r>
      <w:r>
        <w:rPr>
          <w:spacing w:val="-2"/>
          <w:sz w:val="24"/>
        </w:rPr>
        <w:t xml:space="preserve"> </w:t>
      </w:r>
      <w:r>
        <w:rPr>
          <w:sz w:val="24"/>
        </w:rPr>
        <w:t>плану.</w:t>
      </w:r>
    </w:p>
    <w:p w:rsidR="00761136" w:rsidRDefault="00190BA0">
      <w:pPr>
        <w:pStyle w:val="2"/>
        <w:spacing w:before="0" w:line="271" w:lineRule="exact"/>
      </w:pPr>
      <w:r>
        <w:t>Выпускник получит возможность научиться:</w:t>
      </w:r>
    </w:p>
    <w:p w:rsidR="00761136" w:rsidRDefault="00190BA0">
      <w:pPr>
        <w:pStyle w:val="a4"/>
        <w:numPr>
          <w:ilvl w:val="0"/>
          <w:numId w:val="65"/>
        </w:numPr>
        <w:tabs>
          <w:tab w:val="left" w:pos="1395"/>
        </w:tabs>
        <w:spacing w:before="6" w:line="232" w:lineRule="auto"/>
        <w:ind w:right="272" w:firstLine="566"/>
        <w:rPr>
          <w:i/>
          <w:sz w:val="24"/>
        </w:rPr>
      </w:pPr>
      <w:r>
        <w:rPr>
          <w:i/>
          <w:sz w:val="24"/>
        </w:rPr>
        <w:t>рассказывать о самостоятельно прочитанном произведении, обосновывая свой</w:t>
      </w:r>
      <w:r>
        <w:rPr>
          <w:i/>
          <w:spacing w:val="-1"/>
          <w:sz w:val="24"/>
        </w:rPr>
        <w:t xml:space="preserve"> </w:t>
      </w:r>
      <w:r>
        <w:rPr>
          <w:i/>
          <w:sz w:val="24"/>
        </w:rPr>
        <w:t>выбор;</w:t>
      </w:r>
    </w:p>
    <w:p w:rsidR="00761136" w:rsidRDefault="00190BA0">
      <w:pPr>
        <w:pStyle w:val="a4"/>
        <w:numPr>
          <w:ilvl w:val="0"/>
          <w:numId w:val="65"/>
        </w:numPr>
        <w:tabs>
          <w:tab w:val="left" w:pos="1395"/>
        </w:tabs>
        <w:spacing w:before="9" w:line="232" w:lineRule="auto"/>
        <w:ind w:right="273" w:firstLine="566"/>
        <w:rPr>
          <w:i/>
          <w:sz w:val="24"/>
        </w:rPr>
      </w:pPr>
      <w:r>
        <w:rPr>
          <w:i/>
          <w:sz w:val="24"/>
        </w:rPr>
        <w:t>устанавливать связи между фольклорными произведениями на уровне тематики, проблематики, образов (по принципу сходства и</w:t>
      </w:r>
      <w:r>
        <w:rPr>
          <w:i/>
          <w:spacing w:val="-5"/>
          <w:sz w:val="24"/>
        </w:rPr>
        <w:t xml:space="preserve"> </w:t>
      </w:r>
      <w:r>
        <w:rPr>
          <w:i/>
          <w:sz w:val="24"/>
        </w:rPr>
        <w:t>различия);</w:t>
      </w:r>
    </w:p>
    <w:p w:rsidR="00761136" w:rsidRDefault="00190BA0">
      <w:pPr>
        <w:pStyle w:val="a4"/>
        <w:numPr>
          <w:ilvl w:val="0"/>
          <w:numId w:val="65"/>
        </w:numPr>
        <w:tabs>
          <w:tab w:val="left" w:pos="1395"/>
        </w:tabs>
        <w:spacing w:before="6" w:line="235" w:lineRule="auto"/>
        <w:ind w:right="268" w:firstLine="566"/>
        <w:rPr>
          <w:i/>
          <w:sz w:val="24"/>
        </w:rPr>
      </w:pPr>
      <w:r>
        <w:rPr>
          <w:i/>
          <w:sz w:val="24"/>
        </w:rPr>
        <w:t>владеть умениями анализировать произведения (в том числе с использованием методов смыслового чтения и эстетического анализа), давать собственную интерпретацию и оценку</w:t>
      </w:r>
      <w:r>
        <w:rPr>
          <w:i/>
          <w:spacing w:val="-1"/>
          <w:sz w:val="24"/>
        </w:rPr>
        <w:t xml:space="preserve"> </w:t>
      </w:r>
      <w:r>
        <w:rPr>
          <w:i/>
          <w:sz w:val="24"/>
        </w:rPr>
        <w:t>произведениям;</w:t>
      </w:r>
    </w:p>
    <w:p w:rsidR="00761136" w:rsidRDefault="00190BA0">
      <w:pPr>
        <w:pStyle w:val="a4"/>
        <w:numPr>
          <w:ilvl w:val="0"/>
          <w:numId w:val="65"/>
        </w:numPr>
        <w:tabs>
          <w:tab w:val="left" w:pos="1395"/>
        </w:tabs>
        <w:spacing w:before="10" w:line="235" w:lineRule="auto"/>
        <w:ind w:right="268" w:firstLine="566"/>
        <w:rPr>
          <w:i/>
          <w:sz w:val="24"/>
        </w:rPr>
      </w:pPr>
      <w:r>
        <w:rPr>
          <w:i/>
          <w:sz w:val="24"/>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w:t>
      </w:r>
      <w:r>
        <w:rPr>
          <w:i/>
          <w:spacing w:val="-1"/>
          <w:sz w:val="24"/>
        </w:rPr>
        <w:t xml:space="preserve"> </w:t>
      </w:r>
      <w:r>
        <w:rPr>
          <w:i/>
          <w:sz w:val="24"/>
        </w:rPr>
        <w:t>проект).</w:t>
      </w:r>
    </w:p>
    <w:p w:rsidR="00761136" w:rsidRDefault="00190BA0">
      <w:pPr>
        <w:pStyle w:val="a4"/>
        <w:numPr>
          <w:ilvl w:val="0"/>
          <w:numId w:val="64"/>
        </w:numPr>
        <w:tabs>
          <w:tab w:val="left" w:pos="1009"/>
        </w:tabs>
        <w:spacing w:before="7"/>
        <w:ind w:hanging="181"/>
        <w:jc w:val="both"/>
        <w:rPr>
          <w:b/>
          <w:sz w:val="24"/>
        </w:rPr>
      </w:pPr>
      <w:r>
        <w:rPr>
          <w:b/>
          <w:sz w:val="24"/>
        </w:rPr>
        <w:t>класс</w:t>
      </w:r>
    </w:p>
    <w:p w:rsidR="00761136" w:rsidRDefault="00190BA0">
      <w:pPr>
        <w:spacing w:line="274" w:lineRule="exact"/>
        <w:ind w:left="828"/>
        <w:jc w:val="both"/>
        <w:rPr>
          <w:b/>
          <w:sz w:val="24"/>
        </w:rPr>
      </w:pPr>
      <w:r>
        <w:rPr>
          <w:b/>
          <w:sz w:val="24"/>
        </w:rPr>
        <w:t>Выпускник научится:</w:t>
      </w:r>
    </w:p>
    <w:p w:rsidR="00761136" w:rsidRDefault="00190BA0">
      <w:pPr>
        <w:pStyle w:val="a4"/>
        <w:numPr>
          <w:ilvl w:val="0"/>
          <w:numId w:val="65"/>
        </w:numPr>
        <w:tabs>
          <w:tab w:val="left" w:pos="1395"/>
        </w:tabs>
        <w:spacing w:before="6" w:line="232" w:lineRule="auto"/>
        <w:ind w:right="274" w:firstLine="566"/>
        <w:rPr>
          <w:sz w:val="24"/>
        </w:rPr>
      </w:pPr>
      <w:r>
        <w:rPr>
          <w:sz w:val="24"/>
        </w:rPr>
        <w:t>выявлять и формулировать тематику, проблематику и идейное содержание прочитанных</w:t>
      </w:r>
      <w:r>
        <w:rPr>
          <w:spacing w:val="-2"/>
          <w:sz w:val="24"/>
        </w:rPr>
        <w:t xml:space="preserve"> </w:t>
      </w:r>
      <w:r>
        <w:rPr>
          <w:sz w:val="24"/>
        </w:rPr>
        <w:t>произведений;</w:t>
      </w:r>
    </w:p>
    <w:p w:rsidR="00761136" w:rsidRDefault="00190BA0">
      <w:pPr>
        <w:pStyle w:val="a4"/>
        <w:numPr>
          <w:ilvl w:val="0"/>
          <w:numId w:val="65"/>
        </w:numPr>
        <w:tabs>
          <w:tab w:val="left" w:pos="1395"/>
        </w:tabs>
        <w:spacing w:before="1" w:line="338" w:lineRule="exact"/>
        <w:ind w:left="1394" w:hanging="567"/>
        <w:rPr>
          <w:sz w:val="24"/>
        </w:rPr>
      </w:pPr>
      <w:r>
        <w:rPr>
          <w:sz w:val="24"/>
        </w:rPr>
        <w:t>характеризовать конфликт в</w:t>
      </w:r>
      <w:r>
        <w:rPr>
          <w:spacing w:val="-1"/>
          <w:sz w:val="24"/>
        </w:rPr>
        <w:t xml:space="preserve"> </w:t>
      </w:r>
      <w:r>
        <w:rPr>
          <w:sz w:val="24"/>
        </w:rPr>
        <w:t>произведениях;</w:t>
      </w:r>
    </w:p>
    <w:p w:rsidR="00761136" w:rsidRDefault="00190BA0">
      <w:pPr>
        <w:pStyle w:val="a4"/>
        <w:numPr>
          <w:ilvl w:val="0"/>
          <w:numId w:val="65"/>
        </w:numPr>
        <w:tabs>
          <w:tab w:val="left" w:pos="1395"/>
        </w:tabs>
        <w:spacing w:before="1" w:line="235" w:lineRule="auto"/>
        <w:ind w:right="266" w:firstLine="566"/>
        <w:rPr>
          <w:sz w:val="24"/>
        </w:rPr>
      </w:pPr>
      <w:r>
        <w:rPr>
          <w:sz w:val="24"/>
        </w:rPr>
        <w:t>характеризовать особенности построения сюжета; определять стадии развития действия в драматическом произведении; выявлять особенности композиции драматического</w:t>
      </w:r>
      <w:r>
        <w:rPr>
          <w:spacing w:val="-1"/>
          <w:sz w:val="24"/>
        </w:rPr>
        <w:t xml:space="preserve"> </w:t>
      </w:r>
      <w:r>
        <w:rPr>
          <w:sz w:val="24"/>
        </w:rPr>
        <w:t>произведения;</w:t>
      </w:r>
    </w:p>
    <w:p w:rsidR="00761136" w:rsidRDefault="00761136">
      <w:pPr>
        <w:spacing w:line="235" w:lineRule="auto"/>
        <w:jc w:val="both"/>
        <w:rPr>
          <w:sz w:val="24"/>
        </w:rPr>
        <w:sectPr w:rsidR="00761136">
          <w:pgSz w:w="11910" w:h="16840"/>
          <w:pgMar w:top="1020" w:right="580" w:bottom="1220" w:left="1440" w:header="0" w:footer="1021" w:gutter="0"/>
          <w:cols w:space="720"/>
        </w:sectPr>
      </w:pPr>
    </w:p>
    <w:p w:rsidR="00761136" w:rsidRDefault="00190BA0">
      <w:pPr>
        <w:pStyle w:val="a4"/>
        <w:numPr>
          <w:ilvl w:val="0"/>
          <w:numId w:val="65"/>
        </w:numPr>
        <w:tabs>
          <w:tab w:val="left" w:pos="1395"/>
        </w:tabs>
        <w:spacing w:before="86" w:line="338" w:lineRule="exact"/>
        <w:ind w:left="1394" w:hanging="567"/>
        <w:rPr>
          <w:sz w:val="24"/>
        </w:rPr>
      </w:pPr>
      <w:r>
        <w:rPr>
          <w:sz w:val="24"/>
        </w:rPr>
        <w:lastRenderedPageBreak/>
        <w:t>сопоставлять эпизоды эпического произведения (рассказа, повести,</w:t>
      </w:r>
      <w:r>
        <w:rPr>
          <w:spacing w:val="-28"/>
          <w:sz w:val="24"/>
        </w:rPr>
        <w:t xml:space="preserve"> </w:t>
      </w:r>
      <w:r>
        <w:rPr>
          <w:sz w:val="24"/>
        </w:rPr>
        <w:t>очерка);</w:t>
      </w:r>
    </w:p>
    <w:p w:rsidR="00761136" w:rsidRDefault="00190BA0">
      <w:pPr>
        <w:pStyle w:val="a4"/>
        <w:numPr>
          <w:ilvl w:val="0"/>
          <w:numId w:val="65"/>
        </w:numPr>
        <w:tabs>
          <w:tab w:val="left" w:pos="1395"/>
        </w:tabs>
        <w:spacing w:before="1" w:line="235" w:lineRule="auto"/>
        <w:ind w:right="269" w:firstLine="566"/>
        <w:rPr>
          <w:sz w:val="24"/>
        </w:rPr>
      </w:pPr>
      <w:r>
        <w:rPr>
          <w:sz w:val="24"/>
        </w:rPr>
        <w:t>соотносить содержание и проблематику художественных произведений со временем их написания и отображенной в них эпохой, привлекая необходимые знания по истории;</w:t>
      </w:r>
    </w:p>
    <w:p w:rsidR="00761136" w:rsidRDefault="00190BA0">
      <w:pPr>
        <w:pStyle w:val="a4"/>
        <w:numPr>
          <w:ilvl w:val="0"/>
          <w:numId w:val="65"/>
        </w:numPr>
        <w:tabs>
          <w:tab w:val="left" w:pos="1395"/>
        </w:tabs>
        <w:spacing w:before="12" w:line="232" w:lineRule="auto"/>
        <w:ind w:right="277" w:firstLine="566"/>
        <w:rPr>
          <w:sz w:val="24"/>
        </w:rPr>
      </w:pPr>
      <w:r>
        <w:rPr>
          <w:sz w:val="24"/>
        </w:rPr>
        <w:t>находить в произведении художественные средства (в том числе метафору, олицетворение), объяснять их роль в создании поэтического</w:t>
      </w:r>
      <w:r>
        <w:rPr>
          <w:spacing w:val="-3"/>
          <w:sz w:val="24"/>
        </w:rPr>
        <w:t xml:space="preserve"> </w:t>
      </w:r>
      <w:r>
        <w:rPr>
          <w:sz w:val="24"/>
        </w:rPr>
        <w:t>образа;</w:t>
      </w:r>
    </w:p>
    <w:p w:rsidR="00761136" w:rsidRDefault="00190BA0">
      <w:pPr>
        <w:pStyle w:val="a4"/>
        <w:numPr>
          <w:ilvl w:val="0"/>
          <w:numId w:val="65"/>
        </w:numPr>
        <w:tabs>
          <w:tab w:val="left" w:pos="1395"/>
        </w:tabs>
        <w:spacing w:before="1" w:line="338" w:lineRule="exact"/>
        <w:ind w:left="1394" w:hanging="567"/>
        <w:rPr>
          <w:sz w:val="24"/>
        </w:rPr>
      </w:pPr>
      <w:r>
        <w:rPr>
          <w:sz w:val="24"/>
        </w:rPr>
        <w:t>пересказывать художественный текст (подробно и</w:t>
      </w:r>
      <w:r>
        <w:rPr>
          <w:spacing w:val="-1"/>
          <w:sz w:val="24"/>
        </w:rPr>
        <w:t xml:space="preserve"> </w:t>
      </w:r>
      <w:r>
        <w:rPr>
          <w:sz w:val="24"/>
        </w:rPr>
        <w:t>сжато);</w:t>
      </w:r>
    </w:p>
    <w:p w:rsidR="00761136" w:rsidRDefault="00190BA0">
      <w:pPr>
        <w:pStyle w:val="a4"/>
        <w:numPr>
          <w:ilvl w:val="0"/>
          <w:numId w:val="65"/>
        </w:numPr>
        <w:tabs>
          <w:tab w:val="left" w:pos="1395"/>
        </w:tabs>
        <w:spacing w:before="3" w:line="232" w:lineRule="auto"/>
        <w:ind w:right="272" w:firstLine="566"/>
        <w:rPr>
          <w:sz w:val="24"/>
        </w:rPr>
      </w:pPr>
      <w:r>
        <w:rPr>
          <w:sz w:val="24"/>
        </w:rPr>
        <w:t>определять стадии развития действия в эпическом произведении (экспозиция, завязка, кульминация,</w:t>
      </w:r>
      <w:r>
        <w:rPr>
          <w:spacing w:val="-1"/>
          <w:sz w:val="24"/>
        </w:rPr>
        <w:t xml:space="preserve"> </w:t>
      </w:r>
      <w:r>
        <w:rPr>
          <w:sz w:val="24"/>
        </w:rPr>
        <w:t>развязка);</w:t>
      </w:r>
    </w:p>
    <w:p w:rsidR="00761136" w:rsidRDefault="00190BA0">
      <w:pPr>
        <w:pStyle w:val="a4"/>
        <w:numPr>
          <w:ilvl w:val="0"/>
          <w:numId w:val="65"/>
        </w:numPr>
        <w:tabs>
          <w:tab w:val="left" w:pos="1395"/>
        </w:tabs>
        <w:spacing w:before="1" w:line="338" w:lineRule="exact"/>
        <w:ind w:left="1394" w:hanging="567"/>
        <w:rPr>
          <w:sz w:val="24"/>
        </w:rPr>
      </w:pPr>
      <w:r>
        <w:rPr>
          <w:sz w:val="24"/>
        </w:rPr>
        <w:t>характеризовать образ лирического</w:t>
      </w:r>
      <w:r>
        <w:rPr>
          <w:spacing w:val="-2"/>
          <w:sz w:val="24"/>
        </w:rPr>
        <w:t xml:space="preserve"> </w:t>
      </w:r>
      <w:r>
        <w:rPr>
          <w:sz w:val="24"/>
        </w:rPr>
        <w:t>героя;</w:t>
      </w:r>
    </w:p>
    <w:p w:rsidR="00761136" w:rsidRDefault="00190BA0">
      <w:pPr>
        <w:pStyle w:val="a4"/>
        <w:numPr>
          <w:ilvl w:val="0"/>
          <w:numId w:val="65"/>
        </w:numPr>
        <w:tabs>
          <w:tab w:val="left" w:pos="1395"/>
        </w:tabs>
        <w:spacing w:before="4" w:line="232" w:lineRule="auto"/>
        <w:ind w:right="269" w:firstLine="566"/>
        <w:rPr>
          <w:sz w:val="24"/>
        </w:rPr>
      </w:pPr>
      <w:r>
        <w:rPr>
          <w:sz w:val="24"/>
        </w:rPr>
        <w:t>давать оценку литературным произведениям с точки зрения их духовно- нравственной, культурной</w:t>
      </w:r>
      <w:r>
        <w:rPr>
          <w:spacing w:val="-1"/>
          <w:sz w:val="24"/>
        </w:rPr>
        <w:t xml:space="preserve"> </w:t>
      </w:r>
      <w:r>
        <w:rPr>
          <w:sz w:val="24"/>
        </w:rPr>
        <w:t>ценности;</w:t>
      </w:r>
    </w:p>
    <w:p w:rsidR="00761136" w:rsidRDefault="00190BA0">
      <w:pPr>
        <w:pStyle w:val="a4"/>
        <w:numPr>
          <w:ilvl w:val="0"/>
          <w:numId w:val="65"/>
        </w:numPr>
        <w:tabs>
          <w:tab w:val="left" w:pos="1395"/>
        </w:tabs>
        <w:spacing w:before="3" w:line="237" w:lineRule="auto"/>
        <w:ind w:right="265" w:firstLine="566"/>
        <w:rPr>
          <w:sz w:val="24"/>
        </w:rPr>
      </w:pPr>
      <w:r>
        <w:rPr>
          <w:sz w:val="24"/>
        </w:rPr>
        <w:t>осуществлять поиск в справочной литературе, сети Интернет информации (например, критических отзывов о литературном произведении, сведений об истории создания произведения); осуществлять критический анализ и отбор полученной информации.</w:t>
      </w:r>
    </w:p>
    <w:p w:rsidR="00761136" w:rsidRDefault="00190BA0">
      <w:pPr>
        <w:pStyle w:val="2"/>
        <w:spacing w:before="5"/>
      </w:pPr>
      <w:r>
        <w:t>Выпускник получит возможность научиться:</w:t>
      </w:r>
    </w:p>
    <w:p w:rsidR="00761136" w:rsidRDefault="00190BA0">
      <w:pPr>
        <w:pStyle w:val="a4"/>
        <w:numPr>
          <w:ilvl w:val="0"/>
          <w:numId w:val="65"/>
        </w:numPr>
        <w:tabs>
          <w:tab w:val="left" w:pos="1395"/>
        </w:tabs>
        <w:spacing w:before="6" w:line="232" w:lineRule="auto"/>
        <w:ind w:right="272" w:firstLine="566"/>
        <w:rPr>
          <w:i/>
          <w:sz w:val="24"/>
        </w:rPr>
      </w:pPr>
      <w:r>
        <w:rPr>
          <w:i/>
          <w:sz w:val="24"/>
        </w:rPr>
        <w:t>сравнивая произведения народных песен, определять их тематические и жанровые</w:t>
      </w:r>
      <w:r>
        <w:rPr>
          <w:i/>
          <w:spacing w:val="-2"/>
          <w:sz w:val="24"/>
        </w:rPr>
        <w:t xml:space="preserve"> </w:t>
      </w:r>
      <w:r>
        <w:rPr>
          <w:i/>
          <w:sz w:val="24"/>
        </w:rPr>
        <w:t>особенности;</w:t>
      </w:r>
    </w:p>
    <w:p w:rsidR="00761136" w:rsidRDefault="00190BA0">
      <w:pPr>
        <w:pStyle w:val="a4"/>
        <w:numPr>
          <w:ilvl w:val="0"/>
          <w:numId w:val="65"/>
        </w:numPr>
        <w:tabs>
          <w:tab w:val="left" w:pos="1395"/>
        </w:tabs>
        <w:spacing w:before="9" w:line="232" w:lineRule="auto"/>
        <w:ind w:right="265" w:firstLine="566"/>
        <w:rPr>
          <w:i/>
          <w:sz w:val="24"/>
        </w:rPr>
      </w:pPr>
      <w:r>
        <w:rPr>
          <w:i/>
          <w:sz w:val="24"/>
        </w:rPr>
        <w:t>выбирать путь анализа произведения, адекватный жанрово-родовой природе художественного</w:t>
      </w:r>
      <w:r>
        <w:rPr>
          <w:i/>
          <w:spacing w:val="-1"/>
          <w:sz w:val="24"/>
        </w:rPr>
        <w:t xml:space="preserve"> </w:t>
      </w:r>
      <w:r>
        <w:rPr>
          <w:i/>
          <w:sz w:val="24"/>
        </w:rPr>
        <w:t>текста;</w:t>
      </w:r>
    </w:p>
    <w:p w:rsidR="00761136" w:rsidRDefault="00190BA0">
      <w:pPr>
        <w:pStyle w:val="a4"/>
        <w:numPr>
          <w:ilvl w:val="0"/>
          <w:numId w:val="65"/>
        </w:numPr>
        <w:tabs>
          <w:tab w:val="left" w:pos="1395"/>
        </w:tabs>
        <w:spacing w:before="10" w:line="232" w:lineRule="auto"/>
        <w:ind w:right="274" w:firstLine="566"/>
        <w:rPr>
          <w:i/>
          <w:sz w:val="24"/>
        </w:rPr>
      </w:pPr>
      <w:r>
        <w:rPr>
          <w:i/>
          <w:sz w:val="24"/>
        </w:rPr>
        <w:t>оценивать интерпретацию художественного текста, созданную средствами других</w:t>
      </w:r>
      <w:r>
        <w:rPr>
          <w:i/>
          <w:spacing w:val="-2"/>
          <w:sz w:val="24"/>
        </w:rPr>
        <w:t xml:space="preserve"> </w:t>
      </w:r>
      <w:r>
        <w:rPr>
          <w:i/>
          <w:sz w:val="24"/>
        </w:rPr>
        <w:t>искусств;</w:t>
      </w:r>
    </w:p>
    <w:p w:rsidR="00761136" w:rsidRDefault="00190BA0">
      <w:pPr>
        <w:pStyle w:val="a4"/>
        <w:numPr>
          <w:ilvl w:val="0"/>
          <w:numId w:val="65"/>
        </w:numPr>
        <w:tabs>
          <w:tab w:val="left" w:pos="1395"/>
        </w:tabs>
        <w:spacing w:before="6" w:line="235" w:lineRule="auto"/>
        <w:ind w:right="268" w:firstLine="566"/>
        <w:rPr>
          <w:i/>
          <w:sz w:val="24"/>
        </w:rPr>
      </w:pPr>
      <w:r>
        <w:rPr>
          <w:i/>
          <w:sz w:val="24"/>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w:t>
      </w:r>
      <w:r>
        <w:rPr>
          <w:i/>
          <w:spacing w:val="-1"/>
          <w:sz w:val="24"/>
        </w:rPr>
        <w:t xml:space="preserve"> </w:t>
      </w:r>
      <w:r>
        <w:rPr>
          <w:i/>
          <w:sz w:val="24"/>
        </w:rPr>
        <w:t>проект).</w:t>
      </w:r>
    </w:p>
    <w:p w:rsidR="00761136" w:rsidRDefault="00190BA0">
      <w:pPr>
        <w:pStyle w:val="a4"/>
        <w:numPr>
          <w:ilvl w:val="0"/>
          <w:numId w:val="64"/>
        </w:numPr>
        <w:tabs>
          <w:tab w:val="left" w:pos="1042"/>
        </w:tabs>
        <w:spacing w:before="5"/>
        <w:ind w:left="1042" w:hanging="181"/>
        <w:jc w:val="both"/>
        <w:rPr>
          <w:b/>
          <w:sz w:val="24"/>
        </w:rPr>
      </w:pPr>
      <w:r>
        <w:rPr>
          <w:b/>
          <w:sz w:val="24"/>
        </w:rPr>
        <w:t>класс</w:t>
      </w:r>
    </w:p>
    <w:p w:rsidR="00761136" w:rsidRDefault="00190BA0">
      <w:pPr>
        <w:spacing w:line="274" w:lineRule="exact"/>
        <w:ind w:left="828"/>
        <w:jc w:val="both"/>
        <w:rPr>
          <w:b/>
          <w:sz w:val="24"/>
        </w:rPr>
      </w:pPr>
      <w:r>
        <w:rPr>
          <w:b/>
          <w:sz w:val="24"/>
        </w:rPr>
        <w:t>Выпускник научится:</w:t>
      </w:r>
    </w:p>
    <w:p w:rsidR="00761136" w:rsidRDefault="00190BA0">
      <w:pPr>
        <w:pStyle w:val="a4"/>
        <w:numPr>
          <w:ilvl w:val="0"/>
          <w:numId w:val="65"/>
        </w:numPr>
        <w:tabs>
          <w:tab w:val="left" w:pos="1395"/>
        </w:tabs>
        <w:spacing w:before="4" w:line="235" w:lineRule="auto"/>
        <w:ind w:right="271" w:firstLine="566"/>
        <w:rPr>
          <w:sz w:val="24"/>
        </w:rPr>
      </w:pPr>
      <w:r>
        <w:rPr>
          <w:sz w:val="24"/>
        </w:rPr>
        <w:t>пересказывать легенды, выделяя сюжетные линии, не пропуская значимых композиционных элементов, используя в своей речи характерные для легенд художественные</w:t>
      </w:r>
      <w:r>
        <w:rPr>
          <w:spacing w:val="-3"/>
          <w:sz w:val="24"/>
        </w:rPr>
        <w:t xml:space="preserve"> </w:t>
      </w:r>
      <w:r>
        <w:rPr>
          <w:sz w:val="24"/>
        </w:rPr>
        <w:t>приемы;</w:t>
      </w:r>
    </w:p>
    <w:p w:rsidR="00761136" w:rsidRDefault="00190BA0">
      <w:pPr>
        <w:pStyle w:val="a4"/>
        <w:numPr>
          <w:ilvl w:val="0"/>
          <w:numId w:val="65"/>
        </w:numPr>
        <w:tabs>
          <w:tab w:val="left" w:pos="1395"/>
        </w:tabs>
        <w:spacing w:before="11" w:line="232" w:lineRule="auto"/>
        <w:ind w:right="268" w:firstLine="566"/>
        <w:rPr>
          <w:sz w:val="24"/>
        </w:rPr>
      </w:pPr>
      <w:r>
        <w:rPr>
          <w:sz w:val="24"/>
        </w:rPr>
        <w:t>характеризовать героя художественного произведения, его внешний облик и внутренние качества, поступки и их мотивы, взаимоотношения с другими</w:t>
      </w:r>
      <w:r>
        <w:rPr>
          <w:spacing w:val="-21"/>
          <w:sz w:val="24"/>
        </w:rPr>
        <w:t xml:space="preserve"> </w:t>
      </w:r>
      <w:r>
        <w:rPr>
          <w:sz w:val="24"/>
        </w:rPr>
        <w:t>персонажами;</w:t>
      </w:r>
    </w:p>
    <w:p w:rsidR="00761136" w:rsidRDefault="00190BA0">
      <w:pPr>
        <w:pStyle w:val="a4"/>
        <w:numPr>
          <w:ilvl w:val="0"/>
          <w:numId w:val="65"/>
        </w:numPr>
        <w:tabs>
          <w:tab w:val="left" w:pos="1395"/>
        </w:tabs>
        <w:spacing w:before="9" w:line="232" w:lineRule="auto"/>
        <w:ind w:right="273" w:firstLine="566"/>
        <w:rPr>
          <w:sz w:val="24"/>
        </w:rPr>
      </w:pPr>
      <w:r>
        <w:rPr>
          <w:sz w:val="24"/>
        </w:rPr>
        <w:t>характеризовать образ лирического героя (лирического персонажа), выявляя его черты, характерные для творчества конкретного</w:t>
      </w:r>
      <w:r>
        <w:rPr>
          <w:spacing w:val="-4"/>
          <w:sz w:val="24"/>
        </w:rPr>
        <w:t xml:space="preserve"> </w:t>
      </w:r>
      <w:r>
        <w:rPr>
          <w:sz w:val="24"/>
        </w:rPr>
        <w:t>поэта;</w:t>
      </w:r>
    </w:p>
    <w:p w:rsidR="00761136" w:rsidRDefault="00190BA0">
      <w:pPr>
        <w:pStyle w:val="a4"/>
        <w:numPr>
          <w:ilvl w:val="0"/>
          <w:numId w:val="65"/>
        </w:numPr>
        <w:tabs>
          <w:tab w:val="left" w:pos="1395"/>
        </w:tabs>
        <w:spacing w:before="4" w:line="237" w:lineRule="auto"/>
        <w:ind w:right="266" w:firstLine="566"/>
        <w:rPr>
          <w:sz w:val="24"/>
        </w:rPr>
      </w:pPr>
      <w:r>
        <w:rPr>
          <w:sz w:val="24"/>
        </w:rPr>
        <w:t>использовать освоенные теоретико-литературные понятия в процессе обсуждения произведения (эпитет, олицетворение, сравнение, прототип, сюжет, литературный образ); различать основные жанры фольклора и художественной литературы (народные песни, авторские песни, очерк, духовное завещание, повесть, драма, комедия,</w:t>
      </w:r>
      <w:r>
        <w:rPr>
          <w:spacing w:val="-1"/>
          <w:sz w:val="24"/>
        </w:rPr>
        <w:t xml:space="preserve"> </w:t>
      </w:r>
      <w:r>
        <w:rPr>
          <w:sz w:val="24"/>
        </w:rPr>
        <w:t>трагедия);</w:t>
      </w:r>
    </w:p>
    <w:p w:rsidR="00761136" w:rsidRDefault="00190BA0">
      <w:pPr>
        <w:pStyle w:val="a4"/>
        <w:numPr>
          <w:ilvl w:val="0"/>
          <w:numId w:val="65"/>
        </w:numPr>
        <w:tabs>
          <w:tab w:val="left" w:pos="1395"/>
        </w:tabs>
        <w:spacing w:before="6" w:line="237" w:lineRule="auto"/>
        <w:ind w:right="264" w:firstLine="566"/>
        <w:rPr>
          <w:sz w:val="24"/>
        </w:rPr>
      </w:pPr>
      <w:r>
        <w:rPr>
          <w:sz w:val="24"/>
        </w:rPr>
        <w:t>выразительно читать вслух произведения и их фрагменты с учетом лексико- синтаксических особенностей текста, его смысла, соблюдать правильную интонацию; выразительно читать наизусть (передавать эмоциональное содержание произведения, точно воспроизводить стихотворный ритм) не менее 3 поэтических произведений (ранее не выученных</w:t>
      </w:r>
      <w:r>
        <w:rPr>
          <w:spacing w:val="-1"/>
          <w:sz w:val="24"/>
        </w:rPr>
        <w:t xml:space="preserve"> </w:t>
      </w:r>
      <w:r>
        <w:rPr>
          <w:sz w:val="24"/>
        </w:rPr>
        <w:t>наизусть);</w:t>
      </w:r>
    </w:p>
    <w:p w:rsidR="00761136" w:rsidRDefault="00190BA0">
      <w:pPr>
        <w:pStyle w:val="a4"/>
        <w:numPr>
          <w:ilvl w:val="0"/>
          <w:numId w:val="65"/>
        </w:numPr>
        <w:tabs>
          <w:tab w:val="left" w:pos="1395"/>
        </w:tabs>
        <w:spacing w:before="10" w:line="232" w:lineRule="auto"/>
        <w:ind w:right="273" w:firstLine="566"/>
        <w:rPr>
          <w:sz w:val="24"/>
        </w:rPr>
      </w:pPr>
      <w:r>
        <w:rPr>
          <w:sz w:val="24"/>
        </w:rPr>
        <w:t>систематизировать результаты изучения в классе и после самостоятельного чтения литературных произведений;</w:t>
      </w:r>
    </w:p>
    <w:p w:rsidR="00761136" w:rsidRDefault="00761136">
      <w:pPr>
        <w:spacing w:line="232" w:lineRule="auto"/>
        <w:jc w:val="both"/>
        <w:rPr>
          <w:sz w:val="24"/>
        </w:rPr>
        <w:sectPr w:rsidR="00761136">
          <w:pgSz w:w="11910" w:h="16840"/>
          <w:pgMar w:top="1020" w:right="580" w:bottom="1300" w:left="1440" w:header="0" w:footer="1021" w:gutter="0"/>
          <w:cols w:space="720"/>
        </w:sectPr>
      </w:pPr>
    </w:p>
    <w:p w:rsidR="00761136" w:rsidRDefault="00190BA0">
      <w:pPr>
        <w:pStyle w:val="a4"/>
        <w:numPr>
          <w:ilvl w:val="0"/>
          <w:numId w:val="65"/>
        </w:numPr>
        <w:tabs>
          <w:tab w:val="left" w:pos="1395"/>
        </w:tabs>
        <w:spacing w:before="89" w:line="237" w:lineRule="auto"/>
        <w:ind w:right="270" w:firstLine="566"/>
        <w:rPr>
          <w:sz w:val="24"/>
        </w:rPr>
      </w:pPr>
      <w:r>
        <w:rPr>
          <w:sz w:val="24"/>
        </w:rPr>
        <w:lastRenderedPageBreak/>
        <w:t>выполнять коллективные и индивидуальные проекты и исследования; уметь ставить проблему, собирать и обрабатывать (анализировать и систематизировать) информацию, необходимую для написания учебной исследовательской работы и/или создания проекта на заданную или самостоятельно выбранную</w:t>
      </w:r>
      <w:r>
        <w:rPr>
          <w:spacing w:val="-3"/>
          <w:sz w:val="24"/>
        </w:rPr>
        <w:t xml:space="preserve"> </w:t>
      </w:r>
      <w:r>
        <w:rPr>
          <w:sz w:val="24"/>
        </w:rPr>
        <w:t>тему;</w:t>
      </w:r>
    </w:p>
    <w:p w:rsidR="00761136" w:rsidRDefault="00190BA0">
      <w:pPr>
        <w:pStyle w:val="a4"/>
        <w:numPr>
          <w:ilvl w:val="0"/>
          <w:numId w:val="65"/>
        </w:numPr>
        <w:tabs>
          <w:tab w:val="left" w:pos="1395"/>
        </w:tabs>
        <w:spacing w:before="6" w:line="235" w:lineRule="auto"/>
        <w:ind w:right="272" w:firstLine="566"/>
        <w:rPr>
          <w:sz w:val="24"/>
        </w:rPr>
      </w:pPr>
      <w:r>
        <w:rPr>
          <w:sz w:val="24"/>
        </w:rPr>
        <w:t>использовать словари и справочники, подбирать проверенные источники в библиотечных фондах, в сети Интернет для выполнения учебной задачи; применять информационно-коммуникационные</w:t>
      </w:r>
      <w:r>
        <w:rPr>
          <w:spacing w:val="-3"/>
          <w:sz w:val="24"/>
        </w:rPr>
        <w:t xml:space="preserve"> </w:t>
      </w:r>
      <w:r>
        <w:rPr>
          <w:sz w:val="24"/>
        </w:rPr>
        <w:t>технологии.</w:t>
      </w:r>
    </w:p>
    <w:p w:rsidR="00761136" w:rsidRDefault="00190BA0">
      <w:pPr>
        <w:pStyle w:val="2"/>
        <w:spacing w:before="7"/>
      </w:pPr>
      <w:r>
        <w:t>Выпускник получит возможность научиться:</w:t>
      </w:r>
    </w:p>
    <w:p w:rsidR="00761136" w:rsidRDefault="00190BA0">
      <w:pPr>
        <w:pStyle w:val="a4"/>
        <w:numPr>
          <w:ilvl w:val="0"/>
          <w:numId w:val="65"/>
        </w:numPr>
        <w:tabs>
          <w:tab w:val="left" w:pos="1395"/>
        </w:tabs>
        <w:spacing w:before="1" w:line="237" w:lineRule="auto"/>
        <w:ind w:right="268" w:firstLine="566"/>
        <w:rPr>
          <w:i/>
          <w:sz w:val="24"/>
        </w:rPr>
      </w:pPr>
      <w:r>
        <w:rPr>
          <w:i/>
          <w:sz w:val="24"/>
        </w:rPr>
        <w:t>сопоставлять изученные и самостоятельно прочитанные произведения одного или разных авторов, сравнивать образы персонажей, литературные явления и факты, сюжеты литературных произведений, темы и проблемы, жанры, стили, приемы, эпизоды, детали текста (с выявлением общего и различного и обобщением своих наблюдений);</w:t>
      </w:r>
    </w:p>
    <w:p w:rsidR="00761136" w:rsidRDefault="00190BA0">
      <w:pPr>
        <w:pStyle w:val="a4"/>
        <w:numPr>
          <w:ilvl w:val="0"/>
          <w:numId w:val="65"/>
        </w:numPr>
        <w:tabs>
          <w:tab w:val="left" w:pos="1395"/>
        </w:tabs>
        <w:spacing w:before="8" w:line="235" w:lineRule="auto"/>
        <w:ind w:right="273" w:firstLine="566"/>
        <w:rPr>
          <w:i/>
          <w:sz w:val="24"/>
        </w:rPr>
      </w:pPr>
      <w:r>
        <w:rPr>
          <w:i/>
          <w:sz w:val="24"/>
        </w:rPr>
        <w:t>сопоставлять произведения (или фрагменты) родной литературы с произведениями народов России и выявлять их сходство и национальное своеобразие, аргументированно оценивать</w:t>
      </w:r>
      <w:r>
        <w:rPr>
          <w:i/>
          <w:spacing w:val="-1"/>
          <w:sz w:val="24"/>
        </w:rPr>
        <w:t xml:space="preserve"> </w:t>
      </w:r>
      <w:r>
        <w:rPr>
          <w:i/>
          <w:sz w:val="24"/>
        </w:rPr>
        <w:t>их;</w:t>
      </w:r>
    </w:p>
    <w:p w:rsidR="00761136" w:rsidRDefault="00190BA0">
      <w:pPr>
        <w:pStyle w:val="a4"/>
        <w:numPr>
          <w:ilvl w:val="0"/>
          <w:numId w:val="65"/>
        </w:numPr>
        <w:tabs>
          <w:tab w:val="left" w:pos="1395"/>
        </w:tabs>
        <w:spacing w:before="9" w:line="235" w:lineRule="auto"/>
        <w:ind w:right="267" w:firstLine="566"/>
        <w:rPr>
          <w:i/>
          <w:sz w:val="24"/>
        </w:rPr>
      </w:pPr>
      <w:r>
        <w:rPr>
          <w:i/>
          <w:sz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761136" w:rsidRDefault="00190BA0">
      <w:pPr>
        <w:pStyle w:val="a4"/>
        <w:numPr>
          <w:ilvl w:val="0"/>
          <w:numId w:val="65"/>
        </w:numPr>
        <w:tabs>
          <w:tab w:val="left" w:pos="1395"/>
        </w:tabs>
        <w:spacing w:before="8" w:line="235" w:lineRule="auto"/>
        <w:ind w:right="268" w:firstLine="566"/>
        <w:rPr>
          <w:i/>
          <w:sz w:val="24"/>
        </w:rPr>
      </w:pPr>
      <w:r>
        <w:rPr>
          <w:i/>
          <w:sz w:val="24"/>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w:t>
      </w:r>
      <w:r>
        <w:rPr>
          <w:i/>
          <w:spacing w:val="-1"/>
          <w:sz w:val="24"/>
        </w:rPr>
        <w:t xml:space="preserve"> </w:t>
      </w:r>
      <w:r>
        <w:rPr>
          <w:i/>
          <w:sz w:val="24"/>
        </w:rPr>
        <w:t>проект).</w:t>
      </w:r>
    </w:p>
    <w:p w:rsidR="00761136" w:rsidRDefault="00190BA0">
      <w:pPr>
        <w:pStyle w:val="a4"/>
        <w:numPr>
          <w:ilvl w:val="3"/>
          <w:numId w:val="76"/>
        </w:numPr>
        <w:tabs>
          <w:tab w:val="left" w:pos="1611"/>
        </w:tabs>
        <w:spacing w:before="8"/>
        <w:ind w:right="3947" w:firstLine="0"/>
        <w:rPr>
          <w:b/>
          <w:sz w:val="24"/>
        </w:rPr>
      </w:pPr>
      <w:r>
        <w:rPr>
          <w:b/>
          <w:sz w:val="24"/>
        </w:rPr>
        <w:t>Иностранный язык (Английский язык) Коммуникативные</w:t>
      </w:r>
      <w:r>
        <w:rPr>
          <w:b/>
          <w:spacing w:val="-3"/>
          <w:sz w:val="24"/>
        </w:rPr>
        <w:t xml:space="preserve"> </w:t>
      </w:r>
      <w:r>
        <w:rPr>
          <w:b/>
          <w:sz w:val="24"/>
        </w:rPr>
        <w:t>умения</w:t>
      </w:r>
    </w:p>
    <w:p w:rsidR="00761136" w:rsidRDefault="00190BA0">
      <w:pPr>
        <w:ind w:left="828" w:right="5552"/>
        <w:rPr>
          <w:b/>
          <w:sz w:val="24"/>
        </w:rPr>
      </w:pPr>
      <w:r>
        <w:rPr>
          <w:b/>
          <w:sz w:val="24"/>
        </w:rPr>
        <w:t>Говорение. Диалогическая речь Выпускник научится:</w:t>
      </w:r>
    </w:p>
    <w:p w:rsidR="00761136" w:rsidRDefault="00190BA0">
      <w:pPr>
        <w:pStyle w:val="a4"/>
        <w:numPr>
          <w:ilvl w:val="0"/>
          <w:numId w:val="66"/>
        </w:numPr>
        <w:tabs>
          <w:tab w:val="left" w:pos="1256"/>
        </w:tabs>
        <w:ind w:left="262" w:right="266" w:firstLine="566"/>
        <w:rPr>
          <w:sz w:val="24"/>
        </w:rPr>
      </w:pPr>
      <w:r>
        <w:rPr>
          <w:sz w:val="24"/>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w:t>
      </w:r>
      <w:r>
        <w:rPr>
          <w:spacing w:val="-4"/>
          <w:sz w:val="24"/>
        </w:rPr>
        <w:t xml:space="preserve"> </w:t>
      </w:r>
      <w:r>
        <w:rPr>
          <w:sz w:val="24"/>
        </w:rPr>
        <w:t>языка.</w:t>
      </w:r>
    </w:p>
    <w:p w:rsidR="00761136" w:rsidRDefault="00190BA0">
      <w:pPr>
        <w:spacing w:line="275" w:lineRule="exact"/>
        <w:ind w:left="828"/>
        <w:jc w:val="both"/>
        <w:rPr>
          <w:b/>
          <w:sz w:val="24"/>
        </w:rPr>
      </w:pPr>
      <w:r>
        <w:rPr>
          <w:b/>
          <w:sz w:val="24"/>
        </w:rPr>
        <w:t>Выпускник получит возможность научиться:</w:t>
      </w:r>
    </w:p>
    <w:p w:rsidR="00761136" w:rsidRDefault="00190BA0">
      <w:pPr>
        <w:pStyle w:val="a4"/>
        <w:numPr>
          <w:ilvl w:val="0"/>
          <w:numId w:val="66"/>
        </w:numPr>
        <w:tabs>
          <w:tab w:val="left" w:pos="1256"/>
        </w:tabs>
        <w:spacing w:line="292" w:lineRule="exact"/>
        <w:ind w:left="1255" w:hanging="428"/>
        <w:rPr>
          <w:i/>
          <w:sz w:val="24"/>
        </w:rPr>
      </w:pPr>
      <w:r>
        <w:rPr>
          <w:i/>
          <w:sz w:val="24"/>
        </w:rPr>
        <w:t>вести диалог-обмен</w:t>
      </w:r>
      <w:r>
        <w:rPr>
          <w:i/>
          <w:spacing w:val="-3"/>
          <w:sz w:val="24"/>
        </w:rPr>
        <w:t xml:space="preserve"> </w:t>
      </w:r>
      <w:r>
        <w:rPr>
          <w:i/>
          <w:sz w:val="24"/>
        </w:rPr>
        <w:t>мнениями;</w:t>
      </w:r>
    </w:p>
    <w:p w:rsidR="00761136" w:rsidRDefault="00190BA0">
      <w:pPr>
        <w:pStyle w:val="a4"/>
        <w:numPr>
          <w:ilvl w:val="0"/>
          <w:numId w:val="66"/>
        </w:numPr>
        <w:tabs>
          <w:tab w:val="left" w:pos="1256"/>
        </w:tabs>
        <w:spacing w:line="293" w:lineRule="exact"/>
        <w:ind w:left="1255" w:hanging="428"/>
        <w:rPr>
          <w:i/>
          <w:sz w:val="24"/>
        </w:rPr>
      </w:pPr>
      <w:r>
        <w:rPr>
          <w:i/>
          <w:sz w:val="24"/>
        </w:rPr>
        <w:t>брать и давать</w:t>
      </w:r>
      <w:r>
        <w:rPr>
          <w:i/>
          <w:spacing w:val="-1"/>
          <w:sz w:val="24"/>
        </w:rPr>
        <w:t xml:space="preserve"> </w:t>
      </w:r>
      <w:r>
        <w:rPr>
          <w:i/>
          <w:sz w:val="24"/>
        </w:rPr>
        <w:t>интервью;</w:t>
      </w:r>
    </w:p>
    <w:p w:rsidR="00761136" w:rsidRDefault="00190BA0">
      <w:pPr>
        <w:pStyle w:val="a4"/>
        <w:numPr>
          <w:ilvl w:val="0"/>
          <w:numId w:val="66"/>
        </w:numPr>
        <w:tabs>
          <w:tab w:val="left" w:pos="1256"/>
        </w:tabs>
        <w:spacing w:before="1" w:line="237" w:lineRule="auto"/>
        <w:ind w:left="262" w:right="270" w:firstLine="566"/>
        <w:rPr>
          <w:i/>
          <w:sz w:val="24"/>
        </w:rPr>
      </w:pPr>
      <w:r>
        <w:rPr>
          <w:i/>
          <w:sz w:val="24"/>
        </w:rPr>
        <w:t>вести диалог-расспрос на основе нелинейного текста (таблицы, диаграммы  и т.</w:t>
      </w:r>
      <w:r>
        <w:rPr>
          <w:i/>
          <w:spacing w:val="-2"/>
          <w:sz w:val="24"/>
        </w:rPr>
        <w:t xml:space="preserve"> </w:t>
      </w:r>
      <w:r>
        <w:rPr>
          <w:i/>
          <w:sz w:val="24"/>
        </w:rPr>
        <w:t>д.).</w:t>
      </w:r>
    </w:p>
    <w:p w:rsidR="00761136" w:rsidRDefault="00190BA0">
      <w:pPr>
        <w:spacing w:before="5"/>
        <w:ind w:left="828" w:right="5390"/>
        <w:jc w:val="both"/>
        <w:rPr>
          <w:b/>
          <w:sz w:val="24"/>
        </w:rPr>
      </w:pPr>
      <w:r>
        <w:rPr>
          <w:b/>
          <w:sz w:val="24"/>
        </w:rPr>
        <w:t>Говорение. Монологическая речь Выпускник научится:</w:t>
      </w:r>
    </w:p>
    <w:p w:rsidR="00761136" w:rsidRDefault="00190BA0">
      <w:pPr>
        <w:pStyle w:val="a4"/>
        <w:numPr>
          <w:ilvl w:val="0"/>
          <w:numId w:val="66"/>
        </w:numPr>
        <w:tabs>
          <w:tab w:val="left" w:pos="1256"/>
        </w:tabs>
        <w:ind w:left="262" w:right="271" w:firstLine="566"/>
        <w:rPr>
          <w:sz w:val="24"/>
        </w:rPr>
      </w:pPr>
      <w:r>
        <w:rPr>
          <w:sz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w:t>
      </w:r>
      <w:r>
        <w:rPr>
          <w:spacing w:val="-1"/>
          <w:sz w:val="24"/>
        </w:rPr>
        <w:t xml:space="preserve"> </w:t>
      </w:r>
      <w:r>
        <w:rPr>
          <w:sz w:val="24"/>
        </w:rPr>
        <w:t>тематики;</w:t>
      </w:r>
    </w:p>
    <w:p w:rsidR="00761136" w:rsidRDefault="00190BA0">
      <w:pPr>
        <w:pStyle w:val="a4"/>
        <w:numPr>
          <w:ilvl w:val="0"/>
          <w:numId w:val="66"/>
        </w:numPr>
        <w:tabs>
          <w:tab w:val="left" w:pos="1256"/>
        </w:tabs>
        <w:spacing w:before="1" w:line="237" w:lineRule="auto"/>
        <w:ind w:left="262" w:right="274" w:firstLine="566"/>
        <w:rPr>
          <w:sz w:val="24"/>
        </w:rPr>
      </w:pPr>
      <w:r>
        <w:rPr>
          <w:sz w:val="24"/>
        </w:rPr>
        <w:t>описывать события с опорой на зрительную наглядность и/или вербальную опору (ключевые слова, план,</w:t>
      </w:r>
      <w:r>
        <w:rPr>
          <w:spacing w:val="-7"/>
          <w:sz w:val="24"/>
        </w:rPr>
        <w:t xml:space="preserve"> </w:t>
      </w:r>
      <w:r>
        <w:rPr>
          <w:sz w:val="24"/>
        </w:rPr>
        <w:t>вопросы);</w:t>
      </w:r>
    </w:p>
    <w:p w:rsidR="00761136" w:rsidRDefault="00190BA0">
      <w:pPr>
        <w:pStyle w:val="a4"/>
        <w:numPr>
          <w:ilvl w:val="0"/>
          <w:numId w:val="66"/>
        </w:numPr>
        <w:tabs>
          <w:tab w:val="left" w:pos="1256"/>
        </w:tabs>
        <w:spacing w:before="2" w:line="293" w:lineRule="exact"/>
        <w:ind w:left="1255" w:hanging="428"/>
        <w:rPr>
          <w:sz w:val="24"/>
        </w:rPr>
      </w:pPr>
      <w:r>
        <w:rPr>
          <w:sz w:val="24"/>
        </w:rPr>
        <w:t>давать краткую характеристику реальных людей и литературных</w:t>
      </w:r>
      <w:r>
        <w:rPr>
          <w:spacing w:val="-14"/>
          <w:sz w:val="24"/>
        </w:rPr>
        <w:t xml:space="preserve"> </w:t>
      </w:r>
      <w:r>
        <w:rPr>
          <w:sz w:val="24"/>
        </w:rPr>
        <w:t>персонажей;</w:t>
      </w:r>
    </w:p>
    <w:p w:rsidR="00761136" w:rsidRDefault="00190BA0">
      <w:pPr>
        <w:pStyle w:val="a4"/>
        <w:numPr>
          <w:ilvl w:val="0"/>
          <w:numId w:val="66"/>
        </w:numPr>
        <w:tabs>
          <w:tab w:val="left" w:pos="1256"/>
        </w:tabs>
        <w:spacing w:before="2" w:line="237" w:lineRule="auto"/>
        <w:ind w:left="262" w:right="270" w:firstLine="566"/>
        <w:rPr>
          <w:sz w:val="24"/>
        </w:rPr>
      </w:pPr>
      <w:r>
        <w:rPr>
          <w:sz w:val="24"/>
        </w:rPr>
        <w:t>передавать основное содержание прочитанного текста с опорой или без опоры на текст, ключевые слова/ план/</w:t>
      </w:r>
      <w:r>
        <w:rPr>
          <w:spacing w:val="-3"/>
          <w:sz w:val="24"/>
        </w:rPr>
        <w:t xml:space="preserve"> </w:t>
      </w:r>
      <w:r>
        <w:rPr>
          <w:sz w:val="24"/>
        </w:rPr>
        <w:t>вопросы;</w:t>
      </w:r>
    </w:p>
    <w:p w:rsidR="00761136" w:rsidRDefault="00190BA0">
      <w:pPr>
        <w:pStyle w:val="a4"/>
        <w:numPr>
          <w:ilvl w:val="0"/>
          <w:numId w:val="66"/>
        </w:numPr>
        <w:tabs>
          <w:tab w:val="left" w:pos="1256"/>
        </w:tabs>
        <w:spacing w:before="5" w:line="237" w:lineRule="auto"/>
        <w:ind w:left="262" w:right="272" w:firstLine="566"/>
        <w:rPr>
          <w:sz w:val="24"/>
        </w:rPr>
      </w:pPr>
      <w:r>
        <w:rPr>
          <w:sz w:val="24"/>
        </w:rPr>
        <w:t>описывать картинку/ фото с опорой или без опоры на ключевые слова/ план/ вопросы.</w:t>
      </w:r>
    </w:p>
    <w:p w:rsidR="00761136" w:rsidRDefault="00190BA0">
      <w:pPr>
        <w:spacing w:before="5" w:line="275" w:lineRule="exact"/>
        <w:ind w:left="828"/>
        <w:jc w:val="both"/>
        <w:rPr>
          <w:b/>
          <w:sz w:val="24"/>
        </w:rPr>
      </w:pPr>
      <w:r>
        <w:rPr>
          <w:b/>
          <w:sz w:val="24"/>
        </w:rPr>
        <w:t>Выпускник получит возможность научиться:</w:t>
      </w:r>
    </w:p>
    <w:p w:rsidR="00761136" w:rsidRDefault="00190BA0">
      <w:pPr>
        <w:pStyle w:val="a4"/>
        <w:numPr>
          <w:ilvl w:val="0"/>
          <w:numId w:val="66"/>
        </w:numPr>
        <w:tabs>
          <w:tab w:val="left" w:pos="1395"/>
        </w:tabs>
        <w:spacing w:line="293" w:lineRule="exact"/>
        <w:ind w:left="1394" w:hanging="567"/>
        <w:rPr>
          <w:i/>
          <w:sz w:val="24"/>
        </w:rPr>
      </w:pPr>
      <w:r>
        <w:rPr>
          <w:i/>
          <w:sz w:val="24"/>
        </w:rPr>
        <w:t>делать сообщение на заданную тему на основе</w:t>
      </w:r>
      <w:r>
        <w:rPr>
          <w:i/>
          <w:spacing w:val="-7"/>
          <w:sz w:val="24"/>
        </w:rPr>
        <w:t xml:space="preserve"> </w:t>
      </w:r>
      <w:r>
        <w:rPr>
          <w:i/>
          <w:sz w:val="24"/>
        </w:rPr>
        <w:t>прочитанного;</w:t>
      </w:r>
    </w:p>
    <w:p w:rsidR="00761136" w:rsidRDefault="00761136">
      <w:pPr>
        <w:spacing w:line="293" w:lineRule="exact"/>
        <w:jc w:val="both"/>
        <w:rPr>
          <w:sz w:val="24"/>
        </w:rPr>
        <w:sectPr w:rsidR="00761136">
          <w:pgSz w:w="11910" w:h="16840"/>
          <w:pgMar w:top="1020" w:right="580" w:bottom="1300" w:left="1440" w:header="0" w:footer="1021" w:gutter="0"/>
          <w:cols w:space="720"/>
        </w:sectPr>
      </w:pPr>
    </w:p>
    <w:p w:rsidR="00761136" w:rsidRDefault="00190BA0">
      <w:pPr>
        <w:pStyle w:val="a4"/>
        <w:numPr>
          <w:ilvl w:val="0"/>
          <w:numId w:val="66"/>
        </w:numPr>
        <w:tabs>
          <w:tab w:val="left" w:pos="1394"/>
          <w:tab w:val="left" w:pos="1395"/>
        </w:tabs>
        <w:spacing w:before="88"/>
        <w:ind w:left="262" w:right="269" w:firstLine="566"/>
        <w:jc w:val="left"/>
        <w:rPr>
          <w:i/>
          <w:sz w:val="24"/>
        </w:rPr>
      </w:pPr>
      <w:r>
        <w:rPr>
          <w:i/>
          <w:sz w:val="24"/>
        </w:rPr>
        <w:lastRenderedPageBreak/>
        <w:t>комментировать факты из прочитанного/ прослушанного текста, выражать и аргументировать свое отношение к прочитанному/</w:t>
      </w:r>
      <w:r>
        <w:rPr>
          <w:i/>
          <w:spacing w:val="-5"/>
          <w:sz w:val="24"/>
        </w:rPr>
        <w:t xml:space="preserve"> </w:t>
      </w:r>
      <w:r>
        <w:rPr>
          <w:i/>
          <w:sz w:val="24"/>
        </w:rPr>
        <w:t>прослушанному;</w:t>
      </w:r>
    </w:p>
    <w:p w:rsidR="00761136" w:rsidRDefault="00190BA0">
      <w:pPr>
        <w:pStyle w:val="a4"/>
        <w:numPr>
          <w:ilvl w:val="0"/>
          <w:numId w:val="66"/>
        </w:numPr>
        <w:tabs>
          <w:tab w:val="left" w:pos="1394"/>
          <w:tab w:val="left" w:pos="1395"/>
        </w:tabs>
        <w:spacing w:before="4" w:line="237" w:lineRule="auto"/>
        <w:ind w:left="262" w:right="273" w:firstLine="566"/>
        <w:jc w:val="left"/>
        <w:rPr>
          <w:i/>
          <w:sz w:val="24"/>
        </w:rPr>
      </w:pPr>
      <w:r>
        <w:rPr>
          <w:i/>
          <w:sz w:val="24"/>
        </w:rPr>
        <w:t>кратко высказываться без предварительной подготовки на заданную тему в соответствии с предложенной ситуацией</w:t>
      </w:r>
      <w:r>
        <w:rPr>
          <w:i/>
          <w:spacing w:val="-2"/>
          <w:sz w:val="24"/>
        </w:rPr>
        <w:t xml:space="preserve"> </w:t>
      </w:r>
      <w:r>
        <w:rPr>
          <w:i/>
          <w:sz w:val="24"/>
        </w:rPr>
        <w:t>общения;</w:t>
      </w:r>
    </w:p>
    <w:p w:rsidR="00761136" w:rsidRDefault="00190BA0">
      <w:pPr>
        <w:pStyle w:val="a4"/>
        <w:numPr>
          <w:ilvl w:val="0"/>
          <w:numId w:val="66"/>
        </w:numPr>
        <w:tabs>
          <w:tab w:val="left" w:pos="1394"/>
          <w:tab w:val="left" w:pos="1395"/>
        </w:tabs>
        <w:spacing w:before="5" w:line="237" w:lineRule="auto"/>
        <w:ind w:left="262" w:right="271" w:firstLine="566"/>
        <w:jc w:val="left"/>
        <w:rPr>
          <w:i/>
          <w:sz w:val="24"/>
        </w:rPr>
      </w:pPr>
      <w:r>
        <w:rPr>
          <w:i/>
          <w:sz w:val="24"/>
        </w:rPr>
        <w:t>кратко высказываться с опорой на нелинейный текст (таблицы, диаграммы, расписание и т.</w:t>
      </w:r>
      <w:r>
        <w:rPr>
          <w:i/>
          <w:spacing w:val="-3"/>
          <w:sz w:val="24"/>
        </w:rPr>
        <w:t xml:space="preserve"> </w:t>
      </w:r>
      <w:r>
        <w:rPr>
          <w:i/>
          <w:sz w:val="24"/>
        </w:rPr>
        <w:t>п.);</w:t>
      </w:r>
    </w:p>
    <w:p w:rsidR="00761136" w:rsidRDefault="00190BA0">
      <w:pPr>
        <w:pStyle w:val="a4"/>
        <w:numPr>
          <w:ilvl w:val="0"/>
          <w:numId w:val="66"/>
        </w:numPr>
        <w:tabs>
          <w:tab w:val="left" w:pos="1394"/>
          <w:tab w:val="left" w:pos="1395"/>
        </w:tabs>
        <w:spacing w:before="2"/>
        <w:ind w:left="1394" w:hanging="567"/>
        <w:jc w:val="left"/>
        <w:rPr>
          <w:i/>
          <w:sz w:val="24"/>
        </w:rPr>
      </w:pPr>
      <w:r>
        <w:rPr>
          <w:i/>
          <w:sz w:val="24"/>
        </w:rPr>
        <w:t>кратко излагать результаты выполненной проектной</w:t>
      </w:r>
      <w:r>
        <w:rPr>
          <w:i/>
          <w:spacing w:val="-2"/>
          <w:sz w:val="24"/>
        </w:rPr>
        <w:t xml:space="preserve"> </w:t>
      </w:r>
      <w:r>
        <w:rPr>
          <w:i/>
          <w:sz w:val="24"/>
        </w:rPr>
        <w:t>работы.</w:t>
      </w:r>
    </w:p>
    <w:p w:rsidR="00761136" w:rsidRDefault="00190BA0">
      <w:pPr>
        <w:spacing w:before="1"/>
        <w:ind w:left="828"/>
        <w:rPr>
          <w:b/>
          <w:sz w:val="24"/>
        </w:rPr>
      </w:pPr>
      <w:r>
        <w:rPr>
          <w:b/>
          <w:sz w:val="24"/>
        </w:rPr>
        <w:t>Аудирование</w:t>
      </w:r>
    </w:p>
    <w:p w:rsidR="00761136" w:rsidRDefault="00190BA0">
      <w:pPr>
        <w:spacing w:line="275" w:lineRule="exact"/>
        <w:ind w:left="828"/>
        <w:rPr>
          <w:b/>
          <w:sz w:val="24"/>
        </w:rPr>
      </w:pPr>
      <w:r>
        <w:rPr>
          <w:b/>
          <w:sz w:val="24"/>
        </w:rPr>
        <w:t>Выпускник научится:</w:t>
      </w:r>
    </w:p>
    <w:p w:rsidR="00761136" w:rsidRDefault="00190BA0">
      <w:pPr>
        <w:pStyle w:val="a4"/>
        <w:numPr>
          <w:ilvl w:val="0"/>
          <w:numId w:val="66"/>
        </w:numPr>
        <w:tabs>
          <w:tab w:val="left" w:pos="1256"/>
        </w:tabs>
        <w:spacing w:before="1" w:line="237" w:lineRule="auto"/>
        <w:ind w:left="262" w:right="272" w:firstLine="566"/>
        <w:rPr>
          <w:sz w:val="24"/>
        </w:rPr>
      </w:pPr>
      <w:r>
        <w:rPr>
          <w:sz w:val="24"/>
        </w:rPr>
        <w:t>воспринимать на слух и понимать основное содержание несложных аутентичных текстов, содержащих некоторое количество неизученных языковых</w:t>
      </w:r>
      <w:r>
        <w:rPr>
          <w:spacing w:val="-18"/>
          <w:sz w:val="24"/>
        </w:rPr>
        <w:t xml:space="preserve"> </w:t>
      </w:r>
      <w:r>
        <w:rPr>
          <w:sz w:val="24"/>
        </w:rPr>
        <w:t>явлений;</w:t>
      </w:r>
    </w:p>
    <w:p w:rsidR="00761136" w:rsidRDefault="00190BA0">
      <w:pPr>
        <w:pStyle w:val="a4"/>
        <w:numPr>
          <w:ilvl w:val="0"/>
          <w:numId w:val="66"/>
        </w:numPr>
        <w:tabs>
          <w:tab w:val="left" w:pos="1256"/>
        </w:tabs>
        <w:spacing w:before="5" w:line="237" w:lineRule="auto"/>
        <w:ind w:left="262" w:right="275" w:firstLine="566"/>
        <w:rPr>
          <w:sz w:val="24"/>
        </w:rPr>
      </w:pPr>
      <w:r>
        <w:rPr>
          <w:sz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761136" w:rsidRDefault="00190BA0">
      <w:pPr>
        <w:spacing w:before="8" w:line="275" w:lineRule="exact"/>
        <w:ind w:left="828"/>
        <w:jc w:val="both"/>
        <w:rPr>
          <w:b/>
          <w:sz w:val="24"/>
        </w:rPr>
      </w:pPr>
      <w:r>
        <w:rPr>
          <w:b/>
          <w:sz w:val="24"/>
        </w:rPr>
        <w:t>Выпускник получит возможность научиться:</w:t>
      </w:r>
    </w:p>
    <w:p w:rsidR="00761136" w:rsidRDefault="00190BA0">
      <w:pPr>
        <w:pStyle w:val="a4"/>
        <w:numPr>
          <w:ilvl w:val="0"/>
          <w:numId w:val="66"/>
        </w:numPr>
        <w:tabs>
          <w:tab w:val="left" w:pos="1256"/>
        </w:tabs>
        <w:spacing w:line="293" w:lineRule="exact"/>
        <w:ind w:left="1255" w:hanging="428"/>
        <w:rPr>
          <w:i/>
          <w:sz w:val="24"/>
        </w:rPr>
      </w:pPr>
      <w:r>
        <w:rPr>
          <w:i/>
          <w:sz w:val="24"/>
        </w:rPr>
        <w:t>выделять основную тему в воспринимаемом на слух</w:t>
      </w:r>
      <w:r>
        <w:rPr>
          <w:i/>
          <w:spacing w:val="-8"/>
          <w:sz w:val="24"/>
        </w:rPr>
        <w:t xml:space="preserve"> </w:t>
      </w:r>
      <w:r>
        <w:rPr>
          <w:i/>
          <w:sz w:val="24"/>
        </w:rPr>
        <w:t>тексте;</w:t>
      </w:r>
    </w:p>
    <w:p w:rsidR="00761136" w:rsidRDefault="00190BA0">
      <w:pPr>
        <w:pStyle w:val="a4"/>
        <w:numPr>
          <w:ilvl w:val="0"/>
          <w:numId w:val="66"/>
        </w:numPr>
        <w:tabs>
          <w:tab w:val="left" w:pos="1256"/>
        </w:tabs>
        <w:spacing w:before="4" w:line="237" w:lineRule="auto"/>
        <w:ind w:left="262" w:right="269" w:firstLine="566"/>
        <w:rPr>
          <w:i/>
          <w:sz w:val="24"/>
        </w:rPr>
      </w:pPr>
      <w:r>
        <w:rPr>
          <w:i/>
          <w:sz w:val="24"/>
        </w:rPr>
        <w:t>использовать контекстуальную или языковую догадку при восприятии на слух текстов, содержащих незнакомые</w:t>
      </w:r>
      <w:r>
        <w:rPr>
          <w:i/>
          <w:spacing w:val="1"/>
          <w:sz w:val="24"/>
        </w:rPr>
        <w:t xml:space="preserve"> </w:t>
      </w:r>
      <w:r>
        <w:rPr>
          <w:i/>
          <w:sz w:val="24"/>
        </w:rPr>
        <w:t>слова.</w:t>
      </w:r>
    </w:p>
    <w:p w:rsidR="00761136" w:rsidRDefault="00190BA0">
      <w:pPr>
        <w:spacing w:before="5"/>
        <w:ind w:left="828"/>
        <w:rPr>
          <w:b/>
          <w:sz w:val="24"/>
        </w:rPr>
      </w:pPr>
      <w:r>
        <w:rPr>
          <w:b/>
          <w:sz w:val="24"/>
        </w:rPr>
        <w:t>Чтение</w:t>
      </w:r>
    </w:p>
    <w:p w:rsidR="00761136" w:rsidRDefault="00190BA0">
      <w:pPr>
        <w:spacing w:line="275" w:lineRule="exact"/>
        <w:ind w:left="828"/>
        <w:rPr>
          <w:b/>
          <w:sz w:val="24"/>
        </w:rPr>
      </w:pPr>
      <w:r>
        <w:rPr>
          <w:b/>
          <w:sz w:val="24"/>
        </w:rPr>
        <w:t>Выпускник научится:</w:t>
      </w:r>
    </w:p>
    <w:p w:rsidR="00761136" w:rsidRDefault="00190BA0">
      <w:pPr>
        <w:pStyle w:val="a4"/>
        <w:numPr>
          <w:ilvl w:val="0"/>
          <w:numId w:val="66"/>
        </w:numPr>
        <w:tabs>
          <w:tab w:val="left" w:pos="1256"/>
        </w:tabs>
        <w:spacing w:before="1" w:line="237" w:lineRule="auto"/>
        <w:ind w:left="262" w:right="270" w:firstLine="566"/>
        <w:rPr>
          <w:sz w:val="24"/>
        </w:rPr>
      </w:pPr>
      <w:r>
        <w:rPr>
          <w:sz w:val="24"/>
        </w:rPr>
        <w:t>читать и понимать основное содержание несложных аутентичных текстов, содержащие отдельные неизученные языковые</w:t>
      </w:r>
      <w:r>
        <w:rPr>
          <w:spacing w:val="-6"/>
          <w:sz w:val="24"/>
        </w:rPr>
        <w:t xml:space="preserve"> </w:t>
      </w:r>
      <w:r>
        <w:rPr>
          <w:sz w:val="24"/>
        </w:rPr>
        <w:t>явления;</w:t>
      </w:r>
    </w:p>
    <w:p w:rsidR="00761136" w:rsidRDefault="00190BA0">
      <w:pPr>
        <w:pStyle w:val="a4"/>
        <w:numPr>
          <w:ilvl w:val="0"/>
          <w:numId w:val="66"/>
        </w:numPr>
        <w:tabs>
          <w:tab w:val="left" w:pos="1256"/>
        </w:tabs>
        <w:spacing w:before="4" w:line="237" w:lineRule="auto"/>
        <w:ind w:left="262" w:right="267" w:firstLine="566"/>
        <w:rPr>
          <w:sz w:val="24"/>
        </w:rPr>
      </w:pPr>
      <w:r>
        <w:rPr>
          <w:sz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w:t>
      </w:r>
      <w:r>
        <w:rPr>
          <w:spacing w:val="-5"/>
          <w:sz w:val="24"/>
        </w:rPr>
        <w:t xml:space="preserve"> </w:t>
      </w:r>
      <w:r>
        <w:rPr>
          <w:sz w:val="24"/>
        </w:rPr>
        <w:t>виде;</w:t>
      </w:r>
    </w:p>
    <w:p w:rsidR="00761136" w:rsidRDefault="00190BA0">
      <w:pPr>
        <w:pStyle w:val="a4"/>
        <w:numPr>
          <w:ilvl w:val="0"/>
          <w:numId w:val="66"/>
        </w:numPr>
        <w:tabs>
          <w:tab w:val="left" w:pos="1256"/>
        </w:tabs>
        <w:spacing w:before="7" w:line="237" w:lineRule="auto"/>
        <w:ind w:left="262" w:right="273" w:firstLine="566"/>
        <w:rPr>
          <w:sz w:val="24"/>
        </w:rPr>
      </w:pPr>
      <w:r>
        <w:rPr>
          <w:sz w:val="24"/>
        </w:rPr>
        <w:t>читать и полностью понимать несложные аутентичные тексты, построенные на изученном языковом</w:t>
      </w:r>
      <w:r>
        <w:rPr>
          <w:spacing w:val="-4"/>
          <w:sz w:val="24"/>
        </w:rPr>
        <w:t xml:space="preserve"> </w:t>
      </w:r>
      <w:r>
        <w:rPr>
          <w:sz w:val="24"/>
        </w:rPr>
        <w:t>материале;</w:t>
      </w:r>
    </w:p>
    <w:p w:rsidR="00761136" w:rsidRDefault="00190BA0">
      <w:pPr>
        <w:pStyle w:val="a4"/>
        <w:numPr>
          <w:ilvl w:val="0"/>
          <w:numId w:val="66"/>
        </w:numPr>
        <w:tabs>
          <w:tab w:val="left" w:pos="1316"/>
        </w:tabs>
        <w:spacing w:before="5" w:line="237" w:lineRule="auto"/>
        <w:ind w:left="262" w:right="270" w:firstLine="566"/>
        <w:rPr>
          <w:sz w:val="24"/>
        </w:rPr>
      </w:pPr>
      <w:r>
        <w:rPr>
          <w:sz w:val="24"/>
        </w:rPr>
        <w:t>выразительно читать вслух небольшие построенные на изученном языковом материале аутентичные тексты, демонстрируя понимание</w:t>
      </w:r>
      <w:r>
        <w:rPr>
          <w:spacing w:val="-4"/>
          <w:sz w:val="24"/>
        </w:rPr>
        <w:t xml:space="preserve"> </w:t>
      </w:r>
      <w:r>
        <w:rPr>
          <w:sz w:val="24"/>
        </w:rPr>
        <w:t>прочитанного.</w:t>
      </w:r>
    </w:p>
    <w:p w:rsidR="00761136" w:rsidRDefault="00190BA0">
      <w:pPr>
        <w:spacing w:before="5" w:line="275" w:lineRule="exact"/>
        <w:ind w:left="828"/>
        <w:jc w:val="both"/>
        <w:rPr>
          <w:b/>
          <w:sz w:val="24"/>
        </w:rPr>
      </w:pPr>
      <w:r>
        <w:rPr>
          <w:b/>
          <w:sz w:val="24"/>
        </w:rPr>
        <w:t>Выпускник получит возможность научиться:</w:t>
      </w:r>
    </w:p>
    <w:p w:rsidR="00761136" w:rsidRDefault="00190BA0">
      <w:pPr>
        <w:pStyle w:val="a4"/>
        <w:numPr>
          <w:ilvl w:val="0"/>
          <w:numId w:val="66"/>
        </w:numPr>
        <w:tabs>
          <w:tab w:val="left" w:pos="1256"/>
        </w:tabs>
        <w:ind w:left="262" w:right="265" w:firstLine="566"/>
        <w:rPr>
          <w:i/>
          <w:sz w:val="24"/>
        </w:rPr>
      </w:pPr>
      <w:r>
        <w:rPr>
          <w:i/>
          <w:sz w:val="24"/>
        </w:rPr>
        <w:t>устанавливать причинно-следственную взаимосвязь фактов и событий, изложенных в несложном аутентичном</w:t>
      </w:r>
      <w:r>
        <w:rPr>
          <w:i/>
          <w:spacing w:val="-3"/>
          <w:sz w:val="24"/>
        </w:rPr>
        <w:t xml:space="preserve"> </w:t>
      </w:r>
      <w:r>
        <w:rPr>
          <w:i/>
          <w:sz w:val="24"/>
        </w:rPr>
        <w:t>тексте;</w:t>
      </w:r>
    </w:p>
    <w:p w:rsidR="00761136" w:rsidRDefault="00190BA0">
      <w:pPr>
        <w:pStyle w:val="a4"/>
        <w:numPr>
          <w:ilvl w:val="0"/>
          <w:numId w:val="66"/>
        </w:numPr>
        <w:tabs>
          <w:tab w:val="left" w:pos="1256"/>
        </w:tabs>
        <w:ind w:left="262" w:right="271" w:firstLine="566"/>
        <w:rPr>
          <w:i/>
          <w:sz w:val="24"/>
        </w:rPr>
      </w:pPr>
      <w:r>
        <w:rPr>
          <w:i/>
          <w:sz w:val="24"/>
        </w:rPr>
        <w:t>восстанавливать текст из разрозненных абзацев или путем добавления выпущенных</w:t>
      </w:r>
      <w:r>
        <w:rPr>
          <w:i/>
          <w:spacing w:val="-2"/>
          <w:sz w:val="24"/>
        </w:rPr>
        <w:t xml:space="preserve"> </w:t>
      </w:r>
      <w:r>
        <w:rPr>
          <w:i/>
          <w:sz w:val="24"/>
        </w:rPr>
        <w:t>фрагментов.</w:t>
      </w:r>
    </w:p>
    <w:p w:rsidR="00761136" w:rsidRDefault="00190BA0">
      <w:pPr>
        <w:spacing w:before="2"/>
        <w:ind w:left="828"/>
        <w:jc w:val="both"/>
        <w:rPr>
          <w:b/>
          <w:sz w:val="24"/>
        </w:rPr>
      </w:pPr>
      <w:r>
        <w:rPr>
          <w:b/>
          <w:sz w:val="24"/>
        </w:rPr>
        <w:t>Письменная речь</w:t>
      </w:r>
    </w:p>
    <w:p w:rsidR="00761136" w:rsidRDefault="00190BA0">
      <w:pPr>
        <w:spacing w:line="275" w:lineRule="exact"/>
        <w:ind w:left="828"/>
        <w:jc w:val="both"/>
        <w:rPr>
          <w:b/>
          <w:sz w:val="24"/>
        </w:rPr>
      </w:pPr>
      <w:r>
        <w:rPr>
          <w:b/>
          <w:sz w:val="24"/>
        </w:rPr>
        <w:t>Выпускник научится:</w:t>
      </w:r>
    </w:p>
    <w:p w:rsidR="00761136" w:rsidRDefault="00190BA0">
      <w:pPr>
        <w:pStyle w:val="a4"/>
        <w:numPr>
          <w:ilvl w:val="0"/>
          <w:numId w:val="66"/>
        </w:numPr>
        <w:tabs>
          <w:tab w:val="left" w:pos="1256"/>
        </w:tabs>
        <w:spacing w:before="1" w:line="237" w:lineRule="auto"/>
        <w:ind w:left="262" w:right="270" w:firstLine="566"/>
        <w:rPr>
          <w:sz w:val="24"/>
        </w:rPr>
      </w:pPr>
      <w:r>
        <w:rPr>
          <w:sz w:val="24"/>
        </w:rPr>
        <w:t>заполнять анкеты и формуляры, сообщая о себе основные сведения (имя, фамилия, пол, возраст, гражданство, национальность, адрес и т.</w:t>
      </w:r>
      <w:r>
        <w:rPr>
          <w:spacing w:val="-6"/>
          <w:sz w:val="24"/>
        </w:rPr>
        <w:t xml:space="preserve"> </w:t>
      </w:r>
      <w:r>
        <w:rPr>
          <w:sz w:val="24"/>
        </w:rPr>
        <w:t>д.);</w:t>
      </w:r>
    </w:p>
    <w:p w:rsidR="00761136" w:rsidRDefault="00190BA0">
      <w:pPr>
        <w:pStyle w:val="a4"/>
        <w:numPr>
          <w:ilvl w:val="0"/>
          <w:numId w:val="66"/>
        </w:numPr>
        <w:tabs>
          <w:tab w:val="left" w:pos="1256"/>
        </w:tabs>
        <w:spacing w:before="2"/>
        <w:ind w:left="262" w:right="271" w:firstLine="566"/>
        <w:rPr>
          <w:sz w:val="24"/>
        </w:rPr>
      </w:pPr>
      <w:r>
        <w:rPr>
          <w:sz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w:t>
      </w:r>
      <w:r>
        <w:rPr>
          <w:spacing w:val="-3"/>
          <w:sz w:val="24"/>
        </w:rPr>
        <w:t xml:space="preserve"> </w:t>
      </w:r>
      <w:r>
        <w:rPr>
          <w:sz w:val="24"/>
        </w:rPr>
        <w:t>адрес);</w:t>
      </w:r>
    </w:p>
    <w:p w:rsidR="00761136" w:rsidRDefault="00190BA0">
      <w:pPr>
        <w:pStyle w:val="a4"/>
        <w:numPr>
          <w:ilvl w:val="0"/>
          <w:numId w:val="66"/>
        </w:numPr>
        <w:tabs>
          <w:tab w:val="left" w:pos="1256"/>
        </w:tabs>
        <w:ind w:left="262" w:right="271" w:firstLine="566"/>
        <w:rPr>
          <w:sz w:val="24"/>
        </w:rPr>
      </w:pPr>
      <w:r>
        <w:rPr>
          <w:sz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w:t>
      </w:r>
      <w:r>
        <w:rPr>
          <w:spacing w:val="-12"/>
          <w:sz w:val="24"/>
        </w:rPr>
        <w:t xml:space="preserve"> </w:t>
      </w:r>
      <w:r>
        <w:rPr>
          <w:sz w:val="24"/>
        </w:rPr>
        <w:t>адрес);</w:t>
      </w:r>
    </w:p>
    <w:p w:rsidR="00761136" w:rsidRDefault="00190BA0">
      <w:pPr>
        <w:pStyle w:val="a4"/>
        <w:numPr>
          <w:ilvl w:val="0"/>
          <w:numId w:val="66"/>
        </w:numPr>
        <w:tabs>
          <w:tab w:val="left" w:pos="1256"/>
        </w:tabs>
        <w:spacing w:line="293" w:lineRule="exact"/>
        <w:ind w:left="1255" w:hanging="428"/>
        <w:rPr>
          <w:sz w:val="24"/>
        </w:rPr>
      </w:pPr>
      <w:r>
        <w:rPr>
          <w:sz w:val="24"/>
        </w:rPr>
        <w:t>писать небольшие письменные высказывания с опорой на образец/</w:t>
      </w:r>
      <w:r>
        <w:rPr>
          <w:spacing w:val="-13"/>
          <w:sz w:val="24"/>
        </w:rPr>
        <w:t xml:space="preserve"> </w:t>
      </w:r>
      <w:r>
        <w:rPr>
          <w:sz w:val="24"/>
        </w:rPr>
        <w:t>план.</w:t>
      </w:r>
    </w:p>
    <w:p w:rsidR="00761136" w:rsidRDefault="00190BA0">
      <w:pPr>
        <w:spacing w:before="1" w:line="275" w:lineRule="exact"/>
        <w:ind w:left="828"/>
        <w:jc w:val="both"/>
        <w:rPr>
          <w:b/>
          <w:sz w:val="24"/>
        </w:rPr>
      </w:pPr>
      <w:r>
        <w:rPr>
          <w:b/>
          <w:sz w:val="24"/>
        </w:rPr>
        <w:t>Выпускник получит возможность научиться:</w:t>
      </w:r>
    </w:p>
    <w:p w:rsidR="00761136" w:rsidRDefault="00190BA0">
      <w:pPr>
        <w:pStyle w:val="a4"/>
        <w:numPr>
          <w:ilvl w:val="0"/>
          <w:numId w:val="66"/>
        </w:numPr>
        <w:tabs>
          <w:tab w:val="left" w:pos="1256"/>
        </w:tabs>
        <w:spacing w:before="1" w:line="237" w:lineRule="auto"/>
        <w:ind w:left="262" w:right="271" w:firstLine="566"/>
        <w:rPr>
          <w:i/>
          <w:sz w:val="24"/>
        </w:rPr>
      </w:pPr>
      <w:r>
        <w:rPr>
          <w:i/>
          <w:sz w:val="24"/>
        </w:rPr>
        <w:t>делать краткие выписки из текста с целью их использования в собственных устных</w:t>
      </w:r>
      <w:r>
        <w:rPr>
          <w:i/>
          <w:spacing w:val="-2"/>
          <w:sz w:val="24"/>
        </w:rPr>
        <w:t xml:space="preserve"> </w:t>
      </w:r>
      <w:r>
        <w:rPr>
          <w:i/>
          <w:sz w:val="24"/>
        </w:rPr>
        <w:t>высказываниях;</w:t>
      </w:r>
    </w:p>
    <w:p w:rsidR="00761136" w:rsidRDefault="00761136">
      <w:pPr>
        <w:spacing w:line="237" w:lineRule="auto"/>
        <w:jc w:val="both"/>
        <w:rPr>
          <w:sz w:val="24"/>
        </w:rPr>
        <w:sectPr w:rsidR="00761136">
          <w:pgSz w:w="11910" w:h="16840"/>
          <w:pgMar w:top="1020" w:right="580" w:bottom="1300" w:left="1440" w:header="0" w:footer="1021" w:gutter="0"/>
          <w:cols w:space="720"/>
        </w:sectPr>
      </w:pPr>
    </w:p>
    <w:p w:rsidR="00761136" w:rsidRDefault="00190BA0">
      <w:pPr>
        <w:pStyle w:val="a4"/>
        <w:numPr>
          <w:ilvl w:val="0"/>
          <w:numId w:val="66"/>
        </w:numPr>
        <w:tabs>
          <w:tab w:val="left" w:pos="1255"/>
          <w:tab w:val="left" w:pos="1256"/>
          <w:tab w:val="left" w:pos="2234"/>
          <w:tab w:val="left" w:pos="3772"/>
          <w:tab w:val="left" w:pos="4731"/>
          <w:tab w:val="left" w:pos="5734"/>
          <w:tab w:val="left" w:pos="7353"/>
          <w:tab w:val="left" w:pos="8133"/>
          <w:tab w:val="left" w:pos="8468"/>
          <w:tab w:val="left" w:pos="9375"/>
        </w:tabs>
        <w:spacing w:before="88"/>
        <w:ind w:left="262" w:right="269" w:firstLine="566"/>
        <w:jc w:val="left"/>
        <w:rPr>
          <w:i/>
          <w:sz w:val="24"/>
        </w:rPr>
      </w:pPr>
      <w:r>
        <w:rPr>
          <w:i/>
          <w:sz w:val="24"/>
        </w:rPr>
        <w:lastRenderedPageBreak/>
        <w:t>писать</w:t>
      </w:r>
      <w:r>
        <w:rPr>
          <w:i/>
          <w:sz w:val="24"/>
        </w:rPr>
        <w:tab/>
        <w:t>электронное</w:t>
      </w:r>
      <w:r>
        <w:rPr>
          <w:i/>
          <w:sz w:val="24"/>
        </w:rPr>
        <w:tab/>
        <w:t>письмо</w:t>
      </w:r>
      <w:r>
        <w:rPr>
          <w:i/>
          <w:sz w:val="24"/>
        </w:rPr>
        <w:tab/>
        <w:t>(e-mail)</w:t>
      </w:r>
      <w:r>
        <w:rPr>
          <w:i/>
          <w:sz w:val="24"/>
        </w:rPr>
        <w:tab/>
        <w:t>зарубежному</w:t>
      </w:r>
      <w:r>
        <w:rPr>
          <w:i/>
          <w:sz w:val="24"/>
        </w:rPr>
        <w:tab/>
        <w:t>другу</w:t>
      </w:r>
      <w:r>
        <w:rPr>
          <w:i/>
          <w:sz w:val="24"/>
        </w:rPr>
        <w:tab/>
        <w:t>в</w:t>
      </w:r>
      <w:r>
        <w:rPr>
          <w:i/>
          <w:sz w:val="24"/>
        </w:rPr>
        <w:tab/>
        <w:t>ответ</w:t>
      </w:r>
      <w:r>
        <w:rPr>
          <w:i/>
          <w:sz w:val="24"/>
        </w:rPr>
        <w:tab/>
      </w:r>
      <w:r>
        <w:rPr>
          <w:i/>
          <w:spacing w:val="-9"/>
          <w:sz w:val="24"/>
        </w:rPr>
        <w:t xml:space="preserve">на </w:t>
      </w:r>
      <w:r>
        <w:rPr>
          <w:i/>
          <w:sz w:val="24"/>
        </w:rPr>
        <w:t>электронное</w:t>
      </w:r>
      <w:r>
        <w:rPr>
          <w:i/>
          <w:spacing w:val="-2"/>
          <w:sz w:val="24"/>
        </w:rPr>
        <w:t xml:space="preserve"> </w:t>
      </w:r>
      <w:r>
        <w:rPr>
          <w:i/>
          <w:sz w:val="24"/>
        </w:rPr>
        <w:t>письмо-стимул;</w:t>
      </w:r>
    </w:p>
    <w:p w:rsidR="00761136" w:rsidRDefault="00190BA0">
      <w:pPr>
        <w:pStyle w:val="a4"/>
        <w:numPr>
          <w:ilvl w:val="0"/>
          <w:numId w:val="66"/>
        </w:numPr>
        <w:tabs>
          <w:tab w:val="left" w:pos="1255"/>
          <w:tab w:val="left" w:pos="1256"/>
        </w:tabs>
        <w:spacing w:before="2" w:line="293" w:lineRule="exact"/>
        <w:ind w:left="1255" w:hanging="428"/>
        <w:jc w:val="left"/>
        <w:rPr>
          <w:i/>
          <w:sz w:val="24"/>
        </w:rPr>
      </w:pPr>
      <w:r>
        <w:rPr>
          <w:i/>
          <w:sz w:val="24"/>
        </w:rPr>
        <w:t>составлять план/ тезисы устного или письменного</w:t>
      </w:r>
      <w:r>
        <w:rPr>
          <w:i/>
          <w:spacing w:val="-6"/>
          <w:sz w:val="24"/>
        </w:rPr>
        <w:t xml:space="preserve"> </w:t>
      </w:r>
      <w:r>
        <w:rPr>
          <w:i/>
          <w:sz w:val="24"/>
        </w:rPr>
        <w:t>сообщения;</w:t>
      </w:r>
    </w:p>
    <w:p w:rsidR="00761136" w:rsidRDefault="00190BA0">
      <w:pPr>
        <w:pStyle w:val="a4"/>
        <w:numPr>
          <w:ilvl w:val="0"/>
          <w:numId w:val="66"/>
        </w:numPr>
        <w:tabs>
          <w:tab w:val="left" w:pos="1255"/>
          <w:tab w:val="left" w:pos="1256"/>
        </w:tabs>
        <w:spacing w:line="293" w:lineRule="exact"/>
        <w:ind w:left="1255" w:hanging="428"/>
        <w:jc w:val="left"/>
        <w:rPr>
          <w:i/>
          <w:sz w:val="24"/>
        </w:rPr>
      </w:pPr>
      <w:r>
        <w:rPr>
          <w:i/>
          <w:sz w:val="24"/>
        </w:rPr>
        <w:t>кратко излагать в письменном виде результаты проектной</w:t>
      </w:r>
      <w:r>
        <w:rPr>
          <w:i/>
          <w:spacing w:val="-10"/>
          <w:sz w:val="24"/>
        </w:rPr>
        <w:t xml:space="preserve"> </w:t>
      </w:r>
      <w:r>
        <w:rPr>
          <w:i/>
          <w:sz w:val="24"/>
        </w:rPr>
        <w:t>деятельности;</w:t>
      </w:r>
    </w:p>
    <w:p w:rsidR="00761136" w:rsidRDefault="00190BA0">
      <w:pPr>
        <w:pStyle w:val="a4"/>
        <w:numPr>
          <w:ilvl w:val="0"/>
          <w:numId w:val="66"/>
        </w:numPr>
        <w:tabs>
          <w:tab w:val="left" w:pos="1255"/>
          <w:tab w:val="left" w:pos="1256"/>
        </w:tabs>
        <w:spacing w:before="1" w:line="237" w:lineRule="auto"/>
        <w:ind w:left="262" w:right="267" w:firstLine="566"/>
        <w:jc w:val="left"/>
        <w:rPr>
          <w:i/>
          <w:sz w:val="24"/>
        </w:rPr>
      </w:pPr>
      <w:r>
        <w:rPr>
          <w:i/>
          <w:sz w:val="24"/>
        </w:rPr>
        <w:t>писать небольшое письменное высказывание с опорой на нелинейный текст (таблицы, диаграммы и т.</w:t>
      </w:r>
      <w:r>
        <w:rPr>
          <w:i/>
          <w:spacing w:val="-4"/>
          <w:sz w:val="24"/>
        </w:rPr>
        <w:t xml:space="preserve"> </w:t>
      </w:r>
      <w:r>
        <w:rPr>
          <w:i/>
          <w:sz w:val="24"/>
        </w:rPr>
        <w:t>п.).</w:t>
      </w:r>
    </w:p>
    <w:p w:rsidR="00761136" w:rsidRDefault="00190BA0">
      <w:pPr>
        <w:spacing w:before="5"/>
        <w:ind w:left="828" w:right="3699"/>
        <w:jc w:val="both"/>
        <w:rPr>
          <w:b/>
          <w:sz w:val="24"/>
        </w:rPr>
      </w:pPr>
      <w:r>
        <w:rPr>
          <w:b/>
          <w:sz w:val="24"/>
        </w:rPr>
        <w:t>Языковые навыки и средства оперирования ими Орфография и пунктуация</w:t>
      </w:r>
    </w:p>
    <w:p w:rsidR="00761136" w:rsidRDefault="00190BA0">
      <w:pPr>
        <w:spacing w:line="275" w:lineRule="exact"/>
        <w:ind w:left="828"/>
        <w:jc w:val="both"/>
        <w:rPr>
          <w:b/>
          <w:sz w:val="24"/>
        </w:rPr>
      </w:pPr>
      <w:r>
        <w:rPr>
          <w:b/>
          <w:sz w:val="24"/>
        </w:rPr>
        <w:t>Выпускник научится:</w:t>
      </w:r>
    </w:p>
    <w:p w:rsidR="00761136" w:rsidRDefault="00190BA0">
      <w:pPr>
        <w:pStyle w:val="a4"/>
        <w:numPr>
          <w:ilvl w:val="0"/>
          <w:numId w:val="66"/>
        </w:numPr>
        <w:tabs>
          <w:tab w:val="left" w:pos="1256"/>
        </w:tabs>
        <w:spacing w:line="292" w:lineRule="exact"/>
        <w:ind w:left="1255" w:hanging="428"/>
        <w:rPr>
          <w:sz w:val="24"/>
        </w:rPr>
      </w:pPr>
      <w:r>
        <w:rPr>
          <w:sz w:val="24"/>
        </w:rPr>
        <w:t>правильно писать изученные</w:t>
      </w:r>
      <w:r>
        <w:rPr>
          <w:spacing w:val="-7"/>
          <w:sz w:val="24"/>
        </w:rPr>
        <w:t xml:space="preserve"> </w:t>
      </w:r>
      <w:r>
        <w:rPr>
          <w:sz w:val="24"/>
        </w:rPr>
        <w:t>слова;</w:t>
      </w:r>
    </w:p>
    <w:p w:rsidR="00761136" w:rsidRDefault="00190BA0">
      <w:pPr>
        <w:pStyle w:val="a4"/>
        <w:numPr>
          <w:ilvl w:val="0"/>
          <w:numId w:val="66"/>
        </w:numPr>
        <w:tabs>
          <w:tab w:val="left" w:pos="1256"/>
        </w:tabs>
        <w:spacing w:before="2" w:line="237" w:lineRule="auto"/>
        <w:ind w:left="262" w:right="264" w:firstLine="566"/>
        <w:rPr>
          <w:sz w:val="24"/>
        </w:rPr>
      </w:pPr>
      <w:r>
        <w:rPr>
          <w:sz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w:t>
      </w:r>
      <w:r>
        <w:rPr>
          <w:spacing w:val="-9"/>
          <w:sz w:val="24"/>
        </w:rPr>
        <w:t xml:space="preserve"> </w:t>
      </w:r>
      <w:r>
        <w:rPr>
          <w:sz w:val="24"/>
        </w:rPr>
        <w:t>предложения;</w:t>
      </w:r>
    </w:p>
    <w:p w:rsidR="00761136" w:rsidRDefault="00190BA0">
      <w:pPr>
        <w:pStyle w:val="a4"/>
        <w:numPr>
          <w:ilvl w:val="0"/>
          <w:numId w:val="66"/>
        </w:numPr>
        <w:tabs>
          <w:tab w:val="left" w:pos="1256"/>
        </w:tabs>
        <w:spacing w:before="5"/>
        <w:ind w:left="262" w:right="276" w:firstLine="566"/>
        <w:rPr>
          <w:sz w:val="24"/>
        </w:rPr>
      </w:pPr>
      <w:r>
        <w:rPr>
          <w:sz w:val="24"/>
        </w:rPr>
        <w:t>расставлять в личном письме знаки препинания, диктуемые его форматом, в соответствии с нормами, принятыми в стране изучаемого</w:t>
      </w:r>
      <w:r>
        <w:rPr>
          <w:spacing w:val="-8"/>
          <w:sz w:val="24"/>
        </w:rPr>
        <w:t xml:space="preserve"> </w:t>
      </w:r>
      <w:r>
        <w:rPr>
          <w:sz w:val="24"/>
        </w:rPr>
        <w:t>языка.</w:t>
      </w:r>
    </w:p>
    <w:p w:rsidR="00761136" w:rsidRDefault="00190BA0">
      <w:pPr>
        <w:spacing w:before="5" w:line="275" w:lineRule="exact"/>
        <w:ind w:left="828"/>
        <w:jc w:val="both"/>
        <w:rPr>
          <w:b/>
          <w:sz w:val="24"/>
        </w:rPr>
      </w:pPr>
      <w:r>
        <w:rPr>
          <w:b/>
          <w:sz w:val="24"/>
        </w:rPr>
        <w:t>Выпускник получит возможность научиться:</w:t>
      </w:r>
    </w:p>
    <w:p w:rsidR="00761136" w:rsidRDefault="00190BA0">
      <w:pPr>
        <w:pStyle w:val="a4"/>
        <w:numPr>
          <w:ilvl w:val="0"/>
          <w:numId w:val="66"/>
        </w:numPr>
        <w:tabs>
          <w:tab w:val="left" w:pos="1256"/>
        </w:tabs>
        <w:spacing w:before="1" w:line="237" w:lineRule="auto"/>
        <w:ind w:left="262" w:right="270" w:firstLine="566"/>
        <w:rPr>
          <w:i/>
          <w:sz w:val="24"/>
        </w:rPr>
      </w:pPr>
      <w:r>
        <w:rPr>
          <w:i/>
          <w:sz w:val="24"/>
        </w:rPr>
        <w:t>сравнивать и анализировать буквосочетания английского языка и их транскрипцию.</w:t>
      </w:r>
    </w:p>
    <w:p w:rsidR="00761136" w:rsidRDefault="00190BA0">
      <w:pPr>
        <w:spacing w:before="5"/>
        <w:ind w:left="828" w:right="6005"/>
        <w:jc w:val="both"/>
        <w:rPr>
          <w:b/>
          <w:sz w:val="24"/>
        </w:rPr>
      </w:pPr>
      <w:r>
        <w:rPr>
          <w:b/>
          <w:sz w:val="24"/>
        </w:rPr>
        <w:t>Фонетическая сторона речи Выпускник научится:</w:t>
      </w:r>
    </w:p>
    <w:p w:rsidR="00761136" w:rsidRDefault="00190BA0">
      <w:pPr>
        <w:pStyle w:val="a4"/>
        <w:numPr>
          <w:ilvl w:val="0"/>
          <w:numId w:val="66"/>
        </w:numPr>
        <w:tabs>
          <w:tab w:val="left" w:pos="1255"/>
          <w:tab w:val="left" w:pos="1256"/>
        </w:tabs>
        <w:spacing w:line="237" w:lineRule="auto"/>
        <w:ind w:left="262" w:right="267" w:firstLine="566"/>
        <w:jc w:val="left"/>
        <w:rPr>
          <w:sz w:val="24"/>
        </w:rPr>
      </w:pPr>
      <w:r>
        <w:rPr>
          <w:sz w:val="24"/>
        </w:rPr>
        <w:t>различать на слух и адекватно, без фонематических ошибок, ведущих к сбою коммуникации, произносить слова изучаемого иностранного</w:t>
      </w:r>
      <w:r>
        <w:rPr>
          <w:spacing w:val="-5"/>
          <w:sz w:val="24"/>
        </w:rPr>
        <w:t xml:space="preserve"> </w:t>
      </w:r>
      <w:r>
        <w:rPr>
          <w:sz w:val="24"/>
        </w:rPr>
        <w:t>языка;</w:t>
      </w:r>
    </w:p>
    <w:p w:rsidR="00761136" w:rsidRDefault="00190BA0">
      <w:pPr>
        <w:pStyle w:val="a4"/>
        <w:numPr>
          <w:ilvl w:val="0"/>
          <w:numId w:val="66"/>
        </w:numPr>
        <w:tabs>
          <w:tab w:val="left" w:pos="1255"/>
          <w:tab w:val="left" w:pos="1256"/>
        </w:tabs>
        <w:spacing w:before="1" w:line="293" w:lineRule="exact"/>
        <w:ind w:left="1255" w:hanging="428"/>
        <w:jc w:val="left"/>
        <w:rPr>
          <w:sz w:val="24"/>
        </w:rPr>
      </w:pPr>
      <w:r>
        <w:rPr>
          <w:sz w:val="24"/>
        </w:rPr>
        <w:t>соблюдать правильное ударение в изученных</w:t>
      </w:r>
      <w:r>
        <w:rPr>
          <w:spacing w:val="-3"/>
          <w:sz w:val="24"/>
        </w:rPr>
        <w:t xml:space="preserve"> </w:t>
      </w:r>
      <w:r>
        <w:rPr>
          <w:sz w:val="24"/>
        </w:rPr>
        <w:t>словах;</w:t>
      </w:r>
    </w:p>
    <w:p w:rsidR="00761136" w:rsidRDefault="00190BA0">
      <w:pPr>
        <w:pStyle w:val="a4"/>
        <w:numPr>
          <w:ilvl w:val="0"/>
          <w:numId w:val="66"/>
        </w:numPr>
        <w:tabs>
          <w:tab w:val="left" w:pos="1255"/>
          <w:tab w:val="left" w:pos="1256"/>
        </w:tabs>
        <w:spacing w:line="293" w:lineRule="exact"/>
        <w:ind w:left="1255" w:hanging="428"/>
        <w:jc w:val="left"/>
        <w:rPr>
          <w:sz w:val="24"/>
        </w:rPr>
      </w:pPr>
      <w:r>
        <w:rPr>
          <w:sz w:val="24"/>
        </w:rPr>
        <w:t>различать коммуникативные типы предложений по их</w:t>
      </w:r>
      <w:r>
        <w:rPr>
          <w:spacing w:val="-6"/>
          <w:sz w:val="24"/>
        </w:rPr>
        <w:t xml:space="preserve"> </w:t>
      </w:r>
      <w:r>
        <w:rPr>
          <w:sz w:val="24"/>
        </w:rPr>
        <w:t>интонации;</w:t>
      </w:r>
    </w:p>
    <w:p w:rsidR="00761136" w:rsidRDefault="00190BA0">
      <w:pPr>
        <w:pStyle w:val="a4"/>
        <w:numPr>
          <w:ilvl w:val="0"/>
          <w:numId w:val="66"/>
        </w:numPr>
        <w:tabs>
          <w:tab w:val="left" w:pos="1255"/>
          <w:tab w:val="left" w:pos="1256"/>
        </w:tabs>
        <w:spacing w:line="293" w:lineRule="exact"/>
        <w:ind w:left="1255" w:hanging="428"/>
        <w:jc w:val="left"/>
        <w:rPr>
          <w:sz w:val="24"/>
        </w:rPr>
      </w:pPr>
      <w:r>
        <w:rPr>
          <w:sz w:val="24"/>
        </w:rPr>
        <w:t>членить предложение на смысловые</w:t>
      </w:r>
      <w:r>
        <w:rPr>
          <w:spacing w:val="-6"/>
          <w:sz w:val="24"/>
        </w:rPr>
        <w:t xml:space="preserve"> </w:t>
      </w:r>
      <w:r>
        <w:rPr>
          <w:sz w:val="24"/>
        </w:rPr>
        <w:t>группы;</w:t>
      </w:r>
    </w:p>
    <w:p w:rsidR="00761136" w:rsidRDefault="00190BA0">
      <w:pPr>
        <w:pStyle w:val="a4"/>
        <w:numPr>
          <w:ilvl w:val="0"/>
          <w:numId w:val="66"/>
        </w:numPr>
        <w:tabs>
          <w:tab w:val="left" w:pos="1256"/>
        </w:tabs>
        <w:ind w:left="262" w:right="268" w:firstLine="566"/>
        <w:rPr>
          <w:sz w:val="24"/>
        </w:rPr>
      </w:pPr>
      <w:r>
        <w:rPr>
          <w:sz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w:t>
      </w:r>
      <w:r>
        <w:rPr>
          <w:spacing w:val="-1"/>
          <w:sz w:val="24"/>
        </w:rPr>
        <w:t xml:space="preserve"> </w:t>
      </w:r>
      <w:r>
        <w:rPr>
          <w:sz w:val="24"/>
        </w:rPr>
        <w:t>словах.</w:t>
      </w:r>
    </w:p>
    <w:p w:rsidR="00761136" w:rsidRDefault="00190BA0">
      <w:pPr>
        <w:spacing w:before="4" w:line="275" w:lineRule="exact"/>
        <w:ind w:left="828"/>
        <w:jc w:val="both"/>
        <w:rPr>
          <w:b/>
          <w:sz w:val="24"/>
        </w:rPr>
      </w:pPr>
      <w:r>
        <w:rPr>
          <w:b/>
          <w:sz w:val="24"/>
        </w:rPr>
        <w:t>Выпускник получит возможность научиться:</w:t>
      </w:r>
    </w:p>
    <w:p w:rsidR="00761136" w:rsidRDefault="00190BA0">
      <w:pPr>
        <w:pStyle w:val="a4"/>
        <w:numPr>
          <w:ilvl w:val="0"/>
          <w:numId w:val="66"/>
        </w:numPr>
        <w:tabs>
          <w:tab w:val="left" w:pos="1256"/>
        </w:tabs>
        <w:spacing w:line="292" w:lineRule="exact"/>
        <w:ind w:left="1255" w:hanging="428"/>
        <w:rPr>
          <w:i/>
          <w:sz w:val="24"/>
        </w:rPr>
      </w:pPr>
      <w:r>
        <w:rPr>
          <w:i/>
          <w:sz w:val="24"/>
        </w:rPr>
        <w:t>выражать модальные значения, чувства и эмоции с помощью</w:t>
      </w:r>
      <w:r>
        <w:rPr>
          <w:i/>
          <w:spacing w:val="-11"/>
          <w:sz w:val="24"/>
        </w:rPr>
        <w:t xml:space="preserve"> </w:t>
      </w:r>
      <w:r>
        <w:rPr>
          <w:i/>
          <w:sz w:val="24"/>
        </w:rPr>
        <w:t>интонации;</w:t>
      </w:r>
    </w:p>
    <w:p w:rsidR="00761136" w:rsidRDefault="00190BA0">
      <w:pPr>
        <w:pStyle w:val="a4"/>
        <w:numPr>
          <w:ilvl w:val="0"/>
          <w:numId w:val="66"/>
        </w:numPr>
        <w:tabs>
          <w:tab w:val="left" w:pos="1256"/>
        </w:tabs>
        <w:spacing w:before="2" w:line="237" w:lineRule="auto"/>
        <w:ind w:left="262" w:right="269" w:firstLine="566"/>
        <w:rPr>
          <w:i/>
          <w:sz w:val="24"/>
        </w:rPr>
      </w:pPr>
      <w:r>
        <w:rPr>
          <w:i/>
          <w:sz w:val="24"/>
        </w:rPr>
        <w:t>различать британские и американские варианты английского языка в прослушанных</w:t>
      </w:r>
      <w:r>
        <w:rPr>
          <w:i/>
          <w:spacing w:val="-2"/>
          <w:sz w:val="24"/>
        </w:rPr>
        <w:t xml:space="preserve"> </w:t>
      </w:r>
      <w:r>
        <w:rPr>
          <w:i/>
          <w:sz w:val="24"/>
        </w:rPr>
        <w:t>высказываниях.</w:t>
      </w:r>
    </w:p>
    <w:p w:rsidR="00761136" w:rsidRDefault="00190BA0">
      <w:pPr>
        <w:spacing w:before="5"/>
        <w:ind w:left="828" w:right="6162"/>
        <w:jc w:val="both"/>
        <w:rPr>
          <w:b/>
          <w:sz w:val="24"/>
        </w:rPr>
      </w:pPr>
      <w:r>
        <w:rPr>
          <w:b/>
          <w:sz w:val="24"/>
        </w:rPr>
        <w:t>Лексическая сторона речи Выпускник научится:</w:t>
      </w:r>
    </w:p>
    <w:p w:rsidR="00761136" w:rsidRDefault="00190BA0">
      <w:pPr>
        <w:pStyle w:val="a4"/>
        <w:numPr>
          <w:ilvl w:val="0"/>
          <w:numId w:val="66"/>
        </w:numPr>
        <w:tabs>
          <w:tab w:val="left" w:pos="1256"/>
        </w:tabs>
        <w:spacing w:line="237" w:lineRule="auto"/>
        <w:ind w:left="262" w:right="270" w:firstLine="566"/>
        <w:rPr>
          <w:sz w:val="24"/>
        </w:rPr>
      </w:pPr>
      <w:r>
        <w:rPr>
          <w:sz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w:t>
      </w:r>
      <w:r>
        <w:rPr>
          <w:spacing w:val="1"/>
          <w:sz w:val="24"/>
        </w:rPr>
        <w:t xml:space="preserve"> </w:t>
      </w:r>
      <w:r>
        <w:rPr>
          <w:sz w:val="24"/>
        </w:rPr>
        <w:t>школы;</w:t>
      </w:r>
    </w:p>
    <w:p w:rsidR="00761136" w:rsidRDefault="00190BA0">
      <w:pPr>
        <w:pStyle w:val="a4"/>
        <w:numPr>
          <w:ilvl w:val="0"/>
          <w:numId w:val="66"/>
        </w:numPr>
        <w:tabs>
          <w:tab w:val="left" w:pos="1256"/>
        </w:tabs>
        <w:spacing w:before="4"/>
        <w:ind w:left="262" w:right="266" w:firstLine="566"/>
        <w:rPr>
          <w:sz w:val="24"/>
        </w:rPr>
      </w:pPr>
      <w:r>
        <w:rPr>
          <w:sz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w:t>
      </w:r>
      <w:r>
        <w:rPr>
          <w:spacing w:val="-3"/>
          <w:sz w:val="24"/>
        </w:rPr>
        <w:t xml:space="preserve"> </w:t>
      </w:r>
      <w:r>
        <w:rPr>
          <w:sz w:val="24"/>
        </w:rPr>
        <w:t>задачей;</w:t>
      </w:r>
    </w:p>
    <w:p w:rsidR="00761136" w:rsidRDefault="00190BA0">
      <w:pPr>
        <w:pStyle w:val="a4"/>
        <w:numPr>
          <w:ilvl w:val="0"/>
          <w:numId w:val="66"/>
        </w:numPr>
        <w:tabs>
          <w:tab w:val="left" w:pos="1256"/>
        </w:tabs>
        <w:spacing w:before="2" w:line="237" w:lineRule="auto"/>
        <w:ind w:left="262" w:right="266" w:firstLine="566"/>
        <w:rPr>
          <w:sz w:val="24"/>
        </w:rPr>
      </w:pPr>
      <w:r>
        <w:rPr>
          <w:sz w:val="24"/>
        </w:rPr>
        <w:t>соблюдать существующие в английском языке нормы лексической сочетаемости;</w:t>
      </w:r>
    </w:p>
    <w:p w:rsidR="00761136" w:rsidRDefault="00190BA0">
      <w:pPr>
        <w:pStyle w:val="a4"/>
        <w:numPr>
          <w:ilvl w:val="0"/>
          <w:numId w:val="66"/>
        </w:numPr>
        <w:tabs>
          <w:tab w:val="left" w:pos="1256"/>
        </w:tabs>
        <w:spacing w:before="5" w:line="237" w:lineRule="auto"/>
        <w:ind w:left="262" w:right="269" w:firstLine="566"/>
        <w:rPr>
          <w:sz w:val="24"/>
        </w:rPr>
      </w:pPr>
      <w:r>
        <w:rPr>
          <w:sz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w:t>
      </w:r>
      <w:r>
        <w:rPr>
          <w:spacing w:val="-3"/>
          <w:sz w:val="24"/>
        </w:rPr>
        <w:t xml:space="preserve"> </w:t>
      </w:r>
      <w:r>
        <w:rPr>
          <w:sz w:val="24"/>
        </w:rPr>
        <w:t>задачей;</w:t>
      </w:r>
    </w:p>
    <w:p w:rsidR="00761136" w:rsidRDefault="00190BA0">
      <w:pPr>
        <w:pStyle w:val="a4"/>
        <w:numPr>
          <w:ilvl w:val="0"/>
          <w:numId w:val="66"/>
        </w:numPr>
        <w:tabs>
          <w:tab w:val="left" w:pos="1256"/>
        </w:tabs>
        <w:spacing w:before="5"/>
        <w:ind w:left="262" w:right="271" w:firstLine="566"/>
        <w:rPr>
          <w:sz w:val="24"/>
        </w:rPr>
      </w:pPr>
      <w:r>
        <w:rPr>
          <w:sz w:val="24"/>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761136" w:rsidRDefault="00761136">
      <w:pPr>
        <w:jc w:val="both"/>
        <w:rPr>
          <w:sz w:val="24"/>
        </w:rPr>
        <w:sectPr w:rsidR="00761136">
          <w:pgSz w:w="11910" w:h="16840"/>
          <w:pgMar w:top="1020" w:right="580" w:bottom="1300" w:left="1440" w:header="0" w:footer="1021" w:gutter="0"/>
          <w:cols w:space="720"/>
        </w:sectPr>
      </w:pPr>
    </w:p>
    <w:p w:rsidR="00761136" w:rsidRDefault="00190BA0">
      <w:pPr>
        <w:pStyle w:val="a4"/>
        <w:numPr>
          <w:ilvl w:val="1"/>
          <w:numId w:val="67"/>
        </w:numPr>
        <w:tabs>
          <w:tab w:val="left" w:pos="1255"/>
          <w:tab w:val="left" w:pos="1256"/>
        </w:tabs>
        <w:spacing w:before="66"/>
        <w:ind w:left="1255" w:hanging="428"/>
        <w:jc w:val="left"/>
        <w:rPr>
          <w:sz w:val="24"/>
        </w:rPr>
      </w:pPr>
      <w:r>
        <w:rPr>
          <w:sz w:val="24"/>
        </w:rPr>
        <w:lastRenderedPageBreak/>
        <w:t xml:space="preserve">глаголы при помощи аффиксов </w:t>
      </w:r>
      <w:r>
        <w:rPr>
          <w:i/>
          <w:sz w:val="24"/>
        </w:rPr>
        <w:t>dis</w:t>
      </w:r>
      <w:r>
        <w:rPr>
          <w:sz w:val="24"/>
        </w:rPr>
        <w:t xml:space="preserve">-, </w:t>
      </w:r>
      <w:r>
        <w:rPr>
          <w:i/>
          <w:sz w:val="24"/>
        </w:rPr>
        <w:t>mis</w:t>
      </w:r>
      <w:r>
        <w:rPr>
          <w:sz w:val="24"/>
        </w:rPr>
        <w:t xml:space="preserve">-, </w:t>
      </w:r>
      <w:r>
        <w:rPr>
          <w:i/>
          <w:sz w:val="24"/>
        </w:rPr>
        <w:t>re</w:t>
      </w:r>
      <w:r>
        <w:rPr>
          <w:sz w:val="24"/>
        </w:rPr>
        <w:t>-,</w:t>
      </w:r>
      <w:r>
        <w:rPr>
          <w:spacing w:val="-2"/>
          <w:sz w:val="24"/>
        </w:rPr>
        <w:t xml:space="preserve"> </w:t>
      </w:r>
      <w:r>
        <w:rPr>
          <w:sz w:val="24"/>
        </w:rPr>
        <w:t>-</w:t>
      </w:r>
      <w:r>
        <w:rPr>
          <w:i/>
          <w:sz w:val="24"/>
        </w:rPr>
        <w:t>ize</w:t>
      </w:r>
      <w:r>
        <w:rPr>
          <w:sz w:val="24"/>
        </w:rPr>
        <w:t>/-</w:t>
      </w:r>
      <w:r>
        <w:rPr>
          <w:i/>
          <w:sz w:val="24"/>
        </w:rPr>
        <w:t>ise</w:t>
      </w:r>
      <w:r>
        <w:rPr>
          <w:sz w:val="24"/>
        </w:rPr>
        <w:t>;</w:t>
      </w:r>
    </w:p>
    <w:p w:rsidR="00761136" w:rsidRDefault="00190BA0">
      <w:pPr>
        <w:pStyle w:val="a4"/>
        <w:numPr>
          <w:ilvl w:val="1"/>
          <w:numId w:val="67"/>
        </w:numPr>
        <w:tabs>
          <w:tab w:val="left" w:pos="1255"/>
          <w:tab w:val="left" w:pos="1256"/>
        </w:tabs>
        <w:ind w:left="1255" w:hanging="428"/>
        <w:jc w:val="left"/>
        <w:rPr>
          <w:sz w:val="24"/>
        </w:rPr>
      </w:pPr>
      <w:r>
        <w:rPr>
          <w:sz w:val="24"/>
        </w:rPr>
        <w:t>имена</w:t>
      </w:r>
      <w:r>
        <w:rPr>
          <w:spacing w:val="29"/>
          <w:sz w:val="24"/>
        </w:rPr>
        <w:t xml:space="preserve"> </w:t>
      </w:r>
      <w:r>
        <w:rPr>
          <w:sz w:val="24"/>
        </w:rPr>
        <w:t>существительные</w:t>
      </w:r>
      <w:r>
        <w:rPr>
          <w:spacing w:val="28"/>
          <w:sz w:val="24"/>
        </w:rPr>
        <w:t xml:space="preserve"> </w:t>
      </w:r>
      <w:r>
        <w:rPr>
          <w:sz w:val="24"/>
        </w:rPr>
        <w:t>при</w:t>
      </w:r>
      <w:r>
        <w:rPr>
          <w:spacing w:val="31"/>
          <w:sz w:val="24"/>
        </w:rPr>
        <w:t xml:space="preserve"> </w:t>
      </w:r>
      <w:r>
        <w:rPr>
          <w:sz w:val="24"/>
        </w:rPr>
        <w:t>помощи</w:t>
      </w:r>
      <w:r>
        <w:rPr>
          <w:spacing w:val="31"/>
          <w:sz w:val="24"/>
        </w:rPr>
        <w:t xml:space="preserve"> </w:t>
      </w:r>
      <w:r>
        <w:rPr>
          <w:sz w:val="24"/>
        </w:rPr>
        <w:t>суффиксов</w:t>
      </w:r>
      <w:r>
        <w:rPr>
          <w:spacing w:val="29"/>
          <w:sz w:val="24"/>
        </w:rPr>
        <w:t xml:space="preserve"> </w:t>
      </w:r>
      <w:r>
        <w:rPr>
          <w:sz w:val="24"/>
        </w:rPr>
        <w:t>-</w:t>
      </w:r>
      <w:r>
        <w:rPr>
          <w:i/>
          <w:sz w:val="24"/>
        </w:rPr>
        <w:t>or</w:t>
      </w:r>
      <w:r>
        <w:rPr>
          <w:sz w:val="24"/>
        </w:rPr>
        <w:t>/</w:t>
      </w:r>
      <w:r>
        <w:rPr>
          <w:spacing w:val="29"/>
          <w:sz w:val="24"/>
        </w:rPr>
        <w:t xml:space="preserve"> </w:t>
      </w:r>
      <w:r>
        <w:rPr>
          <w:sz w:val="24"/>
        </w:rPr>
        <w:t>-</w:t>
      </w:r>
      <w:r>
        <w:rPr>
          <w:i/>
          <w:sz w:val="24"/>
        </w:rPr>
        <w:t>er</w:t>
      </w:r>
      <w:r>
        <w:rPr>
          <w:sz w:val="24"/>
        </w:rPr>
        <w:t>,</w:t>
      </w:r>
      <w:r>
        <w:rPr>
          <w:spacing w:val="32"/>
          <w:sz w:val="24"/>
        </w:rPr>
        <w:t xml:space="preserve"> </w:t>
      </w:r>
      <w:r>
        <w:rPr>
          <w:sz w:val="24"/>
        </w:rPr>
        <w:t>-</w:t>
      </w:r>
      <w:r>
        <w:rPr>
          <w:i/>
          <w:sz w:val="24"/>
        </w:rPr>
        <w:t>ist</w:t>
      </w:r>
      <w:r>
        <w:rPr>
          <w:i/>
          <w:spacing w:val="30"/>
          <w:sz w:val="24"/>
        </w:rPr>
        <w:t xml:space="preserve"> </w:t>
      </w:r>
      <w:r>
        <w:rPr>
          <w:sz w:val="24"/>
        </w:rPr>
        <w:t>,</w:t>
      </w:r>
      <w:r>
        <w:rPr>
          <w:spacing w:val="29"/>
          <w:sz w:val="24"/>
        </w:rPr>
        <w:t xml:space="preserve"> </w:t>
      </w:r>
      <w:r>
        <w:rPr>
          <w:sz w:val="24"/>
        </w:rPr>
        <w:t>-</w:t>
      </w:r>
      <w:r>
        <w:rPr>
          <w:i/>
          <w:sz w:val="24"/>
        </w:rPr>
        <w:t>sion</w:t>
      </w:r>
      <w:r>
        <w:rPr>
          <w:sz w:val="24"/>
        </w:rPr>
        <w:t>/-</w:t>
      </w:r>
      <w:r>
        <w:rPr>
          <w:i/>
          <w:sz w:val="24"/>
        </w:rPr>
        <w:t>tion</w:t>
      </w:r>
      <w:r>
        <w:rPr>
          <w:sz w:val="24"/>
        </w:rPr>
        <w:t>,</w:t>
      </w:r>
      <w:r>
        <w:rPr>
          <w:spacing w:val="30"/>
          <w:sz w:val="24"/>
        </w:rPr>
        <w:t xml:space="preserve"> </w:t>
      </w:r>
      <w:r>
        <w:rPr>
          <w:sz w:val="24"/>
        </w:rPr>
        <w:t>-</w:t>
      </w:r>
      <w:r>
        <w:rPr>
          <w:i/>
          <w:sz w:val="24"/>
        </w:rPr>
        <w:t>nce</w:t>
      </w:r>
      <w:r>
        <w:rPr>
          <w:sz w:val="24"/>
        </w:rPr>
        <w:t>/-</w:t>
      </w:r>
    </w:p>
    <w:p w:rsidR="00761136" w:rsidRPr="00190BA0" w:rsidRDefault="00190BA0">
      <w:pPr>
        <w:ind w:left="262"/>
        <w:rPr>
          <w:sz w:val="24"/>
          <w:lang w:val="en-US"/>
        </w:rPr>
      </w:pPr>
      <w:r w:rsidRPr="00190BA0">
        <w:rPr>
          <w:i/>
          <w:sz w:val="24"/>
          <w:lang w:val="en-US"/>
        </w:rPr>
        <w:t>ence</w:t>
      </w:r>
      <w:r w:rsidRPr="00190BA0">
        <w:rPr>
          <w:sz w:val="24"/>
          <w:lang w:val="en-US"/>
        </w:rPr>
        <w:t>, -</w:t>
      </w:r>
      <w:r w:rsidRPr="00190BA0">
        <w:rPr>
          <w:i/>
          <w:sz w:val="24"/>
          <w:lang w:val="en-US"/>
        </w:rPr>
        <w:t>ment</w:t>
      </w:r>
      <w:r w:rsidRPr="00190BA0">
        <w:rPr>
          <w:sz w:val="24"/>
          <w:lang w:val="en-US"/>
        </w:rPr>
        <w:t>, -</w:t>
      </w:r>
      <w:r w:rsidRPr="00190BA0">
        <w:rPr>
          <w:i/>
          <w:sz w:val="24"/>
          <w:lang w:val="en-US"/>
        </w:rPr>
        <w:t xml:space="preserve">ity </w:t>
      </w:r>
      <w:r w:rsidRPr="00190BA0">
        <w:rPr>
          <w:sz w:val="24"/>
          <w:lang w:val="en-US"/>
        </w:rPr>
        <w:t>, -</w:t>
      </w:r>
      <w:r w:rsidRPr="00190BA0">
        <w:rPr>
          <w:i/>
          <w:sz w:val="24"/>
          <w:lang w:val="en-US"/>
        </w:rPr>
        <w:t>ness</w:t>
      </w:r>
      <w:r w:rsidRPr="00190BA0">
        <w:rPr>
          <w:sz w:val="24"/>
          <w:lang w:val="en-US"/>
        </w:rPr>
        <w:t>, -</w:t>
      </w:r>
      <w:r w:rsidRPr="00190BA0">
        <w:rPr>
          <w:i/>
          <w:sz w:val="24"/>
          <w:lang w:val="en-US"/>
        </w:rPr>
        <w:t>ship</w:t>
      </w:r>
      <w:r w:rsidRPr="00190BA0">
        <w:rPr>
          <w:sz w:val="24"/>
          <w:lang w:val="en-US"/>
        </w:rPr>
        <w:t>, -</w:t>
      </w:r>
      <w:r w:rsidRPr="00190BA0">
        <w:rPr>
          <w:i/>
          <w:sz w:val="24"/>
          <w:lang w:val="en-US"/>
        </w:rPr>
        <w:t>ing</w:t>
      </w:r>
      <w:r w:rsidRPr="00190BA0">
        <w:rPr>
          <w:sz w:val="24"/>
          <w:lang w:val="en-US"/>
        </w:rPr>
        <w:t>;</w:t>
      </w:r>
    </w:p>
    <w:p w:rsidR="00761136" w:rsidRDefault="00190BA0">
      <w:pPr>
        <w:pStyle w:val="a4"/>
        <w:numPr>
          <w:ilvl w:val="1"/>
          <w:numId w:val="67"/>
        </w:numPr>
        <w:tabs>
          <w:tab w:val="left" w:pos="1255"/>
          <w:tab w:val="left" w:pos="1256"/>
        </w:tabs>
        <w:spacing w:before="1"/>
        <w:ind w:left="1255" w:hanging="428"/>
        <w:jc w:val="left"/>
        <w:rPr>
          <w:sz w:val="24"/>
        </w:rPr>
      </w:pPr>
      <w:r>
        <w:rPr>
          <w:sz w:val="24"/>
        </w:rPr>
        <w:t xml:space="preserve">имена прилагательные при помощи аффиксов </w:t>
      </w:r>
      <w:r>
        <w:rPr>
          <w:i/>
          <w:sz w:val="24"/>
        </w:rPr>
        <w:t>inter</w:t>
      </w:r>
      <w:r>
        <w:rPr>
          <w:sz w:val="24"/>
        </w:rPr>
        <w:t>-; -</w:t>
      </w:r>
      <w:r>
        <w:rPr>
          <w:i/>
          <w:sz w:val="24"/>
        </w:rPr>
        <w:t>y</w:t>
      </w:r>
      <w:r>
        <w:rPr>
          <w:sz w:val="24"/>
        </w:rPr>
        <w:t>, -</w:t>
      </w:r>
      <w:r>
        <w:rPr>
          <w:i/>
          <w:sz w:val="24"/>
        </w:rPr>
        <w:t>ly</w:t>
      </w:r>
      <w:r>
        <w:rPr>
          <w:sz w:val="24"/>
        </w:rPr>
        <w:t>, -</w:t>
      </w:r>
      <w:r>
        <w:rPr>
          <w:i/>
          <w:sz w:val="24"/>
        </w:rPr>
        <w:t xml:space="preserve">ful </w:t>
      </w:r>
      <w:r>
        <w:rPr>
          <w:sz w:val="24"/>
        </w:rPr>
        <w:t>, -</w:t>
      </w:r>
      <w:r>
        <w:rPr>
          <w:i/>
          <w:sz w:val="24"/>
        </w:rPr>
        <w:t xml:space="preserve">al </w:t>
      </w:r>
      <w:r>
        <w:rPr>
          <w:sz w:val="24"/>
        </w:rPr>
        <w:t>, -</w:t>
      </w:r>
      <w:r>
        <w:rPr>
          <w:i/>
          <w:sz w:val="24"/>
        </w:rPr>
        <w:t>ic</w:t>
      </w:r>
      <w:r>
        <w:rPr>
          <w:sz w:val="24"/>
        </w:rPr>
        <w:t>, -</w:t>
      </w:r>
      <w:r>
        <w:rPr>
          <w:i/>
          <w:sz w:val="24"/>
        </w:rPr>
        <w:t>ian</w:t>
      </w:r>
      <w:r>
        <w:rPr>
          <w:sz w:val="24"/>
        </w:rPr>
        <w:t>/</w:t>
      </w:r>
      <w:r>
        <w:rPr>
          <w:i/>
          <w:sz w:val="24"/>
        </w:rPr>
        <w:t>an</w:t>
      </w:r>
      <w:r>
        <w:rPr>
          <w:sz w:val="24"/>
        </w:rPr>
        <w:t>,</w:t>
      </w:r>
      <w:r>
        <w:rPr>
          <w:spacing w:val="1"/>
          <w:sz w:val="24"/>
        </w:rPr>
        <w:t xml:space="preserve"> </w:t>
      </w:r>
      <w:r>
        <w:rPr>
          <w:sz w:val="24"/>
        </w:rPr>
        <w:t>-</w:t>
      </w:r>
    </w:p>
    <w:p w:rsidR="00761136" w:rsidRPr="00190BA0" w:rsidRDefault="00190BA0">
      <w:pPr>
        <w:ind w:left="262"/>
        <w:rPr>
          <w:sz w:val="24"/>
          <w:lang w:val="en-US"/>
        </w:rPr>
      </w:pPr>
      <w:r w:rsidRPr="00190BA0">
        <w:rPr>
          <w:i/>
          <w:sz w:val="24"/>
          <w:lang w:val="en-US"/>
        </w:rPr>
        <w:t>ing</w:t>
      </w:r>
      <w:r w:rsidRPr="00190BA0">
        <w:rPr>
          <w:sz w:val="24"/>
          <w:lang w:val="en-US"/>
        </w:rPr>
        <w:t>; -</w:t>
      </w:r>
      <w:r w:rsidRPr="00190BA0">
        <w:rPr>
          <w:i/>
          <w:sz w:val="24"/>
          <w:lang w:val="en-US"/>
        </w:rPr>
        <w:t>ous</w:t>
      </w:r>
      <w:r w:rsidRPr="00190BA0">
        <w:rPr>
          <w:sz w:val="24"/>
          <w:lang w:val="en-US"/>
        </w:rPr>
        <w:t>, -</w:t>
      </w:r>
      <w:r w:rsidRPr="00190BA0">
        <w:rPr>
          <w:i/>
          <w:sz w:val="24"/>
          <w:lang w:val="en-US"/>
        </w:rPr>
        <w:t>able</w:t>
      </w:r>
      <w:r w:rsidRPr="00190BA0">
        <w:rPr>
          <w:sz w:val="24"/>
          <w:lang w:val="en-US"/>
        </w:rPr>
        <w:t>/</w:t>
      </w:r>
      <w:r w:rsidRPr="00190BA0">
        <w:rPr>
          <w:i/>
          <w:sz w:val="24"/>
          <w:lang w:val="en-US"/>
        </w:rPr>
        <w:t>ible</w:t>
      </w:r>
      <w:r w:rsidRPr="00190BA0">
        <w:rPr>
          <w:sz w:val="24"/>
          <w:lang w:val="en-US"/>
        </w:rPr>
        <w:t>, -</w:t>
      </w:r>
      <w:r w:rsidRPr="00190BA0">
        <w:rPr>
          <w:i/>
          <w:sz w:val="24"/>
          <w:lang w:val="en-US"/>
        </w:rPr>
        <w:t>less</w:t>
      </w:r>
      <w:r w:rsidRPr="00190BA0">
        <w:rPr>
          <w:sz w:val="24"/>
          <w:lang w:val="en-US"/>
        </w:rPr>
        <w:t>, -</w:t>
      </w:r>
      <w:r w:rsidRPr="00190BA0">
        <w:rPr>
          <w:i/>
          <w:sz w:val="24"/>
          <w:lang w:val="en-US"/>
        </w:rPr>
        <w:t>ive</w:t>
      </w:r>
      <w:r w:rsidRPr="00190BA0">
        <w:rPr>
          <w:sz w:val="24"/>
          <w:lang w:val="en-US"/>
        </w:rPr>
        <w:t>;</w:t>
      </w:r>
    </w:p>
    <w:p w:rsidR="00761136" w:rsidRDefault="00190BA0">
      <w:pPr>
        <w:pStyle w:val="a4"/>
        <w:numPr>
          <w:ilvl w:val="1"/>
          <w:numId w:val="67"/>
        </w:numPr>
        <w:tabs>
          <w:tab w:val="left" w:pos="1255"/>
          <w:tab w:val="left" w:pos="1256"/>
        </w:tabs>
        <w:ind w:left="1255" w:hanging="428"/>
        <w:jc w:val="left"/>
        <w:rPr>
          <w:sz w:val="24"/>
        </w:rPr>
      </w:pPr>
      <w:r>
        <w:rPr>
          <w:sz w:val="24"/>
        </w:rPr>
        <w:t>наречия при помощи суффикса</w:t>
      </w:r>
      <w:r>
        <w:rPr>
          <w:spacing w:val="1"/>
          <w:sz w:val="24"/>
        </w:rPr>
        <w:t xml:space="preserve"> </w:t>
      </w:r>
      <w:r>
        <w:rPr>
          <w:sz w:val="24"/>
        </w:rPr>
        <w:t>-</w:t>
      </w:r>
      <w:r>
        <w:rPr>
          <w:i/>
          <w:sz w:val="24"/>
        </w:rPr>
        <w:t>ly</w:t>
      </w:r>
      <w:r>
        <w:rPr>
          <w:sz w:val="24"/>
        </w:rPr>
        <w:t>;</w:t>
      </w:r>
    </w:p>
    <w:p w:rsidR="00761136" w:rsidRDefault="00190BA0">
      <w:pPr>
        <w:pStyle w:val="a4"/>
        <w:numPr>
          <w:ilvl w:val="1"/>
          <w:numId w:val="67"/>
        </w:numPr>
        <w:tabs>
          <w:tab w:val="left" w:pos="1255"/>
          <w:tab w:val="left" w:pos="1256"/>
          <w:tab w:val="left" w:pos="2128"/>
          <w:tab w:val="left" w:pos="4246"/>
          <w:tab w:val="left" w:pos="5119"/>
          <w:tab w:val="left" w:pos="7076"/>
          <w:tab w:val="left" w:pos="8148"/>
          <w:tab w:val="left" w:pos="8778"/>
        </w:tabs>
        <w:ind w:right="271" w:firstLine="566"/>
        <w:jc w:val="left"/>
        <w:rPr>
          <w:sz w:val="24"/>
        </w:rPr>
      </w:pPr>
      <w:r>
        <w:rPr>
          <w:sz w:val="24"/>
        </w:rPr>
        <w:t>имена</w:t>
      </w:r>
      <w:r>
        <w:rPr>
          <w:sz w:val="24"/>
        </w:rPr>
        <w:tab/>
        <w:t>существительные,</w:t>
      </w:r>
      <w:r>
        <w:rPr>
          <w:sz w:val="24"/>
        </w:rPr>
        <w:tab/>
        <w:t>имена</w:t>
      </w:r>
      <w:r>
        <w:rPr>
          <w:sz w:val="24"/>
        </w:rPr>
        <w:tab/>
        <w:t>прилагательные,</w:t>
      </w:r>
      <w:r>
        <w:rPr>
          <w:sz w:val="24"/>
        </w:rPr>
        <w:tab/>
        <w:t>наречия</w:t>
      </w:r>
      <w:r>
        <w:rPr>
          <w:sz w:val="24"/>
        </w:rPr>
        <w:tab/>
        <w:t>при</w:t>
      </w:r>
      <w:r>
        <w:rPr>
          <w:sz w:val="24"/>
        </w:rPr>
        <w:tab/>
      </w:r>
      <w:r>
        <w:rPr>
          <w:spacing w:val="-4"/>
          <w:sz w:val="24"/>
        </w:rPr>
        <w:t xml:space="preserve">помощи </w:t>
      </w:r>
      <w:r>
        <w:rPr>
          <w:sz w:val="24"/>
        </w:rPr>
        <w:t xml:space="preserve">отрицательных префиксов </w:t>
      </w:r>
      <w:r>
        <w:rPr>
          <w:i/>
          <w:sz w:val="24"/>
        </w:rPr>
        <w:t>un</w:t>
      </w:r>
      <w:r>
        <w:rPr>
          <w:sz w:val="24"/>
        </w:rPr>
        <w:t>-,</w:t>
      </w:r>
      <w:r>
        <w:rPr>
          <w:spacing w:val="2"/>
          <w:sz w:val="24"/>
        </w:rPr>
        <w:t xml:space="preserve"> </w:t>
      </w:r>
      <w:r>
        <w:rPr>
          <w:i/>
          <w:sz w:val="24"/>
        </w:rPr>
        <w:t>im</w:t>
      </w:r>
      <w:r>
        <w:rPr>
          <w:sz w:val="24"/>
        </w:rPr>
        <w:t>-/</w:t>
      </w:r>
      <w:r>
        <w:rPr>
          <w:i/>
          <w:sz w:val="24"/>
        </w:rPr>
        <w:t>in</w:t>
      </w:r>
      <w:r>
        <w:rPr>
          <w:sz w:val="24"/>
        </w:rPr>
        <w:t>-;</w:t>
      </w:r>
    </w:p>
    <w:p w:rsidR="00761136" w:rsidRDefault="00190BA0">
      <w:pPr>
        <w:pStyle w:val="a4"/>
        <w:numPr>
          <w:ilvl w:val="1"/>
          <w:numId w:val="67"/>
        </w:numPr>
        <w:tabs>
          <w:tab w:val="left" w:pos="1255"/>
          <w:tab w:val="left" w:pos="1256"/>
        </w:tabs>
        <w:ind w:left="1255" w:hanging="428"/>
        <w:jc w:val="left"/>
        <w:rPr>
          <w:sz w:val="24"/>
        </w:rPr>
      </w:pPr>
      <w:r>
        <w:rPr>
          <w:sz w:val="24"/>
        </w:rPr>
        <w:t>числительные при помощи суффиксов -</w:t>
      </w:r>
      <w:r>
        <w:rPr>
          <w:i/>
          <w:sz w:val="24"/>
        </w:rPr>
        <w:t>teen</w:t>
      </w:r>
      <w:r>
        <w:rPr>
          <w:sz w:val="24"/>
        </w:rPr>
        <w:t>, -</w:t>
      </w:r>
      <w:r>
        <w:rPr>
          <w:i/>
          <w:sz w:val="24"/>
        </w:rPr>
        <w:t>ty</w:t>
      </w:r>
      <w:r>
        <w:rPr>
          <w:sz w:val="24"/>
        </w:rPr>
        <w:t>;</w:t>
      </w:r>
      <w:r>
        <w:rPr>
          <w:spacing w:val="-1"/>
          <w:sz w:val="24"/>
        </w:rPr>
        <w:t xml:space="preserve"> </w:t>
      </w:r>
      <w:r>
        <w:rPr>
          <w:sz w:val="24"/>
        </w:rPr>
        <w:t>-</w:t>
      </w:r>
      <w:r>
        <w:rPr>
          <w:i/>
          <w:sz w:val="24"/>
        </w:rPr>
        <w:t>th</w:t>
      </w:r>
      <w:r>
        <w:rPr>
          <w:sz w:val="24"/>
        </w:rPr>
        <w:t>.</w:t>
      </w:r>
    </w:p>
    <w:p w:rsidR="00761136" w:rsidRDefault="00190BA0">
      <w:pPr>
        <w:spacing w:before="4" w:line="275" w:lineRule="exact"/>
        <w:ind w:left="828"/>
        <w:rPr>
          <w:b/>
          <w:sz w:val="24"/>
        </w:rPr>
      </w:pPr>
      <w:r>
        <w:rPr>
          <w:b/>
          <w:sz w:val="24"/>
        </w:rPr>
        <w:t>Выпускник получит возможность научиться:</w:t>
      </w:r>
    </w:p>
    <w:p w:rsidR="00761136" w:rsidRDefault="00190BA0">
      <w:pPr>
        <w:pStyle w:val="a4"/>
        <w:numPr>
          <w:ilvl w:val="0"/>
          <w:numId w:val="66"/>
        </w:numPr>
        <w:tabs>
          <w:tab w:val="left" w:pos="1256"/>
        </w:tabs>
        <w:ind w:left="262" w:right="264" w:firstLine="566"/>
        <w:rPr>
          <w:i/>
          <w:sz w:val="24"/>
        </w:rPr>
      </w:pPr>
      <w:r>
        <w:rPr>
          <w:i/>
          <w:sz w:val="24"/>
        </w:rPr>
        <w:t>распознавать и употреблять в речи в нескольких значениях многозначные слова, изученные в пределах тематики основной</w:t>
      </w:r>
      <w:r>
        <w:rPr>
          <w:i/>
          <w:spacing w:val="-5"/>
          <w:sz w:val="24"/>
        </w:rPr>
        <w:t xml:space="preserve"> </w:t>
      </w:r>
      <w:r>
        <w:rPr>
          <w:i/>
          <w:sz w:val="24"/>
        </w:rPr>
        <w:t>школы;</w:t>
      </w:r>
    </w:p>
    <w:p w:rsidR="00761136" w:rsidRDefault="00190BA0">
      <w:pPr>
        <w:pStyle w:val="a4"/>
        <w:numPr>
          <w:ilvl w:val="0"/>
          <w:numId w:val="66"/>
        </w:numPr>
        <w:tabs>
          <w:tab w:val="left" w:pos="1256"/>
        </w:tabs>
        <w:spacing w:before="3" w:line="237" w:lineRule="auto"/>
        <w:ind w:left="262" w:right="271" w:firstLine="566"/>
        <w:rPr>
          <w:i/>
          <w:sz w:val="24"/>
        </w:rPr>
      </w:pPr>
      <w:r>
        <w:rPr>
          <w:i/>
          <w:sz w:val="24"/>
        </w:rPr>
        <w:t>знать различия между явлениями синонимии и антонимии; употреблять в речи изученные синонимы и антонимы адекватно ситуации</w:t>
      </w:r>
      <w:r>
        <w:rPr>
          <w:i/>
          <w:spacing w:val="-7"/>
          <w:sz w:val="24"/>
        </w:rPr>
        <w:t xml:space="preserve"> </w:t>
      </w:r>
      <w:r>
        <w:rPr>
          <w:i/>
          <w:sz w:val="24"/>
        </w:rPr>
        <w:t>общения;</w:t>
      </w:r>
    </w:p>
    <w:p w:rsidR="00761136" w:rsidRDefault="00190BA0">
      <w:pPr>
        <w:pStyle w:val="a4"/>
        <w:numPr>
          <w:ilvl w:val="0"/>
          <w:numId w:val="66"/>
        </w:numPr>
        <w:tabs>
          <w:tab w:val="left" w:pos="1256"/>
        </w:tabs>
        <w:spacing w:before="5" w:line="237" w:lineRule="auto"/>
        <w:ind w:left="262" w:right="264" w:firstLine="566"/>
        <w:rPr>
          <w:i/>
          <w:sz w:val="24"/>
        </w:rPr>
      </w:pPr>
      <w:r>
        <w:rPr>
          <w:i/>
          <w:sz w:val="24"/>
        </w:rPr>
        <w:t>распознавать и употреблять в речи наиболее распространенные фразовые глаголы;</w:t>
      </w:r>
    </w:p>
    <w:p w:rsidR="00761136" w:rsidRDefault="00190BA0">
      <w:pPr>
        <w:pStyle w:val="a4"/>
        <w:numPr>
          <w:ilvl w:val="0"/>
          <w:numId w:val="66"/>
        </w:numPr>
        <w:tabs>
          <w:tab w:val="left" w:pos="1256"/>
        </w:tabs>
        <w:spacing w:before="2" w:line="293" w:lineRule="exact"/>
        <w:ind w:left="1255" w:hanging="428"/>
        <w:rPr>
          <w:i/>
          <w:sz w:val="24"/>
        </w:rPr>
      </w:pPr>
      <w:r>
        <w:rPr>
          <w:i/>
          <w:sz w:val="24"/>
        </w:rPr>
        <w:t>распознавать принадлежность слов к частям речи по</w:t>
      </w:r>
      <w:r>
        <w:rPr>
          <w:i/>
          <w:spacing w:val="-2"/>
          <w:sz w:val="24"/>
        </w:rPr>
        <w:t xml:space="preserve"> </w:t>
      </w:r>
      <w:r>
        <w:rPr>
          <w:i/>
          <w:sz w:val="24"/>
        </w:rPr>
        <w:t>аффиксам;</w:t>
      </w:r>
    </w:p>
    <w:p w:rsidR="00761136" w:rsidRDefault="00190BA0">
      <w:pPr>
        <w:pStyle w:val="a4"/>
        <w:numPr>
          <w:ilvl w:val="0"/>
          <w:numId w:val="66"/>
        </w:numPr>
        <w:tabs>
          <w:tab w:val="left" w:pos="1256"/>
        </w:tabs>
        <w:spacing w:before="2" w:line="237" w:lineRule="auto"/>
        <w:ind w:left="262" w:right="272" w:firstLine="566"/>
        <w:rPr>
          <w:i/>
          <w:sz w:val="24"/>
        </w:rPr>
      </w:pPr>
      <w:r>
        <w:rPr>
          <w:i/>
          <w:sz w:val="24"/>
        </w:rPr>
        <w:t>распознавать и употреблять в речи различные средства связи в тексте для обеспечения его целостности (firstly, to begin with, however, as for me, finally, at last,</w:t>
      </w:r>
      <w:r>
        <w:rPr>
          <w:i/>
          <w:spacing w:val="-17"/>
          <w:sz w:val="24"/>
        </w:rPr>
        <w:t xml:space="preserve"> </w:t>
      </w:r>
      <w:r>
        <w:rPr>
          <w:i/>
          <w:sz w:val="24"/>
        </w:rPr>
        <w:t>etc.);</w:t>
      </w:r>
    </w:p>
    <w:p w:rsidR="00761136" w:rsidRDefault="00190BA0">
      <w:pPr>
        <w:pStyle w:val="a4"/>
        <w:numPr>
          <w:ilvl w:val="0"/>
          <w:numId w:val="66"/>
        </w:numPr>
        <w:tabs>
          <w:tab w:val="left" w:pos="1256"/>
        </w:tabs>
        <w:spacing w:before="4" w:line="237" w:lineRule="auto"/>
        <w:ind w:left="262" w:right="270" w:firstLine="566"/>
        <w:rPr>
          <w:i/>
          <w:sz w:val="24"/>
        </w:rPr>
      </w:pPr>
      <w:r>
        <w:rPr>
          <w:i/>
          <w:sz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w:t>
      </w:r>
      <w:r>
        <w:rPr>
          <w:i/>
          <w:spacing w:val="-3"/>
          <w:sz w:val="24"/>
        </w:rPr>
        <w:t xml:space="preserve"> </w:t>
      </w:r>
      <w:r>
        <w:rPr>
          <w:i/>
          <w:sz w:val="24"/>
        </w:rPr>
        <w:t>элементам.</w:t>
      </w:r>
    </w:p>
    <w:p w:rsidR="00761136" w:rsidRDefault="00190BA0">
      <w:pPr>
        <w:spacing w:before="8"/>
        <w:ind w:left="828" w:right="5722"/>
        <w:jc w:val="both"/>
        <w:rPr>
          <w:b/>
          <w:sz w:val="24"/>
        </w:rPr>
      </w:pPr>
      <w:r>
        <w:rPr>
          <w:b/>
          <w:sz w:val="24"/>
        </w:rPr>
        <w:t>Грамматическая сторона речи Выпускник научится:</w:t>
      </w:r>
    </w:p>
    <w:p w:rsidR="00761136" w:rsidRDefault="00190BA0">
      <w:pPr>
        <w:pStyle w:val="a4"/>
        <w:numPr>
          <w:ilvl w:val="0"/>
          <w:numId w:val="66"/>
        </w:numPr>
        <w:tabs>
          <w:tab w:val="left" w:pos="1256"/>
        </w:tabs>
        <w:spacing w:line="237" w:lineRule="auto"/>
        <w:ind w:left="262" w:right="270" w:firstLine="566"/>
        <w:rPr>
          <w:sz w:val="24"/>
        </w:rPr>
      </w:pPr>
      <w:r>
        <w:rPr>
          <w:sz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w:t>
      </w:r>
      <w:r>
        <w:rPr>
          <w:spacing w:val="-6"/>
          <w:sz w:val="24"/>
        </w:rPr>
        <w:t xml:space="preserve"> </w:t>
      </w:r>
      <w:r>
        <w:rPr>
          <w:sz w:val="24"/>
        </w:rPr>
        <w:t>контексте:</w:t>
      </w:r>
    </w:p>
    <w:p w:rsidR="00761136" w:rsidRDefault="00190BA0">
      <w:pPr>
        <w:pStyle w:val="a4"/>
        <w:numPr>
          <w:ilvl w:val="0"/>
          <w:numId w:val="66"/>
        </w:numPr>
        <w:tabs>
          <w:tab w:val="left" w:pos="1256"/>
        </w:tabs>
        <w:spacing w:before="5"/>
        <w:ind w:left="262" w:right="270" w:firstLine="566"/>
        <w:rPr>
          <w:sz w:val="24"/>
        </w:rPr>
      </w:pPr>
      <w:r>
        <w:rPr>
          <w:sz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w:t>
      </w:r>
      <w:r>
        <w:rPr>
          <w:spacing w:val="-8"/>
          <w:sz w:val="24"/>
        </w:rPr>
        <w:t xml:space="preserve"> </w:t>
      </w:r>
      <w:r>
        <w:rPr>
          <w:sz w:val="24"/>
        </w:rPr>
        <w:t>восклицательные;</w:t>
      </w:r>
    </w:p>
    <w:p w:rsidR="00761136" w:rsidRDefault="00190BA0">
      <w:pPr>
        <w:pStyle w:val="a4"/>
        <w:numPr>
          <w:ilvl w:val="0"/>
          <w:numId w:val="66"/>
        </w:numPr>
        <w:tabs>
          <w:tab w:val="left" w:pos="1256"/>
        </w:tabs>
        <w:spacing w:before="3" w:line="237" w:lineRule="auto"/>
        <w:ind w:left="262" w:right="266" w:firstLine="566"/>
        <w:rPr>
          <w:sz w:val="24"/>
        </w:rPr>
      </w:pPr>
      <w:r>
        <w:rPr>
          <w:sz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w:t>
      </w:r>
      <w:r>
        <w:rPr>
          <w:spacing w:val="-2"/>
          <w:sz w:val="24"/>
        </w:rPr>
        <w:t xml:space="preserve"> </w:t>
      </w:r>
      <w:r>
        <w:rPr>
          <w:sz w:val="24"/>
        </w:rPr>
        <w:t>порядке;</w:t>
      </w:r>
    </w:p>
    <w:p w:rsidR="00761136" w:rsidRDefault="00190BA0">
      <w:pPr>
        <w:pStyle w:val="a4"/>
        <w:numPr>
          <w:ilvl w:val="0"/>
          <w:numId w:val="66"/>
        </w:numPr>
        <w:tabs>
          <w:tab w:val="left" w:pos="1256"/>
        </w:tabs>
        <w:spacing w:before="5" w:line="293" w:lineRule="exact"/>
        <w:ind w:left="1255" w:hanging="428"/>
        <w:rPr>
          <w:sz w:val="24"/>
        </w:rPr>
      </w:pPr>
      <w:r>
        <w:rPr>
          <w:sz w:val="24"/>
        </w:rPr>
        <w:t>распознавать и употреблять в речи предложения с начальным</w:t>
      </w:r>
      <w:r>
        <w:rPr>
          <w:spacing w:val="1"/>
          <w:sz w:val="24"/>
        </w:rPr>
        <w:t xml:space="preserve"> </w:t>
      </w:r>
      <w:r>
        <w:rPr>
          <w:i/>
          <w:sz w:val="24"/>
        </w:rPr>
        <w:t>It</w:t>
      </w:r>
      <w:r>
        <w:rPr>
          <w:sz w:val="24"/>
        </w:rPr>
        <w:t>;</w:t>
      </w:r>
    </w:p>
    <w:p w:rsidR="00761136" w:rsidRDefault="00190BA0">
      <w:pPr>
        <w:pStyle w:val="a4"/>
        <w:numPr>
          <w:ilvl w:val="0"/>
          <w:numId w:val="66"/>
        </w:numPr>
        <w:tabs>
          <w:tab w:val="left" w:pos="1256"/>
        </w:tabs>
        <w:spacing w:line="293" w:lineRule="exact"/>
        <w:ind w:left="1255" w:hanging="428"/>
        <w:rPr>
          <w:sz w:val="24"/>
        </w:rPr>
      </w:pPr>
      <w:r>
        <w:rPr>
          <w:sz w:val="24"/>
        </w:rPr>
        <w:t xml:space="preserve">распознавать и употреблять в речи предложения с начальным </w:t>
      </w:r>
      <w:r>
        <w:rPr>
          <w:i/>
          <w:sz w:val="24"/>
        </w:rPr>
        <w:t>There + to</w:t>
      </w:r>
      <w:r>
        <w:rPr>
          <w:i/>
          <w:spacing w:val="-7"/>
          <w:sz w:val="24"/>
        </w:rPr>
        <w:t xml:space="preserve"> </w:t>
      </w:r>
      <w:r>
        <w:rPr>
          <w:i/>
          <w:sz w:val="24"/>
        </w:rPr>
        <w:t>be</w:t>
      </w:r>
      <w:r>
        <w:rPr>
          <w:sz w:val="24"/>
        </w:rPr>
        <w:t>;</w:t>
      </w:r>
    </w:p>
    <w:p w:rsidR="00761136" w:rsidRDefault="00190BA0">
      <w:pPr>
        <w:pStyle w:val="a4"/>
        <w:numPr>
          <w:ilvl w:val="0"/>
          <w:numId w:val="66"/>
        </w:numPr>
        <w:tabs>
          <w:tab w:val="left" w:pos="1256"/>
        </w:tabs>
        <w:spacing w:before="2" w:line="237" w:lineRule="auto"/>
        <w:ind w:left="262" w:right="270" w:firstLine="566"/>
        <w:rPr>
          <w:sz w:val="24"/>
        </w:rPr>
      </w:pPr>
      <w:r>
        <w:rPr>
          <w:sz w:val="24"/>
        </w:rPr>
        <w:t xml:space="preserve">распознавать и употреблять в речи сложносочиненные предложения с сочинительными союзами </w:t>
      </w:r>
      <w:r>
        <w:rPr>
          <w:i/>
          <w:sz w:val="24"/>
        </w:rPr>
        <w:t>and</w:t>
      </w:r>
      <w:r>
        <w:rPr>
          <w:sz w:val="24"/>
        </w:rPr>
        <w:t xml:space="preserve">, </w:t>
      </w:r>
      <w:r>
        <w:rPr>
          <w:i/>
          <w:sz w:val="24"/>
        </w:rPr>
        <w:t>but</w:t>
      </w:r>
      <w:r>
        <w:rPr>
          <w:sz w:val="24"/>
        </w:rPr>
        <w:t>,</w:t>
      </w:r>
      <w:r>
        <w:rPr>
          <w:spacing w:val="2"/>
          <w:sz w:val="24"/>
        </w:rPr>
        <w:t xml:space="preserve"> </w:t>
      </w:r>
      <w:r>
        <w:rPr>
          <w:i/>
          <w:sz w:val="24"/>
        </w:rPr>
        <w:t>or</w:t>
      </w:r>
      <w:r>
        <w:rPr>
          <w:sz w:val="24"/>
        </w:rPr>
        <w:t>;</w:t>
      </w:r>
    </w:p>
    <w:p w:rsidR="00761136" w:rsidRDefault="00190BA0">
      <w:pPr>
        <w:pStyle w:val="a4"/>
        <w:numPr>
          <w:ilvl w:val="0"/>
          <w:numId w:val="66"/>
        </w:numPr>
        <w:tabs>
          <w:tab w:val="left" w:pos="1256"/>
        </w:tabs>
        <w:spacing w:before="5" w:line="237" w:lineRule="auto"/>
        <w:ind w:left="262" w:right="274" w:firstLine="566"/>
        <w:rPr>
          <w:sz w:val="24"/>
        </w:rPr>
      </w:pPr>
      <w:r>
        <w:rPr>
          <w:sz w:val="24"/>
        </w:rPr>
        <w:t xml:space="preserve">распознавать и употреблять в речи сложноподчиненные предложения с союзами и союзными словами </w:t>
      </w:r>
      <w:r>
        <w:rPr>
          <w:i/>
          <w:sz w:val="24"/>
        </w:rPr>
        <w:t>because</w:t>
      </w:r>
      <w:r>
        <w:rPr>
          <w:sz w:val="24"/>
        </w:rPr>
        <w:t xml:space="preserve">, </w:t>
      </w:r>
      <w:r>
        <w:rPr>
          <w:i/>
          <w:sz w:val="24"/>
        </w:rPr>
        <w:t>if</w:t>
      </w:r>
      <w:r>
        <w:rPr>
          <w:sz w:val="24"/>
        </w:rPr>
        <w:t xml:space="preserve">, </w:t>
      </w:r>
      <w:r>
        <w:rPr>
          <w:i/>
          <w:sz w:val="24"/>
        </w:rPr>
        <w:t>that</w:t>
      </w:r>
      <w:r>
        <w:rPr>
          <w:sz w:val="24"/>
        </w:rPr>
        <w:t xml:space="preserve">, </w:t>
      </w:r>
      <w:r>
        <w:rPr>
          <w:i/>
          <w:sz w:val="24"/>
        </w:rPr>
        <w:t>who</w:t>
      </w:r>
      <w:r>
        <w:rPr>
          <w:sz w:val="24"/>
        </w:rPr>
        <w:t xml:space="preserve">, </w:t>
      </w:r>
      <w:r>
        <w:rPr>
          <w:i/>
          <w:sz w:val="24"/>
        </w:rPr>
        <w:t>which</w:t>
      </w:r>
      <w:r>
        <w:rPr>
          <w:sz w:val="24"/>
        </w:rPr>
        <w:t xml:space="preserve">, </w:t>
      </w:r>
      <w:r>
        <w:rPr>
          <w:i/>
          <w:sz w:val="24"/>
        </w:rPr>
        <w:t>what</w:t>
      </w:r>
      <w:r>
        <w:rPr>
          <w:sz w:val="24"/>
        </w:rPr>
        <w:t xml:space="preserve">, </w:t>
      </w:r>
      <w:r>
        <w:rPr>
          <w:i/>
          <w:sz w:val="24"/>
        </w:rPr>
        <w:t>when</w:t>
      </w:r>
      <w:r>
        <w:rPr>
          <w:sz w:val="24"/>
        </w:rPr>
        <w:t xml:space="preserve">, </w:t>
      </w:r>
      <w:r>
        <w:rPr>
          <w:i/>
          <w:sz w:val="24"/>
        </w:rPr>
        <w:t>where, how,</w:t>
      </w:r>
      <w:r>
        <w:rPr>
          <w:i/>
          <w:spacing w:val="-4"/>
          <w:sz w:val="24"/>
        </w:rPr>
        <w:t xml:space="preserve"> </w:t>
      </w:r>
      <w:r>
        <w:rPr>
          <w:i/>
          <w:sz w:val="24"/>
        </w:rPr>
        <w:t>why</w:t>
      </w:r>
      <w:r>
        <w:rPr>
          <w:sz w:val="24"/>
        </w:rPr>
        <w:t>;</w:t>
      </w:r>
    </w:p>
    <w:p w:rsidR="00761136" w:rsidRDefault="00190BA0">
      <w:pPr>
        <w:pStyle w:val="a4"/>
        <w:numPr>
          <w:ilvl w:val="0"/>
          <w:numId w:val="66"/>
        </w:numPr>
        <w:tabs>
          <w:tab w:val="left" w:pos="1256"/>
        </w:tabs>
        <w:spacing w:before="2"/>
        <w:ind w:left="262" w:right="273" w:firstLine="566"/>
        <w:rPr>
          <w:sz w:val="24"/>
        </w:rPr>
      </w:pPr>
      <w:r>
        <w:rPr>
          <w:sz w:val="24"/>
        </w:rPr>
        <w:t>использовать косвенную речь в утвердительных и вопросительных предложениях в настоящем и прошедшем</w:t>
      </w:r>
      <w:r>
        <w:rPr>
          <w:spacing w:val="-2"/>
          <w:sz w:val="24"/>
        </w:rPr>
        <w:t xml:space="preserve"> </w:t>
      </w:r>
      <w:r>
        <w:rPr>
          <w:sz w:val="24"/>
        </w:rPr>
        <w:t>времени;</w:t>
      </w:r>
    </w:p>
    <w:p w:rsidR="00761136" w:rsidRPr="00190BA0" w:rsidRDefault="00190BA0">
      <w:pPr>
        <w:pStyle w:val="a4"/>
        <w:numPr>
          <w:ilvl w:val="0"/>
          <w:numId w:val="66"/>
        </w:numPr>
        <w:tabs>
          <w:tab w:val="left" w:pos="1256"/>
        </w:tabs>
        <w:spacing w:before="4" w:line="237" w:lineRule="auto"/>
        <w:ind w:left="262" w:right="262" w:firstLine="566"/>
        <w:rPr>
          <w:i/>
          <w:sz w:val="24"/>
          <w:lang w:val="en-US"/>
        </w:rPr>
      </w:pPr>
      <w:r>
        <w:rPr>
          <w:sz w:val="24"/>
        </w:rPr>
        <w:t>распознавать</w:t>
      </w:r>
      <w:r w:rsidRPr="00190BA0">
        <w:rPr>
          <w:sz w:val="24"/>
          <w:lang w:val="en-US"/>
        </w:rPr>
        <w:t xml:space="preserve"> </w:t>
      </w:r>
      <w:r>
        <w:rPr>
          <w:sz w:val="24"/>
        </w:rPr>
        <w:t>и</w:t>
      </w:r>
      <w:r w:rsidRPr="00190BA0">
        <w:rPr>
          <w:sz w:val="24"/>
          <w:lang w:val="en-US"/>
        </w:rPr>
        <w:t xml:space="preserve"> </w:t>
      </w:r>
      <w:r>
        <w:rPr>
          <w:sz w:val="24"/>
        </w:rPr>
        <w:t>употреблять</w:t>
      </w:r>
      <w:r w:rsidRPr="00190BA0">
        <w:rPr>
          <w:sz w:val="24"/>
          <w:lang w:val="en-US"/>
        </w:rPr>
        <w:t xml:space="preserve"> </w:t>
      </w:r>
      <w:r>
        <w:rPr>
          <w:sz w:val="24"/>
        </w:rPr>
        <w:t>в</w:t>
      </w:r>
      <w:r w:rsidRPr="00190BA0">
        <w:rPr>
          <w:sz w:val="24"/>
          <w:lang w:val="en-US"/>
        </w:rPr>
        <w:t xml:space="preserve"> </w:t>
      </w:r>
      <w:r>
        <w:rPr>
          <w:sz w:val="24"/>
        </w:rPr>
        <w:t>речи</w:t>
      </w:r>
      <w:r w:rsidRPr="00190BA0">
        <w:rPr>
          <w:sz w:val="24"/>
          <w:lang w:val="en-US"/>
        </w:rPr>
        <w:t xml:space="preserve"> </w:t>
      </w:r>
      <w:r>
        <w:rPr>
          <w:sz w:val="24"/>
        </w:rPr>
        <w:t>условные</w:t>
      </w:r>
      <w:r w:rsidRPr="00190BA0">
        <w:rPr>
          <w:sz w:val="24"/>
          <w:lang w:val="en-US"/>
        </w:rPr>
        <w:t xml:space="preserve"> </w:t>
      </w:r>
      <w:r>
        <w:rPr>
          <w:sz w:val="24"/>
        </w:rPr>
        <w:t>предложения</w:t>
      </w:r>
      <w:r w:rsidRPr="00190BA0">
        <w:rPr>
          <w:sz w:val="24"/>
          <w:lang w:val="en-US"/>
        </w:rPr>
        <w:t xml:space="preserve"> </w:t>
      </w:r>
      <w:r>
        <w:rPr>
          <w:sz w:val="24"/>
        </w:rPr>
        <w:t>реального</w:t>
      </w:r>
      <w:r w:rsidRPr="00190BA0">
        <w:rPr>
          <w:sz w:val="24"/>
          <w:lang w:val="en-US"/>
        </w:rPr>
        <w:t xml:space="preserve"> </w:t>
      </w:r>
      <w:r>
        <w:rPr>
          <w:sz w:val="24"/>
        </w:rPr>
        <w:t>характера</w:t>
      </w:r>
      <w:r w:rsidRPr="00190BA0">
        <w:rPr>
          <w:sz w:val="24"/>
          <w:lang w:val="en-US"/>
        </w:rPr>
        <w:t xml:space="preserve"> (Conditional I – </w:t>
      </w:r>
      <w:r w:rsidRPr="00190BA0">
        <w:rPr>
          <w:i/>
          <w:sz w:val="24"/>
          <w:lang w:val="en-US"/>
        </w:rPr>
        <w:t>If I see Jim, I’ll invite him to our school party</w:t>
      </w:r>
      <w:r w:rsidRPr="00190BA0">
        <w:rPr>
          <w:sz w:val="24"/>
          <w:lang w:val="en-US"/>
        </w:rPr>
        <w:t xml:space="preserve">) </w:t>
      </w:r>
      <w:r>
        <w:rPr>
          <w:sz w:val="24"/>
        </w:rPr>
        <w:t>и</w:t>
      </w:r>
      <w:r w:rsidRPr="00190BA0">
        <w:rPr>
          <w:sz w:val="24"/>
          <w:lang w:val="en-US"/>
        </w:rPr>
        <w:t xml:space="preserve"> </w:t>
      </w:r>
      <w:r>
        <w:rPr>
          <w:sz w:val="24"/>
        </w:rPr>
        <w:t>нереального</w:t>
      </w:r>
      <w:r w:rsidRPr="00190BA0">
        <w:rPr>
          <w:sz w:val="24"/>
          <w:lang w:val="en-US"/>
        </w:rPr>
        <w:t xml:space="preserve"> </w:t>
      </w:r>
      <w:r>
        <w:rPr>
          <w:sz w:val="24"/>
        </w:rPr>
        <w:t>характера</w:t>
      </w:r>
      <w:r w:rsidRPr="00190BA0">
        <w:rPr>
          <w:sz w:val="24"/>
          <w:lang w:val="en-US"/>
        </w:rPr>
        <w:t xml:space="preserve"> (Conditional II </w:t>
      </w:r>
      <w:r w:rsidRPr="00190BA0">
        <w:rPr>
          <w:i/>
          <w:sz w:val="24"/>
          <w:lang w:val="en-US"/>
        </w:rPr>
        <w:t>– If I were you, I would start learning</w:t>
      </w:r>
      <w:r w:rsidRPr="00190BA0">
        <w:rPr>
          <w:i/>
          <w:spacing w:val="-4"/>
          <w:sz w:val="24"/>
          <w:lang w:val="en-US"/>
        </w:rPr>
        <w:t xml:space="preserve"> </w:t>
      </w:r>
      <w:r w:rsidRPr="00190BA0">
        <w:rPr>
          <w:i/>
          <w:sz w:val="24"/>
          <w:lang w:val="en-US"/>
        </w:rPr>
        <w:t>French);</w:t>
      </w:r>
    </w:p>
    <w:p w:rsidR="00761136" w:rsidRDefault="00190BA0">
      <w:pPr>
        <w:pStyle w:val="a4"/>
        <w:numPr>
          <w:ilvl w:val="0"/>
          <w:numId w:val="66"/>
        </w:numPr>
        <w:tabs>
          <w:tab w:val="left" w:pos="1256"/>
        </w:tabs>
        <w:spacing w:before="7" w:line="237" w:lineRule="auto"/>
        <w:ind w:left="262" w:right="271" w:firstLine="566"/>
        <w:rPr>
          <w:sz w:val="24"/>
        </w:rPr>
      </w:pPr>
      <w:r>
        <w:rPr>
          <w:sz w:val="24"/>
        </w:rPr>
        <w:t>распознавать и употреблять в речи имена существительные в единственном числе и во множественном числе, образованные по правилу, и</w:t>
      </w:r>
      <w:r>
        <w:rPr>
          <w:spacing w:val="-11"/>
          <w:sz w:val="24"/>
        </w:rPr>
        <w:t xml:space="preserve"> </w:t>
      </w:r>
      <w:r>
        <w:rPr>
          <w:sz w:val="24"/>
        </w:rPr>
        <w:t>исключения;</w:t>
      </w:r>
    </w:p>
    <w:p w:rsidR="00761136" w:rsidRDefault="00190BA0">
      <w:pPr>
        <w:pStyle w:val="a4"/>
        <w:numPr>
          <w:ilvl w:val="0"/>
          <w:numId w:val="66"/>
        </w:numPr>
        <w:tabs>
          <w:tab w:val="left" w:pos="1256"/>
        </w:tabs>
        <w:spacing w:before="5" w:line="237" w:lineRule="auto"/>
        <w:ind w:left="262" w:right="272" w:firstLine="566"/>
        <w:rPr>
          <w:sz w:val="24"/>
        </w:rPr>
      </w:pPr>
      <w:r>
        <w:rPr>
          <w:sz w:val="24"/>
        </w:rPr>
        <w:t>распознавать и употреблять в речи существительные с определенным/ неопределенным/нулевым</w:t>
      </w:r>
      <w:r>
        <w:rPr>
          <w:spacing w:val="-3"/>
          <w:sz w:val="24"/>
        </w:rPr>
        <w:t xml:space="preserve"> </w:t>
      </w:r>
      <w:r>
        <w:rPr>
          <w:sz w:val="24"/>
        </w:rPr>
        <w:t>артиклем;</w:t>
      </w:r>
    </w:p>
    <w:p w:rsidR="00761136" w:rsidRDefault="00761136">
      <w:pPr>
        <w:spacing w:line="237" w:lineRule="auto"/>
        <w:jc w:val="both"/>
        <w:rPr>
          <w:sz w:val="24"/>
        </w:rPr>
        <w:sectPr w:rsidR="00761136">
          <w:pgSz w:w="11910" w:h="16840"/>
          <w:pgMar w:top="1040" w:right="580" w:bottom="1300" w:left="1440" w:header="0" w:footer="1021" w:gutter="0"/>
          <w:cols w:space="720"/>
        </w:sectPr>
      </w:pPr>
    </w:p>
    <w:p w:rsidR="00761136" w:rsidRDefault="00190BA0">
      <w:pPr>
        <w:pStyle w:val="a4"/>
        <w:numPr>
          <w:ilvl w:val="0"/>
          <w:numId w:val="66"/>
        </w:numPr>
        <w:tabs>
          <w:tab w:val="left" w:pos="1256"/>
        </w:tabs>
        <w:spacing w:before="88"/>
        <w:ind w:left="262" w:right="272" w:firstLine="566"/>
        <w:rPr>
          <w:sz w:val="24"/>
        </w:rPr>
      </w:pPr>
      <w:r>
        <w:rPr>
          <w:sz w:val="24"/>
        </w:rPr>
        <w:lastRenderedPageBreak/>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w:t>
      </w:r>
      <w:r>
        <w:rPr>
          <w:spacing w:val="-2"/>
          <w:sz w:val="24"/>
        </w:rPr>
        <w:t xml:space="preserve"> </w:t>
      </w:r>
      <w:r>
        <w:rPr>
          <w:sz w:val="24"/>
        </w:rPr>
        <w:t>вопросительные;</w:t>
      </w:r>
    </w:p>
    <w:p w:rsidR="00761136" w:rsidRDefault="00190BA0">
      <w:pPr>
        <w:pStyle w:val="a4"/>
        <w:numPr>
          <w:ilvl w:val="0"/>
          <w:numId w:val="66"/>
        </w:numPr>
        <w:tabs>
          <w:tab w:val="left" w:pos="1256"/>
        </w:tabs>
        <w:spacing w:before="4" w:line="237" w:lineRule="auto"/>
        <w:ind w:left="262" w:right="271" w:firstLine="566"/>
        <w:rPr>
          <w:sz w:val="24"/>
        </w:rPr>
      </w:pPr>
      <w:r>
        <w:rPr>
          <w:sz w:val="24"/>
        </w:rPr>
        <w:t>распознавать и употреблять в речи имена прилагательные в положительной, сравнительной и превосходной степенях, образованные по правилу, и</w:t>
      </w:r>
      <w:r>
        <w:rPr>
          <w:spacing w:val="-14"/>
          <w:sz w:val="24"/>
        </w:rPr>
        <w:t xml:space="preserve"> </w:t>
      </w:r>
      <w:r>
        <w:rPr>
          <w:sz w:val="24"/>
        </w:rPr>
        <w:t>исключения;</w:t>
      </w:r>
    </w:p>
    <w:p w:rsidR="00761136" w:rsidRDefault="00190BA0">
      <w:pPr>
        <w:pStyle w:val="a4"/>
        <w:numPr>
          <w:ilvl w:val="0"/>
          <w:numId w:val="66"/>
        </w:numPr>
        <w:tabs>
          <w:tab w:val="left" w:pos="1256"/>
        </w:tabs>
        <w:spacing w:before="5" w:line="237" w:lineRule="auto"/>
        <w:ind w:left="262" w:right="267" w:firstLine="566"/>
        <w:rPr>
          <w:sz w:val="24"/>
        </w:rPr>
      </w:pPr>
      <w:r>
        <w:rPr>
          <w:sz w:val="24"/>
        </w:rPr>
        <w:t>распознавать и употреблять в речи наречия времени и образа действия и слова, выражающие количество (</w:t>
      </w:r>
      <w:r>
        <w:rPr>
          <w:i/>
          <w:sz w:val="24"/>
        </w:rPr>
        <w:t>many</w:t>
      </w:r>
      <w:r>
        <w:rPr>
          <w:sz w:val="24"/>
        </w:rPr>
        <w:t>/</w:t>
      </w:r>
      <w:r>
        <w:rPr>
          <w:i/>
          <w:sz w:val="24"/>
        </w:rPr>
        <w:t>much</w:t>
      </w:r>
      <w:r>
        <w:rPr>
          <w:sz w:val="24"/>
        </w:rPr>
        <w:t xml:space="preserve">, </w:t>
      </w:r>
      <w:r>
        <w:rPr>
          <w:i/>
          <w:sz w:val="24"/>
        </w:rPr>
        <w:t>few</w:t>
      </w:r>
      <w:r>
        <w:rPr>
          <w:sz w:val="24"/>
        </w:rPr>
        <w:t>/</w:t>
      </w:r>
      <w:r>
        <w:rPr>
          <w:i/>
          <w:sz w:val="24"/>
        </w:rPr>
        <w:t>a few</w:t>
      </w:r>
      <w:r>
        <w:rPr>
          <w:sz w:val="24"/>
        </w:rPr>
        <w:t xml:space="preserve">, </w:t>
      </w:r>
      <w:r>
        <w:rPr>
          <w:i/>
          <w:sz w:val="24"/>
        </w:rPr>
        <w:t>little</w:t>
      </w:r>
      <w:r>
        <w:rPr>
          <w:sz w:val="24"/>
        </w:rPr>
        <w:t>/</w:t>
      </w:r>
      <w:r>
        <w:rPr>
          <w:i/>
          <w:sz w:val="24"/>
        </w:rPr>
        <w:t>a little</w:t>
      </w:r>
      <w:r>
        <w:rPr>
          <w:sz w:val="24"/>
        </w:rPr>
        <w:t>); наречия в положительной, сравнительной и превосходной степенях, образованные по правилу и</w:t>
      </w:r>
      <w:r>
        <w:rPr>
          <w:spacing w:val="-19"/>
          <w:sz w:val="24"/>
        </w:rPr>
        <w:t xml:space="preserve"> </w:t>
      </w:r>
      <w:r>
        <w:rPr>
          <w:sz w:val="24"/>
        </w:rPr>
        <w:t>исключения;</w:t>
      </w:r>
    </w:p>
    <w:p w:rsidR="00761136" w:rsidRDefault="00190BA0">
      <w:pPr>
        <w:pStyle w:val="a4"/>
        <w:numPr>
          <w:ilvl w:val="0"/>
          <w:numId w:val="66"/>
        </w:numPr>
        <w:tabs>
          <w:tab w:val="left" w:pos="1256"/>
        </w:tabs>
        <w:spacing w:before="4" w:line="293" w:lineRule="exact"/>
        <w:ind w:left="1255" w:hanging="428"/>
        <w:rPr>
          <w:sz w:val="24"/>
        </w:rPr>
      </w:pPr>
      <w:r>
        <w:rPr>
          <w:sz w:val="24"/>
        </w:rPr>
        <w:t>распознавать и употреблять в речи количественные и порядковые</w:t>
      </w:r>
      <w:r>
        <w:rPr>
          <w:spacing w:val="-10"/>
          <w:sz w:val="24"/>
        </w:rPr>
        <w:t xml:space="preserve"> </w:t>
      </w:r>
      <w:r>
        <w:rPr>
          <w:sz w:val="24"/>
        </w:rPr>
        <w:t>числительные;</w:t>
      </w:r>
    </w:p>
    <w:p w:rsidR="00761136" w:rsidRDefault="00190BA0">
      <w:pPr>
        <w:pStyle w:val="a4"/>
        <w:numPr>
          <w:ilvl w:val="0"/>
          <w:numId w:val="66"/>
        </w:numPr>
        <w:tabs>
          <w:tab w:val="left" w:pos="1256"/>
        </w:tabs>
        <w:spacing w:before="2" w:line="237" w:lineRule="auto"/>
        <w:ind w:left="262" w:right="271" w:firstLine="566"/>
        <w:rPr>
          <w:sz w:val="24"/>
        </w:rPr>
      </w:pPr>
      <w:r>
        <w:rPr>
          <w:sz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w:t>
      </w:r>
      <w:r>
        <w:rPr>
          <w:spacing w:val="-2"/>
          <w:sz w:val="24"/>
        </w:rPr>
        <w:t xml:space="preserve"> </w:t>
      </w:r>
      <w:r>
        <w:rPr>
          <w:sz w:val="24"/>
        </w:rPr>
        <w:t>Perfect;</w:t>
      </w:r>
    </w:p>
    <w:p w:rsidR="00761136" w:rsidRDefault="00190BA0">
      <w:pPr>
        <w:pStyle w:val="a4"/>
        <w:numPr>
          <w:ilvl w:val="0"/>
          <w:numId w:val="66"/>
        </w:numPr>
        <w:tabs>
          <w:tab w:val="left" w:pos="1256"/>
        </w:tabs>
        <w:spacing w:before="8" w:line="237" w:lineRule="auto"/>
        <w:ind w:left="262" w:right="267" w:firstLine="566"/>
        <w:rPr>
          <w:i/>
          <w:sz w:val="24"/>
        </w:rPr>
      </w:pPr>
      <w:r>
        <w:rPr>
          <w:sz w:val="24"/>
        </w:rPr>
        <w:t>распознавать и употреблять в речи различные грамматические средства для выражения будущего времени: Simple Future</w:t>
      </w:r>
      <w:r>
        <w:rPr>
          <w:i/>
          <w:sz w:val="24"/>
        </w:rPr>
        <w:t xml:space="preserve">, to be going to, </w:t>
      </w:r>
      <w:r>
        <w:rPr>
          <w:sz w:val="24"/>
        </w:rPr>
        <w:t>Present</w:t>
      </w:r>
      <w:r>
        <w:rPr>
          <w:spacing w:val="-4"/>
          <w:sz w:val="24"/>
        </w:rPr>
        <w:t xml:space="preserve"> </w:t>
      </w:r>
      <w:r>
        <w:rPr>
          <w:sz w:val="24"/>
        </w:rPr>
        <w:t>Continuous</w:t>
      </w:r>
      <w:r>
        <w:rPr>
          <w:i/>
          <w:sz w:val="24"/>
        </w:rPr>
        <w:t>;</w:t>
      </w:r>
    </w:p>
    <w:p w:rsidR="00761136" w:rsidRDefault="00190BA0">
      <w:pPr>
        <w:pStyle w:val="a4"/>
        <w:numPr>
          <w:ilvl w:val="0"/>
          <w:numId w:val="66"/>
        </w:numPr>
        <w:tabs>
          <w:tab w:val="left" w:pos="1256"/>
        </w:tabs>
        <w:spacing w:before="2" w:line="294" w:lineRule="exact"/>
        <w:ind w:left="1255" w:hanging="428"/>
        <w:rPr>
          <w:sz w:val="24"/>
        </w:rPr>
      </w:pPr>
      <w:r>
        <w:rPr>
          <w:sz w:val="24"/>
        </w:rPr>
        <w:t>распознавать и употреблять в речи модальные глаголы и их</w:t>
      </w:r>
      <w:r>
        <w:rPr>
          <w:spacing w:val="4"/>
          <w:sz w:val="24"/>
        </w:rPr>
        <w:t xml:space="preserve"> </w:t>
      </w:r>
      <w:r>
        <w:rPr>
          <w:sz w:val="24"/>
        </w:rPr>
        <w:t>эквиваленты (</w:t>
      </w:r>
      <w:r>
        <w:rPr>
          <w:i/>
          <w:sz w:val="24"/>
        </w:rPr>
        <w:t>may</w:t>
      </w:r>
      <w:r>
        <w:rPr>
          <w:sz w:val="24"/>
        </w:rPr>
        <w:t>,</w:t>
      </w:r>
    </w:p>
    <w:p w:rsidR="00761136" w:rsidRPr="00190BA0" w:rsidRDefault="00190BA0">
      <w:pPr>
        <w:spacing w:line="276" w:lineRule="exact"/>
        <w:ind w:left="262"/>
        <w:jc w:val="both"/>
        <w:rPr>
          <w:sz w:val="24"/>
          <w:lang w:val="en-US"/>
        </w:rPr>
      </w:pPr>
      <w:r w:rsidRPr="00190BA0">
        <w:rPr>
          <w:i/>
          <w:sz w:val="24"/>
          <w:lang w:val="en-US"/>
        </w:rPr>
        <w:t>can</w:t>
      </w:r>
      <w:r w:rsidRPr="00190BA0">
        <w:rPr>
          <w:sz w:val="24"/>
          <w:lang w:val="en-US"/>
        </w:rPr>
        <w:t xml:space="preserve">, </w:t>
      </w:r>
      <w:r w:rsidRPr="00190BA0">
        <w:rPr>
          <w:i/>
          <w:sz w:val="24"/>
          <w:lang w:val="en-US"/>
        </w:rPr>
        <w:t>could</w:t>
      </w:r>
      <w:r w:rsidRPr="00190BA0">
        <w:rPr>
          <w:sz w:val="24"/>
          <w:lang w:val="en-US"/>
        </w:rPr>
        <w:t xml:space="preserve">, </w:t>
      </w:r>
      <w:r w:rsidRPr="00190BA0">
        <w:rPr>
          <w:i/>
          <w:sz w:val="24"/>
          <w:lang w:val="en-US"/>
        </w:rPr>
        <w:t>be able to</w:t>
      </w:r>
      <w:r w:rsidRPr="00190BA0">
        <w:rPr>
          <w:sz w:val="24"/>
          <w:lang w:val="en-US"/>
        </w:rPr>
        <w:t xml:space="preserve">, </w:t>
      </w:r>
      <w:r w:rsidRPr="00190BA0">
        <w:rPr>
          <w:i/>
          <w:sz w:val="24"/>
          <w:lang w:val="en-US"/>
        </w:rPr>
        <w:t>must</w:t>
      </w:r>
      <w:r w:rsidRPr="00190BA0">
        <w:rPr>
          <w:sz w:val="24"/>
          <w:lang w:val="en-US"/>
        </w:rPr>
        <w:t xml:space="preserve">, </w:t>
      </w:r>
      <w:r w:rsidRPr="00190BA0">
        <w:rPr>
          <w:i/>
          <w:sz w:val="24"/>
          <w:lang w:val="en-US"/>
        </w:rPr>
        <w:t>have to</w:t>
      </w:r>
      <w:r w:rsidRPr="00190BA0">
        <w:rPr>
          <w:sz w:val="24"/>
          <w:lang w:val="en-US"/>
        </w:rPr>
        <w:t>,</w:t>
      </w:r>
      <w:r w:rsidRPr="00190BA0">
        <w:rPr>
          <w:spacing w:val="-7"/>
          <w:sz w:val="24"/>
          <w:lang w:val="en-US"/>
        </w:rPr>
        <w:t xml:space="preserve"> </w:t>
      </w:r>
      <w:r w:rsidRPr="00190BA0">
        <w:rPr>
          <w:i/>
          <w:sz w:val="24"/>
          <w:lang w:val="en-US"/>
        </w:rPr>
        <w:t>should</w:t>
      </w:r>
      <w:r w:rsidRPr="00190BA0">
        <w:rPr>
          <w:sz w:val="24"/>
          <w:lang w:val="en-US"/>
        </w:rPr>
        <w:t>);</w:t>
      </w:r>
    </w:p>
    <w:p w:rsidR="00761136" w:rsidRDefault="00190BA0">
      <w:pPr>
        <w:pStyle w:val="a4"/>
        <w:numPr>
          <w:ilvl w:val="0"/>
          <w:numId w:val="66"/>
        </w:numPr>
        <w:tabs>
          <w:tab w:val="left" w:pos="1256"/>
        </w:tabs>
        <w:spacing w:before="5" w:line="237" w:lineRule="auto"/>
        <w:ind w:left="262" w:right="268" w:firstLine="566"/>
        <w:rPr>
          <w:sz w:val="24"/>
        </w:rPr>
      </w:pPr>
      <w:r>
        <w:rPr>
          <w:sz w:val="24"/>
        </w:rPr>
        <w:t>распознавать и употреблять в речи глаголы в следующих формах страдательного залога: Present Simple Passive, Past Simple</w:t>
      </w:r>
      <w:r>
        <w:rPr>
          <w:spacing w:val="-1"/>
          <w:sz w:val="24"/>
        </w:rPr>
        <w:t xml:space="preserve"> </w:t>
      </w:r>
      <w:r>
        <w:rPr>
          <w:sz w:val="24"/>
        </w:rPr>
        <w:t>Passive;</w:t>
      </w:r>
    </w:p>
    <w:p w:rsidR="00761136" w:rsidRDefault="00190BA0">
      <w:pPr>
        <w:pStyle w:val="a4"/>
        <w:numPr>
          <w:ilvl w:val="0"/>
          <w:numId w:val="66"/>
        </w:numPr>
        <w:tabs>
          <w:tab w:val="left" w:pos="1256"/>
        </w:tabs>
        <w:spacing w:before="4" w:line="237" w:lineRule="auto"/>
        <w:ind w:left="262" w:right="271" w:firstLine="566"/>
        <w:rPr>
          <w:sz w:val="24"/>
        </w:rPr>
      </w:pPr>
      <w:r>
        <w:rPr>
          <w:sz w:val="24"/>
        </w:rPr>
        <w:t>распознавать и употреблять в речи предлоги места, времени, направления; предлоги, употребляемые при глаголах в страдательном</w:t>
      </w:r>
      <w:r>
        <w:rPr>
          <w:spacing w:val="-3"/>
          <w:sz w:val="24"/>
        </w:rPr>
        <w:t xml:space="preserve"> </w:t>
      </w:r>
      <w:r>
        <w:rPr>
          <w:sz w:val="24"/>
        </w:rPr>
        <w:t>залоге.</w:t>
      </w:r>
    </w:p>
    <w:p w:rsidR="00761136" w:rsidRDefault="00190BA0">
      <w:pPr>
        <w:spacing w:before="5" w:line="275" w:lineRule="exact"/>
        <w:ind w:left="828"/>
        <w:jc w:val="both"/>
        <w:rPr>
          <w:b/>
          <w:sz w:val="24"/>
        </w:rPr>
      </w:pPr>
      <w:r>
        <w:rPr>
          <w:b/>
          <w:sz w:val="24"/>
        </w:rPr>
        <w:t>Выпускник получит возможность научиться:</w:t>
      </w:r>
    </w:p>
    <w:p w:rsidR="00761136" w:rsidRDefault="00190BA0">
      <w:pPr>
        <w:pStyle w:val="a4"/>
        <w:numPr>
          <w:ilvl w:val="0"/>
          <w:numId w:val="66"/>
        </w:numPr>
        <w:tabs>
          <w:tab w:val="left" w:pos="1256"/>
        </w:tabs>
        <w:spacing w:before="1" w:line="237" w:lineRule="auto"/>
        <w:ind w:left="262" w:right="264" w:firstLine="566"/>
        <w:rPr>
          <w:i/>
          <w:sz w:val="24"/>
        </w:rPr>
      </w:pPr>
      <w:r>
        <w:rPr>
          <w:i/>
          <w:sz w:val="24"/>
        </w:rPr>
        <w:t>распознавать сложноподчиненные предложения с придаточными: времени с союзом since; цели с союзом so that; условия с союзом unless; определительными с союзами who, which,</w:t>
      </w:r>
      <w:r>
        <w:rPr>
          <w:i/>
          <w:spacing w:val="-1"/>
          <w:sz w:val="24"/>
        </w:rPr>
        <w:t xml:space="preserve"> </w:t>
      </w:r>
      <w:r>
        <w:rPr>
          <w:i/>
          <w:sz w:val="24"/>
        </w:rPr>
        <w:t>that;</w:t>
      </w:r>
    </w:p>
    <w:p w:rsidR="00761136" w:rsidRDefault="00190BA0">
      <w:pPr>
        <w:pStyle w:val="a4"/>
        <w:numPr>
          <w:ilvl w:val="0"/>
          <w:numId w:val="66"/>
        </w:numPr>
        <w:tabs>
          <w:tab w:val="left" w:pos="1256"/>
        </w:tabs>
        <w:spacing w:before="7" w:line="237" w:lineRule="auto"/>
        <w:ind w:left="262" w:right="265" w:firstLine="566"/>
        <w:rPr>
          <w:i/>
          <w:sz w:val="24"/>
        </w:rPr>
      </w:pPr>
      <w:r>
        <w:rPr>
          <w:i/>
          <w:sz w:val="24"/>
        </w:rPr>
        <w:t>распознавать и употреблять в речи сложноподчиненные предложения с союзами whoever, whatever, however,</w:t>
      </w:r>
      <w:r>
        <w:rPr>
          <w:i/>
          <w:spacing w:val="-5"/>
          <w:sz w:val="24"/>
        </w:rPr>
        <w:t xml:space="preserve"> </w:t>
      </w:r>
      <w:r>
        <w:rPr>
          <w:i/>
          <w:sz w:val="24"/>
        </w:rPr>
        <w:t>whenever;</w:t>
      </w:r>
    </w:p>
    <w:p w:rsidR="00761136" w:rsidRDefault="00190BA0">
      <w:pPr>
        <w:pStyle w:val="a4"/>
        <w:numPr>
          <w:ilvl w:val="0"/>
          <w:numId w:val="66"/>
        </w:numPr>
        <w:tabs>
          <w:tab w:val="left" w:pos="1256"/>
        </w:tabs>
        <w:spacing w:before="5" w:line="237" w:lineRule="auto"/>
        <w:ind w:left="262" w:right="263" w:firstLine="566"/>
        <w:rPr>
          <w:i/>
          <w:sz w:val="24"/>
        </w:rPr>
      </w:pPr>
      <w:r>
        <w:rPr>
          <w:i/>
          <w:sz w:val="24"/>
        </w:rPr>
        <w:t>распознавать и употреблять в речи предложения с конструкциями as … as; not so … as; either … or; neither …</w:t>
      </w:r>
      <w:r>
        <w:rPr>
          <w:i/>
          <w:spacing w:val="-3"/>
          <w:sz w:val="24"/>
        </w:rPr>
        <w:t xml:space="preserve"> </w:t>
      </w:r>
      <w:r>
        <w:rPr>
          <w:i/>
          <w:sz w:val="24"/>
        </w:rPr>
        <w:t>nor;</w:t>
      </w:r>
    </w:p>
    <w:p w:rsidR="00761136" w:rsidRDefault="00190BA0">
      <w:pPr>
        <w:pStyle w:val="a4"/>
        <w:numPr>
          <w:ilvl w:val="0"/>
          <w:numId w:val="66"/>
        </w:numPr>
        <w:tabs>
          <w:tab w:val="left" w:pos="1256"/>
        </w:tabs>
        <w:spacing w:before="2"/>
        <w:ind w:left="1255" w:hanging="428"/>
        <w:rPr>
          <w:i/>
          <w:sz w:val="24"/>
        </w:rPr>
      </w:pPr>
      <w:r>
        <w:rPr>
          <w:i/>
          <w:sz w:val="24"/>
        </w:rPr>
        <w:t>распознавать и употреблять в речи предложения с конструкцией I</w:t>
      </w:r>
      <w:r>
        <w:rPr>
          <w:i/>
          <w:spacing w:val="-12"/>
          <w:sz w:val="24"/>
        </w:rPr>
        <w:t xml:space="preserve"> </w:t>
      </w:r>
      <w:r>
        <w:rPr>
          <w:i/>
          <w:sz w:val="24"/>
        </w:rPr>
        <w:t>wish;</w:t>
      </w:r>
    </w:p>
    <w:p w:rsidR="00761136" w:rsidRDefault="00190BA0">
      <w:pPr>
        <w:pStyle w:val="a4"/>
        <w:numPr>
          <w:ilvl w:val="0"/>
          <w:numId w:val="66"/>
        </w:numPr>
        <w:tabs>
          <w:tab w:val="left" w:pos="1255"/>
          <w:tab w:val="left" w:pos="1256"/>
        </w:tabs>
        <w:spacing w:before="4" w:line="237" w:lineRule="auto"/>
        <w:ind w:left="262" w:right="262" w:firstLine="566"/>
        <w:jc w:val="left"/>
        <w:rPr>
          <w:i/>
          <w:sz w:val="24"/>
        </w:rPr>
      </w:pPr>
      <w:r>
        <w:rPr>
          <w:i/>
          <w:sz w:val="24"/>
        </w:rPr>
        <w:t>распознавать и употреблять в речи конструкции с глаголами на -ing: to love/hate doing something; Stop</w:t>
      </w:r>
      <w:r>
        <w:rPr>
          <w:i/>
          <w:spacing w:val="-2"/>
          <w:sz w:val="24"/>
        </w:rPr>
        <w:t xml:space="preserve"> </w:t>
      </w:r>
      <w:r>
        <w:rPr>
          <w:i/>
          <w:sz w:val="24"/>
        </w:rPr>
        <w:t>talking;</w:t>
      </w:r>
    </w:p>
    <w:p w:rsidR="00761136" w:rsidRPr="00190BA0" w:rsidRDefault="00190BA0">
      <w:pPr>
        <w:pStyle w:val="a4"/>
        <w:numPr>
          <w:ilvl w:val="0"/>
          <w:numId w:val="66"/>
        </w:numPr>
        <w:tabs>
          <w:tab w:val="left" w:pos="1255"/>
          <w:tab w:val="left" w:pos="1256"/>
        </w:tabs>
        <w:spacing w:before="4" w:line="237" w:lineRule="auto"/>
        <w:ind w:left="262" w:right="267" w:firstLine="566"/>
        <w:jc w:val="left"/>
        <w:rPr>
          <w:i/>
          <w:sz w:val="24"/>
          <w:lang w:val="en-US"/>
        </w:rPr>
      </w:pPr>
      <w:r>
        <w:rPr>
          <w:i/>
          <w:sz w:val="24"/>
        </w:rPr>
        <w:t>распознавать</w:t>
      </w:r>
      <w:r w:rsidRPr="00190BA0">
        <w:rPr>
          <w:i/>
          <w:sz w:val="24"/>
          <w:lang w:val="en-US"/>
        </w:rPr>
        <w:t xml:space="preserve"> </w:t>
      </w:r>
      <w:r>
        <w:rPr>
          <w:i/>
          <w:sz w:val="24"/>
        </w:rPr>
        <w:t>и</w:t>
      </w:r>
      <w:r w:rsidRPr="00190BA0">
        <w:rPr>
          <w:i/>
          <w:sz w:val="24"/>
          <w:lang w:val="en-US"/>
        </w:rPr>
        <w:t xml:space="preserve"> </w:t>
      </w:r>
      <w:r>
        <w:rPr>
          <w:i/>
          <w:sz w:val="24"/>
        </w:rPr>
        <w:t>употреблять</w:t>
      </w:r>
      <w:r w:rsidRPr="00190BA0">
        <w:rPr>
          <w:i/>
          <w:sz w:val="24"/>
          <w:lang w:val="en-US"/>
        </w:rPr>
        <w:t xml:space="preserve"> </w:t>
      </w:r>
      <w:r>
        <w:rPr>
          <w:i/>
          <w:sz w:val="24"/>
        </w:rPr>
        <w:t>в</w:t>
      </w:r>
      <w:r w:rsidRPr="00190BA0">
        <w:rPr>
          <w:i/>
          <w:sz w:val="24"/>
          <w:lang w:val="en-US"/>
        </w:rPr>
        <w:t xml:space="preserve"> </w:t>
      </w:r>
      <w:r>
        <w:rPr>
          <w:i/>
          <w:sz w:val="24"/>
        </w:rPr>
        <w:t>речи</w:t>
      </w:r>
      <w:r w:rsidRPr="00190BA0">
        <w:rPr>
          <w:i/>
          <w:sz w:val="24"/>
          <w:lang w:val="en-US"/>
        </w:rPr>
        <w:t xml:space="preserve"> </w:t>
      </w:r>
      <w:r>
        <w:rPr>
          <w:i/>
          <w:sz w:val="24"/>
        </w:rPr>
        <w:t>конструкции</w:t>
      </w:r>
      <w:r w:rsidRPr="00190BA0">
        <w:rPr>
          <w:i/>
          <w:sz w:val="24"/>
          <w:lang w:val="en-US"/>
        </w:rPr>
        <w:t xml:space="preserve"> It takes me …to do something; to look / feel / be</w:t>
      </w:r>
      <w:r w:rsidRPr="00190BA0">
        <w:rPr>
          <w:i/>
          <w:spacing w:val="-2"/>
          <w:sz w:val="24"/>
          <w:lang w:val="en-US"/>
        </w:rPr>
        <w:t xml:space="preserve"> </w:t>
      </w:r>
      <w:r w:rsidRPr="00190BA0">
        <w:rPr>
          <w:i/>
          <w:sz w:val="24"/>
          <w:lang w:val="en-US"/>
        </w:rPr>
        <w:t>happy;</w:t>
      </w:r>
    </w:p>
    <w:p w:rsidR="00761136" w:rsidRDefault="00190BA0">
      <w:pPr>
        <w:pStyle w:val="a4"/>
        <w:numPr>
          <w:ilvl w:val="0"/>
          <w:numId w:val="66"/>
        </w:numPr>
        <w:tabs>
          <w:tab w:val="left" w:pos="1255"/>
          <w:tab w:val="left" w:pos="1256"/>
          <w:tab w:val="left" w:pos="3052"/>
          <w:tab w:val="left" w:pos="3544"/>
          <w:tab w:val="left" w:pos="5278"/>
          <w:tab w:val="left" w:pos="5753"/>
          <w:tab w:val="left" w:pos="6586"/>
          <w:tab w:val="left" w:pos="8272"/>
        </w:tabs>
        <w:spacing w:before="5" w:line="237" w:lineRule="auto"/>
        <w:ind w:left="262" w:right="268" w:firstLine="566"/>
        <w:jc w:val="left"/>
        <w:rPr>
          <w:i/>
          <w:sz w:val="24"/>
        </w:rPr>
      </w:pPr>
      <w:r>
        <w:rPr>
          <w:i/>
          <w:sz w:val="24"/>
        </w:rPr>
        <w:t>распознавать</w:t>
      </w:r>
      <w:r>
        <w:rPr>
          <w:i/>
          <w:sz w:val="24"/>
        </w:rPr>
        <w:tab/>
        <w:t>и</w:t>
      </w:r>
      <w:r>
        <w:rPr>
          <w:i/>
          <w:sz w:val="24"/>
        </w:rPr>
        <w:tab/>
        <w:t>употреблять</w:t>
      </w:r>
      <w:r>
        <w:rPr>
          <w:i/>
          <w:sz w:val="24"/>
        </w:rPr>
        <w:tab/>
        <w:t>в</w:t>
      </w:r>
      <w:r>
        <w:rPr>
          <w:i/>
          <w:sz w:val="24"/>
        </w:rPr>
        <w:tab/>
        <w:t>речи</w:t>
      </w:r>
      <w:r>
        <w:rPr>
          <w:i/>
          <w:sz w:val="24"/>
        </w:rPr>
        <w:tab/>
        <w:t>определения,</w:t>
      </w:r>
      <w:r>
        <w:rPr>
          <w:i/>
          <w:sz w:val="24"/>
        </w:rPr>
        <w:tab/>
      </w:r>
      <w:r>
        <w:rPr>
          <w:i/>
          <w:spacing w:val="-3"/>
          <w:sz w:val="24"/>
        </w:rPr>
        <w:t xml:space="preserve">выраженные </w:t>
      </w:r>
      <w:r>
        <w:rPr>
          <w:i/>
          <w:sz w:val="24"/>
        </w:rPr>
        <w:t>прилагательными, в правильном порядке их</w:t>
      </w:r>
      <w:r>
        <w:rPr>
          <w:i/>
          <w:spacing w:val="-5"/>
          <w:sz w:val="24"/>
        </w:rPr>
        <w:t xml:space="preserve"> </w:t>
      </w:r>
      <w:r>
        <w:rPr>
          <w:i/>
          <w:sz w:val="24"/>
        </w:rPr>
        <w:t>следования;</w:t>
      </w:r>
    </w:p>
    <w:p w:rsidR="00761136" w:rsidRDefault="00190BA0">
      <w:pPr>
        <w:pStyle w:val="a4"/>
        <w:numPr>
          <w:ilvl w:val="0"/>
          <w:numId w:val="66"/>
        </w:numPr>
        <w:tabs>
          <w:tab w:val="left" w:pos="1255"/>
          <w:tab w:val="left" w:pos="1256"/>
          <w:tab w:val="left" w:pos="2927"/>
          <w:tab w:val="left" w:pos="3294"/>
          <w:tab w:val="left" w:pos="4904"/>
          <w:tab w:val="left" w:pos="5254"/>
          <w:tab w:val="left" w:pos="5962"/>
          <w:tab w:val="left" w:pos="7012"/>
          <w:tab w:val="left" w:pos="7482"/>
          <w:tab w:val="left" w:pos="8823"/>
        </w:tabs>
        <w:spacing w:before="4" w:line="237" w:lineRule="auto"/>
        <w:ind w:left="262" w:right="270" w:firstLine="566"/>
        <w:jc w:val="left"/>
        <w:rPr>
          <w:i/>
          <w:sz w:val="24"/>
        </w:rPr>
      </w:pPr>
      <w:r>
        <w:rPr>
          <w:i/>
          <w:sz w:val="24"/>
        </w:rPr>
        <w:t>распознавать</w:t>
      </w:r>
      <w:r>
        <w:rPr>
          <w:i/>
          <w:sz w:val="24"/>
        </w:rPr>
        <w:tab/>
        <w:t>и</w:t>
      </w:r>
      <w:r>
        <w:rPr>
          <w:i/>
          <w:sz w:val="24"/>
        </w:rPr>
        <w:tab/>
        <w:t>употреблять</w:t>
      </w:r>
      <w:r>
        <w:rPr>
          <w:i/>
          <w:sz w:val="24"/>
        </w:rPr>
        <w:tab/>
        <w:t>в</w:t>
      </w:r>
      <w:r>
        <w:rPr>
          <w:i/>
          <w:sz w:val="24"/>
        </w:rPr>
        <w:tab/>
        <w:t>речи</w:t>
      </w:r>
      <w:r>
        <w:rPr>
          <w:i/>
          <w:sz w:val="24"/>
        </w:rPr>
        <w:tab/>
        <w:t>глаголы</w:t>
      </w:r>
      <w:r>
        <w:rPr>
          <w:i/>
          <w:sz w:val="24"/>
        </w:rPr>
        <w:tab/>
        <w:t>во</w:t>
      </w:r>
      <w:r>
        <w:rPr>
          <w:i/>
          <w:sz w:val="24"/>
        </w:rPr>
        <w:tab/>
        <w:t>временных</w:t>
      </w:r>
      <w:r>
        <w:rPr>
          <w:i/>
          <w:sz w:val="24"/>
        </w:rPr>
        <w:tab/>
      </w:r>
      <w:r>
        <w:rPr>
          <w:i/>
          <w:spacing w:val="-3"/>
          <w:sz w:val="24"/>
        </w:rPr>
        <w:t xml:space="preserve">формах </w:t>
      </w:r>
      <w:r>
        <w:rPr>
          <w:i/>
          <w:sz w:val="24"/>
        </w:rPr>
        <w:t>действительного залога: Past Perfect, Present Perfect Continuous,</w:t>
      </w:r>
      <w:r>
        <w:rPr>
          <w:i/>
          <w:spacing w:val="-7"/>
          <w:sz w:val="24"/>
        </w:rPr>
        <w:t xml:space="preserve"> </w:t>
      </w:r>
      <w:r>
        <w:rPr>
          <w:i/>
          <w:sz w:val="24"/>
        </w:rPr>
        <w:t>Future-in-the-Past;</w:t>
      </w:r>
    </w:p>
    <w:p w:rsidR="00761136" w:rsidRDefault="00190BA0">
      <w:pPr>
        <w:pStyle w:val="a4"/>
        <w:numPr>
          <w:ilvl w:val="0"/>
          <w:numId w:val="66"/>
        </w:numPr>
        <w:tabs>
          <w:tab w:val="left" w:pos="1255"/>
          <w:tab w:val="left" w:pos="1256"/>
        </w:tabs>
        <w:spacing w:before="5" w:line="237" w:lineRule="auto"/>
        <w:ind w:left="262" w:right="269" w:firstLine="566"/>
        <w:jc w:val="left"/>
        <w:rPr>
          <w:i/>
          <w:sz w:val="24"/>
        </w:rPr>
      </w:pPr>
      <w:r>
        <w:rPr>
          <w:i/>
          <w:sz w:val="24"/>
        </w:rPr>
        <w:t>распознавать и употреблять в речи глаголы в формах страдательного залога Future Simple Passive, Present Perfect</w:t>
      </w:r>
      <w:r>
        <w:rPr>
          <w:i/>
          <w:spacing w:val="-1"/>
          <w:sz w:val="24"/>
        </w:rPr>
        <w:t xml:space="preserve"> </w:t>
      </w:r>
      <w:r>
        <w:rPr>
          <w:i/>
          <w:sz w:val="24"/>
        </w:rPr>
        <w:t>Passive;</w:t>
      </w:r>
    </w:p>
    <w:p w:rsidR="00761136" w:rsidRDefault="00190BA0">
      <w:pPr>
        <w:pStyle w:val="a4"/>
        <w:numPr>
          <w:ilvl w:val="0"/>
          <w:numId w:val="66"/>
        </w:numPr>
        <w:tabs>
          <w:tab w:val="left" w:pos="1255"/>
          <w:tab w:val="left" w:pos="1256"/>
        </w:tabs>
        <w:spacing w:before="3" w:line="293" w:lineRule="exact"/>
        <w:ind w:left="1255" w:hanging="428"/>
        <w:jc w:val="left"/>
        <w:rPr>
          <w:i/>
          <w:sz w:val="24"/>
        </w:rPr>
      </w:pPr>
      <w:r>
        <w:rPr>
          <w:i/>
          <w:sz w:val="24"/>
        </w:rPr>
        <w:t>распознавать и употреблять в речи модальные глаголы need, shall, might,</w:t>
      </w:r>
      <w:r>
        <w:rPr>
          <w:i/>
          <w:spacing w:val="-9"/>
          <w:sz w:val="24"/>
        </w:rPr>
        <w:t xml:space="preserve"> </w:t>
      </w:r>
      <w:r>
        <w:rPr>
          <w:i/>
          <w:sz w:val="24"/>
        </w:rPr>
        <w:t>would;</w:t>
      </w:r>
    </w:p>
    <w:p w:rsidR="00761136" w:rsidRDefault="00190BA0">
      <w:pPr>
        <w:pStyle w:val="a4"/>
        <w:numPr>
          <w:ilvl w:val="0"/>
          <w:numId w:val="66"/>
        </w:numPr>
        <w:tabs>
          <w:tab w:val="left" w:pos="1256"/>
        </w:tabs>
        <w:ind w:left="262" w:right="264" w:firstLine="566"/>
        <w:rPr>
          <w:i/>
          <w:sz w:val="24"/>
        </w:rPr>
      </w:pPr>
      <w:r>
        <w:rPr>
          <w:i/>
          <w:sz w:val="24"/>
        </w:rPr>
        <w:t>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w:t>
      </w:r>
      <w:r>
        <w:rPr>
          <w:i/>
          <w:spacing w:val="-7"/>
          <w:sz w:val="24"/>
        </w:rPr>
        <w:t xml:space="preserve"> </w:t>
      </w:r>
      <w:r>
        <w:rPr>
          <w:i/>
          <w:sz w:val="24"/>
        </w:rPr>
        <w:t>речи;</w:t>
      </w:r>
    </w:p>
    <w:p w:rsidR="00761136" w:rsidRDefault="00190BA0">
      <w:pPr>
        <w:pStyle w:val="a4"/>
        <w:numPr>
          <w:ilvl w:val="0"/>
          <w:numId w:val="66"/>
        </w:numPr>
        <w:tabs>
          <w:tab w:val="left" w:pos="1256"/>
        </w:tabs>
        <w:spacing w:before="3" w:line="237" w:lineRule="auto"/>
        <w:ind w:left="262" w:right="265" w:firstLine="566"/>
        <w:rPr>
          <w:i/>
          <w:sz w:val="24"/>
        </w:rPr>
      </w:pPr>
      <w:r>
        <w:rPr>
          <w:i/>
          <w:sz w:val="24"/>
        </w:rPr>
        <w:t>распознавать и употреблять в речи словосочетания «Причастие I+существительное» (a playing child) и «Причастие II+существительное» (a written poem).</w:t>
      </w:r>
    </w:p>
    <w:p w:rsidR="00761136" w:rsidRDefault="00190BA0">
      <w:pPr>
        <w:spacing w:before="7"/>
        <w:ind w:left="828" w:right="5164"/>
        <w:jc w:val="both"/>
        <w:rPr>
          <w:b/>
          <w:sz w:val="24"/>
        </w:rPr>
      </w:pPr>
      <w:r>
        <w:rPr>
          <w:b/>
          <w:sz w:val="24"/>
        </w:rPr>
        <w:t>Социокультурные знания и умения Выпускник научится:</w:t>
      </w:r>
    </w:p>
    <w:p w:rsidR="00761136" w:rsidRDefault="00761136">
      <w:pPr>
        <w:jc w:val="both"/>
        <w:rPr>
          <w:sz w:val="24"/>
        </w:rPr>
        <w:sectPr w:rsidR="00761136">
          <w:pgSz w:w="11910" w:h="16840"/>
          <w:pgMar w:top="1020" w:right="580" w:bottom="1300" w:left="1440" w:header="0" w:footer="1021" w:gutter="0"/>
          <w:cols w:space="720"/>
        </w:sectPr>
      </w:pPr>
    </w:p>
    <w:p w:rsidR="00761136" w:rsidRDefault="00190BA0">
      <w:pPr>
        <w:pStyle w:val="a4"/>
        <w:numPr>
          <w:ilvl w:val="0"/>
          <w:numId w:val="66"/>
        </w:numPr>
        <w:tabs>
          <w:tab w:val="left" w:pos="1256"/>
        </w:tabs>
        <w:spacing w:before="88"/>
        <w:ind w:left="262" w:right="272" w:firstLine="566"/>
        <w:rPr>
          <w:sz w:val="24"/>
        </w:rPr>
      </w:pPr>
      <w:r>
        <w:rPr>
          <w:sz w:val="24"/>
        </w:rPr>
        <w:lastRenderedPageBreak/>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w:t>
      </w:r>
      <w:r>
        <w:rPr>
          <w:spacing w:val="-1"/>
          <w:sz w:val="24"/>
        </w:rPr>
        <w:t xml:space="preserve"> </w:t>
      </w:r>
      <w:r>
        <w:rPr>
          <w:sz w:val="24"/>
        </w:rPr>
        <w:t>языка;</w:t>
      </w:r>
    </w:p>
    <w:p w:rsidR="00761136" w:rsidRDefault="00190BA0">
      <w:pPr>
        <w:pStyle w:val="a4"/>
        <w:numPr>
          <w:ilvl w:val="0"/>
          <w:numId w:val="66"/>
        </w:numPr>
        <w:tabs>
          <w:tab w:val="left" w:pos="1256"/>
        </w:tabs>
        <w:spacing w:before="2" w:line="293" w:lineRule="exact"/>
        <w:ind w:left="1255" w:hanging="428"/>
        <w:rPr>
          <w:sz w:val="24"/>
        </w:rPr>
      </w:pPr>
      <w:r>
        <w:rPr>
          <w:sz w:val="24"/>
        </w:rPr>
        <w:t>представлять родную страну и культуру на английском</w:t>
      </w:r>
      <w:r>
        <w:rPr>
          <w:spacing w:val="-14"/>
          <w:sz w:val="24"/>
        </w:rPr>
        <w:t xml:space="preserve"> </w:t>
      </w:r>
      <w:r>
        <w:rPr>
          <w:sz w:val="24"/>
        </w:rPr>
        <w:t>языке;</w:t>
      </w:r>
    </w:p>
    <w:p w:rsidR="00761136" w:rsidRDefault="00190BA0">
      <w:pPr>
        <w:pStyle w:val="a4"/>
        <w:numPr>
          <w:ilvl w:val="0"/>
          <w:numId w:val="66"/>
        </w:numPr>
        <w:tabs>
          <w:tab w:val="left" w:pos="1256"/>
        </w:tabs>
        <w:spacing w:before="1" w:line="237" w:lineRule="auto"/>
        <w:ind w:left="262" w:right="276" w:firstLine="566"/>
        <w:rPr>
          <w:sz w:val="24"/>
        </w:rPr>
      </w:pPr>
      <w:r>
        <w:rPr>
          <w:sz w:val="24"/>
        </w:rPr>
        <w:t>понимать социокультурные реалии при чтении и аудировании в рамках изученного</w:t>
      </w:r>
      <w:r>
        <w:rPr>
          <w:spacing w:val="-1"/>
          <w:sz w:val="24"/>
        </w:rPr>
        <w:t xml:space="preserve"> </w:t>
      </w:r>
      <w:r>
        <w:rPr>
          <w:sz w:val="24"/>
        </w:rPr>
        <w:t>материала.</w:t>
      </w:r>
    </w:p>
    <w:p w:rsidR="00761136" w:rsidRDefault="00190BA0">
      <w:pPr>
        <w:spacing w:before="5" w:line="275" w:lineRule="exact"/>
        <w:ind w:left="828"/>
        <w:jc w:val="both"/>
        <w:rPr>
          <w:b/>
          <w:sz w:val="24"/>
        </w:rPr>
      </w:pPr>
      <w:r>
        <w:rPr>
          <w:b/>
          <w:sz w:val="24"/>
        </w:rPr>
        <w:t>Выпускник получит возможность научиться:</w:t>
      </w:r>
    </w:p>
    <w:p w:rsidR="00761136" w:rsidRDefault="00190BA0">
      <w:pPr>
        <w:pStyle w:val="a4"/>
        <w:numPr>
          <w:ilvl w:val="0"/>
          <w:numId w:val="66"/>
        </w:numPr>
        <w:tabs>
          <w:tab w:val="left" w:pos="1256"/>
        </w:tabs>
        <w:spacing w:before="1" w:line="237" w:lineRule="auto"/>
        <w:ind w:left="262" w:right="269" w:firstLine="566"/>
        <w:rPr>
          <w:i/>
          <w:sz w:val="24"/>
        </w:rPr>
      </w:pPr>
      <w:r>
        <w:rPr>
          <w:i/>
          <w:sz w:val="24"/>
        </w:rPr>
        <w:t>использовать социокультурные реалии при создании устных и письменных высказываний;</w:t>
      </w:r>
    </w:p>
    <w:p w:rsidR="00761136" w:rsidRDefault="00190BA0">
      <w:pPr>
        <w:pStyle w:val="a4"/>
        <w:numPr>
          <w:ilvl w:val="0"/>
          <w:numId w:val="66"/>
        </w:numPr>
        <w:tabs>
          <w:tab w:val="left" w:pos="1256"/>
        </w:tabs>
        <w:spacing w:before="5" w:line="237" w:lineRule="auto"/>
        <w:ind w:left="262" w:right="271" w:firstLine="566"/>
        <w:rPr>
          <w:i/>
          <w:sz w:val="24"/>
        </w:rPr>
      </w:pPr>
      <w:r>
        <w:rPr>
          <w:i/>
          <w:sz w:val="24"/>
        </w:rPr>
        <w:t>находить сходство и различие в традициях родной страны и страны/стран изучаемого</w:t>
      </w:r>
      <w:r>
        <w:rPr>
          <w:i/>
          <w:spacing w:val="-2"/>
          <w:sz w:val="24"/>
        </w:rPr>
        <w:t xml:space="preserve"> </w:t>
      </w:r>
      <w:r>
        <w:rPr>
          <w:i/>
          <w:sz w:val="24"/>
        </w:rPr>
        <w:t>языка.</w:t>
      </w:r>
    </w:p>
    <w:p w:rsidR="00761136" w:rsidRDefault="00190BA0">
      <w:pPr>
        <w:spacing w:before="5"/>
        <w:ind w:left="828" w:right="6328"/>
        <w:jc w:val="both"/>
        <w:rPr>
          <w:b/>
          <w:sz w:val="24"/>
        </w:rPr>
      </w:pPr>
      <w:r>
        <w:rPr>
          <w:b/>
          <w:sz w:val="24"/>
        </w:rPr>
        <w:t>Компенсаторные умения Выпускник научится:</w:t>
      </w:r>
    </w:p>
    <w:p w:rsidR="00761136" w:rsidRDefault="00190BA0">
      <w:pPr>
        <w:pStyle w:val="a4"/>
        <w:numPr>
          <w:ilvl w:val="0"/>
          <w:numId w:val="66"/>
        </w:numPr>
        <w:tabs>
          <w:tab w:val="left" w:pos="1255"/>
          <w:tab w:val="left" w:pos="1256"/>
          <w:tab w:val="left" w:pos="2444"/>
          <w:tab w:val="left" w:pos="2876"/>
          <w:tab w:val="left" w:pos="4214"/>
          <w:tab w:val="left" w:pos="4799"/>
          <w:tab w:val="left" w:pos="5988"/>
          <w:tab w:val="left" w:pos="7197"/>
          <w:tab w:val="left" w:pos="8251"/>
        </w:tabs>
        <w:spacing w:line="237" w:lineRule="auto"/>
        <w:ind w:left="262" w:right="271" w:firstLine="566"/>
        <w:jc w:val="left"/>
        <w:rPr>
          <w:sz w:val="24"/>
        </w:rPr>
      </w:pPr>
      <w:r>
        <w:rPr>
          <w:sz w:val="24"/>
        </w:rPr>
        <w:t>выходить</w:t>
      </w:r>
      <w:r>
        <w:rPr>
          <w:sz w:val="24"/>
        </w:rPr>
        <w:tab/>
        <w:t>из</w:t>
      </w:r>
      <w:r>
        <w:rPr>
          <w:sz w:val="24"/>
        </w:rPr>
        <w:tab/>
        <w:t>положения</w:t>
      </w:r>
      <w:r>
        <w:rPr>
          <w:sz w:val="24"/>
        </w:rPr>
        <w:tab/>
        <w:t>при</w:t>
      </w:r>
      <w:r>
        <w:rPr>
          <w:sz w:val="24"/>
        </w:rPr>
        <w:tab/>
        <w:t>дефиците</w:t>
      </w:r>
      <w:r>
        <w:rPr>
          <w:sz w:val="24"/>
        </w:rPr>
        <w:tab/>
        <w:t>языковых</w:t>
      </w:r>
      <w:r>
        <w:rPr>
          <w:sz w:val="24"/>
        </w:rPr>
        <w:tab/>
        <w:t>средств:</w:t>
      </w:r>
      <w:r>
        <w:rPr>
          <w:sz w:val="24"/>
        </w:rPr>
        <w:tab/>
      </w:r>
      <w:r>
        <w:rPr>
          <w:spacing w:val="-3"/>
          <w:sz w:val="24"/>
        </w:rPr>
        <w:t xml:space="preserve">использовать </w:t>
      </w:r>
      <w:r>
        <w:rPr>
          <w:sz w:val="24"/>
        </w:rPr>
        <w:t>переспрос при</w:t>
      </w:r>
      <w:r>
        <w:rPr>
          <w:spacing w:val="-2"/>
          <w:sz w:val="24"/>
        </w:rPr>
        <w:t xml:space="preserve"> </w:t>
      </w:r>
      <w:r>
        <w:rPr>
          <w:sz w:val="24"/>
        </w:rPr>
        <w:t>говорении.</w:t>
      </w:r>
    </w:p>
    <w:p w:rsidR="00761136" w:rsidRDefault="00190BA0">
      <w:pPr>
        <w:spacing w:before="5" w:line="275" w:lineRule="exact"/>
        <w:ind w:left="828"/>
        <w:rPr>
          <w:b/>
          <w:sz w:val="24"/>
        </w:rPr>
      </w:pPr>
      <w:r>
        <w:rPr>
          <w:b/>
          <w:sz w:val="24"/>
        </w:rPr>
        <w:t>Выпускник получит возможность научиться:</w:t>
      </w:r>
    </w:p>
    <w:p w:rsidR="00761136" w:rsidRDefault="00190BA0">
      <w:pPr>
        <w:pStyle w:val="a4"/>
        <w:numPr>
          <w:ilvl w:val="0"/>
          <w:numId w:val="66"/>
        </w:numPr>
        <w:tabs>
          <w:tab w:val="left" w:pos="1255"/>
          <w:tab w:val="left" w:pos="1256"/>
        </w:tabs>
        <w:ind w:left="262" w:right="270" w:firstLine="566"/>
        <w:jc w:val="left"/>
        <w:rPr>
          <w:i/>
          <w:sz w:val="24"/>
        </w:rPr>
      </w:pPr>
      <w:r>
        <w:rPr>
          <w:i/>
          <w:sz w:val="24"/>
        </w:rPr>
        <w:t>использовать перифраз, синонимические и антонимические средства при говорении;</w:t>
      </w:r>
    </w:p>
    <w:p w:rsidR="00761136" w:rsidRDefault="00190BA0">
      <w:pPr>
        <w:pStyle w:val="a4"/>
        <w:numPr>
          <w:ilvl w:val="0"/>
          <w:numId w:val="66"/>
        </w:numPr>
        <w:tabs>
          <w:tab w:val="left" w:pos="1255"/>
          <w:tab w:val="left" w:pos="1256"/>
        </w:tabs>
        <w:ind w:left="1255" w:hanging="428"/>
        <w:jc w:val="left"/>
        <w:rPr>
          <w:i/>
          <w:sz w:val="24"/>
        </w:rPr>
      </w:pPr>
      <w:r>
        <w:rPr>
          <w:i/>
          <w:sz w:val="24"/>
        </w:rPr>
        <w:t>пользоваться языковой и контекстуальной догадкой при аудировании и</w:t>
      </w:r>
      <w:r>
        <w:rPr>
          <w:i/>
          <w:spacing w:val="-13"/>
          <w:sz w:val="24"/>
        </w:rPr>
        <w:t xml:space="preserve"> </w:t>
      </w:r>
      <w:r>
        <w:rPr>
          <w:i/>
          <w:sz w:val="24"/>
        </w:rPr>
        <w:t>чтении.</w:t>
      </w:r>
    </w:p>
    <w:p w:rsidR="00761136" w:rsidRDefault="00190BA0">
      <w:pPr>
        <w:pStyle w:val="1"/>
        <w:numPr>
          <w:ilvl w:val="3"/>
          <w:numId w:val="76"/>
        </w:numPr>
        <w:tabs>
          <w:tab w:val="left" w:pos="1609"/>
        </w:tabs>
        <w:spacing w:before="1" w:line="275" w:lineRule="exact"/>
        <w:ind w:left="1608" w:hanging="781"/>
      </w:pPr>
      <w:bookmarkStart w:id="15" w:name="_bookmark13"/>
      <w:bookmarkEnd w:id="15"/>
      <w:r>
        <w:t>Второй иностранный язык (Немецкий язык):</w:t>
      </w:r>
    </w:p>
    <w:p w:rsidR="00761136" w:rsidRDefault="00190BA0">
      <w:pPr>
        <w:pStyle w:val="a4"/>
        <w:numPr>
          <w:ilvl w:val="0"/>
          <w:numId w:val="63"/>
        </w:numPr>
        <w:tabs>
          <w:tab w:val="left" w:pos="970"/>
        </w:tabs>
        <w:spacing w:before="1" w:line="237" w:lineRule="auto"/>
        <w:ind w:right="271" w:firstLine="359"/>
        <w:rPr>
          <w:sz w:val="24"/>
        </w:rPr>
      </w:pPr>
      <w:r>
        <w:rPr>
          <w:sz w:val="24"/>
        </w:rPr>
        <w:t>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w:t>
      </w:r>
      <w:r>
        <w:rPr>
          <w:spacing w:val="-12"/>
          <w:sz w:val="24"/>
        </w:rPr>
        <w:t xml:space="preserve"> </w:t>
      </w:r>
      <w:r>
        <w:rPr>
          <w:sz w:val="24"/>
        </w:rPr>
        <w:t>сверстников;</w:t>
      </w:r>
    </w:p>
    <w:p w:rsidR="00761136" w:rsidRDefault="00190BA0">
      <w:pPr>
        <w:pStyle w:val="a4"/>
        <w:numPr>
          <w:ilvl w:val="0"/>
          <w:numId w:val="63"/>
        </w:numPr>
        <w:tabs>
          <w:tab w:val="left" w:pos="970"/>
        </w:tabs>
        <w:spacing w:before="8" w:line="237" w:lineRule="auto"/>
        <w:ind w:right="267" w:firstLine="359"/>
        <w:rPr>
          <w:sz w:val="24"/>
        </w:rPr>
      </w:pPr>
      <w:r>
        <w:rPr>
          <w:sz w:val="24"/>
        </w:rPr>
        <w:t>в других странах, с образцами зарубежной литературы разных жанров, с учѐтом достигнутого обучающимися уровня иноязычной компетентности;</w:t>
      </w:r>
    </w:p>
    <w:p w:rsidR="00761136" w:rsidRDefault="00190BA0">
      <w:pPr>
        <w:pStyle w:val="a4"/>
        <w:numPr>
          <w:ilvl w:val="0"/>
          <w:numId w:val="63"/>
        </w:numPr>
        <w:tabs>
          <w:tab w:val="left" w:pos="970"/>
        </w:tabs>
        <w:spacing w:before="4" w:line="237" w:lineRule="auto"/>
        <w:ind w:right="272" w:firstLine="359"/>
        <w:rPr>
          <w:sz w:val="24"/>
        </w:rPr>
      </w:pPr>
      <w:r>
        <w:rPr>
          <w:sz w:val="24"/>
        </w:rPr>
        <w:t>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w:t>
      </w:r>
      <w:r>
        <w:rPr>
          <w:spacing w:val="-5"/>
          <w:sz w:val="24"/>
        </w:rPr>
        <w:t xml:space="preserve"> </w:t>
      </w:r>
      <w:r>
        <w:rPr>
          <w:sz w:val="24"/>
        </w:rPr>
        <w:t>культурой;</w:t>
      </w:r>
    </w:p>
    <w:p w:rsidR="00761136" w:rsidRDefault="00190BA0">
      <w:pPr>
        <w:pStyle w:val="a4"/>
        <w:numPr>
          <w:ilvl w:val="0"/>
          <w:numId w:val="63"/>
        </w:numPr>
        <w:tabs>
          <w:tab w:val="left" w:pos="970"/>
        </w:tabs>
        <w:spacing w:before="5" w:line="293" w:lineRule="exact"/>
        <w:ind w:left="970" w:hanging="349"/>
        <w:rPr>
          <w:sz w:val="24"/>
        </w:rPr>
      </w:pPr>
      <w:r>
        <w:rPr>
          <w:sz w:val="24"/>
        </w:rPr>
        <w:t>достижение допорогового уровня иноязычной коммуникативной</w:t>
      </w:r>
      <w:r>
        <w:rPr>
          <w:spacing w:val="-9"/>
          <w:sz w:val="24"/>
        </w:rPr>
        <w:t xml:space="preserve"> </w:t>
      </w:r>
      <w:r>
        <w:rPr>
          <w:sz w:val="24"/>
        </w:rPr>
        <w:t>компетенции;</w:t>
      </w:r>
    </w:p>
    <w:p w:rsidR="00761136" w:rsidRDefault="00190BA0">
      <w:pPr>
        <w:pStyle w:val="a4"/>
        <w:numPr>
          <w:ilvl w:val="0"/>
          <w:numId w:val="63"/>
        </w:numPr>
        <w:tabs>
          <w:tab w:val="left" w:pos="970"/>
        </w:tabs>
        <w:ind w:right="264" w:firstLine="359"/>
        <w:rPr>
          <w:sz w:val="24"/>
        </w:rPr>
      </w:pPr>
      <w:r>
        <w:rPr>
          <w:sz w:val="24"/>
        </w:rPr>
        <w:t>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позволяющей расширять свои знания в других предметных</w:t>
      </w:r>
      <w:r>
        <w:rPr>
          <w:spacing w:val="2"/>
          <w:sz w:val="24"/>
        </w:rPr>
        <w:t xml:space="preserve"> </w:t>
      </w:r>
      <w:r>
        <w:rPr>
          <w:sz w:val="24"/>
        </w:rPr>
        <w:t>областях.</w:t>
      </w:r>
    </w:p>
    <w:p w:rsidR="00761136" w:rsidRDefault="00190BA0">
      <w:pPr>
        <w:ind w:left="262" w:right="717" w:firstLine="359"/>
        <w:rPr>
          <w:sz w:val="24"/>
        </w:rPr>
      </w:pPr>
      <w:r>
        <w:rPr>
          <w:b/>
          <w:i/>
          <w:sz w:val="24"/>
        </w:rPr>
        <w:t xml:space="preserve">В коммуникативной сфере </w:t>
      </w:r>
      <w:r>
        <w:rPr>
          <w:sz w:val="24"/>
        </w:rPr>
        <w:t>(то есть владение вторым иностранным языком как средством общения):</w:t>
      </w:r>
    </w:p>
    <w:p w:rsidR="00761136" w:rsidRDefault="00190BA0">
      <w:pPr>
        <w:ind w:left="621"/>
        <w:rPr>
          <w:sz w:val="24"/>
        </w:rPr>
      </w:pPr>
      <w:r>
        <w:rPr>
          <w:b/>
          <w:i/>
          <w:sz w:val="24"/>
        </w:rPr>
        <w:t xml:space="preserve">Речевая компетенция </w:t>
      </w:r>
      <w:r>
        <w:rPr>
          <w:sz w:val="24"/>
        </w:rPr>
        <w:t>в следующих видах речевой деятельности:</w:t>
      </w:r>
    </w:p>
    <w:p w:rsidR="00761136" w:rsidRDefault="00190BA0">
      <w:pPr>
        <w:pStyle w:val="2"/>
        <w:spacing w:before="2" w:line="275" w:lineRule="exact"/>
        <w:ind w:left="621"/>
        <w:jc w:val="left"/>
      </w:pPr>
      <w:r>
        <w:t>говорении</w:t>
      </w:r>
    </w:p>
    <w:p w:rsidR="00761136" w:rsidRDefault="00190BA0">
      <w:pPr>
        <w:pStyle w:val="a4"/>
        <w:numPr>
          <w:ilvl w:val="0"/>
          <w:numId w:val="63"/>
        </w:numPr>
        <w:tabs>
          <w:tab w:val="left" w:pos="970"/>
        </w:tabs>
        <w:ind w:right="266" w:firstLine="359"/>
        <w:rPr>
          <w:sz w:val="24"/>
        </w:rPr>
      </w:pPr>
      <w:r>
        <w:rPr>
          <w:sz w:val="24"/>
        </w:rPr>
        <w:t>умение начинать, вести/поддерживать и заканчивать различные виды диалогов в стандартных ситуациях общения, соблюдая нормы речевого этикета, при необходимости переспрашивая,</w:t>
      </w:r>
      <w:r>
        <w:rPr>
          <w:spacing w:val="3"/>
          <w:sz w:val="24"/>
        </w:rPr>
        <w:t xml:space="preserve"> </w:t>
      </w:r>
      <w:r>
        <w:rPr>
          <w:sz w:val="24"/>
        </w:rPr>
        <w:t>уточняя;</w:t>
      </w:r>
    </w:p>
    <w:p w:rsidR="00761136" w:rsidRDefault="00190BA0">
      <w:pPr>
        <w:pStyle w:val="a4"/>
        <w:numPr>
          <w:ilvl w:val="0"/>
          <w:numId w:val="63"/>
        </w:numPr>
        <w:tabs>
          <w:tab w:val="left" w:pos="970"/>
        </w:tabs>
        <w:spacing w:before="2" w:line="237" w:lineRule="auto"/>
        <w:ind w:right="270" w:firstLine="359"/>
        <w:rPr>
          <w:sz w:val="24"/>
        </w:rPr>
      </w:pPr>
      <w:r>
        <w:rPr>
          <w:sz w:val="24"/>
        </w:rPr>
        <w:t>умение расспрашивать собеседника и отвечать на его вопросы, высказывая своѐ мнение, просьбу, отвечать на предложение собеседника согласием/отказом, опираясь на изученную тематику и усвоенный лексико-грамматический</w:t>
      </w:r>
      <w:r>
        <w:rPr>
          <w:spacing w:val="-5"/>
          <w:sz w:val="24"/>
        </w:rPr>
        <w:t xml:space="preserve"> </w:t>
      </w:r>
      <w:r>
        <w:rPr>
          <w:sz w:val="24"/>
        </w:rPr>
        <w:t>материал;</w:t>
      </w:r>
    </w:p>
    <w:p w:rsidR="00761136" w:rsidRDefault="00190BA0">
      <w:pPr>
        <w:pStyle w:val="a4"/>
        <w:numPr>
          <w:ilvl w:val="0"/>
          <w:numId w:val="63"/>
        </w:numPr>
        <w:tabs>
          <w:tab w:val="left" w:pos="970"/>
        </w:tabs>
        <w:spacing w:before="5" w:line="293" w:lineRule="exact"/>
        <w:ind w:left="970" w:hanging="349"/>
        <w:rPr>
          <w:sz w:val="24"/>
        </w:rPr>
      </w:pPr>
      <w:r>
        <w:rPr>
          <w:sz w:val="24"/>
        </w:rPr>
        <w:t>рассказывать о себе, своей семье, друзьях, своих интересах и планах на</w:t>
      </w:r>
      <w:r>
        <w:rPr>
          <w:spacing w:val="-17"/>
          <w:sz w:val="24"/>
        </w:rPr>
        <w:t xml:space="preserve"> </w:t>
      </w:r>
      <w:r>
        <w:rPr>
          <w:sz w:val="24"/>
        </w:rPr>
        <w:t>будущее;</w:t>
      </w:r>
    </w:p>
    <w:p w:rsidR="00761136" w:rsidRDefault="00190BA0">
      <w:pPr>
        <w:pStyle w:val="a4"/>
        <w:numPr>
          <w:ilvl w:val="0"/>
          <w:numId w:val="63"/>
        </w:numPr>
        <w:tabs>
          <w:tab w:val="left" w:pos="970"/>
        </w:tabs>
        <w:spacing w:before="2" w:line="237" w:lineRule="auto"/>
        <w:ind w:right="276" w:firstLine="359"/>
        <w:rPr>
          <w:sz w:val="24"/>
        </w:rPr>
      </w:pPr>
      <w:r>
        <w:rPr>
          <w:sz w:val="24"/>
        </w:rPr>
        <w:t>сообщать краткие сведения о своѐм городе/селе, о своей стране и странах изучаемого</w:t>
      </w:r>
      <w:r>
        <w:rPr>
          <w:spacing w:val="-1"/>
          <w:sz w:val="24"/>
        </w:rPr>
        <w:t xml:space="preserve"> </w:t>
      </w:r>
      <w:r>
        <w:rPr>
          <w:sz w:val="24"/>
        </w:rPr>
        <w:t>языка;</w:t>
      </w:r>
    </w:p>
    <w:p w:rsidR="00761136" w:rsidRDefault="00190BA0">
      <w:pPr>
        <w:pStyle w:val="a4"/>
        <w:numPr>
          <w:ilvl w:val="0"/>
          <w:numId w:val="63"/>
        </w:numPr>
        <w:tabs>
          <w:tab w:val="left" w:pos="970"/>
        </w:tabs>
        <w:spacing w:before="5" w:line="237" w:lineRule="auto"/>
        <w:ind w:right="271" w:firstLine="359"/>
        <w:rPr>
          <w:sz w:val="24"/>
        </w:rPr>
      </w:pPr>
      <w:r>
        <w:rPr>
          <w:sz w:val="24"/>
        </w:rPr>
        <w:t>описывать события/явления, уметь передавать основное содержание, основную мысль прочитанного или услышанного, выражать своѐ отношение к прочитанному/услышанному, давать краткую характеристику</w:t>
      </w:r>
      <w:r>
        <w:rPr>
          <w:spacing w:val="-8"/>
          <w:sz w:val="24"/>
        </w:rPr>
        <w:t xml:space="preserve"> </w:t>
      </w:r>
      <w:r>
        <w:rPr>
          <w:sz w:val="24"/>
        </w:rPr>
        <w:t>персонажей;</w:t>
      </w:r>
    </w:p>
    <w:p w:rsidR="00761136" w:rsidRDefault="00190BA0">
      <w:pPr>
        <w:pStyle w:val="2"/>
        <w:spacing w:before="7" w:line="240" w:lineRule="auto"/>
        <w:ind w:left="621"/>
        <w:jc w:val="left"/>
      </w:pPr>
      <w:r>
        <w:t>аудировании</w:t>
      </w:r>
    </w:p>
    <w:p w:rsidR="00761136" w:rsidRDefault="00761136">
      <w:pPr>
        <w:sectPr w:rsidR="00761136">
          <w:pgSz w:w="11910" w:h="16840"/>
          <w:pgMar w:top="1020" w:right="580" w:bottom="1240" w:left="1440" w:header="0" w:footer="1021" w:gutter="0"/>
          <w:cols w:space="720"/>
        </w:sectPr>
      </w:pPr>
    </w:p>
    <w:p w:rsidR="00761136" w:rsidRDefault="00190BA0">
      <w:pPr>
        <w:pStyle w:val="a4"/>
        <w:numPr>
          <w:ilvl w:val="0"/>
          <w:numId w:val="63"/>
        </w:numPr>
        <w:tabs>
          <w:tab w:val="left" w:pos="970"/>
        </w:tabs>
        <w:spacing w:before="88"/>
        <w:ind w:left="970" w:hanging="349"/>
        <w:rPr>
          <w:sz w:val="24"/>
        </w:rPr>
      </w:pPr>
      <w:r>
        <w:rPr>
          <w:sz w:val="24"/>
        </w:rPr>
        <w:lastRenderedPageBreak/>
        <w:t>воспринимать на слух и полностью понимать речь учителя,</w:t>
      </w:r>
      <w:r>
        <w:rPr>
          <w:spacing w:val="-7"/>
          <w:sz w:val="24"/>
        </w:rPr>
        <w:t xml:space="preserve"> </w:t>
      </w:r>
      <w:r>
        <w:rPr>
          <w:sz w:val="24"/>
        </w:rPr>
        <w:t>одноклассников;</w:t>
      </w:r>
    </w:p>
    <w:p w:rsidR="00761136" w:rsidRDefault="00190BA0">
      <w:pPr>
        <w:pStyle w:val="a4"/>
        <w:numPr>
          <w:ilvl w:val="0"/>
          <w:numId w:val="63"/>
        </w:numPr>
        <w:tabs>
          <w:tab w:val="left" w:pos="970"/>
        </w:tabs>
        <w:spacing w:before="4" w:line="237" w:lineRule="auto"/>
        <w:ind w:right="268" w:firstLine="359"/>
        <w:rPr>
          <w:sz w:val="24"/>
        </w:rPr>
      </w:pPr>
      <w:r>
        <w:rPr>
          <w:sz w:val="24"/>
        </w:rPr>
        <w:t>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(сообщение/интервью);</w:t>
      </w:r>
    </w:p>
    <w:p w:rsidR="00761136" w:rsidRDefault="00190BA0">
      <w:pPr>
        <w:pStyle w:val="a4"/>
        <w:numPr>
          <w:ilvl w:val="0"/>
          <w:numId w:val="63"/>
        </w:numPr>
        <w:tabs>
          <w:tab w:val="left" w:pos="970"/>
        </w:tabs>
        <w:spacing w:before="7" w:line="237" w:lineRule="auto"/>
        <w:ind w:right="263" w:firstLine="359"/>
        <w:rPr>
          <w:sz w:val="24"/>
        </w:rPr>
      </w:pPr>
      <w:r>
        <w:rPr>
          <w:sz w:val="24"/>
        </w:rPr>
        <w:t>воспринимать на слух и выборочно понимать с опорой на языковую догадку и контекст краткие, несложные аутентичные прагматические аудио- и видеотексты с выделением нужной/ интересующей</w:t>
      </w:r>
      <w:r>
        <w:rPr>
          <w:spacing w:val="-2"/>
          <w:sz w:val="24"/>
        </w:rPr>
        <w:t xml:space="preserve"> </w:t>
      </w:r>
      <w:r>
        <w:rPr>
          <w:sz w:val="24"/>
        </w:rPr>
        <w:t>информации;</w:t>
      </w:r>
    </w:p>
    <w:p w:rsidR="00761136" w:rsidRDefault="00190BA0">
      <w:pPr>
        <w:pStyle w:val="2"/>
        <w:spacing w:before="8" w:line="275" w:lineRule="exact"/>
        <w:ind w:left="621"/>
        <w:jc w:val="left"/>
      </w:pPr>
      <w:r>
        <w:t>чтении</w:t>
      </w:r>
    </w:p>
    <w:p w:rsidR="00761136" w:rsidRDefault="00190BA0">
      <w:pPr>
        <w:pStyle w:val="a4"/>
        <w:numPr>
          <w:ilvl w:val="0"/>
          <w:numId w:val="63"/>
        </w:numPr>
        <w:tabs>
          <w:tab w:val="left" w:pos="970"/>
        </w:tabs>
        <w:spacing w:before="1" w:line="237" w:lineRule="auto"/>
        <w:ind w:right="273" w:firstLine="359"/>
        <w:rPr>
          <w:sz w:val="24"/>
        </w:rPr>
      </w:pPr>
      <w:r>
        <w:rPr>
          <w:sz w:val="24"/>
        </w:rPr>
        <w:t>читать аутентичные тексты разных жанров и стилей с пониманием основного содержания;</w:t>
      </w:r>
    </w:p>
    <w:p w:rsidR="00761136" w:rsidRDefault="00190BA0">
      <w:pPr>
        <w:pStyle w:val="a4"/>
        <w:numPr>
          <w:ilvl w:val="0"/>
          <w:numId w:val="63"/>
        </w:numPr>
        <w:tabs>
          <w:tab w:val="left" w:pos="970"/>
        </w:tabs>
        <w:spacing w:before="2"/>
        <w:ind w:right="268" w:firstLine="359"/>
        <w:rPr>
          <w:sz w:val="24"/>
        </w:rPr>
      </w:pPr>
      <w:r>
        <w:rPr>
          <w:sz w:val="24"/>
        </w:rPr>
        <w:t>читать несложные аутентичные тексты разных жанров и стилей с полным и точным пониманием и с использованием различных приѐмов смысловой переработки текста (выборочного перевода, языковой догадки, в том числе с опорой на первый иностранный язык), а также справочных</w:t>
      </w:r>
      <w:r>
        <w:rPr>
          <w:spacing w:val="-2"/>
          <w:sz w:val="24"/>
        </w:rPr>
        <w:t xml:space="preserve"> </w:t>
      </w:r>
      <w:r>
        <w:rPr>
          <w:sz w:val="24"/>
        </w:rPr>
        <w:t>материалов;</w:t>
      </w:r>
    </w:p>
    <w:p w:rsidR="00761136" w:rsidRDefault="00190BA0">
      <w:pPr>
        <w:pStyle w:val="a4"/>
        <w:numPr>
          <w:ilvl w:val="0"/>
          <w:numId w:val="63"/>
        </w:numPr>
        <w:tabs>
          <w:tab w:val="left" w:pos="970"/>
        </w:tabs>
        <w:spacing w:before="2" w:line="237" w:lineRule="auto"/>
        <w:ind w:right="273" w:firstLine="359"/>
        <w:rPr>
          <w:sz w:val="24"/>
        </w:rPr>
      </w:pPr>
      <w:r>
        <w:rPr>
          <w:sz w:val="24"/>
        </w:rPr>
        <w:t>читать аутентичные тексты с выборочным пониманием нужной/интересующей информации;</w:t>
      </w:r>
    </w:p>
    <w:p w:rsidR="00761136" w:rsidRDefault="00190BA0">
      <w:pPr>
        <w:pStyle w:val="2"/>
        <w:spacing w:before="5" w:line="275" w:lineRule="exact"/>
        <w:ind w:left="621"/>
      </w:pPr>
      <w:r>
        <w:t>письменной речи</w:t>
      </w:r>
    </w:p>
    <w:p w:rsidR="00761136" w:rsidRDefault="00190BA0">
      <w:pPr>
        <w:pStyle w:val="a4"/>
        <w:numPr>
          <w:ilvl w:val="0"/>
          <w:numId w:val="63"/>
        </w:numPr>
        <w:tabs>
          <w:tab w:val="left" w:pos="969"/>
          <w:tab w:val="left" w:pos="970"/>
        </w:tabs>
        <w:spacing w:line="293" w:lineRule="exact"/>
        <w:ind w:left="970" w:hanging="349"/>
        <w:jc w:val="left"/>
        <w:rPr>
          <w:sz w:val="24"/>
        </w:rPr>
      </w:pPr>
      <w:r>
        <w:rPr>
          <w:sz w:val="24"/>
        </w:rPr>
        <w:t>заполнять анкеты и</w:t>
      </w:r>
      <w:r>
        <w:rPr>
          <w:spacing w:val="-4"/>
          <w:sz w:val="24"/>
        </w:rPr>
        <w:t xml:space="preserve"> </w:t>
      </w:r>
      <w:r>
        <w:rPr>
          <w:sz w:val="24"/>
        </w:rPr>
        <w:t>формуляры;</w:t>
      </w:r>
    </w:p>
    <w:p w:rsidR="00761136" w:rsidRDefault="00190BA0">
      <w:pPr>
        <w:pStyle w:val="a4"/>
        <w:numPr>
          <w:ilvl w:val="0"/>
          <w:numId w:val="63"/>
        </w:numPr>
        <w:tabs>
          <w:tab w:val="left" w:pos="969"/>
          <w:tab w:val="left" w:pos="970"/>
        </w:tabs>
        <w:spacing w:before="3" w:line="237" w:lineRule="auto"/>
        <w:ind w:right="277" w:firstLine="359"/>
        <w:jc w:val="left"/>
        <w:rPr>
          <w:sz w:val="24"/>
        </w:rPr>
      </w:pPr>
      <w:r>
        <w:rPr>
          <w:sz w:val="24"/>
        </w:rPr>
        <w:t>писать поздравления, личные письма с опорой на образец с употреблением формул речевого этикета, принятых в странах изучаемого</w:t>
      </w:r>
      <w:r>
        <w:rPr>
          <w:spacing w:val="-3"/>
          <w:sz w:val="24"/>
        </w:rPr>
        <w:t xml:space="preserve"> </w:t>
      </w:r>
      <w:r>
        <w:rPr>
          <w:sz w:val="24"/>
        </w:rPr>
        <w:t>языка;</w:t>
      </w:r>
    </w:p>
    <w:p w:rsidR="00761136" w:rsidRDefault="00190BA0">
      <w:pPr>
        <w:pStyle w:val="a4"/>
        <w:numPr>
          <w:ilvl w:val="0"/>
          <w:numId w:val="63"/>
        </w:numPr>
        <w:tabs>
          <w:tab w:val="left" w:pos="969"/>
          <w:tab w:val="left" w:pos="970"/>
        </w:tabs>
        <w:spacing w:before="3" w:line="292" w:lineRule="exact"/>
        <w:ind w:left="970" w:hanging="349"/>
        <w:jc w:val="left"/>
        <w:rPr>
          <w:sz w:val="24"/>
        </w:rPr>
      </w:pPr>
      <w:r>
        <w:rPr>
          <w:sz w:val="24"/>
        </w:rPr>
        <w:t>составлять план, тезисы устного или письменного</w:t>
      </w:r>
      <w:r>
        <w:rPr>
          <w:spacing w:val="-1"/>
          <w:sz w:val="24"/>
        </w:rPr>
        <w:t xml:space="preserve"> </w:t>
      </w:r>
      <w:r>
        <w:rPr>
          <w:sz w:val="24"/>
        </w:rPr>
        <w:t>сообщения.</w:t>
      </w:r>
    </w:p>
    <w:p w:rsidR="00761136" w:rsidRDefault="009E5D9A">
      <w:pPr>
        <w:spacing w:line="274" w:lineRule="exact"/>
        <w:ind w:left="621"/>
        <w:rPr>
          <w:sz w:val="24"/>
        </w:rPr>
      </w:pPr>
      <w:r>
        <w:rPr>
          <w:noProof/>
          <w:lang w:eastAsia="ru-RU"/>
        </w:rPr>
        <mc:AlternateContent>
          <mc:Choice Requires="wps">
            <w:drawing>
              <wp:anchor distT="0" distB="0" distL="114300" distR="114300" simplePos="0" relativeHeight="15728640" behindDoc="0" locked="0" layoutInCell="1" allowOverlap="1">
                <wp:simplePos x="0" y="0"/>
                <wp:positionH relativeFrom="page">
                  <wp:posOffset>2923540</wp:posOffset>
                </wp:positionH>
                <wp:positionV relativeFrom="paragraph">
                  <wp:posOffset>158115</wp:posOffset>
                </wp:positionV>
                <wp:extent cx="38100" cy="7620"/>
                <wp:effectExtent l="0" t="0" r="0" b="0"/>
                <wp:wrapNone/>
                <wp:docPr id="149"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C3011D" id="Rectangle 145" o:spid="_x0000_s1026" style="position:absolute;margin-left:230.2pt;margin-top:12.45pt;width:3pt;height:.6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KF0dwIAAPs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" fillcolor="black" stroked="f">
                <w10:wrap anchorx="page"/>
              </v:rect>
            </w:pict>
          </mc:Fallback>
        </mc:AlternateContent>
      </w:r>
      <w:r w:rsidR="00190BA0">
        <w:rPr>
          <w:b/>
          <w:i/>
          <w:sz w:val="24"/>
        </w:rPr>
        <w:t xml:space="preserve">Языковая компетенция </w:t>
      </w:r>
      <w:r w:rsidR="00190BA0">
        <w:rPr>
          <w:sz w:val="24"/>
        </w:rPr>
        <w:t>(владение языковыми средствами и действиями с ними):</w:t>
      </w:r>
    </w:p>
    <w:p w:rsidR="00761136" w:rsidRDefault="00190BA0">
      <w:pPr>
        <w:pStyle w:val="a4"/>
        <w:numPr>
          <w:ilvl w:val="0"/>
          <w:numId w:val="63"/>
        </w:numPr>
        <w:tabs>
          <w:tab w:val="left" w:pos="970"/>
        </w:tabs>
        <w:spacing w:before="2" w:line="293" w:lineRule="exact"/>
        <w:ind w:left="970" w:hanging="349"/>
        <w:rPr>
          <w:sz w:val="24"/>
        </w:rPr>
      </w:pPr>
      <w:r>
        <w:rPr>
          <w:sz w:val="24"/>
        </w:rPr>
        <w:t>применение правил написания изученных</w:t>
      </w:r>
      <w:r>
        <w:rPr>
          <w:spacing w:val="-4"/>
          <w:sz w:val="24"/>
        </w:rPr>
        <w:t xml:space="preserve"> </w:t>
      </w:r>
      <w:r>
        <w:rPr>
          <w:sz w:val="24"/>
        </w:rPr>
        <w:t>слов;</w:t>
      </w:r>
    </w:p>
    <w:p w:rsidR="00761136" w:rsidRDefault="00190BA0">
      <w:pPr>
        <w:pStyle w:val="a4"/>
        <w:numPr>
          <w:ilvl w:val="0"/>
          <w:numId w:val="63"/>
        </w:numPr>
        <w:tabs>
          <w:tab w:val="left" w:pos="970"/>
        </w:tabs>
        <w:spacing w:before="1" w:line="237" w:lineRule="auto"/>
        <w:ind w:right="273" w:firstLine="359"/>
        <w:rPr>
          <w:sz w:val="24"/>
        </w:rPr>
      </w:pPr>
      <w:r>
        <w:rPr>
          <w:sz w:val="24"/>
        </w:rPr>
        <w:t>адекватное произношение и различение на слух всех звуков второго иностранного языка; соблюдение правильного ударения в словах и</w:t>
      </w:r>
      <w:r>
        <w:rPr>
          <w:spacing w:val="-1"/>
          <w:sz w:val="24"/>
        </w:rPr>
        <w:t xml:space="preserve"> </w:t>
      </w:r>
      <w:r>
        <w:rPr>
          <w:sz w:val="24"/>
        </w:rPr>
        <w:t>фразах;</w:t>
      </w:r>
    </w:p>
    <w:p w:rsidR="00761136" w:rsidRDefault="00190BA0">
      <w:pPr>
        <w:pStyle w:val="a4"/>
        <w:numPr>
          <w:ilvl w:val="0"/>
          <w:numId w:val="63"/>
        </w:numPr>
        <w:tabs>
          <w:tab w:val="left" w:pos="970"/>
        </w:tabs>
        <w:spacing w:before="5" w:line="237" w:lineRule="auto"/>
        <w:ind w:right="270" w:firstLine="359"/>
        <w:rPr>
          <w:sz w:val="24"/>
        </w:rPr>
      </w:pPr>
      <w:r>
        <w:rPr>
          <w:sz w:val="24"/>
        </w:rPr>
        <w:t>соблюдение ритмико-интонационных особенностей предложений различных коммуникативных типов (утвердительное, вопросительное, отрицательное, повелительное); правильное членение предложений на смысловые</w:t>
      </w:r>
      <w:r>
        <w:rPr>
          <w:spacing w:val="-10"/>
          <w:sz w:val="24"/>
        </w:rPr>
        <w:t xml:space="preserve"> </w:t>
      </w:r>
      <w:r>
        <w:rPr>
          <w:sz w:val="24"/>
        </w:rPr>
        <w:t>группы;</w:t>
      </w:r>
    </w:p>
    <w:p w:rsidR="00761136" w:rsidRDefault="00190BA0">
      <w:pPr>
        <w:pStyle w:val="a4"/>
        <w:numPr>
          <w:ilvl w:val="0"/>
          <w:numId w:val="63"/>
        </w:numPr>
        <w:tabs>
          <w:tab w:val="left" w:pos="970"/>
        </w:tabs>
        <w:spacing w:before="5"/>
        <w:ind w:right="269" w:firstLine="359"/>
        <w:rPr>
          <w:sz w:val="24"/>
        </w:rPr>
      </w:pPr>
      <w:r>
        <w:rPr>
          <w:sz w:val="24"/>
        </w:rPr>
        <w:t>распознавание и употребление в речи изученных лексических единиц (слов в их основных значениях, словосочетаний, реплик-клише речевого</w:t>
      </w:r>
      <w:r>
        <w:rPr>
          <w:spacing w:val="-6"/>
          <w:sz w:val="24"/>
        </w:rPr>
        <w:t xml:space="preserve"> </w:t>
      </w:r>
      <w:r>
        <w:rPr>
          <w:sz w:val="24"/>
        </w:rPr>
        <w:t>этикета);</w:t>
      </w:r>
    </w:p>
    <w:p w:rsidR="00761136" w:rsidRDefault="00190BA0">
      <w:pPr>
        <w:pStyle w:val="a4"/>
        <w:numPr>
          <w:ilvl w:val="0"/>
          <w:numId w:val="63"/>
        </w:numPr>
        <w:tabs>
          <w:tab w:val="left" w:pos="970"/>
        </w:tabs>
        <w:spacing w:before="4" w:line="237" w:lineRule="auto"/>
        <w:ind w:right="272" w:firstLine="359"/>
        <w:rPr>
          <w:sz w:val="24"/>
        </w:rPr>
      </w:pPr>
      <w:r>
        <w:rPr>
          <w:sz w:val="24"/>
        </w:rPr>
        <w:t>знание основных способов словообразования (аффиксация, словосложение, конверсия);</w:t>
      </w:r>
    </w:p>
    <w:p w:rsidR="00761136" w:rsidRDefault="00190BA0">
      <w:pPr>
        <w:pStyle w:val="a4"/>
        <w:numPr>
          <w:ilvl w:val="0"/>
          <w:numId w:val="63"/>
        </w:numPr>
        <w:tabs>
          <w:tab w:val="left" w:pos="970"/>
        </w:tabs>
        <w:spacing w:before="4" w:line="237" w:lineRule="auto"/>
        <w:ind w:right="271" w:firstLine="359"/>
        <w:rPr>
          <w:sz w:val="24"/>
        </w:rPr>
      </w:pPr>
      <w:r>
        <w:rPr>
          <w:sz w:val="24"/>
        </w:rPr>
        <w:t>понимание явлений многозначности слов второго иностранного языка, синонимии, антонимии и лексической</w:t>
      </w:r>
      <w:r>
        <w:rPr>
          <w:spacing w:val="-3"/>
          <w:sz w:val="24"/>
        </w:rPr>
        <w:t xml:space="preserve"> </w:t>
      </w:r>
      <w:r>
        <w:rPr>
          <w:sz w:val="24"/>
        </w:rPr>
        <w:t>сочетаемости;</w:t>
      </w:r>
    </w:p>
    <w:p w:rsidR="00761136" w:rsidRDefault="00190BA0">
      <w:pPr>
        <w:pStyle w:val="a4"/>
        <w:numPr>
          <w:ilvl w:val="0"/>
          <w:numId w:val="63"/>
        </w:numPr>
        <w:tabs>
          <w:tab w:val="left" w:pos="970"/>
        </w:tabs>
        <w:spacing w:before="2"/>
        <w:ind w:right="272" w:firstLine="359"/>
        <w:rPr>
          <w:sz w:val="24"/>
        </w:rPr>
      </w:pPr>
      <w:r>
        <w:rPr>
          <w:sz w:val="24"/>
        </w:rPr>
        <w:t>распознавание и употребление в речи основных морфологических форм и синтаксических конструкций второго иностранного языка; знание признаков изученных грамматических явлений (временных форм глаголов, модальных глаголов и их эквивалентов,</w:t>
      </w:r>
    </w:p>
    <w:p w:rsidR="00761136" w:rsidRDefault="00190BA0">
      <w:pPr>
        <w:pStyle w:val="a4"/>
        <w:numPr>
          <w:ilvl w:val="0"/>
          <w:numId w:val="63"/>
        </w:numPr>
        <w:tabs>
          <w:tab w:val="left" w:pos="970"/>
        </w:tabs>
        <w:spacing w:before="2" w:line="237" w:lineRule="auto"/>
        <w:ind w:right="272" w:firstLine="359"/>
        <w:rPr>
          <w:sz w:val="24"/>
        </w:rPr>
      </w:pPr>
      <w:r>
        <w:rPr>
          <w:sz w:val="24"/>
        </w:rPr>
        <w:t>артиклей, существительных, степеней сравнения прилагательных и наречий, местоимений, числительных,</w:t>
      </w:r>
      <w:r>
        <w:rPr>
          <w:spacing w:val="-1"/>
          <w:sz w:val="24"/>
        </w:rPr>
        <w:t xml:space="preserve"> </w:t>
      </w:r>
      <w:r>
        <w:rPr>
          <w:sz w:val="24"/>
        </w:rPr>
        <w:t>предлогов);</w:t>
      </w:r>
    </w:p>
    <w:p w:rsidR="00761136" w:rsidRDefault="00190BA0">
      <w:pPr>
        <w:pStyle w:val="a4"/>
        <w:numPr>
          <w:ilvl w:val="0"/>
          <w:numId w:val="63"/>
        </w:numPr>
        <w:tabs>
          <w:tab w:val="left" w:pos="970"/>
        </w:tabs>
        <w:spacing w:before="5" w:line="237" w:lineRule="auto"/>
        <w:ind w:right="272" w:firstLine="359"/>
        <w:rPr>
          <w:sz w:val="24"/>
        </w:rPr>
      </w:pPr>
      <w:r>
        <w:rPr>
          <w:sz w:val="24"/>
        </w:rPr>
        <w:t>знание основных различий систем второго иностранного, первого иностранного и русского/родного языков. Социокультурная</w:t>
      </w:r>
      <w:r>
        <w:rPr>
          <w:spacing w:val="-1"/>
          <w:sz w:val="24"/>
        </w:rPr>
        <w:t xml:space="preserve"> </w:t>
      </w:r>
      <w:r>
        <w:rPr>
          <w:sz w:val="24"/>
        </w:rPr>
        <w:t>компетенция</w:t>
      </w:r>
    </w:p>
    <w:p w:rsidR="00761136" w:rsidRDefault="00190BA0">
      <w:pPr>
        <w:pStyle w:val="a4"/>
        <w:numPr>
          <w:ilvl w:val="0"/>
          <w:numId w:val="63"/>
        </w:numPr>
        <w:tabs>
          <w:tab w:val="left" w:pos="970"/>
        </w:tabs>
        <w:spacing w:before="4" w:line="237" w:lineRule="auto"/>
        <w:ind w:right="271" w:firstLine="359"/>
        <w:rPr>
          <w:sz w:val="24"/>
        </w:rPr>
      </w:pPr>
      <w:r>
        <w:rPr>
          <w:sz w:val="24"/>
        </w:rPr>
        <w:t>знание национально-культурных особенностей речевого и неречевого поведения в своей стране и странах изучаемого языка; их применение в стандартных ситуациях формального и неформального межличностного и межкультурного</w:t>
      </w:r>
      <w:r>
        <w:rPr>
          <w:spacing w:val="-6"/>
          <w:sz w:val="24"/>
        </w:rPr>
        <w:t xml:space="preserve"> </w:t>
      </w:r>
      <w:r>
        <w:rPr>
          <w:sz w:val="24"/>
        </w:rPr>
        <w:t>общения;</w:t>
      </w:r>
    </w:p>
    <w:p w:rsidR="00761136" w:rsidRDefault="00190BA0">
      <w:pPr>
        <w:pStyle w:val="a4"/>
        <w:numPr>
          <w:ilvl w:val="0"/>
          <w:numId w:val="63"/>
        </w:numPr>
        <w:tabs>
          <w:tab w:val="left" w:pos="970"/>
        </w:tabs>
        <w:spacing w:before="5"/>
        <w:ind w:right="266" w:firstLine="359"/>
        <w:rPr>
          <w:sz w:val="24"/>
        </w:rPr>
      </w:pPr>
      <w:r>
        <w:rPr>
          <w:sz w:val="24"/>
        </w:rPr>
        <w:t>распознавание и употребление в устной и письменной речи основных норм речевого этикета (реплик-клише, наиболее распро-стран.нной оценочной лексики), принятых в странах изучаемого</w:t>
      </w:r>
      <w:r>
        <w:rPr>
          <w:spacing w:val="2"/>
          <w:sz w:val="24"/>
        </w:rPr>
        <w:t xml:space="preserve"> </w:t>
      </w:r>
      <w:r>
        <w:rPr>
          <w:sz w:val="24"/>
        </w:rPr>
        <w:t>языка;</w:t>
      </w:r>
    </w:p>
    <w:p w:rsidR="00761136" w:rsidRDefault="00761136">
      <w:pPr>
        <w:jc w:val="both"/>
        <w:rPr>
          <w:sz w:val="24"/>
        </w:rPr>
        <w:sectPr w:rsidR="00761136">
          <w:pgSz w:w="11910" w:h="16840"/>
          <w:pgMar w:top="1020" w:right="580" w:bottom="1300" w:left="1440" w:header="0" w:footer="1021" w:gutter="0"/>
          <w:cols w:space="720"/>
        </w:sectPr>
      </w:pPr>
    </w:p>
    <w:p w:rsidR="00761136" w:rsidRDefault="00190BA0">
      <w:pPr>
        <w:pStyle w:val="a4"/>
        <w:numPr>
          <w:ilvl w:val="0"/>
          <w:numId w:val="63"/>
        </w:numPr>
        <w:tabs>
          <w:tab w:val="left" w:pos="970"/>
        </w:tabs>
        <w:spacing w:before="88"/>
        <w:ind w:right="267" w:firstLine="359"/>
        <w:rPr>
          <w:sz w:val="24"/>
        </w:rPr>
      </w:pPr>
      <w:r>
        <w:rPr>
          <w:sz w:val="24"/>
        </w:rPr>
        <w:lastRenderedPageBreak/>
        <w:t>знание употребительной фоновой лексики и реалий страны изучаемого языка; знакомство с образцами художественной, публицистической и научно-популярной литературы;</w:t>
      </w:r>
    </w:p>
    <w:p w:rsidR="00761136" w:rsidRDefault="00190BA0">
      <w:pPr>
        <w:pStyle w:val="a4"/>
        <w:numPr>
          <w:ilvl w:val="0"/>
          <w:numId w:val="63"/>
        </w:numPr>
        <w:tabs>
          <w:tab w:val="left" w:pos="970"/>
        </w:tabs>
        <w:spacing w:before="4" w:line="237" w:lineRule="auto"/>
        <w:ind w:right="274" w:firstLine="359"/>
        <w:rPr>
          <w:sz w:val="24"/>
        </w:rPr>
      </w:pPr>
      <w:r>
        <w:rPr>
          <w:sz w:val="24"/>
        </w:rPr>
        <w:t>понимание важности владения несколькими иностранными языками в современном поликультурном</w:t>
      </w:r>
      <w:r>
        <w:rPr>
          <w:spacing w:val="-2"/>
          <w:sz w:val="24"/>
        </w:rPr>
        <w:t xml:space="preserve"> </w:t>
      </w:r>
      <w:r>
        <w:rPr>
          <w:sz w:val="24"/>
        </w:rPr>
        <w:t>мире;</w:t>
      </w:r>
    </w:p>
    <w:p w:rsidR="00761136" w:rsidRDefault="00190BA0">
      <w:pPr>
        <w:pStyle w:val="a4"/>
        <w:numPr>
          <w:ilvl w:val="0"/>
          <w:numId w:val="63"/>
        </w:numPr>
        <w:tabs>
          <w:tab w:val="left" w:pos="970"/>
        </w:tabs>
        <w:spacing w:before="5" w:line="237" w:lineRule="auto"/>
        <w:ind w:right="266" w:firstLine="359"/>
        <w:rPr>
          <w:sz w:val="24"/>
        </w:rPr>
      </w:pPr>
      <w:r>
        <w:rPr>
          <w:sz w:val="24"/>
        </w:rPr>
        <w:t>представление об особенностях образа жизни, быта, культуры стран второго изучаемого иностранного языка, о всемирно известных достопримечательностях, выдающихся людях и их вкладе в мировую</w:t>
      </w:r>
      <w:r>
        <w:rPr>
          <w:spacing w:val="-4"/>
          <w:sz w:val="24"/>
        </w:rPr>
        <w:t xml:space="preserve"> </w:t>
      </w:r>
      <w:r>
        <w:rPr>
          <w:sz w:val="24"/>
        </w:rPr>
        <w:t>культуру;</w:t>
      </w:r>
    </w:p>
    <w:p w:rsidR="00761136" w:rsidRDefault="00190BA0">
      <w:pPr>
        <w:pStyle w:val="a4"/>
        <w:numPr>
          <w:ilvl w:val="0"/>
          <w:numId w:val="63"/>
        </w:numPr>
        <w:tabs>
          <w:tab w:val="left" w:pos="970"/>
        </w:tabs>
        <w:spacing w:before="7" w:line="237" w:lineRule="auto"/>
        <w:ind w:right="271" w:firstLine="359"/>
        <w:rPr>
          <w:sz w:val="24"/>
        </w:rPr>
      </w:pPr>
      <w:r>
        <w:rPr>
          <w:sz w:val="24"/>
        </w:rPr>
        <w:t>представление о сходстве и различиях в традициях своей страны и стран изучаемых иностранных</w:t>
      </w:r>
      <w:r>
        <w:rPr>
          <w:spacing w:val="1"/>
          <w:sz w:val="24"/>
        </w:rPr>
        <w:t xml:space="preserve"> </w:t>
      </w:r>
      <w:r>
        <w:rPr>
          <w:sz w:val="24"/>
        </w:rPr>
        <w:t>языков.</w:t>
      </w:r>
    </w:p>
    <w:p w:rsidR="00761136" w:rsidRDefault="00190BA0">
      <w:pPr>
        <w:pStyle w:val="2"/>
        <w:spacing w:before="5" w:line="275" w:lineRule="exact"/>
        <w:ind w:left="621"/>
      </w:pPr>
      <w:r>
        <w:t>Компенсаторная компетенция</w:t>
      </w:r>
    </w:p>
    <w:p w:rsidR="00761136" w:rsidRDefault="00190BA0">
      <w:pPr>
        <w:pStyle w:val="a4"/>
        <w:numPr>
          <w:ilvl w:val="0"/>
          <w:numId w:val="63"/>
        </w:numPr>
        <w:tabs>
          <w:tab w:val="left" w:pos="970"/>
        </w:tabs>
        <w:ind w:right="270" w:firstLine="359"/>
        <w:rPr>
          <w:sz w:val="24"/>
        </w:rPr>
      </w:pPr>
      <w:r>
        <w:rPr>
          <w:sz w:val="24"/>
        </w:rPr>
        <w:t>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 в том числе с опорой на первый иностранный язык, игнорирования языковых трудностей, переспроса, словарных замен, жестов, мимики.</w:t>
      </w:r>
    </w:p>
    <w:p w:rsidR="00761136" w:rsidRDefault="00190BA0">
      <w:pPr>
        <w:pStyle w:val="2"/>
        <w:spacing w:before="1" w:line="275" w:lineRule="exact"/>
        <w:ind w:left="681"/>
      </w:pPr>
      <w:r>
        <w:t>В познавательной сфере:</w:t>
      </w:r>
    </w:p>
    <w:p w:rsidR="00761136" w:rsidRDefault="00190BA0">
      <w:pPr>
        <w:pStyle w:val="a4"/>
        <w:numPr>
          <w:ilvl w:val="0"/>
          <w:numId w:val="63"/>
        </w:numPr>
        <w:tabs>
          <w:tab w:val="left" w:pos="970"/>
        </w:tabs>
        <w:spacing w:before="1" w:line="237" w:lineRule="auto"/>
        <w:ind w:right="271" w:firstLine="359"/>
        <w:rPr>
          <w:sz w:val="24"/>
        </w:rPr>
      </w:pPr>
      <w:r>
        <w:rPr>
          <w:sz w:val="24"/>
        </w:rPr>
        <w:t>умение сравнивать языковые явления родного и изучаемых иностранных языков на уровне отдельных грамматических явлений, слов, словосочетаний,</w:t>
      </w:r>
      <w:r>
        <w:rPr>
          <w:spacing w:val="-6"/>
          <w:sz w:val="24"/>
        </w:rPr>
        <w:t xml:space="preserve"> </w:t>
      </w:r>
      <w:r>
        <w:rPr>
          <w:sz w:val="24"/>
        </w:rPr>
        <w:t>предложений;</w:t>
      </w:r>
    </w:p>
    <w:p w:rsidR="00761136" w:rsidRDefault="00190BA0">
      <w:pPr>
        <w:pStyle w:val="a4"/>
        <w:numPr>
          <w:ilvl w:val="0"/>
          <w:numId w:val="63"/>
        </w:numPr>
        <w:tabs>
          <w:tab w:val="left" w:pos="970"/>
        </w:tabs>
        <w:spacing w:before="2"/>
        <w:ind w:right="270" w:firstLine="359"/>
        <w:rPr>
          <w:sz w:val="24"/>
        </w:rPr>
      </w:pPr>
      <w:r>
        <w:rPr>
          <w:sz w:val="24"/>
        </w:rPr>
        <w:t>владение приёмами работы с текстом: умение пользоваться определённой стратегией чтения/аудирования в зависимости от коммуникативной задачи (читать/слушать текст с разной глубиной</w:t>
      </w:r>
      <w:r>
        <w:rPr>
          <w:spacing w:val="-1"/>
          <w:sz w:val="24"/>
        </w:rPr>
        <w:t xml:space="preserve"> </w:t>
      </w:r>
      <w:r>
        <w:rPr>
          <w:sz w:val="24"/>
        </w:rPr>
        <w:t>понимания);</w:t>
      </w:r>
    </w:p>
    <w:p w:rsidR="00761136" w:rsidRDefault="00190BA0">
      <w:pPr>
        <w:pStyle w:val="a4"/>
        <w:numPr>
          <w:ilvl w:val="0"/>
          <w:numId w:val="63"/>
        </w:numPr>
        <w:tabs>
          <w:tab w:val="left" w:pos="970"/>
        </w:tabs>
        <w:spacing w:before="3" w:line="237" w:lineRule="auto"/>
        <w:ind w:right="272" w:firstLine="359"/>
        <w:rPr>
          <w:sz w:val="24"/>
        </w:rPr>
      </w:pPr>
      <w:r>
        <w:rPr>
          <w:sz w:val="24"/>
        </w:rPr>
        <w:t>умение действовать по образцу/аналогии при выполнении упражнений и составлении собственных высказываний в пределах изучаемой</w:t>
      </w:r>
      <w:r>
        <w:rPr>
          <w:spacing w:val="-3"/>
          <w:sz w:val="24"/>
        </w:rPr>
        <w:t xml:space="preserve"> </w:t>
      </w:r>
      <w:r>
        <w:rPr>
          <w:sz w:val="24"/>
        </w:rPr>
        <w:t>тематики;</w:t>
      </w:r>
    </w:p>
    <w:p w:rsidR="00761136" w:rsidRDefault="00190BA0">
      <w:pPr>
        <w:pStyle w:val="a4"/>
        <w:numPr>
          <w:ilvl w:val="0"/>
          <w:numId w:val="63"/>
        </w:numPr>
        <w:tabs>
          <w:tab w:val="left" w:pos="970"/>
        </w:tabs>
        <w:spacing w:before="5" w:line="237" w:lineRule="auto"/>
        <w:ind w:right="272" w:firstLine="359"/>
        <w:rPr>
          <w:sz w:val="24"/>
        </w:rPr>
      </w:pPr>
      <w:r>
        <w:rPr>
          <w:sz w:val="24"/>
        </w:rPr>
        <w:t>готовность и умение осуществлять индивидуальную и совместную проектную работу;</w:t>
      </w:r>
    </w:p>
    <w:p w:rsidR="00761136" w:rsidRDefault="00761136">
      <w:pPr>
        <w:pStyle w:val="a3"/>
        <w:spacing w:before="4"/>
        <w:ind w:left="0" w:firstLine="0"/>
        <w:jc w:val="left"/>
      </w:pPr>
    </w:p>
    <w:p w:rsidR="00761136" w:rsidRDefault="00190BA0">
      <w:pPr>
        <w:pStyle w:val="a4"/>
        <w:numPr>
          <w:ilvl w:val="0"/>
          <w:numId w:val="63"/>
        </w:numPr>
        <w:tabs>
          <w:tab w:val="left" w:pos="970"/>
        </w:tabs>
        <w:spacing w:line="237" w:lineRule="auto"/>
        <w:ind w:right="271" w:firstLine="359"/>
        <w:rPr>
          <w:sz w:val="24"/>
        </w:rPr>
      </w:pPr>
      <w:r>
        <w:rPr>
          <w:sz w:val="24"/>
        </w:rPr>
        <w:t>умение пользоваться справочным материалом (грамматическими и лингвострановедческими справочниками, двуязычными и толковыми словарями, мультимедийными</w:t>
      </w:r>
      <w:r>
        <w:rPr>
          <w:spacing w:val="-1"/>
          <w:sz w:val="24"/>
        </w:rPr>
        <w:t xml:space="preserve"> </w:t>
      </w:r>
      <w:r>
        <w:rPr>
          <w:sz w:val="24"/>
        </w:rPr>
        <w:t>средствами);</w:t>
      </w:r>
    </w:p>
    <w:p w:rsidR="00761136" w:rsidRDefault="00190BA0">
      <w:pPr>
        <w:pStyle w:val="a4"/>
        <w:numPr>
          <w:ilvl w:val="0"/>
          <w:numId w:val="63"/>
        </w:numPr>
        <w:tabs>
          <w:tab w:val="left" w:pos="970"/>
        </w:tabs>
        <w:spacing w:before="8" w:line="237" w:lineRule="auto"/>
        <w:ind w:right="269" w:firstLine="359"/>
        <w:rPr>
          <w:sz w:val="24"/>
        </w:rPr>
      </w:pPr>
      <w:r>
        <w:rPr>
          <w:sz w:val="24"/>
        </w:rPr>
        <w:t>владение способами и приѐмами дальнейшего самостоятельного изучения иностранных</w:t>
      </w:r>
      <w:r>
        <w:rPr>
          <w:spacing w:val="1"/>
          <w:sz w:val="24"/>
        </w:rPr>
        <w:t xml:space="preserve"> </w:t>
      </w:r>
      <w:r>
        <w:rPr>
          <w:sz w:val="24"/>
        </w:rPr>
        <w:t>языков.</w:t>
      </w:r>
    </w:p>
    <w:p w:rsidR="00761136" w:rsidRDefault="00190BA0">
      <w:pPr>
        <w:pStyle w:val="1"/>
        <w:numPr>
          <w:ilvl w:val="3"/>
          <w:numId w:val="76"/>
        </w:numPr>
        <w:tabs>
          <w:tab w:val="left" w:pos="1609"/>
        </w:tabs>
        <w:ind w:left="1608" w:hanging="781"/>
        <w:jc w:val="both"/>
      </w:pPr>
      <w:bookmarkStart w:id="16" w:name="_bookmark14"/>
      <w:bookmarkEnd w:id="16"/>
      <w:r>
        <w:t>История России. Всеобщая</w:t>
      </w:r>
      <w:r>
        <w:rPr>
          <w:spacing w:val="-1"/>
        </w:rPr>
        <w:t xml:space="preserve"> </w:t>
      </w:r>
      <w:r>
        <w:t>история</w:t>
      </w:r>
    </w:p>
    <w:p w:rsidR="00761136" w:rsidRDefault="00190BA0">
      <w:pPr>
        <w:pStyle w:val="a3"/>
        <w:ind w:right="268"/>
      </w:pPr>
      <w:r>
        <w:rPr>
          <w:b/>
        </w:rPr>
        <w:t xml:space="preserve">Предметные результаты </w:t>
      </w:r>
      <w:r>
        <w:t>освоения курса истории на уровне основного общего образования предполагают, что у учащегося сформированы:</w:t>
      </w:r>
    </w:p>
    <w:p w:rsidR="00761136" w:rsidRDefault="00190BA0">
      <w:pPr>
        <w:pStyle w:val="a4"/>
        <w:numPr>
          <w:ilvl w:val="1"/>
          <w:numId w:val="63"/>
        </w:numPr>
        <w:tabs>
          <w:tab w:val="left" w:pos="1256"/>
        </w:tabs>
        <w:ind w:right="268" w:firstLine="566"/>
        <w:rPr>
          <w:sz w:val="24"/>
        </w:rPr>
      </w:pPr>
      <w:r>
        <w:rPr>
          <w:sz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w:t>
      </w:r>
      <w:r>
        <w:rPr>
          <w:spacing w:val="-1"/>
          <w:sz w:val="24"/>
        </w:rPr>
        <w:t xml:space="preserve"> </w:t>
      </w:r>
      <w:r>
        <w:rPr>
          <w:sz w:val="24"/>
        </w:rPr>
        <w:t>истории;</w:t>
      </w:r>
    </w:p>
    <w:p w:rsidR="00761136" w:rsidRDefault="00190BA0">
      <w:pPr>
        <w:pStyle w:val="a4"/>
        <w:numPr>
          <w:ilvl w:val="1"/>
          <w:numId w:val="63"/>
        </w:numPr>
        <w:tabs>
          <w:tab w:val="left" w:pos="1256"/>
        </w:tabs>
        <w:spacing w:before="1" w:line="237" w:lineRule="auto"/>
        <w:ind w:right="270" w:firstLine="566"/>
        <w:rPr>
          <w:sz w:val="24"/>
        </w:rPr>
      </w:pPr>
      <w:r>
        <w:rPr>
          <w:sz w:val="24"/>
        </w:rPr>
        <w:t>базовые исторические знания об основных этапах и закономерностях развития человеческого общества с древности до наших</w:t>
      </w:r>
      <w:r>
        <w:rPr>
          <w:spacing w:val="-2"/>
          <w:sz w:val="24"/>
        </w:rPr>
        <w:t xml:space="preserve"> </w:t>
      </w:r>
      <w:r>
        <w:rPr>
          <w:sz w:val="24"/>
        </w:rPr>
        <w:t>дней;</w:t>
      </w:r>
    </w:p>
    <w:p w:rsidR="00761136" w:rsidRDefault="00190BA0">
      <w:pPr>
        <w:pStyle w:val="a4"/>
        <w:numPr>
          <w:ilvl w:val="1"/>
          <w:numId w:val="63"/>
        </w:numPr>
        <w:tabs>
          <w:tab w:val="left" w:pos="1256"/>
        </w:tabs>
        <w:spacing w:before="3"/>
        <w:ind w:right="264" w:firstLine="566"/>
        <w:rPr>
          <w:sz w:val="24"/>
        </w:rPr>
      </w:pPr>
      <w:r>
        <w:rPr>
          <w:sz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w:t>
      </w:r>
      <w:r>
        <w:rPr>
          <w:spacing w:val="-1"/>
          <w:sz w:val="24"/>
        </w:rPr>
        <w:t xml:space="preserve"> </w:t>
      </w:r>
      <w:r>
        <w:rPr>
          <w:sz w:val="24"/>
        </w:rPr>
        <w:t>современности;</w:t>
      </w:r>
    </w:p>
    <w:p w:rsidR="00761136" w:rsidRDefault="00190BA0">
      <w:pPr>
        <w:pStyle w:val="a4"/>
        <w:numPr>
          <w:ilvl w:val="1"/>
          <w:numId w:val="63"/>
        </w:numPr>
        <w:tabs>
          <w:tab w:val="left" w:pos="1256"/>
        </w:tabs>
        <w:spacing w:before="3" w:line="237" w:lineRule="auto"/>
        <w:ind w:right="272" w:firstLine="566"/>
        <w:rPr>
          <w:sz w:val="24"/>
        </w:rPr>
      </w:pPr>
      <w:r>
        <w:rPr>
          <w:sz w:val="24"/>
        </w:rPr>
        <w:t>способность применять исторические знания для осмысления общественных событий и явлений прошлого и</w:t>
      </w:r>
      <w:r>
        <w:rPr>
          <w:spacing w:val="-2"/>
          <w:sz w:val="24"/>
        </w:rPr>
        <w:t xml:space="preserve"> </w:t>
      </w:r>
      <w:r>
        <w:rPr>
          <w:sz w:val="24"/>
        </w:rPr>
        <w:t>современности;</w:t>
      </w:r>
    </w:p>
    <w:p w:rsidR="00761136" w:rsidRDefault="00190BA0">
      <w:pPr>
        <w:pStyle w:val="a4"/>
        <w:numPr>
          <w:ilvl w:val="1"/>
          <w:numId w:val="63"/>
        </w:numPr>
        <w:tabs>
          <w:tab w:val="left" w:pos="1256"/>
        </w:tabs>
        <w:spacing w:before="2"/>
        <w:ind w:right="270" w:firstLine="566"/>
        <w:rPr>
          <w:sz w:val="24"/>
        </w:rPr>
      </w:pPr>
      <w:r>
        <w:rPr>
          <w:sz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w:t>
      </w:r>
      <w:r>
        <w:rPr>
          <w:spacing w:val="-5"/>
          <w:sz w:val="24"/>
        </w:rPr>
        <w:t xml:space="preserve"> </w:t>
      </w:r>
      <w:r>
        <w:rPr>
          <w:sz w:val="24"/>
        </w:rPr>
        <w:t>ней;</w:t>
      </w:r>
    </w:p>
    <w:p w:rsidR="00761136" w:rsidRDefault="00761136">
      <w:pPr>
        <w:jc w:val="both"/>
        <w:rPr>
          <w:sz w:val="24"/>
        </w:rPr>
        <w:sectPr w:rsidR="00761136">
          <w:pgSz w:w="11910" w:h="16840"/>
          <w:pgMar w:top="1020" w:right="580" w:bottom="1300" w:left="1440" w:header="0" w:footer="1021" w:gutter="0"/>
          <w:cols w:space="720"/>
        </w:sectPr>
      </w:pPr>
    </w:p>
    <w:p w:rsidR="00761136" w:rsidRDefault="00190BA0">
      <w:pPr>
        <w:pStyle w:val="a4"/>
        <w:numPr>
          <w:ilvl w:val="1"/>
          <w:numId w:val="63"/>
        </w:numPr>
        <w:tabs>
          <w:tab w:val="left" w:pos="1256"/>
        </w:tabs>
        <w:spacing w:before="88"/>
        <w:ind w:right="269" w:firstLine="566"/>
        <w:rPr>
          <w:sz w:val="24"/>
        </w:rPr>
      </w:pPr>
      <w:r>
        <w:rPr>
          <w:sz w:val="24"/>
        </w:rPr>
        <w:lastRenderedPageBreak/>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761136" w:rsidRDefault="00190BA0">
      <w:pPr>
        <w:pStyle w:val="a4"/>
        <w:numPr>
          <w:ilvl w:val="1"/>
          <w:numId w:val="63"/>
        </w:numPr>
        <w:tabs>
          <w:tab w:val="left" w:pos="1256"/>
        </w:tabs>
        <w:spacing w:before="4" w:line="237" w:lineRule="auto"/>
        <w:ind w:right="272" w:firstLine="566"/>
        <w:rPr>
          <w:sz w:val="24"/>
        </w:rPr>
      </w:pPr>
      <w:r>
        <w:rPr>
          <w:sz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w:t>
      </w:r>
      <w:r>
        <w:rPr>
          <w:spacing w:val="-8"/>
          <w:sz w:val="24"/>
        </w:rPr>
        <w:t xml:space="preserve"> </w:t>
      </w:r>
      <w:r>
        <w:rPr>
          <w:sz w:val="24"/>
        </w:rPr>
        <w:t>мира.</w:t>
      </w:r>
    </w:p>
    <w:p w:rsidR="00761136" w:rsidRDefault="00190BA0">
      <w:pPr>
        <w:spacing w:before="8"/>
        <w:ind w:left="828" w:right="5435"/>
        <w:jc w:val="both"/>
        <w:rPr>
          <w:b/>
          <w:sz w:val="24"/>
        </w:rPr>
      </w:pPr>
      <w:r>
        <w:rPr>
          <w:b/>
          <w:sz w:val="24"/>
        </w:rPr>
        <w:t>История Древнего мира (5 класс) Выпускник научится:</w:t>
      </w:r>
    </w:p>
    <w:p w:rsidR="00761136" w:rsidRDefault="00190BA0">
      <w:pPr>
        <w:pStyle w:val="a4"/>
        <w:numPr>
          <w:ilvl w:val="0"/>
          <w:numId w:val="62"/>
        </w:numPr>
        <w:tabs>
          <w:tab w:val="left" w:pos="973"/>
        </w:tabs>
        <w:ind w:right="274" w:firstLine="566"/>
        <w:rPr>
          <w:sz w:val="24"/>
        </w:rPr>
      </w:pPr>
      <w:r>
        <w:rPr>
          <w:sz w:val="24"/>
        </w:rPr>
        <w:t>определять место исторических событий во времени, объяснять смысл основных хронологических понятий, терминов (тысячелетие, век, до нашей эры, нашей</w:t>
      </w:r>
      <w:r>
        <w:rPr>
          <w:spacing w:val="-4"/>
          <w:sz w:val="24"/>
        </w:rPr>
        <w:t xml:space="preserve"> </w:t>
      </w:r>
      <w:r>
        <w:rPr>
          <w:sz w:val="24"/>
        </w:rPr>
        <w:t>эры);</w:t>
      </w:r>
    </w:p>
    <w:p w:rsidR="00761136" w:rsidRDefault="00190BA0">
      <w:pPr>
        <w:pStyle w:val="a4"/>
        <w:numPr>
          <w:ilvl w:val="0"/>
          <w:numId w:val="62"/>
        </w:numPr>
        <w:tabs>
          <w:tab w:val="left" w:pos="973"/>
        </w:tabs>
        <w:ind w:right="270" w:firstLine="566"/>
        <w:rPr>
          <w:sz w:val="24"/>
        </w:rPr>
      </w:pPr>
      <w:r>
        <w:rPr>
          <w:sz w:val="24"/>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w:t>
      </w:r>
      <w:r>
        <w:rPr>
          <w:spacing w:val="-4"/>
          <w:sz w:val="24"/>
        </w:rPr>
        <w:t xml:space="preserve"> </w:t>
      </w:r>
      <w:r>
        <w:rPr>
          <w:sz w:val="24"/>
        </w:rPr>
        <w:t>событий;</w:t>
      </w:r>
    </w:p>
    <w:p w:rsidR="00761136" w:rsidRDefault="00190BA0">
      <w:pPr>
        <w:pStyle w:val="a4"/>
        <w:numPr>
          <w:ilvl w:val="0"/>
          <w:numId w:val="62"/>
        </w:numPr>
        <w:tabs>
          <w:tab w:val="left" w:pos="973"/>
        </w:tabs>
        <w:ind w:right="273" w:firstLine="566"/>
        <w:rPr>
          <w:sz w:val="24"/>
        </w:rPr>
      </w:pPr>
      <w:r>
        <w:rPr>
          <w:sz w:val="24"/>
        </w:rPr>
        <w:t>проводить поиск информации в отрывках исторических текстов, материальных памятниках Древнего</w:t>
      </w:r>
      <w:r>
        <w:rPr>
          <w:spacing w:val="1"/>
          <w:sz w:val="24"/>
        </w:rPr>
        <w:t xml:space="preserve"> </w:t>
      </w:r>
      <w:r>
        <w:rPr>
          <w:sz w:val="24"/>
        </w:rPr>
        <w:t>мира;</w:t>
      </w:r>
    </w:p>
    <w:p w:rsidR="00761136" w:rsidRDefault="00190BA0">
      <w:pPr>
        <w:pStyle w:val="a4"/>
        <w:numPr>
          <w:ilvl w:val="0"/>
          <w:numId w:val="62"/>
        </w:numPr>
        <w:tabs>
          <w:tab w:val="left" w:pos="973"/>
        </w:tabs>
        <w:ind w:right="274" w:firstLine="566"/>
        <w:rPr>
          <w:sz w:val="24"/>
        </w:rPr>
      </w:pPr>
      <w:r>
        <w:rPr>
          <w:sz w:val="24"/>
        </w:rPr>
        <w:t>описывать условия существования, основные занятия, образ жизни людей в древности, памятники древней культуры; рассказывать о событиях древней</w:t>
      </w:r>
      <w:r>
        <w:rPr>
          <w:spacing w:val="-11"/>
          <w:sz w:val="24"/>
        </w:rPr>
        <w:t xml:space="preserve"> </w:t>
      </w:r>
      <w:r>
        <w:rPr>
          <w:sz w:val="24"/>
        </w:rPr>
        <w:t>истории;</w:t>
      </w:r>
    </w:p>
    <w:p w:rsidR="00761136" w:rsidRDefault="00190BA0">
      <w:pPr>
        <w:pStyle w:val="a4"/>
        <w:numPr>
          <w:ilvl w:val="0"/>
          <w:numId w:val="62"/>
        </w:numPr>
        <w:tabs>
          <w:tab w:val="left" w:pos="973"/>
        </w:tabs>
        <w:ind w:right="267" w:firstLine="566"/>
        <w:rPr>
          <w:sz w:val="24"/>
        </w:rPr>
      </w:pPr>
      <w:r>
        <w:rPr>
          <w:sz w:val="24"/>
        </w:rPr>
        <w:t>раскрывать характерные, существенные черты: а) форм государственного устройства древних обществ (с использованием понятий «деспотия»,</w:t>
      </w:r>
      <w:r>
        <w:rPr>
          <w:spacing w:val="45"/>
          <w:sz w:val="24"/>
        </w:rPr>
        <w:t xml:space="preserve"> </w:t>
      </w:r>
      <w:r>
        <w:rPr>
          <w:sz w:val="24"/>
        </w:rPr>
        <w:t>«полис»,</w:t>
      </w:r>
    </w:p>
    <w:p w:rsidR="00761136" w:rsidRDefault="00190BA0">
      <w:pPr>
        <w:pStyle w:val="a3"/>
        <w:ind w:right="263" w:firstLine="0"/>
      </w:pPr>
      <w:r>
        <w:t>«республика»,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761136" w:rsidRDefault="00190BA0">
      <w:pPr>
        <w:pStyle w:val="a4"/>
        <w:numPr>
          <w:ilvl w:val="0"/>
          <w:numId w:val="62"/>
        </w:numPr>
        <w:tabs>
          <w:tab w:val="left" w:pos="973"/>
        </w:tabs>
        <w:ind w:right="274" w:firstLine="566"/>
        <w:rPr>
          <w:sz w:val="24"/>
        </w:rPr>
      </w:pPr>
      <w:r>
        <w:rPr>
          <w:sz w:val="24"/>
        </w:rPr>
        <w:t>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w:t>
      </w:r>
      <w:r>
        <w:rPr>
          <w:spacing w:val="-1"/>
          <w:sz w:val="24"/>
        </w:rPr>
        <w:t xml:space="preserve"> </w:t>
      </w:r>
      <w:r>
        <w:rPr>
          <w:sz w:val="24"/>
        </w:rPr>
        <w:t>искусства;</w:t>
      </w:r>
    </w:p>
    <w:p w:rsidR="00761136" w:rsidRDefault="00190BA0">
      <w:pPr>
        <w:pStyle w:val="a4"/>
        <w:numPr>
          <w:ilvl w:val="0"/>
          <w:numId w:val="62"/>
        </w:numPr>
        <w:tabs>
          <w:tab w:val="left" w:pos="973"/>
        </w:tabs>
        <w:ind w:left="972" w:hanging="145"/>
        <w:rPr>
          <w:sz w:val="24"/>
        </w:rPr>
      </w:pPr>
      <w:r>
        <w:rPr>
          <w:sz w:val="24"/>
        </w:rPr>
        <w:t>давать оценку наиболее значительным событиям и личностям древней</w:t>
      </w:r>
      <w:r>
        <w:rPr>
          <w:spacing w:val="-12"/>
          <w:sz w:val="24"/>
        </w:rPr>
        <w:t xml:space="preserve"> </w:t>
      </w:r>
      <w:r>
        <w:rPr>
          <w:sz w:val="24"/>
        </w:rPr>
        <w:t>истории.</w:t>
      </w:r>
    </w:p>
    <w:p w:rsidR="00761136" w:rsidRDefault="00190BA0">
      <w:pPr>
        <w:spacing w:before="1" w:line="274" w:lineRule="exact"/>
        <w:ind w:left="828"/>
        <w:jc w:val="both"/>
        <w:rPr>
          <w:b/>
          <w:sz w:val="24"/>
        </w:rPr>
      </w:pPr>
      <w:r>
        <w:rPr>
          <w:b/>
          <w:sz w:val="24"/>
        </w:rPr>
        <w:t>Выпускник получит возможность научиться:</w:t>
      </w:r>
    </w:p>
    <w:p w:rsidR="00761136" w:rsidRDefault="00190BA0">
      <w:pPr>
        <w:pStyle w:val="a4"/>
        <w:numPr>
          <w:ilvl w:val="0"/>
          <w:numId w:val="61"/>
        </w:numPr>
        <w:tabs>
          <w:tab w:val="left" w:pos="973"/>
        </w:tabs>
        <w:spacing w:line="274" w:lineRule="exact"/>
        <w:ind w:hanging="145"/>
        <w:jc w:val="left"/>
        <w:rPr>
          <w:i/>
          <w:sz w:val="24"/>
        </w:rPr>
      </w:pPr>
      <w:r>
        <w:rPr>
          <w:i/>
          <w:sz w:val="24"/>
        </w:rPr>
        <w:t>давать характеристику общественного строя древних</w:t>
      </w:r>
      <w:r>
        <w:rPr>
          <w:i/>
          <w:spacing w:val="-6"/>
          <w:sz w:val="24"/>
        </w:rPr>
        <w:t xml:space="preserve"> </w:t>
      </w:r>
      <w:r>
        <w:rPr>
          <w:i/>
          <w:sz w:val="24"/>
        </w:rPr>
        <w:t>государств;</w:t>
      </w:r>
    </w:p>
    <w:p w:rsidR="00761136" w:rsidRDefault="00190BA0">
      <w:pPr>
        <w:pStyle w:val="a4"/>
        <w:numPr>
          <w:ilvl w:val="0"/>
          <w:numId w:val="60"/>
        </w:numPr>
        <w:tabs>
          <w:tab w:val="left" w:pos="973"/>
        </w:tabs>
        <w:ind w:right="274" w:firstLine="566"/>
        <w:jc w:val="left"/>
        <w:rPr>
          <w:i/>
          <w:sz w:val="24"/>
        </w:rPr>
      </w:pPr>
      <w:r>
        <w:rPr>
          <w:i/>
          <w:sz w:val="24"/>
        </w:rPr>
        <w:t>сопоставлять свидетельства различных исторических источников, выявляя в них общее и</w:t>
      </w:r>
      <w:r>
        <w:rPr>
          <w:i/>
          <w:spacing w:val="-2"/>
          <w:sz w:val="24"/>
        </w:rPr>
        <w:t xml:space="preserve"> </w:t>
      </w:r>
      <w:r>
        <w:rPr>
          <w:i/>
          <w:sz w:val="24"/>
        </w:rPr>
        <w:t>различия;</w:t>
      </w:r>
    </w:p>
    <w:p w:rsidR="00761136" w:rsidRDefault="00190BA0">
      <w:pPr>
        <w:pStyle w:val="a4"/>
        <w:numPr>
          <w:ilvl w:val="0"/>
          <w:numId w:val="60"/>
        </w:numPr>
        <w:tabs>
          <w:tab w:val="left" w:pos="973"/>
        </w:tabs>
        <w:ind w:left="972" w:hanging="145"/>
        <w:jc w:val="left"/>
        <w:rPr>
          <w:i/>
          <w:sz w:val="24"/>
        </w:rPr>
      </w:pPr>
      <w:r>
        <w:rPr>
          <w:i/>
          <w:sz w:val="24"/>
        </w:rPr>
        <w:t>видеть проявления влияния античного искусства в окружающей</w:t>
      </w:r>
      <w:r>
        <w:rPr>
          <w:i/>
          <w:spacing w:val="-6"/>
          <w:sz w:val="24"/>
        </w:rPr>
        <w:t xml:space="preserve"> </w:t>
      </w:r>
      <w:r>
        <w:rPr>
          <w:i/>
          <w:sz w:val="24"/>
        </w:rPr>
        <w:t>среде;</w:t>
      </w:r>
    </w:p>
    <w:p w:rsidR="00761136" w:rsidRDefault="00190BA0">
      <w:pPr>
        <w:pStyle w:val="a4"/>
        <w:numPr>
          <w:ilvl w:val="0"/>
          <w:numId w:val="60"/>
        </w:numPr>
        <w:tabs>
          <w:tab w:val="left" w:pos="973"/>
        </w:tabs>
        <w:ind w:right="274" w:firstLine="566"/>
        <w:jc w:val="left"/>
        <w:rPr>
          <w:i/>
          <w:sz w:val="24"/>
        </w:rPr>
      </w:pPr>
      <w:r>
        <w:rPr>
          <w:i/>
          <w:sz w:val="24"/>
        </w:rPr>
        <w:t>высказывать суждения о значении и месте исторического и культурного наследия древних обществ в мировой</w:t>
      </w:r>
      <w:r>
        <w:rPr>
          <w:i/>
          <w:spacing w:val="-4"/>
          <w:sz w:val="24"/>
        </w:rPr>
        <w:t xml:space="preserve"> </w:t>
      </w:r>
      <w:r>
        <w:rPr>
          <w:i/>
          <w:sz w:val="24"/>
        </w:rPr>
        <w:t>истории.</w:t>
      </w:r>
    </w:p>
    <w:p w:rsidR="00761136" w:rsidRDefault="00190BA0">
      <w:pPr>
        <w:spacing w:before="5"/>
        <w:ind w:left="262" w:right="312" w:firstLine="566"/>
        <w:rPr>
          <w:b/>
          <w:sz w:val="24"/>
        </w:rPr>
      </w:pPr>
      <w:r>
        <w:rPr>
          <w:b/>
          <w:sz w:val="24"/>
        </w:rPr>
        <w:t>История Средних веков. От Древней Руси к Российскому государству (VIII –XV вв.) (6 класс)</w:t>
      </w:r>
    </w:p>
    <w:p w:rsidR="00761136" w:rsidRDefault="00190BA0">
      <w:pPr>
        <w:spacing w:line="274" w:lineRule="exact"/>
        <w:ind w:left="828"/>
        <w:rPr>
          <w:b/>
          <w:sz w:val="24"/>
        </w:rPr>
      </w:pPr>
      <w:r>
        <w:rPr>
          <w:b/>
          <w:sz w:val="24"/>
        </w:rPr>
        <w:t>Выпускник научится:</w:t>
      </w:r>
    </w:p>
    <w:p w:rsidR="00761136" w:rsidRDefault="00190BA0">
      <w:pPr>
        <w:pStyle w:val="a4"/>
        <w:numPr>
          <w:ilvl w:val="0"/>
          <w:numId w:val="60"/>
        </w:numPr>
        <w:tabs>
          <w:tab w:val="left" w:pos="973"/>
        </w:tabs>
        <w:ind w:right="270" w:firstLine="566"/>
        <w:rPr>
          <w:sz w:val="24"/>
        </w:rPr>
      </w:pPr>
      <w:r>
        <w:rPr>
          <w:sz w:val="24"/>
        </w:rPr>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w:t>
      </w:r>
      <w:r>
        <w:rPr>
          <w:spacing w:val="-1"/>
          <w:sz w:val="24"/>
        </w:rPr>
        <w:t xml:space="preserve"> </w:t>
      </w:r>
      <w:r>
        <w:rPr>
          <w:sz w:val="24"/>
        </w:rPr>
        <w:t>истории;</w:t>
      </w:r>
    </w:p>
    <w:p w:rsidR="00761136" w:rsidRDefault="00190BA0">
      <w:pPr>
        <w:pStyle w:val="a4"/>
        <w:numPr>
          <w:ilvl w:val="0"/>
          <w:numId w:val="60"/>
        </w:numPr>
        <w:tabs>
          <w:tab w:val="left" w:pos="973"/>
        </w:tabs>
        <w:ind w:right="268" w:firstLine="566"/>
        <w:rPr>
          <w:sz w:val="24"/>
        </w:rPr>
      </w:pPr>
      <w:r>
        <w:rPr>
          <w:sz w:val="24"/>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761136" w:rsidRDefault="00190BA0">
      <w:pPr>
        <w:pStyle w:val="a4"/>
        <w:numPr>
          <w:ilvl w:val="0"/>
          <w:numId w:val="60"/>
        </w:numPr>
        <w:tabs>
          <w:tab w:val="left" w:pos="973"/>
        </w:tabs>
        <w:ind w:right="274" w:firstLine="566"/>
        <w:rPr>
          <w:sz w:val="24"/>
        </w:rPr>
      </w:pPr>
      <w:r>
        <w:rPr>
          <w:sz w:val="24"/>
        </w:rPr>
        <w:t>проводить поиск информации в исторических текстах, материальных исторических памятниках</w:t>
      </w:r>
      <w:r>
        <w:rPr>
          <w:spacing w:val="2"/>
          <w:sz w:val="24"/>
        </w:rPr>
        <w:t xml:space="preserve"> </w:t>
      </w:r>
      <w:r>
        <w:rPr>
          <w:sz w:val="24"/>
        </w:rPr>
        <w:t>Средневековья;</w:t>
      </w:r>
    </w:p>
    <w:p w:rsidR="00761136" w:rsidRDefault="00190BA0">
      <w:pPr>
        <w:pStyle w:val="a4"/>
        <w:numPr>
          <w:ilvl w:val="0"/>
          <w:numId w:val="60"/>
        </w:numPr>
        <w:tabs>
          <w:tab w:val="left" w:pos="973"/>
        </w:tabs>
        <w:ind w:right="273" w:firstLine="566"/>
        <w:rPr>
          <w:sz w:val="24"/>
        </w:rPr>
      </w:pPr>
      <w:r>
        <w:rPr>
          <w:sz w:val="24"/>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w:t>
      </w:r>
      <w:r>
        <w:rPr>
          <w:spacing w:val="1"/>
          <w:sz w:val="24"/>
        </w:rPr>
        <w:t xml:space="preserve"> </w:t>
      </w:r>
      <w:r>
        <w:rPr>
          <w:sz w:val="24"/>
        </w:rPr>
        <w:t>истории;</w:t>
      </w:r>
    </w:p>
    <w:p w:rsidR="00761136" w:rsidRDefault="00190BA0">
      <w:pPr>
        <w:pStyle w:val="a4"/>
        <w:numPr>
          <w:ilvl w:val="0"/>
          <w:numId w:val="60"/>
        </w:numPr>
        <w:tabs>
          <w:tab w:val="left" w:pos="973"/>
        </w:tabs>
        <w:ind w:right="265" w:firstLine="566"/>
        <w:rPr>
          <w:sz w:val="24"/>
        </w:rPr>
      </w:pPr>
      <w:r>
        <w:rPr>
          <w:sz w:val="24"/>
        </w:rPr>
        <w:t>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w:t>
      </w:r>
      <w:r>
        <w:rPr>
          <w:spacing w:val="-2"/>
          <w:sz w:val="24"/>
        </w:rPr>
        <w:t xml:space="preserve"> </w:t>
      </w:r>
      <w:r>
        <w:rPr>
          <w:sz w:val="24"/>
        </w:rPr>
        <w:t>мире;</w:t>
      </w:r>
    </w:p>
    <w:p w:rsidR="00761136" w:rsidRDefault="00761136">
      <w:pPr>
        <w:jc w:val="both"/>
        <w:rPr>
          <w:sz w:val="24"/>
        </w:rPr>
        <w:sectPr w:rsidR="00761136">
          <w:pgSz w:w="11910" w:h="16840"/>
          <w:pgMar w:top="1020" w:right="580" w:bottom="1240" w:left="1440" w:header="0" w:footer="1021" w:gutter="0"/>
          <w:cols w:space="720"/>
        </w:sectPr>
      </w:pPr>
    </w:p>
    <w:p w:rsidR="00761136" w:rsidRDefault="00190BA0">
      <w:pPr>
        <w:pStyle w:val="a4"/>
        <w:numPr>
          <w:ilvl w:val="0"/>
          <w:numId w:val="60"/>
        </w:numPr>
        <w:tabs>
          <w:tab w:val="left" w:pos="973"/>
        </w:tabs>
        <w:spacing w:before="66"/>
        <w:ind w:right="277" w:firstLine="566"/>
        <w:rPr>
          <w:sz w:val="24"/>
        </w:rPr>
      </w:pPr>
      <w:r>
        <w:rPr>
          <w:sz w:val="24"/>
        </w:rPr>
        <w:lastRenderedPageBreak/>
        <w:t>объяснять причины и следствия ключевых событий отечественной и всеобщей истории Средних</w:t>
      </w:r>
      <w:r>
        <w:rPr>
          <w:spacing w:val="-1"/>
          <w:sz w:val="24"/>
        </w:rPr>
        <w:t xml:space="preserve"> </w:t>
      </w:r>
      <w:r>
        <w:rPr>
          <w:sz w:val="24"/>
        </w:rPr>
        <w:t>веков;</w:t>
      </w:r>
    </w:p>
    <w:p w:rsidR="00761136" w:rsidRDefault="00190BA0">
      <w:pPr>
        <w:pStyle w:val="a4"/>
        <w:numPr>
          <w:ilvl w:val="0"/>
          <w:numId w:val="60"/>
        </w:numPr>
        <w:tabs>
          <w:tab w:val="left" w:pos="973"/>
        </w:tabs>
        <w:ind w:right="275" w:firstLine="566"/>
        <w:rPr>
          <w:sz w:val="24"/>
        </w:rPr>
      </w:pPr>
      <w:r>
        <w:rPr>
          <w:sz w:val="24"/>
        </w:rPr>
        <w:t>сопоставлять развитие Руси и других стран в период Средневековья, показывать общие</w:t>
      </w:r>
      <w:r>
        <w:rPr>
          <w:spacing w:val="16"/>
          <w:sz w:val="24"/>
        </w:rPr>
        <w:t xml:space="preserve"> </w:t>
      </w:r>
      <w:r>
        <w:rPr>
          <w:sz w:val="24"/>
        </w:rPr>
        <w:t>черты</w:t>
      </w:r>
      <w:r>
        <w:rPr>
          <w:spacing w:val="18"/>
          <w:sz w:val="24"/>
        </w:rPr>
        <w:t xml:space="preserve"> </w:t>
      </w:r>
      <w:r>
        <w:rPr>
          <w:sz w:val="24"/>
        </w:rPr>
        <w:t>и</w:t>
      </w:r>
      <w:r>
        <w:rPr>
          <w:spacing w:val="19"/>
          <w:sz w:val="24"/>
        </w:rPr>
        <w:t xml:space="preserve"> </w:t>
      </w:r>
      <w:r>
        <w:rPr>
          <w:sz w:val="24"/>
        </w:rPr>
        <w:t>особенности</w:t>
      </w:r>
      <w:r>
        <w:rPr>
          <w:spacing w:val="17"/>
          <w:sz w:val="24"/>
        </w:rPr>
        <w:t xml:space="preserve"> </w:t>
      </w:r>
      <w:r>
        <w:rPr>
          <w:sz w:val="24"/>
        </w:rPr>
        <w:t>(в</w:t>
      </w:r>
      <w:r>
        <w:rPr>
          <w:spacing w:val="17"/>
          <w:sz w:val="24"/>
        </w:rPr>
        <w:t xml:space="preserve"> </w:t>
      </w:r>
      <w:r>
        <w:rPr>
          <w:sz w:val="24"/>
        </w:rPr>
        <w:t>связи</w:t>
      </w:r>
      <w:r>
        <w:rPr>
          <w:spacing w:val="19"/>
          <w:sz w:val="24"/>
        </w:rPr>
        <w:t xml:space="preserve"> </w:t>
      </w:r>
      <w:r>
        <w:rPr>
          <w:sz w:val="24"/>
        </w:rPr>
        <w:t>с</w:t>
      </w:r>
      <w:r>
        <w:rPr>
          <w:spacing w:val="16"/>
          <w:sz w:val="24"/>
        </w:rPr>
        <w:t xml:space="preserve"> </w:t>
      </w:r>
      <w:r>
        <w:rPr>
          <w:sz w:val="24"/>
        </w:rPr>
        <w:t>понятиями</w:t>
      </w:r>
      <w:r>
        <w:rPr>
          <w:spacing w:val="19"/>
          <w:sz w:val="24"/>
        </w:rPr>
        <w:t xml:space="preserve"> </w:t>
      </w:r>
      <w:r>
        <w:rPr>
          <w:sz w:val="24"/>
        </w:rPr>
        <w:t>«политическая</w:t>
      </w:r>
      <w:r>
        <w:rPr>
          <w:spacing w:val="18"/>
          <w:sz w:val="24"/>
        </w:rPr>
        <w:t xml:space="preserve"> </w:t>
      </w:r>
      <w:r>
        <w:rPr>
          <w:sz w:val="24"/>
        </w:rPr>
        <w:t>раздробленность»,</w:t>
      </w:r>
    </w:p>
    <w:p w:rsidR="00761136" w:rsidRDefault="00190BA0">
      <w:pPr>
        <w:pStyle w:val="a3"/>
        <w:spacing w:before="1"/>
        <w:ind w:firstLine="0"/>
      </w:pPr>
      <w:r>
        <w:t>«централизованное государство» и др.);</w:t>
      </w:r>
    </w:p>
    <w:p w:rsidR="00761136" w:rsidRDefault="00190BA0">
      <w:pPr>
        <w:pStyle w:val="a4"/>
        <w:numPr>
          <w:ilvl w:val="0"/>
          <w:numId w:val="60"/>
        </w:numPr>
        <w:tabs>
          <w:tab w:val="left" w:pos="973"/>
        </w:tabs>
        <w:ind w:right="273" w:firstLine="566"/>
        <w:rPr>
          <w:sz w:val="24"/>
        </w:rPr>
      </w:pPr>
      <w:r>
        <w:rPr>
          <w:sz w:val="24"/>
        </w:rPr>
        <w:t>давать оценку событиям и личностям отечественной и всеобщей истории Средних веков.</w:t>
      </w:r>
    </w:p>
    <w:p w:rsidR="00761136" w:rsidRDefault="00190BA0">
      <w:pPr>
        <w:spacing w:before="4" w:line="274" w:lineRule="exact"/>
        <w:ind w:left="828"/>
        <w:jc w:val="both"/>
        <w:rPr>
          <w:b/>
          <w:sz w:val="24"/>
        </w:rPr>
      </w:pPr>
      <w:r>
        <w:rPr>
          <w:b/>
          <w:sz w:val="24"/>
        </w:rPr>
        <w:t>Выпускник получит возможность научиться:</w:t>
      </w:r>
    </w:p>
    <w:p w:rsidR="00761136" w:rsidRDefault="00190BA0">
      <w:pPr>
        <w:pStyle w:val="a4"/>
        <w:numPr>
          <w:ilvl w:val="0"/>
          <w:numId w:val="60"/>
        </w:numPr>
        <w:tabs>
          <w:tab w:val="left" w:pos="973"/>
        </w:tabs>
        <w:ind w:right="272" w:firstLine="566"/>
        <w:rPr>
          <w:i/>
          <w:sz w:val="24"/>
        </w:rPr>
      </w:pPr>
      <w:r>
        <w:rPr>
          <w:i/>
          <w:sz w:val="24"/>
        </w:rPr>
        <w:t>давать сопоставительную характеристику политического устройства государств Средневековья (Русь, Запад,</w:t>
      </w:r>
      <w:r>
        <w:rPr>
          <w:i/>
          <w:spacing w:val="-2"/>
          <w:sz w:val="24"/>
        </w:rPr>
        <w:t xml:space="preserve"> </w:t>
      </w:r>
      <w:r>
        <w:rPr>
          <w:i/>
          <w:sz w:val="24"/>
        </w:rPr>
        <w:t>Восток);</w:t>
      </w:r>
    </w:p>
    <w:p w:rsidR="00761136" w:rsidRDefault="00190BA0">
      <w:pPr>
        <w:pStyle w:val="a4"/>
        <w:numPr>
          <w:ilvl w:val="0"/>
          <w:numId w:val="60"/>
        </w:numPr>
        <w:tabs>
          <w:tab w:val="left" w:pos="973"/>
        </w:tabs>
        <w:ind w:right="274" w:firstLine="566"/>
        <w:rPr>
          <w:i/>
          <w:sz w:val="24"/>
        </w:rPr>
      </w:pPr>
      <w:r>
        <w:rPr>
          <w:i/>
          <w:sz w:val="24"/>
        </w:rPr>
        <w:t>сравнивать свидетельства различных исторических источников, выявляя в них общее и</w:t>
      </w:r>
      <w:r>
        <w:rPr>
          <w:i/>
          <w:spacing w:val="-2"/>
          <w:sz w:val="24"/>
        </w:rPr>
        <w:t xml:space="preserve"> </w:t>
      </w:r>
      <w:r>
        <w:rPr>
          <w:i/>
          <w:sz w:val="24"/>
        </w:rPr>
        <w:t>различия;</w:t>
      </w:r>
    </w:p>
    <w:p w:rsidR="00761136" w:rsidRDefault="00190BA0">
      <w:pPr>
        <w:pStyle w:val="a4"/>
        <w:numPr>
          <w:ilvl w:val="0"/>
          <w:numId w:val="60"/>
        </w:numPr>
        <w:tabs>
          <w:tab w:val="left" w:pos="973"/>
        </w:tabs>
        <w:ind w:right="265" w:firstLine="566"/>
        <w:rPr>
          <w:i/>
          <w:sz w:val="24"/>
        </w:rPr>
      </w:pPr>
      <w:r>
        <w:rPr>
          <w:i/>
          <w:sz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w:t>
      </w:r>
      <w:r>
        <w:rPr>
          <w:i/>
          <w:spacing w:val="-6"/>
          <w:sz w:val="24"/>
        </w:rPr>
        <w:t xml:space="preserve"> </w:t>
      </w:r>
      <w:r>
        <w:rPr>
          <w:i/>
          <w:sz w:val="24"/>
        </w:rPr>
        <w:t>значение.</w:t>
      </w:r>
    </w:p>
    <w:p w:rsidR="00761136" w:rsidRDefault="00190BA0">
      <w:pPr>
        <w:spacing w:line="244" w:lineRule="auto"/>
        <w:ind w:left="828" w:right="2144"/>
        <w:jc w:val="both"/>
        <w:rPr>
          <w:b/>
          <w:sz w:val="24"/>
        </w:rPr>
      </w:pPr>
      <w:r>
        <w:rPr>
          <w:b/>
          <w:sz w:val="24"/>
        </w:rPr>
        <w:t>История Нового времени. Россия в XVI – ХIХ веках (7</w:t>
      </w:r>
      <w:r>
        <w:rPr>
          <w:sz w:val="24"/>
        </w:rPr>
        <w:t>–</w:t>
      </w:r>
      <w:r>
        <w:rPr>
          <w:b/>
          <w:sz w:val="24"/>
        </w:rPr>
        <w:t>9 класс) Выпускник научится:</w:t>
      </w:r>
    </w:p>
    <w:p w:rsidR="00761136" w:rsidRDefault="00190BA0">
      <w:pPr>
        <w:pStyle w:val="a4"/>
        <w:numPr>
          <w:ilvl w:val="0"/>
          <w:numId w:val="60"/>
        </w:numPr>
        <w:tabs>
          <w:tab w:val="left" w:pos="973"/>
        </w:tabs>
        <w:ind w:right="269" w:firstLine="566"/>
        <w:rPr>
          <w:sz w:val="24"/>
        </w:rPr>
      </w:pPr>
      <w:r>
        <w:rPr>
          <w:sz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761136" w:rsidRDefault="00190BA0">
      <w:pPr>
        <w:pStyle w:val="a4"/>
        <w:numPr>
          <w:ilvl w:val="0"/>
          <w:numId w:val="60"/>
        </w:numPr>
        <w:tabs>
          <w:tab w:val="left" w:pos="973"/>
        </w:tabs>
        <w:ind w:right="264" w:firstLine="566"/>
        <w:rPr>
          <w:sz w:val="24"/>
        </w:rPr>
      </w:pPr>
      <w:r>
        <w:rPr>
          <w:sz w:val="24"/>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w:t>
      </w:r>
      <w:r>
        <w:rPr>
          <w:spacing w:val="-1"/>
          <w:sz w:val="24"/>
        </w:rPr>
        <w:t xml:space="preserve"> </w:t>
      </w:r>
      <w:r>
        <w:rPr>
          <w:sz w:val="24"/>
        </w:rPr>
        <w:t>др.;</w:t>
      </w:r>
    </w:p>
    <w:p w:rsidR="00761136" w:rsidRDefault="00190BA0">
      <w:pPr>
        <w:pStyle w:val="a4"/>
        <w:numPr>
          <w:ilvl w:val="0"/>
          <w:numId w:val="60"/>
        </w:numPr>
        <w:tabs>
          <w:tab w:val="left" w:pos="973"/>
        </w:tabs>
        <w:ind w:right="277" w:firstLine="566"/>
        <w:rPr>
          <w:sz w:val="24"/>
        </w:rPr>
      </w:pPr>
      <w:r>
        <w:rPr>
          <w:sz w:val="24"/>
        </w:rPr>
        <w:t>анализировать информацию различных источников по отечественной и всеобщей истории Нового</w:t>
      </w:r>
      <w:r>
        <w:rPr>
          <w:spacing w:val="-1"/>
          <w:sz w:val="24"/>
        </w:rPr>
        <w:t xml:space="preserve"> </w:t>
      </w:r>
      <w:r>
        <w:rPr>
          <w:sz w:val="24"/>
        </w:rPr>
        <w:t>времени;</w:t>
      </w:r>
    </w:p>
    <w:p w:rsidR="00761136" w:rsidRDefault="00190BA0">
      <w:pPr>
        <w:pStyle w:val="a4"/>
        <w:numPr>
          <w:ilvl w:val="0"/>
          <w:numId w:val="60"/>
        </w:numPr>
        <w:tabs>
          <w:tab w:val="left" w:pos="973"/>
        </w:tabs>
        <w:ind w:right="273" w:firstLine="566"/>
        <w:rPr>
          <w:sz w:val="24"/>
        </w:rPr>
      </w:pPr>
      <w:r>
        <w:rPr>
          <w:sz w:val="24"/>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w:t>
      </w:r>
      <w:r>
        <w:rPr>
          <w:spacing w:val="-1"/>
          <w:sz w:val="24"/>
        </w:rPr>
        <w:t xml:space="preserve"> </w:t>
      </w:r>
      <w:r>
        <w:rPr>
          <w:sz w:val="24"/>
        </w:rPr>
        <w:t>времени;</w:t>
      </w:r>
    </w:p>
    <w:p w:rsidR="00761136" w:rsidRDefault="00190BA0">
      <w:pPr>
        <w:pStyle w:val="a4"/>
        <w:numPr>
          <w:ilvl w:val="0"/>
          <w:numId w:val="60"/>
        </w:numPr>
        <w:tabs>
          <w:tab w:val="left" w:pos="973"/>
        </w:tabs>
        <w:ind w:right="276" w:firstLine="566"/>
        <w:rPr>
          <w:sz w:val="24"/>
        </w:rPr>
      </w:pPr>
      <w:r>
        <w:rPr>
          <w:sz w:val="24"/>
        </w:rPr>
        <w:t>систематизировать исторический материал, содержащийся в учебной и дополнительной литературе по отечественной и всеобщей истории Нового</w:t>
      </w:r>
      <w:r>
        <w:rPr>
          <w:spacing w:val="-13"/>
          <w:sz w:val="24"/>
        </w:rPr>
        <w:t xml:space="preserve"> </w:t>
      </w:r>
      <w:r>
        <w:rPr>
          <w:sz w:val="24"/>
        </w:rPr>
        <w:t>времени;</w:t>
      </w:r>
    </w:p>
    <w:p w:rsidR="00761136" w:rsidRDefault="00190BA0">
      <w:pPr>
        <w:pStyle w:val="a4"/>
        <w:numPr>
          <w:ilvl w:val="0"/>
          <w:numId w:val="60"/>
        </w:numPr>
        <w:tabs>
          <w:tab w:val="left" w:pos="973"/>
        </w:tabs>
        <w:ind w:right="263" w:firstLine="566"/>
        <w:rPr>
          <w:sz w:val="24"/>
        </w:rPr>
      </w:pPr>
      <w:r>
        <w:rPr>
          <w:sz w:val="24"/>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761136" w:rsidRDefault="00190BA0">
      <w:pPr>
        <w:pStyle w:val="a4"/>
        <w:numPr>
          <w:ilvl w:val="0"/>
          <w:numId w:val="60"/>
        </w:numPr>
        <w:tabs>
          <w:tab w:val="left" w:pos="973"/>
        </w:tabs>
        <w:ind w:right="270" w:firstLine="566"/>
        <w:rPr>
          <w:sz w:val="24"/>
        </w:rPr>
      </w:pPr>
      <w:r>
        <w:rPr>
          <w:sz w:val="24"/>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w:t>
      </w:r>
      <w:r>
        <w:rPr>
          <w:spacing w:val="-4"/>
          <w:sz w:val="24"/>
        </w:rPr>
        <w:t xml:space="preserve"> </w:t>
      </w:r>
      <w:r>
        <w:rPr>
          <w:sz w:val="24"/>
        </w:rPr>
        <w:t>др.);</w:t>
      </w:r>
    </w:p>
    <w:p w:rsidR="00761136" w:rsidRDefault="00190BA0">
      <w:pPr>
        <w:pStyle w:val="a4"/>
        <w:numPr>
          <w:ilvl w:val="0"/>
          <w:numId w:val="60"/>
        </w:numPr>
        <w:tabs>
          <w:tab w:val="left" w:pos="973"/>
        </w:tabs>
        <w:ind w:right="268" w:firstLine="566"/>
        <w:rPr>
          <w:sz w:val="24"/>
        </w:rPr>
      </w:pPr>
      <w:r>
        <w:rPr>
          <w:sz w:val="24"/>
        </w:rPr>
        <w:t>сопоставлять развитие России и других стран в Новое время, сравнивать исторические ситуации и</w:t>
      </w:r>
      <w:r>
        <w:rPr>
          <w:spacing w:val="-4"/>
          <w:sz w:val="24"/>
        </w:rPr>
        <w:t xml:space="preserve"> </w:t>
      </w:r>
      <w:r>
        <w:rPr>
          <w:sz w:val="24"/>
        </w:rPr>
        <w:t>события;</w:t>
      </w:r>
    </w:p>
    <w:p w:rsidR="00761136" w:rsidRDefault="00190BA0">
      <w:pPr>
        <w:pStyle w:val="a4"/>
        <w:numPr>
          <w:ilvl w:val="0"/>
          <w:numId w:val="60"/>
        </w:numPr>
        <w:tabs>
          <w:tab w:val="left" w:pos="973"/>
        </w:tabs>
        <w:ind w:right="271" w:firstLine="566"/>
        <w:rPr>
          <w:sz w:val="24"/>
        </w:rPr>
      </w:pPr>
      <w:r>
        <w:rPr>
          <w:sz w:val="24"/>
        </w:rPr>
        <w:t>давать оценку событиям и личностям отечественной и всеобщей истории Нового времени.</w:t>
      </w:r>
    </w:p>
    <w:p w:rsidR="00761136" w:rsidRDefault="00190BA0">
      <w:pPr>
        <w:spacing w:line="274" w:lineRule="exact"/>
        <w:ind w:left="828"/>
        <w:jc w:val="both"/>
        <w:rPr>
          <w:b/>
          <w:sz w:val="24"/>
        </w:rPr>
      </w:pPr>
      <w:r>
        <w:rPr>
          <w:b/>
          <w:sz w:val="24"/>
        </w:rPr>
        <w:t>Выпускник получит возможность научиться:</w:t>
      </w:r>
    </w:p>
    <w:p w:rsidR="00761136" w:rsidRDefault="00190BA0">
      <w:pPr>
        <w:pStyle w:val="a4"/>
        <w:numPr>
          <w:ilvl w:val="0"/>
          <w:numId w:val="60"/>
        </w:numPr>
        <w:tabs>
          <w:tab w:val="left" w:pos="973"/>
        </w:tabs>
        <w:ind w:right="268" w:firstLine="566"/>
        <w:rPr>
          <w:i/>
          <w:sz w:val="24"/>
        </w:rPr>
      </w:pPr>
      <w:r>
        <w:rPr>
          <w:i/>
          <w:sz w:val="24"/>
        </w:rPr>
        <w:t>используя историческую карту, характеризовать социально-экономическое и политическое развитие России, других государств в Новое</w:t>
      </w:r>
      <w:r>
        <w:rPr>
          <w:i/>
          <w:spacing w:val="-3"/>
          <w:sz w:val="24"/>
        </w:rPr>
        <w:t xml:space="preserve"> </w:t>
      </w:r>
      <w:r>
        <w:rPr>
          <w:i/>
          <w:sz w:val="24"/>
        </w:rPr>
        <w:t>время;</w:t>
      </w:r>
    </w:p>
    <w:p w:rsidR="00761136" w:rsidRDefault="00190BA0">
      <w:pPr>
        <w:pStyle w:val="a4"/>
        <w:numPr>
          <w:ilvl w:val="0"/>
          <w:numId w:val="60"/>
        </w:numPr>
        <w:tabs>
          <w:tab w:val="left" w:pos="973"/>
        </w:tabs>
        <w:ind w:right="271" w:firstLine="566"/>
        <w:rPr>
          <w:i/>
          <w:sz w:val="24"/>
        </w:rPr>
      </w:pPr>
      <w:r>
        <w:rPr>
          <w:i/>
          <w:sz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w:t>
      </w:r>
      <w:r>
        <w:rPr>
          <w:i/>
          <w:spacing w:val="-1"/>
          <w:sz w:val="24"/>
        </w:rPr>
        <w:t xml:space="preserve"> </w:t>
      </w:r>
      <w:r>
        <w:rPr>
          <w:i/>
          <w:sz w:val="24"/>
        </w:rPr>
        <w:t>др.);</w:t>
      </w:r>
    </w:p>
    <w:p w:rsidR="00761136" w:rsidRDefault="00761136">
      <w:pPr>
        <w:jc w:val="both"/>
        <w:rPr>
          <w:sz w:val="24"/>
        </w:rPr>
        <w:sectPr w:rsidR="00761136">
          <w:pgSz w:w="11910" w:h="16840"/>
          <w:pgMar w:top="1040" w:right="580" w:bottom="1260" w:left="1440" w:header="0" w:footer="1021" w:gutter="0"/>
          <w:cols w:space="720"/>
        </w:sectPr>
      </w:pPr>
    </w:p>
    <w:p w:rsidR="00761136" w:rsidRDefault="00190BA0">
      <w:pPr>
        <w:pStyle w:val="a4"/>
        <w:numPr>
          <w:ilvl w:val="0"/>
          <w:numId w:val="60"/>
        </w:numPr>
        <w:tabs>
          <w:tab w:val="left" w:pos="973"/>
        </w:tabs>
        <w:spacing w:before="66"/>
        <w:ind w:right="275" w:firstLine="566"/>
        <w:jc w:val="left"/>
        <w:rPr>
          <w:i/>
          <w:sz w:val="24"/>
        </w:rPr>
      </w:pPr>
      <w:r>
        <w:rPr>
          <w:i/>
          <w:sz w:val="24"/>
        </w:rPr>
        <w:lastRenderedPageBreak/>
        <w:t>сравнивать развитие России и других стран в Новое время, объяснять, в чем заключались общие черты и</w:t>
      </w:r>
      <w:r>
        <w:rPr>
          <w:i/>
          <w:spacing w:val="-2"/>
          <w:sz w:val="24"/>
        </w:rPr>
        <w:t xml:space="preserve"> </w:t>
      </w:r>
      <w:r>
        <w:rPr>
          <w:i/>
          <w:sz w:val="24"/>
        </w:rPr>
        <w:t>особенности;</w:t>
      </w:r>
    </w:p>
    <w:p w:rsidR="00761136" w:rsidRDefault="00190BA0">
      <w:pPr>
        <w:pStyle w:val="a4"/>
        <w:numPr>
          <w:ilvl w:val="0"/>
          <w:numId w:val="60"/>
        </w:numPr>
        <w:tabs>
          <w:tab w:val="left" w:pos="973"/>
        </w:tabs>
        <w:ind w:right="274" w:firstLine="566"/>
        <w:jc w:val="left"/>
        <w:rPr>
          <w:i/>
          <w:sz w:val="24"/>
        </w:rPr>
      </w:pPr>
      <w:r>
        <w:rPr>
          <w:i/>
          <w:sz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w:t>
      </w:r>
      <w:r>
        <w:rPr>
          <w:i/>
          <w:spacing w:val="-5"/>
          <w:sz w:val="24"/>
        </w:rPr>
        <w:t xml:space="preserve"> </w:t>
      </w:r>
      <w:r>
        <w:rPr>
          <w:i/>
          <w:sz w:val="24"/>
        </w:rPr>
        <w:t>д.</w:t>
      </w:r>
    </w:p>
    <w:p w:rsidR="00761136" w:rsidRDefault="00190BA0">
      <w:pPr>
        <w:pStyle w:val="a4"/>
        <w:numPr>
          <w:ilvl w:val="3"/>
          <w:numId w:val="76"/>
        </w:numPr>
        <w:tabs>
          <w:tab w:val="left" w:pos="1609"/>
        </w:tabs>
        <w:spacing w:before="5"/>
        <w:ind w:right="5478" w:firstLine="0"/>
        <w:rPr>
          <w:b/>
          <w:sz w:val="24"/>
        </w:rPr>
      </w:pPr>
      <w:bookmarkStart w:id="17" w:name="_bookmark15"/>
      <w:bookmarkEnd w:id="17"/>
      <w:r>
        <w:rPr>
          <w:b/>
          <w:sz w:val="24"/>
        </w:rPr>
        <w:t xml:space="preserve">Обществознание Человек. Деятельность </w:t>
      </w:r>
      <w:r>
        <w:rPr>
          <w:b/>
          <w:spacing w:val="-3"/>
          <w:sz w:val="24"/>
        </w:rPr>
        <w:t xml:space="preserve">человека </w:t>
      </w:r>
      <w:r>
        <w:rPr>
          <w:b/>
          <w:sz w:val="24"/>
        </w:rPr>
        <w:t>Выпускник</w:t>
      </w:r>
      <w:r>
        <w:rPr>
          <w:b/>
          <w:spacing w:val="-1"/>
          <w:sz w:val="24"/>
        </w:rPr>
        <w:t xml:space="preserve"> </w:t>
      </w:r>
      <w:r>
        <w:rPr>
          <w:b/>
          <w:sz w:val="24"/>
        </w:rPr>
        <w:t>научится:</w:t>
      </w:r>
    </w:p>
    <w:p w:rsidR="00761136" w:rsidRDefault="00190BA0">
      <w:pPr>
        <w:pStyle w:val="a4"/>
        <w:numPr>
          <w:ilvl w:val="1"/>
          <w:numId w:val="63"/>
        </w:numPr>
        <w:tabs>
          <w:tab w:val="left" w:pos="1255"/>
          <w:tab w:val="left" w:pos="1256"/>
          <w:tab w:val="left" w:pos="2855"/>
          <w:tab w:val="left" w:pos="3787"/>
          <w:tab w:val="left" w:pos="4145"/>
          <w:tab w:val="left" w:pos="5941"/>
          <w:tab w:val="left" w:pos="6308"/>
          <w:tab w:val="left" w:pos="7764"/>
          <w:tab w:val="left" w:pos="8114"/>
          <w:tab w:val="left" w:pos="9261"/>
        </w:tabs>
        <w:ind w:right="270" w:firstLine="566"/>
        <w:jc w:val="left"/>
        <w:rPr>
          <w:sz w:val="24"/>
        </w:rPr>
      </w:pPr>
      <w:r>
        <w:rPr>
          <w:sz w:val="24"/>
        </w:rPr>
        <w:t>использовать</w:t>
      </w:r>
      <w:r>
        <w:rPr>
          <w:sz w:val="24"/>
        </w:rPr>
        <w:tab/>
        <w:t>знания</w:t>
      </w:r>
      <w:r>
        <w:rPr>
          <w:sz w:val="24"/>
        </w:rPr>
        <w:tab/>
        <w:t>о</w:t>
      </w:r>
      <w:r>
        <w:rPr>
          <w:sz w:val="24"/>
        </w:rPr>
        <w:tab/>
        <w:t>биологическом</w:t>
      </w:r>
      <w:r>
        <w:rPr>
          <w:sz w:val="24"/>
        </w:rPr>
        <w:tab/>
        <w:t>и</w:t>
      </w:r>
      <w:r>
        <w:rPr>
          <w:sz w:val="24"/>
        </w:rPr>
        <w:tab/>
        <w:t>социальном</w:t>
      </w:r>
      <w:r>
        <w:rPr>
          <w:sz w:val="24"/>
        </w:rPr>
        <w:tab/>
        <w:t>в</w:t>
      </w:r>
      <w:r>
        <w:rPr>
          <w:sz w:val="24"/>
        </w:rPr>
        <w:tab/>
        <w:t>человеке</w:t>
      </w:r>
      <w:r>
        <w:rPr>
          <w:sz w:val="24"/>
        </w:rPr>
        <w:tab/>
      </w:r>
      <w:r>
        <w:rPr>
          <w:spacing w:val="-6"/>
          <w:sz w:val="24"/>
        </w:rPr>
        <w:t xml:space="preserve">для </w:t>
      </w:r>
      <w:r>
        <w:rPr>
          <w:sz w:val="24"/>
        </w:rPr>
        <w:t>характеристики его</w:t>
      </w:r>
      <w:r>
        <w:rPr>
          <w:spacing w:val="-1"/>
          <w:sz w:val="24"/>
        </w:rPr>
        <w:t xml:space="preserve"> </w:t>
      </w:r>
      <w:r>
        <w:rPr>
          <w:sz w:val="24"/>
        </w:rPr>
        <w:t>природы;</w:t>
      </w:r>
    </w:p>
    <w:p w:rsidR="00761136" w:rsidRDefault="00190BA0">
      <w:pPr>
        <w:pStyle w:val="a4"/>
        <w:numPr>
          <w:ilvl w:val="1"/>
          <w:numId w:val="63"/>
        </w:numPr>
        <w:tabs>
          <w:tab w:val="left" w:pos="1255"/>
          <w:tab w:val="left" w:pos="1256"/>
        </w:tabs>
        <w:spacing w:before="1" w:line="237" w:lineRule="auto"/>
        <w:ind w:right="271" w:firstLine="566"/>
        <w:jc w:val="left"/>
        <w:rPr>
          <w:sz w:val="24"/>
        </w:rPr>
      </w:pPr>
      <w:r>
        <w:rPr>
          <w:sz w:val="24"/>
        </w:rPr>
        <w:t>характеризовать основные возрастные периоды жизни человека, особенности подросткового</w:t>
      </w:r>
      <w:r>
        <w:rPr>
          <w:spacing w:val="-1"/>
          <w:sz w:val="24"/>
        </w:rPr>
        <w:t xml:space="preserve"> </w:t>
      </w:r>
      <w:r>
        <w:rPr>
          <w:sz w:val="24"/>
        </w:rPr>
        <w:t>возраста;</w:t>
      </w:r>
    </w:p>
    <w:p w:rsidR="00761136" w:rsidRDefault="00190BA0">
      <w:pPr>
        <w:pStyle w:val="a4"/>
        <w:numPr>
          <w:ilvl w:val="1"/>
          <w:numId w:val="63"/>
        </w:numPr>
        <w:tabs>
          <w:tab w:val="left" w:pos="1255"/>
          <w:tab w:val="left" w:pos="1256"/>
        </w:tabs>
        <w:spacing w:before="5" w:line="237" w:lineRule="auto"/>
        <w:ind w:right="272" w:firstLine="566"/>
        <w:jc w:val="left"/>
        <w:rPr>
          <w:sz w:val="24"/>
        </w:rPr>
      </w:pPr>
      <w:r>
        <w:rPr>
          <w:sz w:val="24"/>
        </w:rPr>
        <w:t>в модельных и реальных ситуациях выделять сущностные характеристики и основные виды деятельности людей, объяснять роль мотивов в деятельности</w:t>
      </w:r>
      <w:r>
        <w:rPr>
          <w:spacing w:val="-14"/>
          <w:sz w:val="24"/>
        </w:rPr>
        <w:t xml:space="preserve"> </w:t>
      </w:r>
      <w:r>
        <w:rPr>
          <w:sz w:val="24"/>
        </w:rPr>
        <w:t>человека;</w:t>
      </w:r>
    </w:p>
    <w:p w:rsidR="00761136" w:rsidRDefault="00190BA0">
      <w:pPr>
        <w:pStyle w:val="a4"/>
        <w:numPr>
          <w:ilvl w:val="1"/>
          <w:numId w:val="63"/>
        </w:numPr>
        <w:tabs>
          <w:tab w:val="left" w:pos="1255"/>
          <w:tab w:val="left" w:pos="1256"/>
          <w:tab w:val="left" w:pos="3253"/>
          <w:tab w:val="left" w:pos="3697"/>
          <w:tab w:val="left" w:pos="5697"/>
          <w:tab w:val="left" w:pos="7395"/>
          <w:tab w:val="left" w:pos="8856"/>
        </w:tabs>
        <w:spacing w:before="4" w:line="237" w:lineRule="auto"/>
        <w:ind w:right="274" w:firstLine="566"/>
        <w:jc w:val="left"/>
        <w:rPr>
          <w:sz w:val="24"/>
        </w:rPr>
      </w:pPr>
      <w:r>
        <w:rPr>
          <w:sz w:val="24"/>
        </w:rPr>
        <w:t>характеризовать</w:t>
      </w:r>
      <w:r>
        <w:rPr>
          <w:sz w:val="24"/>
        </w:rPr>
        <w:tab/>
        <w:t>и</w:t>
      </w:r>
      <w:r>
        <w:rPr>
          <w:sz w:val="24"/>
        </w:rPr>
        <w:tab/>
        <w:t>иллюстрировать</w:t>
      </w:r>
      <w:r>
        <w:rPr>
          <w:sz w:val="24"/>
        </w:rPr>
        <w:tab/>
        <w:t>конкретными</w:t>
      </w:r>
      <w:r>
        <w:rPr>
          <w:sz w:val="24"/>
        </w:rPr>
        <w:tab/>
        <w:t>примерами</w:t>
      </w:r>
      <w:r>
        <w:rPr>
          <w:sz w:val="24"/>
        </w:rPr>
        <w:tab/>
      </w:r>
      <w:r>
        <w:rPr>
          <w:spacing w:val="-5"/>
          <w:sz w:val="24"/>
        </w:rPr>
        <w:t xml:space="preserve">группы </w:t>
      </w:r>
      <w:r>
        <w:rPr>
          <w:sz w:val="24"/>
        </w:rPr>
        <w:t>потребностей</w:t>
      </w:r>
      <w:r>
        <w:rPr>
          <w:spacing w:val="-1"/>
          <w:sz w:val="24"/>
        </w:rPr>
        <w:t xml:space="preserve"> </w:t>
      </w:r>
      <w:r>
        <w:rPr>
          <w:sz w:val="24"/>
        </w:rPr>
        <w:t>человека;</w:t>
      </w:r>
    </w:p>
    <w:p w:rsidR="00761136" w:rsidRDefault="00190BA0">
      <w:pPr>
        <w:pStyle w:val="a4"/>
        <w:numPr>
          <w:ilvl w:val="1"/>
          <w:numId w:val="63"/>
        </w:numPr>
        <w:tabs>
          <w:tab w:val="left" w:pos="1255"/>
          <w:tab w:val="left" w:pos="1256"/>
        </w:tabs>
        <w:spacing w:before="3" w:line="293" w:lineRule="exact"/>
        <w:ind w:left="1255"/>
        <w:jc w:val="left"/>
        <w:rPr>
          <w:sz w:val="24"/>
        </w:rPr>
      </w:pPr>
      <w:r>
        <w:rPr>
          <w:sz w:val="24"/>
        </w:rPr>
        <w:t>приводить примеры основных видов деятельности</w:t>
      </w:r>
      <w:r>
        <w:rPr>
          <w:spacing w:val="1"/>
          <w:sz w:val="24"/>
        </w:rPr>
        <w:t xml:space="preserve"> </w:t>
      </w:r>
      <w:r>
        <w:rPr>
          <w:sz w:val="24"/>
        </w:rPr>
        <w:t>человека;</w:t>
      </w:r>
    </w:p>
    <w:p w:rsidR="00761136" w:rsidRDefault="00190BA0">
      <w:pPr>
        <w:pStyle w:val="a4"/>
        <w:numPr>
          <w:ilvl w:val="1"/>
          <w:numId w:val="63"/>
        </w:numPr>
        <w:tabs>
          <w:tab w:val="left" w:pos="1256"/>
        </w:tabs>
        <w:spacing w:before="2" w:line="237" w:lineRule="auto"/>
        <w:ind w:right="274" w:firstLine="566"/>
        <w:rPr>
          <w:sz w:val="24"/>
        </w:rPr>
      </w:pPr>
      <w:r>
        <w:rPr>
          <w:sz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w:t>
      </w:r>
      <w:r>
        <w:rPr>
          <w:spacing w:val="-7"/>
          <w:sz w:val="24"/>
        </w:rPr>
        <w:t xml:space="preserve"> </w:t>
      </w:r>
      <w:r>
        <w:rPr>
          <w:sz w:val="24"/>
        </w:rPr>
        <w:t>конфликтов.</w:t>
      </w:r>
    </w:p>
    <w:p w:rsidR="00761136" w:rsidRDefault="00190BA0">
      <w:pPr>
        <w:spacing w:before="7" w:line="275" w:lineRule="exact"/>
        <w:ind w:left="828"/>
        <w:jc w:val="both"/>
        <w:rPr>
          <w:b/>
          <w:sz w:val="24"/>
        </w:rPr>
      </w:pPr>
      <w:r>
        <w:rPr>
          <w:b/>
          <w:sz w:val="24"/>
        </w:rPr>
        <w:t>Выпускник получит возможность научиться:</w:t>
      </w:r>
    </w:p>
    <w:p w:rsidR="00761136" w:rsidRDefault="00190BA0">
      <w:pPr>
        <w:pStyle w:val="a4"/>
        <w:numPr>
          <w:ilvl w:val="1"/>
          <w:numId w:val="63"/>
        </w:numPr>
        <w:tabs>
          <w:tab w:val="left" w:pos="1255"/>
          <w:tab w:val="left" w:pos="1256"/>
        </w:tabs>
        <w:ind w:right="272" w:firstLine="566"/>
        <w:jc w:val="left"/>
        <w:rPr>
          <w:i/>
          <w:sz w:val="24"/>
        </w:rPr>
      </w:pPr>
      <w:r>
        <w:rPr>
          <w:i/>
          <w:sz w:val="24"/>
        </w:rPr>
        <w:t>выполнять несложные практические задания, основанные на ситуациях, связанных с деятельностью</w:t>
      </w:r>
      <w:r>
        <w:rPr>
          <w:i/>
          <w:spacing w:val="-2"/>
          <w:sz w:val="24"/>
        </w:rPr>
        <w:t xml:space="preserve"> </w:t>
      </w:r>
      <w:r>
        <w:rPr>
          <w:i/>
          <w:sz w:val="24"/>
        </w:rPr>
        <w:t>человека;</w:t>
      </w:r>
    </w:p>
    <w:p w:rsidR="00761136" w:rsidRDefault="00190BA0">
      <w:pPr>
        <w:pStyle w:val="a4"/>
        <w:numPr>
          <w:ilvl w:val="1"/>
          <w:numId w:val="63"/>
        </w:numPr>
        <w:tabs>
          <w:tab w:val="left" w:pos="1255"/>
          <w:tab w:val="left" w:pos="1256"/>
        </w:tabs>
        <w:spacing w:line="293" w:lineRule="exact"/>
        <w:ind w:left="1255"/>
        <w:jc w:val="left"/>
        <w:rPr>
          <w:i/>
          <w:sz w:val="24"/>
        </w:rPr>
      </w:pPr>
      <w:r>
        <w:rPr>
          <w:i/>
          <w:sz w:val="24"/>
        </w:rPr>
        <w:t>оценивать роль деятельности в жизни человека и</w:t>
      </w:r>
      <w:r>
        <w:rPr>
          <w:i/>
          <w:spacing w:val="-7"/>
          <w:sz w:val="24"/>
        </w:rPr>
        <w:t xml:space="preserve"> </w:t>
      </w:r>
      <w:r>
        <w:rPr>
          <w:i/>
          <w:sz w:val="24"/>
        </w:rPr>
        <w:t>общества;</w:t>
      </w:r>
    </w:p>
    <w:p w:rsidR="00761136" w:rsidRDefault="00190BA0">
      <w:pPr>
        <w:pStyle w:val="a4"/>
        <w:numPr>
          <w:ilvl w:val="1"/>
          <w:numId w:val="63"/>
        </w:numPr>
        <w:tabs>
          <w:tab w:val="left" w:pos="1255"/>
          <w:tab w:val="left" w:pos="1256"/>
        </w:tabs>
        <w:spacing w:before="2" w:line="237" w:lineRule="auto"/>
        <w:ind w:right="271" w:firstLine="566"/>
        <w:jc w:val="left"/>
        <w:rPr>
          <w:i/>
          <w:sz w:val="24"/>
        </w:rPr>
      </w:pPr>
      <w:r>
        <w:rPr>
          <w:i/>
          <w:sz w:val="24"/>
        </w:rPr>
        <w:t>оценивать последствия удовлетворения мнимых потребностей, на примерах показывать опасность удовлетворения мнимых потребностей, угрожающих</w:t>
      </w:r>
      <w:r>
        <w:rPr>
          <w:i/>
          <w:spacing w:val="-15"/>
          <w:sz w:val="24"/>
        </w:rPr>
        <w:t xml:space="preserve"> </w:t>
      </w:r>
      <w:r>
        <w:rPr>
          <w:i/>
          <w:sz w:val="24"/>
        </w:rPr>
        <w:t>здоровью;</w:t>
      </w:r>
    </w:p>
    <w:p w:rsidR="00761136" w:rsidRDefault="00190BA0">
      <w:pPr>
        <w:pStyle w:val="a4"/>
        <w:numPr>
          <w:ilvl w:val="1"/>
          <w:numId w:val="63"/>
        </w:numPr>
        <w:tabs>
          <w:tab w:val="left" w:pos="1255"/>
          <w:tab w:val="left" w:pos="1256"/>
        </w:tabs>
        <w:spacing w:before="4" w:line="237" w:lineRule="auto"/>
        <w:ind w:right="270" w:firstLine="566"/>
        <w:jc w:val="left"/>
        <w:rPr>
          <w:i/>
          <w:sz w:val="24"/>
        </w:rPr>
      </w:pPr>
      <w:r>
        <w:rPr>
          <w:i/>
          <w:sz w:val="24"/>
        </w:rPr>
        <w:t>использовать элементы причинно-следственного анализа при характеристике межличностных</w:t>
      </w:r>
      <w:r>
        <w:rPr>
          <w:i/>
          <w:spacing w:val="-2"/>
          <w:sz w:val="24"/>
        </w:rPr>
        <w:t xml:space="preserve"> </w:t>
      </w:r>
      <w:r>
        <w:rPr>
          <w:i/>
          <w:sz w:val="24"/>
        </w:rPr>
        <w:t>конфликтов;</w:t>
      </w:r>
    </w:p>
    <w:p w:rsidR="00761136" w:rsidRDefault="00190BA0">
      <w:pPr>
        <w:pStyle w:val="a4"/>
        <w:numPr>
          <w:ilvl w:val="1"/>
          <w:numId w:val="63"/>
        </w:numPr>
        <w:tabs>
          <w:tab w:val="left" w:pos="1255"/>
          <w:tab w:val="left" w:pos="1256"/>
        </w:tabs>
        <w:spacing w:before="5" w:line="237" w:lineRule="auto"/>
        <w:ind w:right="267" w:firstLine="566"/>
        <w:jc w:val="left"/>
        <w:rPr>
          <w:i/>
          <w:sz w:val="24"/>
        </w:rPr>
      </w:pPr>
      <w:r>
        <w:rPr>
          <w:i/>
          <w:sz w:val="24"/>
        </w:rPr>
        <w:t>моделировать возможные последствия позитивного и негативного воздействия группы на человека, делать</w:t>
      </w:r>
      <w:r>
        <w:rPr>
          <w:i/>
          <w:spacing w:val="-1"/>
          <w:sz w:val="24"/>
        </w:rPr>
        <w:t xml:space="preserve"> </w:t>
      </w:r>
      <w:r>
        <w:rPr>
          <w:i/>
          <w:sz w:val="24"/>
        </w:rPr>
        <w:t>выводы.</w:t>
      </w:r>
    </w:p>
    <w:p w:rsidR="00761136" w:rsidRDefault="00190BA0">
      <w:pPr>
        <w:spacing w:before="5"/>
        <w:ind w:left="828"/>
        <w:rPr>
          <w:b/>
          <w:sz w:val="24"/>
        </w:rPr>
      </w:pPr>
      <w:r>
        <w:rPr>
          <w:b/>
          <w:sz w:val="24"/>
        </w:rPr>
        <w:t>Общество</w:t>
      </w:r>
    </w:p>
    <w:p w:rsidR="00761136" w:rsidRDefault="00190BA0">
      <w:pPr>
        <w:spacing w:line="275" w:lineRule="exact"/>
        <w:ind w:left="828"/>
        <w:rPr>
          <w:b/>
          <w:sz w:val="24"/>
        </w:rPr>
      </w:pPr>
      <w:r>
        <w:rPr>
          <w:b/>
          <w:sz w:val="24"/>
        </w:rPr>
        <w:t>Выпускник научится:</w:t>
      </w:r>
    </w:p>
    <w:p w:rsidR="00761136" w:rsidRDefault="00190BA0">
      <w:pPr>
        <w:pStyle w:val="a4"/>
        <w:numPr>
          <w:ilvl w:val="1"/>
          <w:numId w:val="63"/>
        </w:numPr>
        <w:tabs>
          <w:tab w:val="left" w:pos="1255"/>
          <w:tab w:val="left" w:pos="1256"/>
        </w:tabs>
        <w:spacing w:before="1" w:line="237" w:lineRule="auto"/>
        <w:ind w:right="274" w:firstLine="566"/>
        <w:jc w:val="left"/>
        <w:rPr>
          <w:sz w:val="24"/>
        </w:rPr>
      </w:pPr>
      <w:r>
        <w:rPr>
          <w:sz w:val="24"/>
        </w:rPr>
        <w:t>демонстрировать на примерах взаимосвязь природы и общества, раскрывать роль природы в жизни</w:t>
      </w:r>
      <w:r>
        <w:rPr>
          <w:spacing w:val="-4"/>
          <w:sz w:val="24"/>
        </w:rPr>
        <w:t xml:space="preserve"> </w:t>
      </w:r>
      <w:r>
        <w:rPr>
          <w:sz w:val="24"/>
        </w:rPr>
        <w:t>человека;</w:t>
      </w:r>
    </w:p>
    <w:p w:rsidR="00761136" w:rsidRDefault="00190BA0">
      <w:pPr>
        <w:pStyle w:val="a4"/>
        <w:numPr>
          <w:ilvl w:val="1"/>
          <w:numId w:val="63"/>
        </w:numPr>
        <w:tabs>
          <w:tab w:val="left" w:pos="1255"/>
          <w:tab w:val="left" w:pos="1256"/>
        </w:tabs>
        <w:spacing w:before="2" w:line="293" w:lineRule="exact"/>
        <w:ind w:left="1255"/>
        <w:jc w:val="left"/>
        <w:rPr>
          <w:sz w:val="24"/>
        </w:rPr>
      </w:pPr>
      <w:r>
        <w:rPr>
          <w:sz w:val="24"/>
        </w:rPr>
        <w:t>распознавать на основе приведенных данных основные типы</w:t>
      </w:r>
      <w:r>
        <w:rPr>
          <w:spacing w:val="-3"/>
          <w:sz w:val="24"/>
        </w:rPr>
        <w:t xml:space="preserve"> </w:t>
      </w:r>
      <w:r>
        <w:rPr>
          <w:sz w:val="24"/>
        </w:rPr>
        <w:t>обществ;</w:t>
      </w:r>
    </w:p>
    <w:p w:rsidR="00761136" w:rsidRDefault="00190BA0">
      <w:pPr>
        <w:pStyle w:val="a4"/>
        <w:numPr>
          <w:ilvl w:val="1"/>
          <w:numId w:val="63"/>
        </w:numPr>
        <w:tabs>
          <w:tab w:val="left" w:pos="1255"/>
          <w:tab w:val="left" w:pos="1256"/>
        </w:tabs>
        <w:ind w:right="275" w:firstLine="566"/>
        <w:jc w:val="left"/>
        <w:rPr>
          <w:sz w:val="24"/>
        </w:rPr>
      </w:pPr>
      <w:r>
        <w:rPr>
          <w:sz w:val="24"/>
        </w:rPr>
        <w:t>характеризовать движение от одних форм общественной жизни к другим; оценивать социальные явления с позиций общественного</w:t>
      </w:r>
      <w:r>
        <w:rPr>
          <w:spacing w:val="-8"/>
          <w:sz w:val="24"/>
        </w:rPr>
        <w:t xml:space="preserve"> </w:t>
      </w:r>
      <w:r>
        <w:rPr>
          <w:sz w:val="24"/>
        </w:rPr>
        <w:t>прогресса;</w:t>
      </w:r>
    </w:p>
    <w:p w:rsidR="00761136" w:rsidRDefault="00190BA0">
      <w:pPr>
        <w:pStyle w:val="a4"/>
        <w:numPr>
          <w:ilvl w:val="1"/>
          <w:numId w:val="63"/>
        </w:numPr>
        <w:tabs>
          <w:tab w:val="left" w:pos="1255"/>
          <w:tab w:val="left" w:pos="1256"/>
        </w:tabs>
        <w:spacing w:before="3" w:line="237" w:lineRule="auto"/>
        <w:ind w:right="272" w:firstLine="566"/>
        <w:jc w:val="left"/>
        <w:rPr>
          <w:sz w:val="24"/>
        </w:rPr>
      </w:pPr>
      <w:r>
        <w:rPr>
          <w:sz w:val="24"/>
        </w:rPr>
        <w:t>различать экономические, социальные, политические, культурные явления и процессы общественной</w:t>
      </w:r>
      <w:r>
        <w:rPr>
          <w:spacing w:val="-1"/>
          <w:sz w:val="24"/>
        </w:rPr>
        <w:t xml:space="preserve"> </w:t>
      </w:r>
      <w:r>
        <w:rPr>
          <w:sz w:val="24"/>
        </w:rPr>
        <w:t>жизни;</w:t>
      </w:r>
    </w:p>
    <w:p w:rsidR="00761136" w:rsidRDefault="00190BA0">
      <w:pPr>
        <w:pStyle w:val="a4"/>
        <w:numPr>
          <w:ilvl w:val="1"/>
          <w:numId w:val="63"/>
        </w:numPr>
        <w:tabs>
          <w:tab w:val="left" w:pos="1255"/>
          <w:tab w:val="left" w:pos="1256"/>
        </w:tabs>
        <w:spacing w:before="5" w:line="237" w:lineRule="auto"/>
        <w:ind w:right="273" w:firstLine="566"/>
        <w:jc w:val="left"/>
        <w:rPr>
          <w:sz w:val="24"/>
        </w:rPr>
      </w:pPr>
      <w:r>
        <w:rPr>
          <w:sz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761136" w:rsidRDefault="00190BA0">
      <w:pPr>
        <w:pStyle w:val="a4"/>
        <w:numPr>
          <w:ilvl w:val="1"/>
          <w:numId w:val="63"/>
        </w:numPr>
        <w:tabs>
          <w:tab w:val="left" w:pos="1255"/>
          <w:tab w:val="left" w:pos="1256"/>
        </w:tabs>
        <w:spacing w:before="5" w:line="237" w:lineRule="auto"/>
        <w:ind w:right="274" w:firstLine="566"/>
        <w:jc w:val="left"/>
        <w:rPr>
          <w:sz w:val="24"/>
        </w:rPr>
      </w:pPr>
      <w:r>
        <w:rPr>
          <w:sz w:val="24"/>
        </w:rPr>
        <w:t>характеризовать экологический кризис как глобальную проблему человечества, раскрывать причины экологического кризиса;</w:t>
      </w:r>
    </w:p>
    <w:p w:rsidR="00761136" w:rsidRDefault="00190BA0">
      <w:pPr>
        <w:pStyle w:val="a4"/>
        <w:numPr>
          <w:ilvl w:val="1"/>
          <w:numId w:val="63"/>
        </w:numPr>
        <w:tabs>
          <w:tab w:val="left" w:pos="1255"/>
          <w:tab w:val="left" w:pos="1256"/>
        </w:tabs>
        <w:spacing w:before="5" w:line="237" w:lineRule="auto"/>
        <w:ind w:right="273" w:firstLine="566"/>
        <w:jc w:val="left"/>
        <w:rPr>
          <w:sz w:val="24"/>
        </w:rPr>
      </w:pPr>
      <w:r>
        <w:rPr>
          <w:sz w:val="24"/>
        </w:rPr>
        <w:t>на основе полученных знаний выбирать в предлагаемых модельных ситуациях и осуществлять на практике экологически рациональное</w:t>
      </w:r>
      <w:r>
        <w:rPr>
          <w:spacing w:val="-6"/>
          <w:sz w:val="24"/>
        </w:rPr>
        <w:t xml:space="preserve"> </w:t>
      </w:r>
      <w:r>
        <w:rPr>
          <w:sz w:val="24"/>
        </w:rPr>
        <w:t>поведение;</w:t>
      </w:r>
    </w:p>
    <w:p w:rsidR="00761136" w:rsidRDefault="00190BA0">
      <w:pPr>
        <w:pStyle w:val="a4"/>
        <w:numPr>
          <w:ilvl w:val="1"/>
          <w:numId w:val="63"/>
        </w:numPr>
        <w:tabs>
          <w:tab w:val="left" w:pos="1255"/>
          <w:tab w:val="left" w:pos="1256"/>
        </w:tabs>
        <w:spacing w:before="4" w:line="237" w:lineRule="auto"/>
        <w:ind w:right="276" w:firstLine="566"/>
        <w:jc w:val="left"/>
        <w:rPr>
          <w:sz w:val="24"/>
        </w:rPr>
      </w:pPr>
      <w:r>
        <w:rPr>
          <w:sz w:val="24"/>
        </w:rPr>
        <w:t>раскрывать влияние современных средств массовой коммуникации на общество и</w:t>
      </w:r>
      <w:r>
        <w:rPr>
          <w:spacing w:val="-1"/>
          <w:sz w:val="24"/>
        </w:rPr>
        <w:t xml:space="preserve"> </w:t>
      </w:r>
      <w:r>
        <w:rPr>
          <w:sz w:val="24"/>
        </w:rPr>
        <w:t>личность;</w:t>
      </w:r>
    </w:p>
    <w:p w:rsidR="00761136" w:rsidRDefault="00190BA0">
      <w:pPr>
        <w:pStyle w:val="a4"/>
        <w:numPr>
          <w:ilvl w:val="1"/>
          <w:numId w:val="63"/>
        </w:numPr>
        <w:tabs>
          <w:tab w:val="left" w:pos="1255"/>
          <w:tab w:val="left" w:pos="1256"/>
        </w:tabs>
        <w:spacing w:before="2"/>
        <w:ind w:left="1255"/>
        <w:jc w:val="left"/>
        <w:rPr>
          <w:sz w:val="24"/>
        </w:rPr>
      </w:pPr>
      <w:r>
        <w:rPr>
          <w:sz w:val="24"/>
        </w:rPr>
        <w:t>конкретизировать примерами опасность международного</w:t>
      </w:r>
      <w:r>
        <w:rPr>
          <w:spacing w:val="2"/>
          <w:sz w:val="24"/>
        </w:rPr>
        <w:t xml:space="preserve"> </w:t>
      </w:r>
      <w:r>
        <w:rPr>
          <w:sz w:val="24"/>
        </w:rPr>
        <w:t>терроризма.</w:t>
      </w:r>
    </w:p>
    <w:p w:rsidR="00761136" w:rsidRDefault="00190BA0">
      <w:pPr>
        <w:spacing w:before="4" w:line="275" w:lineRule="exact"/>
        <w:ind w:left="828"/>
        <w:rPr>
          <w:b/>
          <w:sz w:val="24"/>
        </w:rPr>
      </w:pPr>
      <w:r>
        <w:rPr>
          <w:b/>
          <w:sz w:val="24"/>
        </w:rPr>
        <w:t>Выпускник получит возможность научиться:</w:t>
      </w:r>
    </w:p>
    <w:p w:rsidR="00761136" w:rsidRDefault="00190BA0">
      <w:pPr>
        <w:pStyle w:val="a4"/>
        <w:numPr>
          <w:ilvl w:val="1"/>
          <w:numId w:val="63"/>
        </w:numPr>
        <w:tabs>
          <w:tab w:val="left" w:pos="1284"/>
          <w:tab w:val="left" w:pos="1285"/>
        </w:tabs>
        <w:spacing w:before="1" w:line="237" w:lineRule="auto"/>
        <w:ind w:right="272" w:firstLine="566"/>
        <w:jc w:val="left"/>
        <w:rPr>
          <w:i/>
          <w:sz w:val="24"/>
        </w:rPr>
      </w:pPr>
      <w:r>
        <w:rPr>
          <w:i/>
          <w:sz w:val="24"/>
        </w:rPr>
        <w:t>наблюдать и характеризовать явления и события, происходящие в различных сферах общественной</w:t>
      </w:r>
      <w:r>
        <w:rPr>
          <w:i/>
          <w:spacing w:val="-2"/>
          <w:sz w:val="24"/>
        </w:rPr>
        <w:t xml:space="preserve"> </w:t>
      </w:r>
      <w:r>
        <w:rPr>
          <w:i/>
          <w:sz w:val="24"/>
        </w:rPr>
        <w:t>жизни;</w:t>
      </w:r>
    </w:p>
    <w:p w:rsidR="00761136" w:rsidRDefault="00761136">
      <w:pPr>
        <w:spacing w:line="237" w:lineRule="auto"/>
        <w:rPr>
          <w:sz w:val="24"/>
        </w:rPr>
        <w:sectPr w:rsidR="00761136">
          <w:pgSz w:w="11910" w:h="16840"/>
          <w:pgMar w:top="1040" w:right="580" w:bottom="1300" w:left="1440" w:header="0" w:footer="1021" w:gutter="0"/>
          <w:cols w:space="720"/>
        </w:sectPr>
      </w:pPr>
    </w:p>
    <w:p w:rsidR="00761136" w:rsidRDefault="00190BA0">
      <w:pPr>
        <w:pStyle w:val="a4"/>
        <w:numPr>
          <w:ilvl w:val="1"/>
          <w:numId w:val="63"/>
        </w:numPr>
        <w:tabs>
          <w:tab w:val="left" w:pos="1285"/>
        </w:tabs>
        <w:spacing w:before="88"/>
        <w:ind w:right="273" w:firstLine="566"/>
        <w:rPr>
          <w:i/>
          <w:sz w:val="24"/>
        </w:rPr>
      </w:pPr>
      <w:r>
        <w:rPr>
          <w:i/>
          <w:sz w:val="24"/>
        </w:rPr>
        <w:lastRenderedPageBreak/>
        <w:t>выявлять причинно-следственные связи общественных явлений и характеризовать основные направления общественного</w:t>
      </w:r>
      <w:r>
        <w:rPr>
          <w:i/>
          <w:spacing w:val="-5"/>
          <w:sz w:val="24"/>
        </w:rPr>
        <w:t xml:space="preserve"> </w:t>
      </w:r>
      <w:r>
        <w:rPr>
          <w:i/>
          <w:sz w:val="24"/>
        </w:rPr>
        <w:t>развития;</w:t>
      </w:r>
    </w:p>
    <w:p w:rsidR="00761136" w:rsidRDefault="00190BA0">
      <w:pPr>
        <w:pStyle w:val="a4"/>
        <w:numPr>
          <w:ilvl w:val="1"/>
          <w:numId w:val="63"/>
        </w:numPr>
        <w:tabs>
          <w:tab w:val="left" w:pos="1285"/>
        </w:tabs>
        <w:spacing w:before="2"/>
        <w:ind w:left="1284" w:hanging="457"/>
        <w:rPr>
          <w:i/>
          <w:sz w:val="24"/>
        </w:rPr>
      </w:pPr>
      <w:r>
        <w:rPr>
          <w:i/>
          <w:sz w:val="24"/>
        </w:rPr>
        <w:t>осознанно содействовать защите</w:t>
      </w:r>
      <w:r>
        <w:rPr>
          <w:i/>
          <w:spacing w:val="-4"/>
          <w:sz w:val="24"/>
        </w:rPr>
        <w:t xml:space="preserve"> </w:t>
      </w:r>
      <w:r>
        <w:rPr>
          <w:i/>
          <w:sz w:val="24"/>
        </w:rPr>
        <w:t>природы.</w:t>
      </w:r>
    </w:p>
    <w:p w:rsidR="00761136" w:rsidRDefault="00190BA0">
      <w:pPr>
        <w:spacing w:before="1"/>
        <w:ind w:left="828" w:right="6643"/>
        <w:jc w:val="both"/>
        <w:rPr>
          <w:b/>
          <w:sz w:val="24"/>
        </w:rPr>
      </w:pPr>
      <w:r>
        <w:rPr>
          <w:b/>
          <w:sz w:val="24"/>
        </w:rPr>
        <w:t>Социальные нормы Выпускник научится:</w:t>
      </w:r>
    </w:p>
    <w:p w:rsidR="00761136" w:rsidRDefault="00190BA0">
      <w:pPr>
        <w:pStyle w:val="a4"/>
        <w:numPr>
          <w:ilvl w:val="1"/>
          <w:numId w:val="63"/>
        </w:numPr>
        <w:tabs>
          <w:tab w:val="left" w:pos="1285"/>
        </w:tabs>
        <w:spacing w:line="237" w:lineRule="auto"/>
        <w:ind w:right="271" w:firstLine="566"/>
        <w:rPr>
          <w:sz w:val="24"/>
        </w:rPr>
      </w:pPr>
      <w:r>
        <w:rPr>
          <w:sz w:val="24"/>
        </w:rPr>
        <w:t>раскрывать роль социальных норм как регуляторов общественной жизни и поведения</w:t>
      </w:r>
      <w:r>
        <w:rPr>
          <w:spacing w:val="-1"/>
          <w:sz w:val="24"/>
        </w:rPr>
        <w:t xml:space="preserve"> </w:t>
      </w:r>
      <w:r>
        <w:rPr>
          <w:sz w:val="24"/>
        </w:rPr>
        <w:t>человека;</w:t>
      </w:r>
    </w:p>
    <w:p w:rsidR="00761136" w:rsidRDefault="00190BA0">
      <w:pPr>
        <w:pStyle w:val="a4"/>
        <w:numPr>
          <w:ilvl w:val="1"/>
          <w:numId w:val="63"/>
        </w:numPr>
        <w:tabs>
          <w:tab w:val="left" w:pos="1285"/>
        </w:tabs>
        <w:spacing w:before="2" w:line="293" w:lineRule="exact"/>
        <w:ind w:left="1284" w:hanging="457"/>
        <w:rPr>
          <w:sz w:val="24"/>
        </w:rPr>
      </w:pPr>
      <w:r>
        <w:rPr>
          <w:sz w:val="24"/>
        </w:rPr>
        <w:t>различать отдельные виды социальных норм;</w:t>
      </w:r>
    </w:p>
    <w:p w:rsidR="00761136" w:rsidRDefault="00190BA0">
      <w:pPr>
        <w:pStyle w:val="a4"/>
        <w:numPr>
          <w:ilvl w:val="1"/>
          <w:numId w:val="63"/>
        </w:numPr>
        <w:tabs>
          <w:tab w:val="left" w:pos="1285"/>
        </w:tabs>
        <w:spacing w:line="293" w:lineRule="exact"/>
        <w:ind w:left="1284" w:hanging="457"/>
        <w:rPr>
          <w:sz w:val="24"/>
        </w:rPr>
      </w:pPr>
      <w:r>
        <w:rPr>
          <w:sz w:val="24"/>
        </w:rPr>
        <w:t>характеризовать основные нормы морали;</w:t>
      </w:r>
    </w:p>
    <w:p w:rsidR="00761136" w:rsidRDefault="00190BA0">
      <w:pPr>
        <w:pStyle w:val="a4"/>
        <w:numPr>
          <w:ilvl w:val="1"/>
          <w:numId w:val="63"/>
        </w:numPr>
        <w:tabs>
          <w:tab w:val="left" w:pos="1285"/>
        </w:tabs>
        <w:ind w:right="264" w:firstLine="566"/>
        <w:rPr>
          <w:sz w:val="24"/>
        </w:rPr>
      </w:pPr>
      <w:r>
        <w:rPr>
          <w:sz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761136" w:rsidRDefault="00190BA0">
      <w:pPr>
        <w:pStyle w:val="a4"/>
        <w:numPr>
          <w:ilvl w:val="1"/>
          <w:numId w:val="63"/>
        </w:numPr>
        <w:tabs>
          <w:tab w:val="left" w:pos="1285"/>
        </w:tabs>
        <w:ind w:right="272" w:firstLine="566"/>
        <w:rPr>
          <w:sz w:val="24"/>
        </w:rPr>
      </w:pPr>
      <w:r>
        <w:rPr>
          <w:sz w:val="24"/>
        </w:rPr>
        <w:t>раскрывать сущность патриотизма, гражданственности; приводить примеры проявления этих качеств из истории и жизни современного</w:t>
      </w:r>
      <w:r>
        <w:rPr>
          <w:spacing w:val="-5"/>
          <w:sz w:val="24"/>
        </w:rPr>
        <w:t xml:space="preserve"> </w:t>
      </w:r>
      <w:r>
        <w:rPr>
          <w:sz w:val="24"/>
        </w:rPr>
        <w:t>общества;</w:t>
      </w:r>
    </w:p>
    <w:p w:rsidR="00761136" w:rsidRDefault="00190BA0">
      <w:pPr>
        <w:pStyle w:val="a4"/>
        <w:numPr>
          <w:ilvl w:val="1"/>
          <w:numId w:val="63"/>
        </w:numPr>
        <w:tabs>
          <w:tab w:val="left" w:pos="1284"/>
          <w:tab w:val="left" w:pos="1285"/>
        </w:tabs>
        <w:spacing w:line="293" w:lineRule="exact"/>
        <w:ind w:left="1284" w:hanging="457"/>
        <w:jc w:val="left"/>
        <w:rPr>
          <w:sz w:val="24"/>
        </w:rPr>
      </w:pPr>
      <w:r>
        <w:rPr>
          <w:sz w:val="24"/>
        </w:rPr>
        <w:t>характеризовать специфику норм</w:t>
      </w:r>
      <w:r>
        <w:rPr>
          <w:spacing w:val="-16"/>
          <w:sz w:val="24"/>
        </w:rPr>
        <w:t xml:space="preserve"> </w:t>
      </w:r>
      <w:r>
        <w:rPr>
          <w:sz w:val="24"/>
        </w:rPr>
        <w:t>права;</w:t>
      </w:r>
    </w:p>
    <w:p w:rsidR="00761136" w:rsidRDefault="00190BA0">
      <w:pPr>
        <w:pStyle w:val="a4"/>
        <w:numPr>
          <w:ilvl w:val="1"/>
          <w:numId w:val="63"/>
        </w:numPr>
        <w:tabs>
          <w:tab w:val="left" w:pos="1284"/>
          <w:tab w:val="left" w:pos="1285"/>
        </w:tabs>
        <w:spacing w:line="293" w:lineRule="exact"/>
        <w:ind w:left="1284" w:hanging="457"/>
        <w:jc w:val="left"/>
        <w:rPr>
          <w:sz w:val="24"/>
        </w:rPr>
      </w:pPr>
      <w:r>
        <w:rPr>
          <w:sz w:val="24"/>
        </w:rPr>
        <w:t>сравнивать нормы морали и права, выявлять их общие черты и</w:t>
      </w:r>
      <w:r>
        <w:rPr>
          <w:spacing w:val="-7"/>
          <w:sz w:val="24"/>
        </w:rPr>
        <w:t xml:space="preserve"> </w:t>
      </w:r>
      <w:r>
        <w:rPr>
          <w:sz w:val="24"/>
        </w:rPr>
        <w:t>особенности;</w:t>
      </w:r>
    </w:p>
    <w:p w:rsidR="00761136" w:rsidRDefault="00190BA0">
      <w:pPr>
        <w:pStyle w:val="a4"/>
        <w:numPr>
          <w:ilvl w:val="1"/>
          <w:numId w:val="63"/>
        </w:numPr>
        <w:tabs>
          <w:tab w:val="left" w:pos="1284"/>
          <w:tab w:val="left" w:pos="1285"/>
        </w:tabs>
        <w:spacing w:line="293" w:lineRule="exact"/>
        <w:ind w:left="1284" w:hanging="457"/>
        <w:jc w:val="left"/>
        <w:rPr>
          <w:sz w:val="24"/>
        </w:rPr>
      </w:pPr>
      <w:r>
        <w:rPr>
          <w:sz w:val="24"/>
        </w:rPr>
        <w:t>раскрывать сущность процесса социализации</w:t>
      </w:r>
      <w:r>
        <w:rPr>
          <w:spacing w:val="-2"/>
          <w:sz w:val="24"/>
        </w:rPr>
        <w:t xml:space="preserve"> </w:t>
      </w:r>
      <w:r>
        <w:rPr>
          <w:sz w:val="24"/>
        </w:rPr>
        <w:t>личности;</w:t>
      </w:r>
    </w:p>
    <w:p w:rsidR="00761136" w:rsidRDefault="00190BA0">
      <w:pPr>
        <w:pStyle w:val="a4"/>
        <w:numPr>
          <w:ilvl w:val="1"/>
          <w:numId w:val="63"/>
        </w:numPr>
        <w:tabs>
          <w:tab w:val="left" w:pos="1284"/>
          <w:tab w:val="left" w:pos="1285"/>
        </w:tabs>
        <w:spacing w:line="293" w:lineRule="exact"/>
        <w:ind w:left="1284" w:hanging="457"/>
        <w:jc w:val="left"/>
        <w:rPr>
          <w:sz w:val="24"/>
        </w:rPr>
      </w:pPr>
      <w:r>
        <w:rPr>
          <w:sz w:val="24"/>
        </w:rPr>
        <w:t>объяснять причины отклоняющегося</w:t>
      </w:r>
      <w:r>
        <w:rPr>
          <w:spacing w:val="-2"/>
          <w:sz w:val="24"/>
        </w:rPr>
        <w:t xml:space="preserve"> </w:t>
      </w:r>
      <w:r>
        <w:rPr>
          <w:sz w:val="24"/>
        </w:rPr>
        <w:t>поведения;</w:t>
      </w:r>
    </w:p>
    <w:p w:rsidR="00761136" w:rsidRDefault="00190BA0">
      <w:pPr>
        <w:pStyle w:val="a4"/>
        <w:numPr>
          <w:ilvl w:val="1"/>
          <w:numId w:val="63"/>
        </w:numPr>
        <w:tabs>
          <w:tab w:val="left" w:pos="1284"/>
          <w:tab w:val="left" w:pos="1285"/>
        </w:tabs>
        <w:spacing w:before="2" w:line="237" w:lineRule="auto"/>
        <w:ind w:right="274" w:firstLine="566"/>
        <w:jc w:val="left"/>
        <w:rPr>
          <w:sz w:val="24"/>
        </w:rPr>
      </w:pPr>
      <w:r>
        <w:rPr>
          <w:sz w:val="24"/>
        </w:rPr>
        <w:t>описывать негативные последствия наиболее опасных форм отклоняющегося поведения.</w:t>
      </w:r>
    </w:p>
    <w:p w:rsidR="00761136" w:rsidRDefault="00190BA0">
      <w:pPr>
        <w:spacing w:before="5" w:line="275" w:lineRule="exact"/>
        <w:ind w:left="828"/>
        <w:rPr>
          <w:b/>
          <w:sz w:val="24"/>
        </w:rPr>
      </w:pPr>
      <w:r>
        <w:rPr>
          <w:b/>
          <w:sz w:val="24"/>
        </w:rPr>
        <w:t>Выпускник получит возможность научиться:</w:t>
      </w:r>
    </w:p>
    <w:p w:rsidR="00761136" w:rsidRDefault="00190BA0">
      <w:pPr>
        <w:pStyle w:val="a4"/>
        <w:numPr>
          <w:ilvl w:val="1"/>
          <w:numId w:val="63"/>
        </w:numPr>
        <w:tabs>
          <w:tab w:val="left" w:pos="1255"/>
          <w:tab w:val="left" w:pos="1256"/>
        </w:tabs>
        <w:ind w:right="270" w:firstLine="566"/>
        <w:jc w:val="left"/>
        <w:rPr>
          <w:i/>
          <w:sz w:val="24"/>
        </w:rPr>
      </w:pPr>
      <w:r>
        <w:rPr>
          <w:i/>
          <w:sz w:val="24"/>
        </w:rPr>
        <w:t>использовать элементы причинно-следственного анализа для понимания влияния моральных устоев на развитие общества и</w:t>
      </w:r>
      <w:r>
        <w:rPr>
          <w:i/>
          <w:spacing w:val="-6"/>
          <w:sz w:val="24"/>
        </w:rPr>
        <w:t xml:space="preserve"> </w:t>
      </w:r>
      <w:r>
        <w:rPr>
          <w:i/>
          <w:sz w:val="24"/>
        </w:rPr>
        <w:t>человека;</w:t>
      </w:r>
    </w:p>
    <w:p w:rsidR="00761136" w:rsidRDefault="00190BA0">
      <w:pPr>
        <w:pStyle w:val="a4"/>
        <w:numPr>
          <w:ilvl w:val="1"/>
          <w:numId w:val="63"/>
        </w:numPr>
        <w:tabs>
          <w:tab w:val="left" w:pos="1255"/>
          <w:tab w:val="left" w:pos="1256"/>
        </w:tabs>
        <w:ind w:left="1255"/>
        <w:jc w:val="left"/>
        <w:rPr>
          <w:i/>
          <w:sz w:val="24"/>
        </w:rPr>
      </w:pPr>
      <w:r>
        <w:rPr>
          <w:i/>
          <w:sz w:val="24"/>
        </w:rPr>
        <w:t>оценивать социальную значимость здорового образа</w:t>
      </w:r>
      <w:r>
        <w:rPr>
          <w:i/>
          <w:spacing w:val="-7"/>
          <w:sz w:val="24"/>
        </w:rPr>
        <w:t xml:space="preserve"> </w:t>
      </w:r>
      <w:r>
        <w:rPr>
          <w:i/>
          <w:sz w:val="24"/>
        </w:rPr>
        <w:t>жизни.</w:t>
      </w:r>
    </w:p>
    <w:p w:rsidR="00761136" w:rsidRDefault="00190BA0">
      <w:pPr>
        <w:spacing w:before="2"/>
        <w:ind w:left="828" w:right="6136"/>
        <w:rPr>
          <w:b/>
          <w:sz w:val="24"/>
        </w:rPr>
      </w:pPr>
      <w:r>
        <w:rPr>
          <w:b/>
          <w:sz w:val="24"/>
        </w:rPr>
        <w:t>Сфера духовной культуры Выпускник научится:</w:t>
      </w:r>
    </w:p>
    <w:p w:rsidR="00761136" w:rsidRDefault="00190BA0">
      <w:pPr>
        <w:pStyle w:val="a4"/>
        <w:numPr>
          <w:ilvl w:val="1"/>
          <w:numId w:val="63"/>
        </w:numPr>
        <w:tabs>
          <w:tab w:val="left" w:pos="1255"/>
          <w:tab w:val="left" w:pos="1256"/>
        </w:tabs>
        <w:spacing w:line="237" w:lineRule="auto"/>
        <w:ind w:right="272" w:firstLine="566"/>
        <w:jc w:val="left"/>
        <w:rPr>
          <w:sz w:val="24"/>
        </w:rPr>
      </w:pPr>
      <w:r>
        <w:rPr>
          <w:sz w:val="24"/>
        </w:rPr>
        <w:t>характеризовать развитие отдельных областей и форм культуры, выражать свое мнение о явлениях культуры;</w:t>
      </w:r>
    </w:p>
    <w:p w:rsidR="00761136" w:rsidRDefault="00190BA0">
      <w:pPr>
        <w:pStyle w:val="a4"/>
        <w:numPr>
          <w:ilvl w:val="1"/>
          <w:numId w:val="63"/>
        </w:numPr>
        <w:tabs>
          <w:tab w:val="left" w:pos="1255"/>
          <w:tab w:val="left" w:pos="1256"/>
        </w:tabs>
        <w:spacing w:before="1" w:line="293" w:lineRule="exact"/>
        <w:ind w:left="1255"/>
        <w:jc w:val="left"/>
        <w:rPr>
          <w:sz w:val="24"/>
        </w:rPr>
      </w:pPr>
      <w:r>
        <w:rPr>
          <w:sz w:val="24"/>
        </w:rPr>
        <w:t>описывать явления духовной культуры;</w:t>
      </w:r>
    </w:p>
    <w:p w:rsidR="00761136" w:rsidRDefault="00190BA0">
      <w:pPr>
        <w:pStyle w:val="a4"/>
        <w:numPr>
          <w:ilvl w:val="1"/>
          <w:numId w:val="63"/>
        </w:numPr>
        <w:tabs>
          <w:tab w:val="left" w:pos="1255"/>
          <w:tab w:val="left" w:pos="1256"/>
        </w:tabs>
        <w:spacing w:line="293" w:lineRule="exact"/>
        <w:ind w:left="1255"/>
        <w:jc w:val="left"/>
        <w:rPr>
          <w:sz w:val="24"/>
        </w:rPr>
      </w:pPr>
      <w:r>
        <w:rPr>
          <w:sz w:val="24"/>
        </w:rPr>
        <w:t>объяснять причины возрастания роли науки в современном</w:t>
      </w:r>
      <w:r>
        <w:rPr>
          <w:spacing w:val="-4"/>
          <w:sz w:val="24"/>
        </w:rPr>
        <w:t xml:space="preserve"> </w:t>
      </w:r>
      <w:r>
        <w:rPr>
          <w:sz w:val="24"/>
        </w:rPr>
        <w:t>мире;</w:t>
      </w:r>
    </w:p>
    <w:p w:rsidR="00761136" w:rsidRDefault="00190BA0">
      <w:pPr>
        <w:pStyle w:val="a4"/>
        <w:numPr>
          <w:ilvl w:val="1"/>
          <w:numId w:val="63"/>
        </w:numPr>
        <w:tabs>
          <w:tab w:val="left" w:pos="1255"/>
          <w:tab w:val="left" w:pos="1256"/>
        </w:tabs>
        <w:spacing w:line="293" w:lineRule="exact"/>
        <w:ind w:left="1255"/>
        <w:jc w:val="left"/>
        <w:rPr>
          <w:sz w:val="24"/>
        </w:rPr>
      </w:pPr>
      <w:r>
        <w:rPr>
          <w:sz w:val="24"/>
        </w:rPr>
        <w:t>оценивать роль образования в современном обществе;</w:t>
      </w:r>
    </w:p>
    <w:p w:rsidR="00761136" w:rsidRDefault="00190BA0">
      <w:pPr>
        <w:pStyle w:val="a4"/>
        <w:numPr>
          <w:ilvl w:val="1"/>
          <w:numId w:val="63"/>
        </w:numPr>
        <w:tabs>
          <w:tab w:val="left" w:pos="1255"/>
          <w:tab w:val="left" w:pos="1256"/>
        </w:tabs>
        <w:spacing w:line="293" w:lineRule="exact"/>
        <w:ind w:left="1255"/>
        <w:jc w:val="left"/>
        <w:rPr>
          <w:sz w:val="24"/>
        </w:rPr>
      </w:pPr>
      <w:r>
        <w:rPr>
          <w:sz w:val="24"/>
        </w:rPr>
        <w:t>различать уровни общего образования в</w:t>
      </w:r>
      <w:r>
        <w:rPr>
          <w:spacing w:val="-1"/>
          <w:sz w:val="24"/>
        </w:rPr>
        <w:t xml:space="preserve"> </w:t>
      </w:r>
      <w:r>
        <w:rPr>
          <w:sz w:val="24"/>
        </w:rPr>
        <w:t>России;</w:t>
      </w:r>
    </w:p>
    <w:p w:rsidR="00761136" w:rsidRDefault="00190BA0">
      <w:pPr>
        <w:pStyle w:val="a4"/>
        <w:numPr>
          <w:ilvl w:val="1"/>
          <w:numId w:val="63"/>
        </w:numPr>
        <w:tabs>
          <w:tab w:val="left" w:pos="1255"/>
          <w:tab w:val="left" w:pos="1256"/>
        </w:tabs>
        <w:spacing w:before="4" w:line="237" w:lineRule="auto"/>
        <w:ind w:right="277" w:firstLine="566"/>
        <w:jc w:val="left"/>
        <w:rPr>
          <w:sz w:val="24"/>
        </w:rPr>
      </w:pPr>
      <w:r>
        <w:rPr>
          <w:sz w:val="24"/>
        </w:rPr>
        <w:t>находить и извлекать социальную информацию о достижениях и проблемах развития культуры из адаптированных источников различного</w:t>
      </w:r>
      <w:r>
        <w:rPr>
          <w:spacing w:val="-8"/>
          <w:sz w:val="24"/>
        </w:rPr>
        <w:t xml:space="preserve"> </w:t>
      </w:r>
      <w:r>
        <w:rPr>
          <w:sz w:val="24"/>
        </w:rPr>
        <w:t>типа;</w:t>
      </w:r>
    </w:p>
    <w:p w:rsidR="00761136" w:rsidRDefault="00190BA0">
      <w:pPr>
        <w:pStyle w:val="a4"/>
        <w:numPr>
          <w:ilvl w:val="1"/>
          <w:numId w:val="63"/>
        </w:numPr>
        <w:tabs>
          <w:tab w:val="left" w:pos="1255"/>
          <w:tab w:val="left" w:pos="1256"/>
        </w:tabs>
        <w:spacing w:before="4" w:line="237" w:lineRule="auto"/>
        <w:ind w:right="264" w:firstLine="566"/>
        <w:jc w:val="left"/>
        <w:rPr>
          <w:sz w:val="24"/>
        </w:rPr>
      </w:pPr>
      <w:r>
        <w:rPr>
          <w:sz w:val="24"/>
        </w:rPr>
        <w:t>описывать духовные ценности российского народа и выражать собственное отношение к</w:t>
      </w:r>
      <w:r>
        <w:rPr>
          <w:spacing w:val="-4"/>
          <w:sz w:val="24"/>
        </w:rPr>
        <w:t xml:space="preserve"> </w:t>
      </w:r>
      <w:r>
        <w:rPr>
          <w:sz w:val="24"/>
        </w:rPr>
        <w:t>ним;</w:t>
      </w:r>
    </w:p>
    <w:p w:rsidR="00761136" w:rsidRDefault="00190BA0">
      <w:pPr>
        <w:pStyle w:val="a4"/>
        <w:numPr>
          <w:ilvl w:val="1"/>
          <w:numId w:val="63"/>
        </w:numPr>
        <w:tabs>
          <w:tab w:val="left" w:pos="1255"/>
          <w:tab w:val="left" w:pos="1256"/>
        </w:tabs>
        <w:spacing w:before="2" w:line="294" w:lineRule="exact"/>
        <w:ind w:left="1255"/>
        <w:jc w:val="left"/>
        <w:rPr>
          <w:sz w:val="24"/>
        </w:rPr>
      </w:pPr>
      <w:r>
        <w:rPr>
          <w:sz w:val="24"/>
        </w:rPr>
        <w:t>объяснять необходимость непрерывного образования в современных</w:t>
      </w:r>
      <w:r>
        <w:rPr>
          <w:spacing w:val="-10"/>
          <w:sz w:val="24"/>
        </w:rPr>
        <w:t xml:space="preserve"> </w:t>
      </w:r>
      <w:r>
        <w:rPr>
          <w:sz w:val="24"/>
        </w:rPr>
        <w:t>условиях;</w:t>
      </w:r>
    </w:p>
    <w:p w:rsidR="00761136" w:rsidRDefault="00190BA0">
      <w:pPr>
        <w:pStyle w:val="a4"/>
        <w:numPr>
          <w:ilvl w:val="1"/>
          <w:numId w:val="63"/>
        </w:numPr>
        <w:tabs>
          <w:tab w:val="left" w:pos="1255"/>
          <w:tab w:val="left" w:pos="1256"/>
        </w:tabs>
        <w:spacing w:before="3" w:line="237" w:lineRule="auto"/>
        <w:ind w:right="274" w:firstLine="566"/>
        <w:jc w:val="left"/>
        <w:rPr>
          <w:sz w:val="24"/>
        </w:rPr>
      </w:pPr>
      <w:r>
        <w:rPr>
          <w:sz w:val="24"/>
        </w:rPr>
        <w:t>учитывать общественные потребности при выборе направления своей будущей профессиональной</w:t>
      </w:r>
      <w:r>
        <w:rPr>
          <w:spacing w:val="-1"/>
          <w:sz w:val="24"/>
        </w:rPr>
        <w:t xml:space="preserve"> </w:t>
      </w:r>
      <w:r>
        <w:rPr>
          <w:sz w:val="24"/>
        </w:rPr>
        <w:t>деятельности;</w:t>
      </w:r>
    </w:p>
    <w:p w:rsidR="00761136" w:rsidRDefault="00190BA0">
      <w:pPr>
        <w:pStyle w:val="a4"/>
        <w:numPr>
          <w:ilvl w:val="1"/>
          <w:numId w:val="63"/>
        </w:numPr>
        <w:tabs>
          <w:tab w:val="left" w:pos="1255"/>
          <w:tab w:val="left" w:pos="1256"/>
        </w:tabs>
        <w:spacing w:before="2" w:line="293" w:lineRule="exact"/>
        <w:ind w:left="1255"/>
        <w:jc w:val="left"/>
        <w:rPr>
          <w:sz w:val="24"/>
        </w:rPr>
      </w:pPr>
      <w:r>
        <w:rPr>
          <w:sz w:val="24"/>
        </w:rPr>
        <w:t>раскрывать роль религии в современном</w:t>
      </w:r>
      <w:r>
        <w:rPr>
          <w:spacing w:val="-3"/>
          <w:sz w:val="24"/>
        </w:rPr>
        <w:t xml:space="preserve"> </w:t>
      </w:r>
      <w:r>
        <w:rPr>
          <w:sz w:val="24"/>
        </w:rPr>
        <w:t>обществе;</w:t>
      </w:r>
    </w:p>
    <w:p w:rsidR="00761136" w:rsidRDefault="00190BA0">
      <w:pPr>
        <w:pStyle w:val="a4"/>
        <w:numPr>
          <w:ilvl w:val="1"/>
          <w:numId w:val="63"/>
        </w:numPr>
        <w:tabs>
          <w:tab w:val="left" w:pos="1255"/>
          <w:tab w:val="left" w:pos="1256"/>
        </w:tabs>
        <w:spacing w:line="242" w:lineRule="auto"/>
        <w:ind w:left="828" w:right="1234" w:firstLine="0"/>
        <w:jc w:val="left"/>
        <w:rPr>
          <w:b/>
          <w:sz w:val="24"/>
        </w:rPr>
      </w:pPr>
      <w:r>
        <w:rPr>
          <w:sz w:val="24"/>
        </w:rPr>
        <w:t>характеризовать особенности искусства как формы духовной культуры</w:t>
      </w:r>
      <w:r>
        <w:rPr>
          <w:b/>
          <w:sz w:val="24"/>
        </w:rPr>
        <w:t>. Выпускник получит возможность научиться:</w:t>
      </w:r>
    </w:p>
    <w:p w:rsidR="00761136" w:rsidRDefault="00190BA0">
      <w:pPr>
        <w:pStyle w:val="a4"/>
        <w:numPr>
          <w:ilvl w:val="1"/>
          <w:numId w:val="63"/>
        </w:numPr>
        <w:tabs>
          <w:tab w:val="left" w:pos="1255"/>
          <w:tab w:val="left" w:pos="1256"/>
        </w:tabs>
        <w:spacing w:line="237" w:lineRule="auto"/>
        <w:ind w:right="273" w:firstLine="566"/>
        <w:jc w:val="left"/>
        <w:rPr>
          <w:i/>
          <w:sz w:val="24"/>
        </w:rPr>
      </w:pPr>
      <w:r>
        <w:rPr>
          <w:i/>
          <w:sz w:val="24"/>
        </w:rPr>
        <w:t>описывать процессы создания, сохранения, трансляции и усвоения достижений культуры;</w:t>
      </w:r>
    </w:p>
    <w:p w:rsidR="00761136" w:rsidRDefault="00190BA0">
      <w:pPr>
        <w:pStyle w:val="a4"/>
        <w:numPr>
          <w:ilvl w:val="1"/>
          <w:numId w:val="63"/>
        </w:numPr>
        <w:tabs>
          <w:tab w:val="left" w:pos="1255"/>
          <w:tab w:val="left" w:pos="1256"/>
        </w:tabs>
        <w:spacing w:before="1" w:line="237" w:lineRule="auto"/>
        <w:ind w:right="271" w:firstLine="566"/>
        <w:jc w:val="left"/>
        <w:rPr>
          <w:i/>
          <w:sz w:val="24"/>
        </w:rPr>
      </w:pPr>
      <w:r>
        <w:rPr>
          <w:i/>
          <w:sz w:val="24"/>
        </w:rPr>
        <w:t>характеризовать основные направления развития отечественной культуры в современных</w:t>
      </w:r>
      <w:r>
        <w:rPr>
          <w:i/>
          <w:spacing w:val="-2"/>
          <w:sz w:val="24"/>
        </w:rPr>
        <w:t xml:space="preserve"> </w:t>
      </w:r>
      <w:r>
        <w:rPr>
          <w:i/>
          <w:sz w:val="24"/>
        </w:rPr>
        <w:t>условиях;</w:t>
      </w:r>
    </w:p>
    <w:p w:rsidR="00761136" w:rsidRDefault="00190BA0">
      <w:pPr>
        <w:pStyle w:val="a4"/>
        <w:numPr>
          <w:ilvl w:val="1"/>
          <w:numId w:val="63"/>
        </w:numPr>
        <w:tabs>
          <w:tab w:val="left" w:pos="1255"/>
          <w:tab w:val="left" w:pos="1256"/>
        </w:tabs>
        <w:spacing w:before="5" w:line="237" w:lineRule="auto"/>
        <w:ind w:right="270" w:firstLine="566"/>
        <w:jc w:val="left"/>
        <w:rPr>
          <w:i/>
          <w:sz w:val="24"/>
        </w:rPr>
      </w:pPr>
      <w:r>
        <w:rPr>
          <w:i/>
          <w:sz w:val="24"/>
        </w:rPr>
        <w:t>критически воспринимать сообщения и рекламу в СМИ и Интернете о таких направлениях массовой культуры, как шоу-бизнес и</w:t>
      </w:r>
      <w:r>
        <w:rPr>
          <w:i/>
          <w:spacing w:val="-2"/>
          <w:sz w:val="24"/>
        </w:rPr>
        <w:t xml:space="preserve"> </w:t>
      </w:r>
      <w:r>
        <w:rPr>
          <w:i/>
          <w:sz w:val="24"/>
        </w:rPr>
        <w:t>мода.</w:t>
      </w:r>
    </w:p>
    <w:p w:rsidR="00761136" w:rsidRDefault="00761136">
      <w:pPr>
        <w:spacing w:line="237" w:lineRule="auto"/>
        <w:rPr>
          <w:sz w:val="24"/>
        </w:rPr>
        <w:sectPr w:rsidR="00761136">
          <w:pgSz w:w="11910" w:h="16840"/>
          <w:pgMar w:top="1020" w:right="580" w:bottom="1300" w:left="1440" w:header="0" w:footer="1021" w:gutter="0"/>
          <w:cols w:space="720"/>
        </w:sectPr>
      </w:pPr>
    </w:p>
    <w:p w:rsidR="00761136" w:rsidRDefault="00190BA0">
      <w:pPr>
        <w:spacing w:before="71"/>
        <w:ind w:left="828" w:right="6630"/>
        <w:rPr>
          <w:b/>
          <w:sz w:val="24"/>
        </w:rPr>
      </w:pPr>
      <w:r>
        <w:rPr>
          <w:b/>
          <w:sz w:val="24"/>
        </w:rPr>
        <w:lastRenderedPageBreak/>
        <w:t>Социальная сфера Выпускник научится:</w:t>
      </w:r>
    </w:p>
    <w:p w:rsidR="00761136" w:rsidRDefault="00190BA0">
      <w:pPr>
        <w:pStyle w:val="a4"/>
        <w:numPr>
          <w:ilvl w:val="1"/>
          <w:numId w:val="63"/>
        </w:numPr>
        <w:tabs>
          <w:tab w:val="left" w:pos="1289"/>
          <w:tab w:val="left" w:pos="1290"/>
        </w:tabs>
        <w:ind w:right="277" w:firstLine="566"/>
        <w:jc w:val="left"/>
        <w:rPr>
          <w:sz w:val="24"/>
        </w:rPr>
      </w:pPr>
      <w:r>
        <w:rPr>
          <w:sz w:val="24"/>
        </w:rPr>
        <w:t>описывать социальную структуру в обществах разного типа, характеризовать основные социальные общности и</w:t>
      </w:r>
      <w:r>
        <w:rPr>
          <w:spacing w:val="-4"/>
          <w:sz w:val="24"/>
        </w:rPr>
        <w:t xml:space="preserve"> </w:t>
      </w:r>
      <w:r>
        <w:rPr>
          <w:sz w:val="24"/>
        </w:rPr>
        <w:t>группы;</w:t>
      </w:r>
    </w:p>
    <w:p w:rsidR="00761136" w:rsidRDefault="00190BA0">
      <w:pPr>
        <w:pStyle w:val="a4"/>
        <w:numPr>
          <w:ilvl w:val="1"/>
          <w:numId w:val="63"/>
        </w:numPr>
        <w:tabs>
          <w:tab w:val="left" w:pos="1289"/>
          <w:tab w:val="left" w:pos="1290"/>
        </w:tabs>
        <w:spacing w:line="293" w:lineRule="exact"/>
        <w:ind w:left="1289" w:hanging="462"/>
        <w:jc w:val="left"/>
        <w:rPr>
          <w:sz w:val="24"/>
        </w:rPr>
      </w:pPr>
      <w:r>
        <w:rPr>
          <w:sz w:val="24"/>
        </w:rPr>
        <w:t>объяснять взаимодействие социальных общностей и</w:t>
      </w:r>
      <w:r>
        <w:rPr>
          <w:spacing w:val="-1"/>
          <w:sz w:val="24"/>
        </w:rPr>
        <w:t xml:space="preserve"> </w:t>
      </w:r>
      <w:r>
        <w:rPr>
          <w:sz w:val="24"/>
        </w:rPr>
        <w:t>групп;</w:t>
      </w:r>
    </w:p>
    <w:p w:rsidR="00761136" w:rsidRDefault="00190BA0">
      <w:pPr>
        <w:pStyle w:val="a4"/>
        <w:numPr>
          <w:ilvl w:val="1"/>
          <w:numId w:val="63"/>
        </w:numPr>
        <w:tabs>
          <w:tab w:val="left" w:pos="1289"/>
          <w:tab w:val="left" w:pos="1290"/>
          <w:tab w:val="left" w:pos="3171"/>
          <w:tab w:val="left" w:pos="4255"/>
          <w:tab w:val="left" w:pos="5754"/>
          <w:tab w:val="left" w:pos="7152"/>
          <w:tab w:val="left" w:pos="8328"/>
        </w:tabs>
        <w:spacing w:line="237" w:lineRule="auto"/>
        <w:ind w:right="270" w:firstLine="566"/>
        <w:jc w:val="left"/>
        <w:rPr>
          <w:sz w:val="24"/>
        </w:rPr>
      </w:pPr>
      <w:r>
        <w:rPr>
          <w:sz w:val="24"/>
        </w:rPr>
        <w:t>характеризовать</w:t>
      </w:r>
      <w:r>
        <w:rPr>
          <w:sz w:val="24"/>
        </w:rPr>
        <w:tab/>
        <w:t>ведущие</w:t>
      </w:r>
      <w:r>
        <w:rPr>
          <w:sz w:val="24"/>
        </w:rPr>
        <w:tab/>
        <w:t>направления</w:t>
      </w:r>
      <w:r>
        <w:rPr>
          <w:sz w:val="24"/>
        </w:rPr>
        <w:tab/>
        <w:t>социальной</w:t>
      </w:r>
      <w:r>
        <w:rPr>
          <w:sz w:val="24"/>
        </w:rPr>
        <w:tab/>
        <w:t>политики</w:t>
      </w:r>
      <w:r>
        <w:rPr>
          <w:sz w:val="24"/>
        </w:rPr>
        <w:tab/>
      </w:r>
      <w:r>
        <w:rPr>
          <w:spacing w:val="-3"/>
          <w:sz w:val="24"/>
        </w:rPr>
        <w:t xml:space="preserve">Российского </w:t>
      </w:r>
      <w:r>
        <w:rPr>
          <w:sz w:val="24"/>
        </w:rPr>
        <w:t>государства;</w:t>
      </w:r>
    </w:p>
    <w:p w:rsidR="00761136" w:rsidRDefault="00190BA0">
      <w:pPr>
        <w:pStyle w:val="a4"/>
        <w:numPr>
          <w:ilvl w:val="1"/>
          <w:numId w:val="63"/>
        </w:numPr>
        <w:tabs>
          <w:tab w:val="left" w:pos="1289"/>
          <w:tab w:val="left" w:pos="1290"/>
        </w:tabs>
        <w:spacing w:before="3" w:line="293" w:lineRule="exact"/>
        <w:ind w:left="1289" w:hanging="462"/>
        <w:jc w:val="left"/>
        <w:rPr>
          <w:sz w:val="24"/>
        </w:rPr>
      </w:pPr>
      <w:r>
        <w:rPr>
          <w:sz w:val="24"/>
        </w:rPr>
        <w:t>выделять параметры, определяющие социальный статус</w:t>
      </w:r>
      <w:r>
        <w:rPr>
          <w:spacing w:val="-5"/>
          <w:sz w:val="24"/>
        </w:rPr>
        <w:t xml:space="preserve"> </w:t>
      </w:r>
      <w:r>
        <w:rPr>
          <w:sz w:val="24"/>
        </w:rPr>
        <w:t>личности;</w:t>
      </w:r>
    </w:p>
    <w:p w:rsidR="00761136" w:rsidRDefault="00190BA0">
      <w:pPr>
        <w:pStyle w:val="a4"/>
        <w:numPr>
          <w:ilvl w:val="1"/>
          <w:numId w:val="63"/>
        </w:numPr>
        <w:tabs>
          <w:tab w:val="left" w:pos="1289"/>
          <w:tab w:val="left" w:pos="1290"/>
        </w:tabs>
        <w:spacing w:line="293" w:lineRule="exact"/>
        <w:ind w:left="1289" w:hanging="462"/>
        <w:jc w:val="left"/>
        <w:rPr>
          <w:sz w:val="24"/>
        </w:rPr>
      </w:pPr>
      <w:r>
        <w:rPr>
          <w:sz w:val="24"/>
        </w:rPr>
        <w:t>приводить примеры предписанных и достигаемых статусов;</w:t>
      </w:r>
    </w:p>
    <w:p w:rsidR="00761136" w:rsidRDefault="00190BA0">
      <w:pPr>
        <w:pStyle w:val="a4"/>
        <w:numPr>
          <w:ilvl w:val="1"/>
          <w:numId w:val="63"/>
        </w:numPr>
        <w:tabs>
          <w:tab w:val="left" w:pos="1289"/>
          <w:tab w:val="left" w:pos="1290"/>
        </w:tabs>
        <w:spacing w:line="293" w:lineRule="exact"/>
        <w:ind w:left="1289" w:hanging="462"/>
        <w:jc w:val="left"/>
        <w:rPr>
          <w:sz w:val="24"/>
        </w:rPr>
      </w:pPr>
      <w:r>
        <w:rPr>
          <w:sz w:val="24"/>
        </w:rPr>
        <w:t>описывать основные социальные роли</w:t>
      </w:r>
      <w:r>
        <w:rPr>
          <w:spacing w:val="-3"/>
          <w:sz w:val="24"/>
        </w:rPr>
        <w:t xml:space="preserve"> </w:t>
      </w:r>
      <w:r>
        <w:rPr>
          <w:sz w:val="24"/>
        </w:rPr>
        <w:t>подростка;</w:t>
      </w:r>
    </w:p>
    <w:p w:rsidR="00761136" w:rsidRDefault="00190BA0">
      <w:pPr>
        <w:pStyle w:val="a4"/>
        <w:numPr>
          <w:ilvl w:val="1"/>
          <w:numId w:val="63"/>
        </w:numPr>
        <w:tabs>
          <w:tab w:val="left" w:pos="1289"/>
          <w:tab w:val="left" w:pos="1290"/>
        </w:tabs>
        <w:spacing w:line="293" w:lineRule="exact"/>
        <w:ind w:left="1289" w:hanging="462"/>
        <w:jc w:val="left"/>
        <w:rPr>
          <w:sz w:val="24"/>
        </w:rPr>
      </w:pPr>
      <w:r>
        <w:rPr>
          <w:sz w:val="24"/>
        </w:rPr>
        <w:t>конкретизировать примерами процесс социальной</w:t>
      </w:r>
      <w:r>
        <w:rPr>
          <w:spacing w:val="-3"/>
          <w:sz w:val="24"/>
        </w:rPr>
        <w:t xml:space="preserve"> </w:t>
      </w:r>
      <w:r>
        <w:rPr>
          <w:sz w:val="24"/>
        </w:rPr>
        <w:t>мобильности;</w:t>
      </w:r>
    </w:p>
    <w:p w:rsidR="00761136" w:rsidRDefault="00190BA0">
      <w:pPr>
        <w:pStyle w:val="a4"/>
        <w:numPr>
          <w:ilvl w:val="1"/>
          <w:numId w:val="63"/>
        </w:numPr>
        <w:tabs>
          <w:tab w:val="left" w:pos="1289"/>
          <w:tab w:val="left" w:pos="1290"/>
        </w:tabs>
        <w:spacing w:before="1" w:line="293" w:lineRule="exact"/>
        <w:ind w:left="1289" w:hanging="462"/>
        <w:jc w:val="left"/>
        <w:rPr>
          <w:sz w:val="24"/>
        </w:rPr>
      </w:pPr>
      <w:r>
        <w:rPr>
          <w:sz w:val="24"/>
        </w:rPr>
        <w:t>характеризовать межнациональные отношения в современном</w:t>
      </w:r>
      <w:r>
        <w:rPr>
          <w:spacing w:val="-9"/>
          <w:sz w:val="24"/>
        </w:rPr>
        <w:t xml:space="preserve"> </w:t>
      </w:r>
      <w:r>
        <w:rPr>
          <w:sz w:val="24"/>
        </w:rPr>
        <w:t>мире;</w:t>
      </w:r>
    </w:p>
    <w:p w:rsidR="00761136" w:rsidRDefault="00190BA0">
      <w:pPr>
        <w:pStyle w:val="a4"/>
        <w:numPr>
          <w:ilvl w:val="1"/>
          <w:numId w:val="63"/>
        </w:numPr>
        <w:tabs>
          <w:tab w:val="left" w:pos="1289"/>
          <w:tab w:val="left" w:pos="1290"/>
          <w:tab w:val="left" w:pos="2526"/>
          <w:tab w:val="left" w:pos="5749"/>
          <w:tab w:val="left" w:pos="9360"/>
        </w:tabs>
        <w:spacing w:before="2" w:line="237" w:lineRule="auto"/>
        <w:ind w:right="274" w:firstLine="566"/>
        <w:jc w:val="left"/>
        <w:rPr>
          <w:sz w:val="24"/>
        </w:rPr>
      </w:pPr>
      <w:r>
        <w:rPr>
          <w:sz w:val="24"/>
        </w:rPr>
        <w:t>объяснять</w:t>
      </w:r>
      <w:r>
        <w:rPr>
          <w:sz w:val="24"/>
        </w:rPr>
        <w:tab/>
        <w:t xml:space="preserve">причины  </w:t>
      </w:r>
      <w:r>
        <w:rPr>
          <w:spacing w:val="9"/>
          <w:sz w:val="24"/>
        </w:rPr>
        <w:t xml:space="preserve"> </w:t>
      </w:r>
      <w:r>
        <w:rPr>
          <w:sz w:val="24"/>
        </w:rPr>
        <w:t>межнациональных</w:t>
      </w:r>
      <w:r>
        <w:rPr>
          <w:sz w:val="24"/>
        </w:rPr>
        <w:tab/>
        <w:t xml:space="preserve">конфликтов   и  </w:t>
      </w:r>
      <w:r>
        <w:rPr>
          <w:spacing w:val="32"/>
          <w:sz w:val="24"/>
        </w:rPr>
        <w:t xml:space="preserve"> </w:t>
      </w:r>
      <w:r>
        <w:rPr>
          <w:sz w:val="24"/>
        </w:rPr>
        <w:t xml:space="preserve">основные  </w:t>
      </w:r>
      <w:r>
        <w:rPr>
          <w:spacing w:val="15"/>
          <w:sz w:val="24"/>
        </w:rPr>
        <w:t xml:space="preserve"> </w:t>
      </w:r>
      <w:r>
        <w:rPr>
          <w:sz w:val="24"/>
        </w:rPr>
        <w:t>пути</w:t>
      </w:r>
      <w:r>
        <w:rPr>
          <w:sz w:val="24"/>
        </w:rPr>
        <w:tab/>
      </w:r>
      <w:r>
        <w:rPr>
          <w:spacing w:val="-9"/>
          <w:sz w:val="24"/>
        </w:rPr>
        <w:t xml:space="preserve">их </w:t>
      </w:r>
      <w:r>
        <w:rPr>
          <w:sz w:val="24"/>
        </w:rPr>
        <w:t>разрешения;</w:t>
      </w:r>
    </w:p>
    <w:p w:rsidR="00761136" w:rsidRDefault="00190BA0">
      <w:pPr>
        <w:pStyle w:val="a4"/>
        <w:numPr>
          <w:ilvl w:val="1"/>
          <w:numId w:val="63"/>
        </w:numPr>
        <w:tabs>
          <w:tab w:val="left" w:pos="1289"/>
          <w:tab w:val="left" w:pos="1290"/>
        </w:tabs>
        <w:spacing w:before="5" w:line="237" w:lineRule="auto"/>
        <w:ind w:right="272" w:firstLine="566"/>
        <w:jc w:val="left"/>
        <w:rPr>
          <w:sz w:val="24"/>
        </w:rPr>
      </w:pPr>
      <w:r>
        <w:rPr>
          <w:sz w:val="24"/>
        </w:rPr>
        <w:t>характеризовать, раскрывать на конкретных примерах основные функции семьи в</w:t>
      </w:r>
      <w:r>
        <w:rPr>
          <w:spacing w:val="-2"/>
          <w:sz w:val="24"/>
        </w:rPr>
        <w:t xml:space="preserve"> </w:t>
      </w:r>
      <w:r>
        <w:rPr>
          <w:sz w:val="24"/>
        </w:rPr>
        <w:t>обществе;</w:t>
      </w:r>
    </w:p>
    <w:p w:rsidR="00761136" w:rsidRDefault="00190BA0">
      <w:pPr>
        <w:pStyle w:val="a4"/>
        <w:numPr>
          <w:ilvl w:val="1"/>
          <w:numId w:val="63"/>
        </w:numPr>
        <w:tabs>
          <w:tab w:val="left" w:pos="1289"/>
          <w:tab w:val="left" w:pos="1290"/>
        </w:tabs>
        <w:spacing w:before="2" w:line="293" w:lineRule="exact"/>
        <w:ind w:left="1289" w:hanging="462"/>
        <w:jc w:val="left"/>
        <w:rPr>
          <w:sz w:val="24"/>
        </w:rPr>
      </w:pPr>
      <w:r>
        <w:rPr>
          <w:sz w:val="24"/>
        </w:rPr>
        <w:t>раскрывать основные роли членов</w:t>
      </w:r>
      <w:r>
        <w:rPr>
          <w:spacing w:val="-1"/>
          <w:sz w:val="24"/>
        </w:rPr>
        <w:t xml:space="preserve"> </w:t>
      </w:r>
      <w:r>
        <w:rPr>
          <w:sz w:val="24"/>
        </w:rPr>
        <w:t>семьи;</w:t>
      </w:r>
    </w:p>
    <w:p w:rsidR="00761136" w:rsidRDefault="00190BA0">
      <w:pPr>
        <w:pStyle w:val="a4"/>
        <w:numPr>
          <w:ilvl w:val="1"/>
          <w:numId w:val="63"/>
        </w:numPr>
        <w:tabs>
          <w:tab w:val="left" w:pos="1255"/>
          <w:tab w:val="left" w:pos="1256"/>
        </w:tabs>
        <w:spacing w:before="2" w:line="237" w:lineRule="auto"/>
        <w:ind w:right="265" w:firstLine="566"/>
        <w:jc w:val="left"/>
        <w:rPr>
          <w:sz w:val="24"/>
        </w:rPr>
      </w:pPr>
      <w:r>
        <w:rPr>
          <w:sz w:val="24"/>
        </w:rPr>
        <w:t>характеризовать основные слагаемые здорового образа жизни; осознанно выбирать верные критерии для оценки безопасных условий</w:t>
      </w:r>
      <w:r>
        <w:rPr>
          <w:spacing w:val="-3"/>
          <w:sz w:val="24"/>
        </w:rPr>
        <w:t xml:space="preserve"> </w:t>
      </w:r>
      <w:r>
        <w:rPr>
          <w:sz w:val="24"/>
        </w:rPr>
        <w:t>жизни;</w:t>
      </w:r>
    </w:p>
    <w:p w:rsidR="00761136" w:rsidRDefault="00190BA0">
      <w:pPr>
        <w:pStyle w:val="a4"/>
        <w:numPr>
          <w:ilvl w:val="1"/>
          <w:numId w:val="63"/>
        </w:numPr>
        <w:tabs>
          <w:tab w:val="left" w:pos="1290"/>
        </w:tabs>
        <w:spacing w:before="2"/>
        <w:ind w:right="272" w:firstLine="566"/>
        <w:rPr>
          <w:sz w:val="24"/>
        </w:rPr>
      </w:pPr>
      <w:r>
        <w:rPr>
          <w:sz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w:t>
      </w:r>
      <w:r>
        <w:rPr>
          <w:spacing w:val="-5"/>
          <w:sz w:val="24"/>
        </w:rPr>
        <w:t xml:space="preserve"> </w:t>
      </w:r>
      <w:r>
        <w:rPr>
          <w:sz w:val="24"/>
        </w:rPr>
        <w:t>конфликтов.</w:t>
      </w:r>
    </w:p>
    <w:p w:rsidR="00761136" w:rsidRDefault="00190BA0">
      <w:pPr>
        <w:spacing w:before="4" w:line="275" w:lineRule="exact"/>
        <w:ind w:left="828"/>
        <w:jc w:val="both"/>
        <w:rPr>
          <w:b/>
          <w:sz w:val="24"/>
        </w:rPr>
      </w:pPr>
      <w:r>
        <w:rPr>
          <w:b/>
          <w:sz w:val="24"/>
        </w:rPr>
        <w:t>Выпускник получит возможность научиться:</w:t>
      </w:r>
    </w:p>
    <w:p w:rsidR="00761136" w:rsidRDefault="00190BA0">
      <w:pPr>
        <w:pStyle w:val="a4"/>
        <w:numPr>
          <w:ilvl w:val="1"/>
          <w:numId w:val="63"/>
        </w:numPr>
        <w:tabs>
          <w:tab w:val="left" w:pos="1290"/>
        </w:tabs>
        <w:spacing w:before="1" w:line="237" w:lineRule="auto"/>
        <w:ind w:right="271" w:firstLine="566"/>
        <w:rPr>
          <w:i/>
          <w:sz w:val="24"/>
        </w:rPr>
      </w:pPr>
      <w:r>
        <w:rPr>
          <w:i/>
          <w:sz w:val="24"/>
        </w:rPr>
        <w:t>раскрывать понятия «равенство» и «социальная справедливость» с позиций историзма;</w:t>
      </w:r>
    </w:p>
    <w:p w:rsidR="00761136" w:rsidRDefault="00190BA0">
      <w:pPr>
        <w:pStyle w:val="a4"/>
        <w:numPr>
          <w:ilvl w:val="1"/>
          <w:numId w:val="63"/>
        </w:numPr>
        <w:tabs>
          <w:tab w:val="left" w:pos="1290"/>
        </w:tabs>
        <w:spacing w:before="4" w:line="237" w:lineRule="auto"/>
        <w:ind w:right="271" w:firstLine="566"/>
        <w:rPr>
          <w:i/>
          <w:sz w:val="24"/>
        </w:rPr>
      </w:pPr>
      <w:r>
        <w:rPr>
          <w:i/>
          <w:sz w:val="24"/>
        </w:rPr>
        <w:t>выражать и обосновывать собственную позицию по актуальным проблемам молодежи;</w:t>
      </w:r>
    </w:p>
    <w:p w:rsidR="00761136" w:rsidRDefault="00190BA0">
      <w:pPr>
        <w:pStyle w:val="a4"/>
        <w:numPr>
          <w:ilvl w:val="1"/>
          <w:numId w:val="63"/>
        </w:numPr>
        <w:tabs>
          <w:tab w:val="left" w:pos="1290"/>
        </w:tabs>
        <w:spacing w:before="5" w:line="237" w:lineRule="auto"/>
        <w:ind w:right="269" w:firstLine="566"/>
        <w:rPr>
          <w:i/>
          <w:sz w:val="24"/>
        </w:rPr>
      </w:pPr>
      <w:r>
        <w:rPr>
          <w:i/>
          <w:sz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w:t>
      </w:r>
      <w:r>
        <w:rPr>
          <w:i/>
          <w:spacing w:val="-5"/>
          <w:sz w:val="24"/>
        </w:rPr>
        <w:t xml:space="preserve"> </w:t>
      </w:r>
      <w:r>
        <w:rPr>
          <w:i/>
          <w:sz w:val="24"/>
        </w:rPr>
        <w:t>конфликтов;</w:t>
      </w:r>
    </w:p>
    <w:p w:rsidR="00761136" w:rsidRDefault="00190BA0">
      <w:pPr>
        <w:pStyle w:val="a4"/>
        <w:numPr>
          <w:ilvl w:val="1"/>
          <w:numId w:val="63"/>
        </w:numPr>
        <w:tabs>
          <w:tab w:val="left" w:pos="1290"/>
        </w:tabs>
        <w:spacing w:before="7" w:line="237" w:lineRule="auto"/>
        <w:ind w:right="269" w:firstLine="566"/>
        <w:rPr>
          <w:i/>
          <w:sz w:val="24"/>
        </w:rPr>
      </w:pPr>
      <w:r>
        <w:rPr>
          <w:i/>
          <w:sz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761136" w:rsidRDefault="00190BA0">
      <w:pPr>
        <w:pStyle w:val="a4"/>
        <w:numPr>
          <w:ilvl w:val="1"/>
          <w:numId w:val="63"/>
        </w:numPr>
        <w:tabs>
          <w:tab w:val="left" w:pos="1290"/>
        </w:tabs>
        <w:spacing w:before="8" w:line="237" w:lineRule="auto"/>
        <w:ind w:right="269" w:firstLine="566"/>
        <w:rPr>
          <w:i/>
          <w:sz w:val="24"/>
        </w:rPr>
      </w:pPr>
      <w:r>
        <w:rPr>
          <w:i/>
          <w:sz w:val="24"/>
        </w:rPr>
        <w:t>использовать элементы причинно-следственного анализа при характеристике семейных</w:t>
      </w:r>
      <w:r>
        <w:rPr>
          <w:i/>
          <w:spacing w:val="-2"/>
          <w:sz w:val="24"/>
        </w:rPr>
        <w:t xml:space="preserve"> </w:t>
      </w:r>
      <w:r>
        <w:rPr>
          <w:i/>
          <w:sz w:val="24"/>
        </w:rPr>
        <w:t>конфликтов;</w:t>
      </w:r>
    </w:p>
    <w:p w:rsidR="00761136" w:rsidRDefault="00190BA0">
      <w:pPr>
        <w:pStyle w:val="a4"/>
        <w:numPr>
          <w:ilvl w:val="1"/>
          <w:numId w:val="63"/>
        </w:numPr>
        <w:tabs>
          <w:tab w:val="left" w:pos="1290"/>
        </w:tabs>
        <w:spacing w:before="2"/>
        <w:ind w:right="267" w:firstLine="566"/>
        <w:rPr>
          <w:b/>
          <w:i/>
          <w:sz w:val="24"/>
        </w:rPr>
      </w:pPr>
      <w:r>
        <w:rPr>
          <w:i/>
          <w:sz w:val="24"/>
        </w:rPr>
        <w:t>находить и извлекать социальную информацию о государственной семейной политике из адаптированных источников различного</w:t>
      </w:r>
      <w:r>
        <w:rPr>
          <w:i/>
          <w:spacing w:val="-3"/>
          <w:sz w:val="24"/>
        </w:rPr>
        <w:t xml:space="preserve"> </w:t>
      </w:r>
      <w:r>
        <w:rPr>
          <w:i/>
          <w:sz w:val="24"/>
        </w:rPr>
        <w:t>типа</w:t>
      </w:r>
      <w:r>
        <w:rPr>
          <w:b/>
          <w:i/>
          <w:sz w:val="24"/>
        </w:rPr>
        <w:t>.</w:t>
      </w:r>
    </w:p>
    <w:p w:rsidR="00761136" w:rsidRDefault="00190BA0">
      <w:pPr>
        <w:spacing w:before="4"/>
        <w:ind w:left="828" w:right="4948"/>
        <w:rPr>
          <w:b/>
          <w:sz w:val="24"/>
        </w:rPr>
      </w:pPr>
      <w:r>
        <w:rPr>
          <w:b/>
          <w:sz w:val="24"/>
        </w:rPr>
        <w:t>Политическая сфера жизни общества Выпускник научится:</w:t>
      </w:r>
    </w:p>
    <w:p w:rsidR="00761136" w:rsidRDefault="00190BA0">
      <w:pPr>
        <w:pStyle w:val="a4"/>
        <w:numPr>
          <w:ilvl w:val="1"/>
          <w:numId w:val="63"/>
        </w:numPr>
        <w:tabs>
          <w:tab w:val="left" w:pos="1289"/>
          <w:tab w:val="left" w:pos="1290"/>
        </w:tabs>
        <w:spacing w:line="289" w:lineRule="exact"/>
        <w:ind w:left="1289" w:hanging="462"/>
        <w:jc w:val="left"/>
        <w:rPr>
          <w:sz w:val="24"/>
        </w:rPr>
      </w:pPr>
      <w:r>
        <w:rPr>
          <w:sz w:val="24"/>
        </w:rPr>
        <w:t>объяснять роль политики в жизни общества;</w:t>
      </w:r>
    </w:p>
    <w:p w:rsidR="00761136" w:rsidRDefault="00190BA0">
      <w:pPr>
        <w:pStyle w:val="a4"/>
        <w:numPr>
          <w:ilvl w:val="1"/>
          <w:numId w:val="63"/>
        </w:numPr>
        <w:tabs>
          <w:tab w:val="left" w:pos="1289"/>
          <w:tab w:val="left" w:pos="1290"/>
        </w:tabs>
        <w:spacing w:before="3" w:line="237" w:lineRule="auto"/>
        <w:ind w:right="272" w:firstLine="566"/>
        <w:jc w:val="left"/>
        <w:rPr>
          <w:sz w:val="24"/>
        </w:rPr>
      </w:pPr>
      <w:r>
        <w:rPr>
          <w:sz w:val="24"/>
        </w:rPr>
        <w:t>различать и сравнивать различные формы правления, иллюстрировать их примерами;</w:t>
      </w:r>
    </w:p>
    <w:p w:rsidR="00761136" w:rsidRDefault="00190BA0">
      <w:pPr>
        <w:pStyle w:val="a4"/>
        <w:numPr>
          <w:ilvl w:val="1"/>
          <w:numId w:val="63"/>
        </w:numPr>
        <w:tabs>
          <w:tab w:val="left" w:pos="1289"/>
          <w:tab w:val="left" w:pos="1290"/>
        </w:tabs>
        <w:spacing w:before="2" w:line="293" w:lineRule="exact"/>
        <w:ind w:left="1289" w:hanging="462"/>
        <w:jc w:val="left"/>
        <w:rPr>
          <w:sz w:val="24"/>
        </w:rPr>
      </w:pPr>
      <w:r>
        <w:rPr>
          <w:sz w:val="24"/>
        </w:rPr>
        <w:t>давать характеристику формам государственно-территориального</w:t>
      </w:r>
      <w:r>
        <w:rPr>
          <w:spacing w:val="-9"/>
          <w:sz w:val="24"/>
        </w:rPr>
        <w:t xml:space="preserve"> </w:t>
      </w:r>
      <w:r>
        <w:rPr>
          <w:sz w:val="24"/>
        </w:rPr>
        <w:t>устройства;</w:t>
      </w:r>
    </w:p>
    <w:p w:rsidR="00761136" w:rsidRDefault="00190BA0">
      <w:pPr>
        <w:pStyle w:val="a4"/>
        <w:numPr>
          <w:ilvl w:val="1"/>
          <w:numId w:val="63"/>
        </w:numPr>
        <w:tabs>
          <w:tab w:val="left" w:pos="1289"/>
          <w:tab w:val="left" w:pos="1290"/>
        </w:tabs>
        <w:spacing w:before="2" w:line="237" w:lineRule="auto"/>
        <w:ind w:right="272" w:firstLine="566"/>
        <w:jc w:val="left"/>
        <w:rPr>
          <w:sz w:val="24"/>
        </w:rPr>
      </w:pPr>
      <w:r>
        <w:rPr>
          <w:sz w:val="24"/>
        </w:rPr>
        <w:t>различать различные типы политических режимов, раскрывать их основные признаки;</w:t>
      </w:r>
    </w:p>
    <w:p w:rsidR="00761136" w:rsidRDefault="00190BA0">
      <w:pPr>
        <w:pStyle w:val="a4"/>
        <w:numPr>
          <w:ilvl w:val="1"/>
          <w:numId w:val="63"/>
        </w:numPr>
        <w:tabs>
          <w:tab w:val="left" w:pos="1289"/>
          <w:tab w:val="left" w:pos="1290"/>
        </w:tabs>
        <w:spacing w:before="2" w:line="293" w:lineRule="exact"/>
        <w:ind w:left="1289" w:hanging="462"/>
        <w:jc w:val="left"/>
        <w:rPr>
          <w:sz w:val="24"/>
        </w:rPr>
      </w:pPr>
      <w:r>
        <w:rPr>
          <w:sz w:val="24"/>
        </w:rPr>
        <w:t>раскрывать на конкретных примерах основные черты и принципы</w:t>
      </w:r>
      <w:r>
        <w:rPr>
          <w:spacing w:val="-12"/>
          <w:sz w:val="24"/>
        </w:rPr>
        <w:t xml:space="preserve"> </w:t>
      </w:r>
      <w:r>
        <w:rPr>
          <w:sz w:val="24"/>
        </w:rPr>
        <w:t>демократии;</w:t>
      </w:r>
    </w:p>
    <w:p w:rsidR="00761136" w:rsidRDefault="00190BA0">
      <w:pPr>
        <w:pStyle w:val="a4"/>
        <w:numPr>
          <w:ilvl w:val="1"/>
          <w:numId w:val="63"/>
        </w:numPr>
        <w:tabs>
          <w:tab w:val="left" w:pos="1289"/>
          <w:tab w:val="left" w:pos="1290"/>
        </w:tabs>
        <w:spacing w:before="2" w:line="237" w:lineRule="auto"/>
        <w:ind w:right="268" w:firstLine="566"/>
        <w:jc w:val="left"/>
        <w:rPr>
          <w:sz w:val="24"/>
        </w:rPr>
      </w:pPr>
      <w:r>
        <w:rPr>
          <w:sz w:val="24"/>
        </w:rPr>
        <w:t>называть признаки политической партии, раскрывать их на конкретных примерах;</w:t>
      </w:r>
    </w:p>
    <w:p w:rsidR="00761136" w:rsidRDefault="00190BA0">
      <w:pPr>
        <w:pStyle w:val="a4"/>
        <w:numPr>
          <w:ilvl w:val="1"/>
          <w:numId w:val="63"/>
        </w:numPr>
        <w:tabs>
          <w:tab w:val="left" w:pos="1289"/>
          <w:tab w:val="left" w:pos="1290"/>
        </w:tabs>
        <w:spacing w:before="2"/>
        <w:ind w:left="1289" w:hanging="462"/>
        <w:jc w:val="left"/>
        <w:rPr>
          <w:sz w:val="24"/>
        </w:rPr>
      </w:pPr>
      <w:r>
        <w:rPr>
          <w:sz w:val="24"/>
        </w:rPr>
        <w:t>характеризовать различные формы участия граждан в политической</w:t>
      </w:r>
      <w:r>
        <w:rPr>
          <w:spacing w:val="-9"/>
          <w:sz w:val="24"/>
        </w:rPr>
        <w:t xml:space="preserve"> </w:t>
      </w:r>
      <w:r>
        <w:rPr>
          <w:sz w:val="24"/>
        </w:rPr>
        <w:t>жизни.</w:t>
      </w:r>
    </w:p>
    <w:p w:rsidR="00761136" w:rsidRDefault="00190BA0">
      <w:pPr>
        <w:spacing w:before="4"/>
        <w:ind w:left="828"/>
        <w:rPr>
          <w:b/>
          <w:sz w:val="24"/>
        </w:rPr>
      </w:pPr>
      <w:r>
        <w:rPr>
          <w:b/>
          <w:sz w:val="24"/>
        </w:rPr>
        <w:t>Выпускник получит возможность научиться:</w:t>
      </w:r>
    </w:p>
    <w:p w:rsidR="00761136" w:rsidRDefault="00761136">
      <w:pPr>
        <w:rPr>
          <w:sz w:val="24"/>
        </w:rPr>
        <w:sectPr w:rsidR="00761136">
          <w:pgSz w:w="11910" w:h="16840"/>
          <w:pgMar w:top="1040" w:right="580" w:bottom="1300" w:left="1440" w:header="0" w:footer="1021" w:gutter="0"/>
          <w:cols w:space="720"/>
        </w:sectPr>
      </w:pPr>
    </w:p>
    <w:p w:rsidR="00761136" w:rsidRDefault="00190BA0">
      <w:pPr>
        <w:pStyle w:val="a4"/>
        <w:numPr>
          <w:ilvl w:val="1"/>
          <w:numId w:val="63"/>
        </w:numPr>
        <w:tabs>
          <w:tab w:val="left" w:pos="1289"/>
          <w:tab w:val="left" w:pos="1290"/>
        </w:tabs>
        <w:spacing w:before="88"/>
        <w:ind w:right="271" w:firstLine="566"/>
        <w:jc w:val="left"/>
        <w:rPr>
          <w:sz w:val="24"/>
        </w:rPr>
      </w:pPr>
      <w:r>
        <w:rPr>
          <w:sz w:val="24"/>
        </w:rPr>
        <w:lastRenderedPageBreak/>
        <w:t>осознавать значение гражданской активности и патриотической позиции в укреплении нашего</w:t>
      </w:r>
      <w:r>
        <w:rPr>
          <w:spacing w:val="-2"/>
          <w:sz w:val="24"/>
        </w:rPr>
        <w:t xml:space="preserve"> </w:t>
      </w:r>
      <w:r>
        <w:rPr>
          <w:sz w:val="24"/>
        </w:rPr>
        <w:t>государства;</w:t>
      </w:r>
    </w:p>
    <w:p w:rsidR="00761136" w:rsidRDefault="00190BA0">
      <w:pPr>
        <w:pStyle w:val="a4"/>
        <w:numPr>
          <w:ilvl w:val="1"/>
          <w:numId w:val="63"/>
        </w:numPr>
        <w:tabs>
          <w:tab w:val="left" w:pos="1289"/>
          <w:tab w:val="left" w:pos="1290"/>
        </w:tabs>
        <w:spacing w:before="4" w:line="237" w:lineRule="auto"/>
        <w:ind w:right="269" w:firstLine="566"/>
        <w:jc w:val="left"/>
        <w:rPr>
          <w:i/>
          <w:sz w:val="24"/>
        </w:rPr>
      </w:pPr>
      <w:r>
        <w:rPr>
          <w:i/>
          <w:sz w:val="24"/>
        </w:rPr>
        <w:t>соотносить различные оценки политических событий и процессов и делать обоснованные</w:t>
      </w:r>
      <w:r>
        <w:rPr>
          <w:i/>
          <w:spacing w:val="-2"/>
          <w:sz w:val="24"/>
        </w:rPr>
        <w:t xml:space="preserve"> </w:t>
      </w:r>
      <w:r>
        <w:rPr>
          <w:i/>
          <w:sz w:val="24"/>
        </w:rPr>
        <w:t>выводы.</w:t>
      </w:r>
    </w:p>
    <w:p w:rsidR="00761136" w:rsidRDefault="00190BA0">
      <w:pPr>
        <w:spacing w:before="5"/>
        <w:ind w:left="828" w:right="6242"/>
        <w:rPr>
          <w:b/>
          <w:sz w:val="24"/>
        </w:rPr>
      </w:pPr>
      <w:r>
        <w:rPr>
          <w:b/>
          <w:sz w:val="24"/>
        </w:rPr>
        <w:t>Гражданин и государство Выпускник научится:</w:t>
      </w:r>
    </w:p>
    <w:p w:rsidR="00761136" w:rsidRDefault="00190BA0">
      <w:pPr>
        <w:pStyle w:val="a4"/>
        <w:numPr>
          <w:ilvl w:val="1"/>
          <w:numId w:val="63"/>
        </w:numPr>
        <w:tabs>
          <w:tab w:val="left" w:pos="1255"/>
          <w:tab w:val="left" w:pos="1256"/>
        </w:tabs>
        <w:spacing w:line="237" w:lineRule="auto"/>
        <w:ind w:right="271" w:firstLine="566"/>
        <w:jc w:val="left"/>
        <w:rPr>
          <w:sz w:val="24"/>
        </w:rPr>
      </w:pPr>
      <w:r>
        <w:rPr>
          <w:sz w:val="24"/>
        </w:rPr>
        <w:t>характеризовать государственное устройство Российской Федерации, называть органы государственной власти страны, описывать их полномочия и</w:t>
      </w:r>
      <w:r>
        <w:rPr>
          <w:spacing w:val="-7"/>
          <w:sz w:val="24"/>
        </w:rPr>
        <w:t xml:space="preserve"> </w:t>
      </w:r>
      <w:r>
        <w:rPr>
          <w:sz w:val="24"/>
        </w:rPr>
        <w:t>компетенцию;</w:t>
      </w:r>
    </w:p>
    <w:p w:rsidR="00761136" w:rsidRDefault="00190BA0">
      <w:pPr>
        <w:pStyle w:val="a4"/>
        <w:numPr>
          <w:ilvl w:val="1"/>
          <w:numId w:val="63"/>
        </w:numPr>
        <w:tabs>
          <w:tab w:val="left" w:pos="1255"/>
          <w:tab w:val="left" w:pos="1256"/>
        </w:tabs>
        <w:spacing w:before="2" w:line="293" w:lineRule="exact"/>
        <w:ind w:left="1255"/>
        <w:jc w:val="left"/>
        <w:rPr>
          <w:sz w:val="24"/>
        </w:rPr>
      </w:pPr>
      <w:r>
        <w:rPr>
          <w:sz w:val="24"/>
        </w:rPr>
        <w:t>объяснять порядок формирования органов государственной власти</w:t>
      </w:r>
      <w:r>
        <w:rPr>
          <w:spacing w:val="-5"/>
          <w:sz w:val="24"/>
        </w:rPr>
        <w:t xml:space="preserve"> </w:t>
      </w:r>
      <w:r>
        <w:rPr>
          <w:sz w:val="24"/>
        </w:rPr>
        <w:t>РФ;</w:t>
      </w:r>
    </w:p>
    <w:p w:rsidR="00761136" w:rsidRDefault="00190BA0">
      <w:pPr>
        <w:pStyle w:val="a4"/>
        <w:numPr>
          <w:ilvl w:val="1"/>
          <w:numId w:val="63"/>
        </w:numPr>
        <w:tabs>
          <w:tab w:val="left" w:pos="1255"/>
          <w:tab w:val="left" w:pos="1256"/>
        </w:tabs>
        <w:spacing w:line="293" w:lineRule="exact"/>
        <w:ind w:left="1255"/>
        <w:jc w:val="left"/>
        <w:rPr>
          <w:sz w:val="24"/>
        </w:rPr>
      </w:pPr>
      <w:r>
        <w:rPr>
          <w:sz w:val="24"/>
        </w:rPr>
        <w:t>раскрывать достижения российского народа;</w:t>
      </w:r>
    </w:p>
    <w:p w:rsidR="00761136" w:rsidRDefault="00190BA0">
      <w:pPr>
        <w:pStyle w:val="a4"/>
        <w:numPr>
          <w:ilvl w:val="1"/>
          <w:numId w:val="63"/>
        </w:numPr>
        <w:tabs>
          <w:tab w:val="left" w:pos="1255"/>
          <w:tab w:val="left" w:pos="1256"/>
        </w:tabs>
        <w:spacing w:line="293" w:lineRule="exact"/>
        <w:ind w:left="1255"/>
        <w:jc w:val="left"/>
        <w:rPr>
          <w:sz w:val="24"/>
        </w:rPr>
      </w:pPr>
      <w:r>
        <w:rPr>
          <w:sz w:val="24"/>
        </w:rPr>
        <w:t>объяснять и конкретизировать примерами смысл понятия</w:t>
      </w:r>
      <w:r>
        <w:rPr>
          <w:spacing w:val="-6"/>
          <w:sz w:val="24"/>
        </w:rPr>
        <w:t xml:space="preserve"> </w:t>
      </w:r>
      <w:r>
        <w:rPr>
          <w:sz w:val="24"/>
        </w:rPr>
        <w:t>«гражданство»;</w:t>
      </w:r>
    </w:p>
    <w:p w:rsidR="00761136" w:rsidRDefault="00190BA0">
      <w:pPr>
        <w:pStyle w:val="a4"/>
        <w:numPr>
          <w:ilvl w:val="1"/>
          <w:numId w:val="63"/>
        </w:numPr>
        <w:tabs>
          <w:tab w:val="left" w:pos="1255"/>
          <w:tab w:val="left" w:pos="1256"/>
        </w:tabs>
        <w:ind w:right="271" w:firstLine="566"/>
        <w:jc w:val="left"/>
        <w:rPr>
          <w:sz w:val="24"/>
        </w:rPr>
      </w:pPr>
      <w:r>
        <w:rPr>
          <w:sz w:val="24"/>
        </w:rPr>
        <w:t>называть и иллюстрировать примерами основные права и свободы граждан, гарантированные Конституцией</w:t>
      </w:r>
      <w:r>
        <w:rPr>
          <w:spacing w:val="-3"/>
          <w:sz w:val="24"/>
        </w:rPr>
        <w:t xml:space="preserve"> </w:t>
      </w:r>
      <w:r>
        <w:rPr>
          <w:sz w:val="24"/>
        </w:rPr>
        <w:t>РФ;</w:t>
      </w:r>
    </w:p>
    <w:p w:rsidR="00761136" w:rsidRDefault="00190BA0">
      <w:pPr>
        <w:pStyle w:val="a4"/>
        <w:numPr>
          <w:ilvl w:val="1"/>
          <w:numId w:val="63"/>
        </w:numPr>
        <w:tabs>
          <w:tab w:val="left" w:pos="1255"/>
          <w:tab w:val="left" w:pos="1256"/>
        </w:tabs>
        <w:spacing w:line="294" w:lineRule="exact"/>
        <w:ind w:left="1255"/>
        <w:jc w:val="left"/>
        <w:rPr>
          <w:sz w:val="24"/>
        </w:rPr>
      </w:pPr>
      <w:r>
        <w:rPr>
          <w:sz w:val="24"/>
        </w:rPr>
        <w:t>осознавать значение патриотической позиции в укреплении нашего</w:t>
      </w:r>
      <w:r>
        <w:rPr>
          <w:spacing w:val="-22"/>
          <w:sz w:val="24"/>
        </w:rPr>
        <w:t xml:space="preserve"> </w:t>
      </w:r>
      <w:r>
        <w:rPr>
          <w:sz w:val="24"/>
        </w:rPr>
        <w:t>государства;</w:t>
      </w:r>
    </w:p>
    <w:p w:rsidR="00761136" w:rsidRDefault="00190BA0">
      <w:pPr>
        <w:pStyle w:val="a4"/>
        <w:numPr>
          <w:ilvl w:val="1"/>
          <w:numId w:val="63"/>
        </w:numPr>
        <w:tabs>
          <w:tab w:val="left" w:pos="1255"/>
          <w:tab w:val="left" w:pos="1256"/>
        </w:tabs>
        <w:spacing w:line="294" w:lineRule="exact"/>
        <w:ind w:left="1255"/>
        <w:jc w:val="left"/>
        <w:rPr>
          <w:sz w:val="24"/>
        </w:rPr>
      </w:pPr>
      <w:r>
        <w:rPr>
          <w:sz w:val="24"/>
        </w:rPr>
        <w:t>характеризовать конституционные обязанности</w:t>
      </w:r>
      <w:r>
        <w:rPr>
          <w:spacing w:val="-3"/>
          <w:sz w:val="24"/>
        </w:rPr>
        <w:t xml:space="preserve"> </w:t>
      </w:r>
      <w:r>
        <w:rPr>
          <w:sz w:val="24"/>
        </w:rPr>
        <w:t>гражданина.</w:t>
      </w:r>
    </w:p>
    <w:p w:rsidR="00761136" w:rsidRDefault="00190BA0">
      <w:pPr>
        <w:spacing w:before="2" w:line="275" w:lineRule="exact"/>
        <w:ind w:left="828"/>
        <w:rPr>
          <w:b/>
          <w:sz w:val="24"/>
        </w:rPr>
      </w:pPr>
      <w:r>
        <w:rPr>
          <w:b/>
          <w:sz w:val="24"/>
        </w:rPr>
        <w:t>Выпускник получит возможность научиться:</w:t>
      </w:r>
    </w:p>
    <w:p w:rsidR="00761136" w:rsidRDefault="00190BA0">
      <w:pPr>
        <w:pStyle w:val="a4"/>
        <w:numPr>
          <w:ilvl w:val="1"/>
          <w:numId w:val="63"/>
        </w:numPr>
        <w:tabs>
          <w:tab w:val="left" w:pos="1255"/>
          <w:tab w:val="left" w:pos="1256"/>
        </w:tabs>
        <w:spacing w:before="1" w:line="237" w:lineRule="auto"/>
        <w:ind w:right="268" w:firstLine="566"/>
        <w:jc w:val="left"/>
        <w:rPr>
          <w:i/>
          <w:sz w:val="24"/>
        </w:rPr>
      </w:pPr>
      <w:r>
        <w:rPr>
          <w:i/>
          <w:sz w:val="24"/>
        </w:rPr>
        <w:t>аргументированно обосновывать влияние происходящих в обществе изменений на положение России в</w:t>
      </w:r>
      <w:r>
        <w:rPr>
          <w:i/>
          <w:spacing w:val="-1"/>
          <w:sz w:val="24"/>
        </w:rPr>
        <w:t xml:space="preserve"> </w:t>
      </w:r>
      <w:r>
        <w:rPr>
          <w:i/>
          <w:sz w:val="24"/>
        </w:rPr>
        <w:t>мире;</w:t>
      </w:r>
    </w:p>
    <w:p w:rsidR="00761136" w:rsidRDefault="00190BA0">
      <w:pPr>
        <w:pStyle w:val="a4"/>
        <w:numPr>
          <w:ilvl w:val="1"/>
          <w:numId w:val="63"/>
        </w:numPr>
        <w:tabs>
          <w:tab w:val="left" w:pos="1255"/>
          <w:tab w:val="left" w:pos="1256"/>
        </w:tabs>
        <w:spacing w:before="4" w:line="237" w:lineRule="auto"/>
        <w:ind w:right="272" w:firstLine="566"/>
        <w:jc w:val="left"/>
        <w:rPr>
          <w:b/>
          <w:i/>
          <w:sz w:val="24"/>
        </w:rPr>
      </w:pPr>
      <w:r>
        <w:rPr>
          <w:i/>
          <w:sz w:val="24"/>
        </w:rPr>
        <w:t>использовать знания и умения для формирования способности уважать права других людей, выполнять свои обязанности гражданина</w:t>
      </w:r>
      <w:r>
        <w:rPr>
          <w:i/>
          <w:spacing w:val="-5"/>
          <w:sz w:val="24"/>
        </w:rPr>
        <w:t xml:space="preserve"> </w:t>
      </w:r>
      <w:r>
        <w:rPr>
          <w:i/>
          <w:sz w:val="24"/>
        </w:rPr>
        <w:t>РФ</w:t>
      </w:r>
      <w:r>
        <w:rPr>
          <w:b/>
          <w:i/>
          <w:sz w:val="24"/>
        </w:rPr>
        <w:t>.</w:t>
      </w:r>
    </w:p>
    <w:p w:rsidR="00761136" w:rsidRDefault="00190BA0">
      <w:pPr>
        <w:spacing w:before="5"/>
        <w:ind w:left="828" w:right="4782"/>
        <w:rPr>
          <w:b/>
          <w:sz w:val="24"/>
        </w:rPr>
      </w:pPr>
      <w:r>
        <w:rPr>
          <w:b/>
          <w:sz w:val="24"/>
        </w:rPr>
        <w:t>Основы российского законодательства Выпускник научится:</w:t>
      </w:r>
    </w:p>
    <w:p w:rsidR="00761136" w:rsidRDefault="00190BA0">
      <w:pPr>
        <w:pStyle w:val="a4"/>
        <w:numPr>
          <w:ilvl w:val="1"/>
          <w:numId w:val="63"/>
        </w:numPr>
        <w:tabs>
          <w:tab w:val="left" w:pos="1255"/>
          <w:tab w:val="left" w:pos="1256"/>
        </w:tabs>
        <w:spacing w:line="291" w:lineRule="exact"/>
        <w:ind w:left="1255"/>
        <w:jc w:val="left"/>
        <w:rPr>
          <w:sz w:val="24"/>
        </w:rPr>
      </w:pPr>
      <w:r>
        <w:rPr>
          <w:sz w:val="24"/>
        </w:rPr>
        <w:t>характеризовать систему российского</w:t>
      </w:r>
      <w:r>
        <w:rPr>
          <w:spacing w:val="-3"/>
          <w:sz w:val="24"/>
        </w:rPr>
        <w:t xml:space="preserve"> </w:t>
      </w:r>
      <w:r>
        <w:rPr>
          <w:sz w:val="24"/>
        </w:rPr>
        <w:t>законодательства;</w:t>
      </w:r>
    </w:p>
    <w:p w:rsidR="00761136" w:rsidRDefault="00190BA0">
      <w:pPr>
        <w:pStyle w:val="a4"/>
        <w:numPr>
          <w:ilvl w:val="1"/>
          <w:numId w:val="63"/>
        </w:numPr>
        <w:tabs>
          <w:tab w:val="left" w:pos="1255"/>
          <w:tab w:val="left" w:pos="1256"/>
        </w:tabs>
        <w:spacing w:line="293" w:lineRule="exact"/>
        <w:ind w:left="1255"/>
        <w:jc w:val="left"/>
        <w:rPr>
          <w:sz w:val="24"/>
        </w:rPr>
      </w:pPr>
      <w:r>
        <w:rPr>
          <w:sz w:val="24"/>
        </w:rPr>
        <w:t>раскрывать особенности гражданской дееспособности</w:t>
      </w:r>
      <w:r>
        <w:rPr>
          <w:spacing w:val="-3"/>
          <w:sz w:val="24"/>
        </w:rPr>
        <w:t xml:space="preserve"> </w:t>
      </w:r>
      <w:r>
        <w:rPr>
          <w:sz w:val="24"/>
        </w:rPr>
        <w:t>несовершеннолетних;</w:t>
      </w:r>
    </w:p>
    <w:p w:rsidR="00761136" w:rsidRDefault="00190BA0">
      <w:pPr>
        <w:pStyle w:val="a4"/>
        <w:numPr>
          <w:ilvl w:val="1"/>
          <w:numId w:val="63"/>
        </w:numPr>
        <w:tabs>
          <w:tab w:val="left" w:pos="1255"/>
          <w:tab w:val="left" w:pos="1256"/>
        </w:tabs>
        <w:spacing w:before="1" w:line="293" w:lineRule="exact"/>
        <w:ind w:left="1255"/>
        <w:jc w:val="left"/>
        <w:rPr>
          <w:sz w:val="24"/>
        </w:rPr>
      </w:pPr>
      <w:r>
        <w:rPr>
          <w:sz w:val="24"/>
        </w:rPr>
        <w:t>характеризовать гражданские</w:t>
      </w:r>
      <w:r>
        <w:rPr>
          <w:spacing w:val="-1"/>
          <w:sz w:val="24"/>
        </w:rPr>
        <w:t xml:space="preserve"> </w:t>
      </w:r>
      <w:r>
        <w:rPr>
          <w:sz w:val="24"/>
        </w:rPr>
        <w:t>правоотношения;</w:t>
      </w:r>
    </w:p>
    <w:p w:rsidR="00761136" w:rsidRDefault="00190BA0">
      <w:pPr>
        <w:pStyle w:val="a4"/>
        <w:numPr>
          <w:ilvl w:val="1"/>
          <w:numId w:val="63"/>
        </w:numPr>
        <w:tabs>
          <w:tab w:val="left" w:pos="1255"/>
          <w:tab w:val="left" w:pos="1256"/>
        </w:tabs>
        <w:spacing w:line="293" w:lineRule="exact"/>
        <w:ind w:left="1255"/>
        <w:jc w:val="left"/>
        <w:rPr>
          <w:sz w:val="24"/>
        </w:rPr>
      </w:pPr>
      <w:r>
        <w:rPr>
          <w:sz w:val="24"/>
        </w:rPr>
        <w:t>раскрывать смысл права на</w:t>
      </w:r>
      <w:r>
        <w:rPr>
          <w:spacing w:val="-3"/>
          <w:sz w:val="24"/>
        </w:rPr>
        <w:t xml:space="preserve"> </w:t>
      </w:r>
      <w:r>
        <w:rPr>
          <w:sz w:val="24"/>
        </w:rPr>
        <w:t>труд;</w:t>
      </w:r>
    </w:p>
    <w:p w:rsidR="00761136" w:rsidRDefault="00190BA0">
      <w:pPr>
        <w:pStyle w:val="a4"/>
        <w:numPr>
          <w:ilvl w:val="1"/>
          <w:numId w:val="63"/>
        </w:numPr>
        <w:tabs>
          <w:tab w:val="left" w:pos="1255"/>
          <w:tab w:val="left" w:pos="1256"/>
        </w:tabs>
        <w:spacing w:line="293" w:lineRule="exact"/>
        <w:ind w:left="1255"/>
        <w:jc w:val="left"/>
        <w:rPr>
          <w:sz w:val="24"/>
        </w:rPr>
      </w:pPr>
      <w:r>
        <w:rPr>
          <w:sz w:val="24"/>
        </w:rPr>
        <w:t>объяснять роль трудового</w:t>
      </w:r>
      <w:r>
        <w:rPr>
          <w:spacing w:val="-1"/>
          <w:sz w:val="24"/>
        </w:rPr>
        <w:t xml:space="preserve"> </w:t>
      </w:r>
      <w:r>
        <w:rPr>
          <w:sz w:val="24"/>
        </w:rPr>
        <w:t>договора;</w:t>
      </w:r>
    </w:p>
    <w:p w:rsidR="00761136" w:rsidRDefault="00190BA0">
      <w:pPr>
        <w:pStyle w:val="a4"/>
        <w:numPr>
          <w:ilvl w:val="1"/>
          <w:numId w:val="63"/>
        </w:numPr>
        <w:tabs>
          <w:tab w:val="left" w:pos="1255"/>
          <w:tab w:val="left" w:pos="1256"/>
          <w:tab w:val="left" w:pos="2591"/>
          <w:tab w:val="left" w:pos="3044"/>
          <w:tab w:val="left" w:pos="4248"/>
          <w:tab w:val="left" w:pos="5756"/>
          <w:tab w:val="left" w:pos="7104"/>
          <w:tab w:val="left" w:pos="9500"/>
        </w:tabs>
        <w:spacing w:before="2" w:line="237" w:lineRule="auto"/>
        <w:ind w:right="270" w:firstLine="566"/>
        <w:jc w:val="left"/>
        <w:rPr>
          <w:sz w:val="24"/>
        </w:rPr>
      </w:pPr>
      <w:r>
        <w:rPr>
          <w:sz w:val="24"/>
        </w:rPr>
        <w:t>разъяснять</w:t>
      </w:r>
      <w:r>
        <w:rPr>
          <w:sz w:val="24"/>
        </w:rPr>
        <w:tab/>
        <w:t>на</w:t>
      </w:r>
      <w:r>
        <w:rPr>
          <w:sz w:val="24"/>
        </w:rPr>
        <w:tab/>
        <w:t>примерах</w:t>
      </w:r>
      <w:r>
        <w:rPr>
          <w:sz w:val="24"/>
        </w:rPr>
        <w:tab/>
        <w:t>особенности</w:t>
      </w:r>
      <w:r>
        <w:rPr>
          <w:sz w:val="24"/>
        </w:rPr>
        <w:tab/>
        <w:t>положения</w:t>
      </w:r>
      <w:r>
        <w:rPr>
          <w:sz w:val="24"/>
        </w:rPr>
        <w:tab/>
        <w:t>несовершеннолетних</w:t>
      </w:r>
      <w:r>
        <w:rPr>
          <w:sz w:val="24"/>
        </w:rPr>
        <w:tab/>
      </w:r>
      <w:r>
        <w:rPr>
          <w:spacing w:val="-17"/>
          <w:sz w:val="24"/>
        </w:rPr>
        <w:t xml:space="preserve">в </w:t>
      </w:r>
      <w:r>
        <w:rPr>
          <w:sz w:val="24"/>
        </w:rPr>
        <w:t>трудовых</w:t>
      </w:r>
      <w:r>
        <w:rPr>
          <w:spacing w:val="1"/>
          <w:sz w:val="24"/>
        </w:rPr>
        <w:t xml:space="preserve"> </w:t>
      </w:r>
      <w:r>
        <w:rPr>
          <w:sz w:val="24"/>
        </w:rPr>
        <w:t>отношениях;</w:t>
      </w:r>
    </w:p>
    <w:p w:rsidR="00761136" w:rsidRDefault="00190BA0">
      <w:pPr>
        <w:pStyle w:val="a4"/>
        <w:numPr>
          <w:ilvl w:val="1"/>
          <w:numId w:val="63"/>
        </w:numPr>
        <w:tabs>
          <w:tab w:val="left" w:pos="1255"/>
          <w:tab w:val="left" w:pos="1256"/>
        </w:tabs>
        <w:spacing w:before="2" w:line="293" w:lineRule="exact"/>
        <w:ind w:left="1255"/>
        <w:jc w:val="left"/>
        <w:rPr>
          <w:sz w:val="24"/>
        </w:rPr>
      </w:pPr>
      <w:r>
        <w:rPr>
          <w:sz w:val="24"/>
        </w:rPr>
        <w:t>характеризовать права и обязанности супругов, родителей,</w:t>
      </w:r>
      <w:r>
        <w:rPr>
          <w:spacing w:val="-4"/>
          <w:sz w:val="24"/>
        </w:rPr>
        <w:t xml:space="preserve"> </w:t>
      </w:r>
      <w:r>
        <w:rPr>
          <w:sz w:val="24"/>
        </w:rPr>
        <w:t>детей;</w:t>
      </w:r>
    </w:p>
    <w:p w:rsidR="00761136" w:rsidRDefault="00190BA0">
      <w:pPr>
        <w:pStyle w:val="a4"/>
        <w:numPr>
          <w:ilvl w:val="1"/>
          <w:numId w:val="63"/>
        </w:numPr>
        <w:tabs>
          <w:tab w:val="left" w:pos="1255"/>
          <w:tab w:val="left" w:pos="1256"/>
        </w:tabs>
        <w:spacing w:line="293" w:lineRule="exact"/>
        <w:ind w:left="1255"/>
        <w:jc w:val="left"/>
        <w:rPr>
          <w:sz w:val="24"/>
        </w:rPr>
      </w:pPr>
      <w:r>
        <w:rPr>
          <w:sz w:val="24"/>
        </w:rPr>
        <w:t>характеризовать особенности уголовного права и уголовных</w:t>
      </w:r>
      <w:r>
        <w:rPr>
          <w:spacing w:val="-8"/>
          <w:sz w:val="24"/>
        </w:rPr>
        <w:t xml:space="preserve"> </w:t>
      </w:r>
      <w:r>
        <w:rPr>
          <w:sz w:val="24"/>
        </w:rPr>
        <w:t>правоотношений;</w:t>
      </w:r>
    </w:p>
    <w:p w:rsidR="00761136" w:rsidRDefault="00190BA0">
      <w:pPr>
        <w:pStyle w:val="a4"/>
        <w:numPr>
          <w:ilvl w:val="1"/>
          <w:numId w:val="63"/>
        </w:numPr>
        <w:tabs>
          <w:tab w:val="left" w:pos="1255"/>
          <w:tab w:val="left" w:pos="1256"/>
        </w:tabs>
        <w:spacing w:before="2" w:line="293" w:lineRule="exact"/>
        <w:ind w:left="1255"/>
        <w:jc w:val="left"/>
        <w:rPr>
          <w:sz w:val="24"/>
        </w:rPr>
      </w:pPr>
      <w:r>
        <w:rPr>
          <w:sz w:val="24"/>
        </w:rPr>
        <w:t>конкретизировать примерами виды преступлений и наказания за</w:t>
      </w:r>
      <w:r>
        <w:rPr>
          <w:spacing w:val="-7"/>
          <w:sz w:val="24"/>
        </w:rPr>
        <w:t xml:space="preserve"> </w:t>
      </w:r>
      <w:r>
        <w:rPr>
          <w:sz w:val="24"/>
        </w:rPr>
        <w:t>них;</w:t>
      </w:r>
    </w:p>
    <w:p w:rsidR="00761136" w:rsidRDefault="00190BA0">
      <w:pPr>
        <w:pStyle w:val="a4"/>
        <w:numPr>
          <w:ilvl w:val="1"/>
          <w:numId w:val="63"/>
        </w:numPr>
        <w:tabs>
          <w:tab w:val="left" w:pos="1255"/>
          <w:tab w:val="left" w:pos="1256"/>
        </w:tabs>
        <w:spacing w:line="293" w:lineRule="exact"/>
        <w:ind w:left="1255"/>
        <w:jc w:val="left"/>
        <w:rPr>
          <w:sz w:val="24"/>
        </w:rPr>
      </w:pPr>
      <w:r>
        <w:rPr>
          <w:sz w:val="24"/>
        </w:rPr>
        <w:t>характеризовать специфику уголовной ответственности</w:t>
      </w:r>
      <w:r>
        <w:rPr>
          <w:spacing w:val="-9"/>
          <w:sz w:val="24"/>
        </w:rPr>
        <w:t xml:space="preserve"> </w:t>
      </w:r>
      <w:r>
        <w:rPr>
          <w:sz w:val="24"/>
        </w:rPr>
        <w:t>несовершеннолетних;</w:t>
      </w:r>
    </w:p>
    <w:p w:rsidR="00761136" w:rsidRDefault="00190BA0">
      <w:pPr>
        <w:pStyle w:val="a4"/>
        <w:numPr>
          <w:ilvl w:val="1"/>
          <w:numId w:val="63"/>
        </w:numPr>
        <w:tabs>
          <w:tab w:val="left" w:pos="1255"/>
          <w:tab w:val="left" w:pos="1256"/>
        </w:tabs>
        <w:spacing w:line="293" w:lineRule="exact"/>
        <w:ind w:left="1255"/>
        <w:jc w:val="left"/>
        <w:rPr>
          <w:sz w:val="24"/>
        </w:rPr>
      </w:pPr>
      <w:r>
        <w:rPr>
          <w:sz w:val="24"/>
        </w:rPr>
        <w:t>раскрывать связь права на образование и обязанности получить</w:t>
      </w:r>
      <w:r>
        <w:rPr>
          <w:spacing w:val="-12"/>
          <w:sz w:val="24"/>
        </w:rPr>
        <w:t xml:space="preserve"> </w:t>
      </w:r>
      <w:r>
        <w:rPr>
          <w:sz w:val="24"/>
        </w:rPr>
        <w:t>образование;</w:t>
      </w:r>
    </w:p>
    <w:p w:rsidR="00761136" w:rsidRDefault="00190BA0">
      <w:pPr>
        <w:pStyle w:val="a4"/>
        <w:numPr>
          <w:ilvl w:val="1"/>
          <w:numId w:val="63"/>
        </w:numPr>
        <w:tabs>
          <w:tab w:val="left" w:pos="1256"/>
        </w:tabs>
        <w:spacing w:before="1" w:line="237" w:lineRule="auto"/>
        <w:ind w:right="272" w:firstLine="566"/>
        <w:rPr>
          <w:sz w:val="24"/>
        </w:rPr>
      </w:pPr>
      <w:r>
        <w:rPr>
          <w:sz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w:t>
      </w:r>
      <w:r>
        <w:rPr>
          <w:spacing w:val="-5"/>
          <w:sz w:val="24"/>
        </w:rPr>
        <w:t xml:space="preserve"> </w:t>
      </w:r>
      <w:r>
        <w:rPr>
          <w:sz w:val="24"/>
        </w:rPr>
        <w:t>преступления;</w:t>
      </w:r>
    </w:p>
    <w:p w:rsidR="00761136" w:rsidRDefault="00190BA0">
      <w:pPr>
        <w:pStyle w:val="a4"/>
        <w:numPr>
          <w:ilvl w:val="1"/>
          <w:numId w:val="63"/>
        </w:numPr>
        <w:tabs>
          <w:tab w:val="left" w:pos="1256"/>
        </w:tabs>
        <w:spacing w:before="8" w:line="237" w:lineRule="auto"/>
        <w:ind w:right="273" w:firstLine="566"/>
        <w:rPr>
          <w:sz w:val="24"/>
        </w:rPr>
      </w:pPr>
      <w:r>
        <w:rPr>
          <w:sz w:val="24"/>
        </w:rPr>
        <w:t>исследовать несложные практические ситуации, связанные с защитой прав и интересов детей, оставшихся без попечения</w:t>
      </w:r>
      <w:r>
        <w:rPr>
          <w:spacing w:val="-3"/>
          <w:sz w:val="24"/>
        </w:rPr>
        <w:t xml:space="preserve"> </w:t>
      </w:r>
      <w:r>
        <w:rPr>
          <w:sz w:val="24"/>
        </w:rPr>
        <w:t>родителей;</w:t>
      </w:r>
    </w:p>
    <w:p w:rsidR="00761136" w:rsidRDefault="00190BA0">
      <w:pPr>
        <w:pStyle w:val="a4"/>
        <w:numPr>
          <w:ilvl w:val="1"/>
          <w:numId w:val="63"/>
        </w:numPr>
        <w:tabs>
          <w:tab w:val="left" w:pos="1256"/>
        </w:tabs>
        <w:spacing w:before="2"/>
        <w:ind w:right="272" w:firstLine="566"/>
        <w:rPr>
          <w:sz w:val="24"/>
        </w:rPr>
      </w:pPr>
      <w:r>
        <w:rPr>
          <w:sz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w:t>
      </w:r>
      <w:r>
        <w:rPr>
          <w:spacing w:val="-5"/>
          <w:sz w:val="24"/>
        </w:rPr>
        <w:t xml:space="preserve"> </w:t>
      </w:r>
      <w:r>
        <w:rPr>
          <w:sz w:val="24"/>
        </w:rPr>
        <w:t>законом.</w:t>
      </w:r>
    </w:p>
    <w:p w:rsidR="00761136" w:rsidRDefault="00190BA0">
      <w:pPr>
        <w:spacing w:before="4" w:line="275" w:lineRule="exact"/>
        <w:ind w:left="828"/>
        <w:jc w:val="both"/>
        <w:rPr>
          <w:b/>
          <w:sz w:val="24"/>
        </w:rPr>
      </w:pPr>
      <w:r>
        <w:rPr>
          <w:b/>
          <w:sz w:val="24"/>
        </w:rPr>
        <w:t>Выпускник получит возможность научиться:</w:t>
      </w:r>
    </w:p>
    <w:p w:rsidR="00761136" w:rsidRDefault="00190BA0">
      <w:pPr>
        <w:pStyle w:val="a4"/>
        <w:numPr>
          <w:ilvl w:val="1"/>
          <w:numId w:val="63"/>
        </w:numPr>
        <w:tabs>
          <w:tab w:val="left" w:pos="1256"/>
        </w:tabs>
        <w:spacing w:before="1" w:line="237" w:lineRule="auto"/>
        <w:ind w:right="270" w:firstLine="566"/>
        <w:rPr>
          <w:i/>
          <w:sz w:val="24"/>
        </w:rPr>
      </w:pPr>
      <w:r>
        <w:rPr>
          <w:i/>
          <w:sz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w:t>
      </w:r>
      <w:r>
        <w:rPr>
          <w:i/>
          <w:spacing w:val="1"/>
          <w:sz w:val="24"/>
        </w:rPr>
        <w:t xml:space="preserve"> </w:t>
      </w:r>
      <w:r>
        <w:rPr>
          <w:i/>
          <w:sz w:val="24"/>
        </w:rPr>
        <w:t>правопорядку;</w:t>
      </w:r>
    </w:p>
    <w:p w:rsidR="00761136" w:rsidRDefault="00190BA0">
      <w:pPr>
        <w:pStyle w:val="a4"/>
        <w:numPr>
          <w:ilvl w:val="1"/>
          <w:numId w:val="63"/>
        </w:numPr>
        <w:tabs>
          <w:tab w:val="left" w:pos="1256"/>
        </w:tabs>
        <w:spacing w:before="8" w:line="237" w:lineRule="auto"/>
        <w:ind w:right="272" w:firstLine="566"/>
        <w:rPr>
          <w:i/>
          <w:sz w:val="24"/>
        </w:rPr>
      </w:pPr>
      <w:r>
        <w:rPr>
          <w:i/>
          <w:sz w:val="24"/>
        </w:rPr>
        <w:t>оценивать сущность и значение правопорядка и законности, собственный возможный вклад в их становление и</w:t>
      </w:r>
      <w:r>
        <w:rPr>
          <w:i/>
          <w:spacing w:val="-4"/>
          <w:sz w:val="24"/>
        </w:rPr>
        <w:t xml:space="preserve"> </w:t>
      </w:r>
      <w:r>
        <w:rPr>
          <w:i/>
          <w:sz w:val="24"/>
        </w:rPr>
        <w:t>развитие;</w:t>
      </w:r>
    </w:p>
    <w:p w:rsidR="00761136" w:rsidRDefault="00761136">
      <w:pPr>
        <w:spacing w:line="237" w:lineRule="auto"/>
        <w:jc w:val="both"/>
        <w:rPr>
          <w:sz w:val="24"/>
        </w:rPr>
        <w:sectPr w:rsidR="00761136">
          <w:pgSz w:w="11910" w:h="16840"/>
          <w:pgMar w:top="1020" w:right="580" w:bottom="1300" w:left="1440" w:header="0" w:footer="1021" w:gutter="0"/>
          <w:cols w:space="720"/>
        </w:sectPr>
      </w:pPr>
    </w:p>
    <w:p w:rsidR="00761136" w:rsidRDefault="00190BA0">
      <w:pPr>
        <w:pStyle w:val="a4"/>
        <w:numPr>
          <w:ilvl w:val="1"/>
          <w:numId w:val="63"/>
        </w:numPr>
        <w:tabs>
          <w:tab w:val="left" w:pos="1255"/>
          <w:tab w:val="left" w:pos="1256"/>
          <w:tab w:val="left" w:pos="2507"/>
          <w:tab w:val="left" w:pos="4304"/>
          <w:tab w:val="left" w:pos="5311"/>
          <w:tab w:val="left" w:pos="6935"/>
          <w:tab w:val="left" w:pos="7252"/>
          <w:tab w:val="left" w:pos="8487"/>
        </w:tabs>
        <w:spacing w:before="88"/>
        <w:ind w:right="274" w:firstLine="566"/>
        <w:jc w:val="left"/>
        <w:rPr>
          <w:i/>
          <w:sz w:val="24"/>
        </w:rPr>
      </w:pPr>
      <w:r>
        <w:rPr>
          <w:i/>
          <w:sz w:val="24"/>
        </w:rPr>
        <w:lastRenderedPageBreak/>
        <w:t>осознанно</w:t>
      </w:r>
      <w:r>
        <w:rPr>
          <w:i/>
          <w:sz w:val="24"/>
        </w:rPr>
        <w:tab/>
        <w:t>содействовать</w:t>
      </w:r>
      <w:r>
        <w:rPr>
          <w:i/>
          <w:sz w:val="24"/>
        </w:rPr>
        <w:tab/>
        <w:t>защите</w:t>
      </w:r>
      <w:r>
        <w:rPr>
          <w:i/>
          <w:sz w:val="24"/>
        </w:rPr>
        <w:tab/>
        <w:t>правопорядка</w:t>
      </w:r>
      <w:r>
        <w:rPr>
          <w:i/>
          <w:sz w:val="24"/>
        </w:rPr>
        <w:tab/>
        <w:t>в</w:t>
      </w:r>
      <w:r>
        <w:rPr>
          <w:i/>
          <w:sz w:val="24"/>
        </w:rPr>
        <w:tab/>
        <w:t>обществе</w:t>
      </w:r>
      <w:r>
        <w:rPr>
          <w:i/>
          <w:sz w:val="24"/>
        </w:rPr>
        <w:tab/>
      </w:r>
      <w:r>
        <w:rPr>
          <w:i/>
          <w:spacing w:val="-3"/>
          <w:sz w:val="24"/>
        </w:rPr>
        <w:t xml:space="preserve">правовыми </w:t>
      </w:r>
      <w:r>
        <w:rPr>
          <w:i/>
          <w:sz w:val="24"/>
        </w:rPr>
        <w:t>способами и</w:t>
      </w:r>
      <w:r>
        <w:rPr>
          <w:i/>
          <w:spacing w:val="-1"/>
          <w:sz w:val="24"/>
        </w:rPr>
        <w:t xml:space="preserve"> </w:t>
      </w:r>
      <w:r>
        <w:rPr>
          <w:i/>
          <w:sz w:val="24"/>
        </w:rPr>
        <w:t>средствами.</w:t>
      </w:r>
    </w:p>
    <w:p w:rsidR="00761136" w:rsidRDefault="00190BA0">
      <w:pPr>
        <w:spacing w:before="4"/>
        <w:ind w:left="828"/>
        <w:rPr>
          <w:b/>
          <w:sz w:val="24"/>
        </w:rPr>
      </w:pPr>
      <w:r>
        <w:rPr>
          <w:b/>
          <w:sz w:val="24"/>
        </w:rPr>
        <w:t>Экономика</w:t>
      </w:r>
    </w:p>
    <w:p w:rsidR="00761136" w:rsidRDefault="00190BA0">
      <w:pPr>
        <w:spacing w:line="275" w:lineRule="exact"/>
        <w:ind w:left="828"/>
        <w:rPr>
          <w:b/>
          <w:sz w:val="24"/>
        </w:rPr>
      </w:pPr>
      <w:r>
        <w:rPr>
          <w:b/>
          <w:sz w:val="24"/>
        </w:rPr>
        <w:t>Выпускник научится:</w:t>
      </w:r>
    </w:p>
    <w:p w:rsidR="00761136" w:rsidRDefault="00190BA0">
      <w:pPr>
        <w:pStyle w:val="a4"/>
        <w:numPr>
          <w:ilvl w:val="1"/>
          <w:numId w:val="63"/>
        </w:numPr>
        <w:tabs>
          <w:tab w:val="left" w:pos="1256"/>
        </w:tabs>
        <w:spacing w:line="292" w:lineRule="exact"/>
        <w:ind w:left="1255"/>
        <w:rPr>
          <w:sz w:val="24"/>
        </w:rPr>
      </w:pPr>
      <w:r>
        <w:rPr>
          <w:sz w:val="24"/>
        </w:rPr>
        <w:t>объяснять проблему ограниченности экономических</w:t>
      </w:r>
      <w:r>
        <w:rPr>
          <w:spacing w:val="-5"/>
          <w:sz w:val="24"/>
        </w:rPr>
        <w:t xml:space="preserve"> </w:t>
      </w:r>
      <w:r>
        <w:rPr>
          <w:sz w:val="24"/>
        </w:rPr>
        <w:t>ресурсов;</w:t>
      </w:r>
    </w:p>
    <w:p w:rsidR="00761136" w:rsidRDefault="00190BA0">
      <w:pPr>
        <w:pStyle w:val="a4"/>
        <w:numPr>
          <w:ilvl w:val="1"/>
          <w:numId w:val="63"/>
        </w:numPr>
        <w:tabs>
          <w:tab w:val="left" w:pos="1256"/>
        </w:tabs>
        <w:spacing w:before="2" w:line="237" w:lineRule="auto"/>
        <w:ind w:right="270" w:firstLine="566"/>
        <w:rPr>
          <w:sz w:val="24"/>
        </w:rPr>
      </w:pPr>
      <w:r>
        <w:rPr>
          <w:sz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w:t>
      </w:r>
      <w:r>
        <w:rPr>
          <w:spacing w:val="-2"/>
          <w:sz w:val="24"/>
        </w:rPr>
        <w:t xml:space="preserve"> </w:t>
      </w:r>
      <w:r>
        <w:rPr>
          <w:sz w:val="24"/>
        </w:rPr>
        <w:t>деятельности;</w:t>
      </w:r>
    </w:p>
    <w:p w:rsidR="00761136" w:rsidRDefault="00190BA0">
      <w:pPr>
        <w:pStyle w:val="a4"/>
        <w:numPr>
          <w:ilvl w:val="1"/>
          <w:numId w:val="63"/>
        </w:numPr>
        <w:tabs>
          <w:tab w:val="left" w:pos="1256"/>
        </w:tabs>
        <w:spacing w:before="5" w:line="293" w:lineRule="exact"/>
        <w:ind w:left="1255"/>
        <w:rPr>
          <w:sz w:val="24"/>
        </w:rPr>
      </w:pPr>
      <w:r>
        <w:rPr>
          <w:sz w:val="24"/>
        </w:rPr>
        <w:t>раскрывать факторы, влияющие на производительность</w:t>
      </w:r>
      <w:r>
        <w:rPr>
          <w:spacing w:val="-6"/>
          <w:sz w:val="24"/>
        </w:rPr>
        <w:t xml:space="preserve"> </w:t>
      </w:r>
      <w:r>
        <w:rPr>
          <w:sz w:val="24"/>
        </w:rPr>
        <w:t>труда;</w:t>
      </w:r>
    </w:p>
    <w:p w:rsidR="00761136" w:rsidRDefault="00190BA0">
      <w:pPr>
        <w:pStyle w:val="a4"/>
        <w:numPr>
          <w:ilvl w:val="1"/>
          <w:numId w:val="63"/>
        </w:numPr>
        <w:tabs>
          <w:tab w:val="left" w:pos="1256"/>
        </w:tabs>
        <w:spacing w:before="2" w:line="237" w:lineRule="auto"/>
        <w:ind w:right="271" w:firstLine="566"/>
        <w:rPr>
          <w:sz w:val="24"/>
        </w:rPr>
      </w:pPr>
      <w:r>
        <w:rPr>
          <w:sz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w:t>
      </w:r>
      <w:r>
        <w:rPr>
          <w:spacing w:val="1"/>
          <w:sz w:val="24"/>
        </w:rPr>
        <w:t xml:space="preserve"> </w:t>
      </w:r>
      <w:r>
        <w:rPr>
          <w:sz w:val="24"/>
        </w:rPr>
        <w:t>системах;</w:t>
      </w:r>
    </w:p>
    <w:p w:rsidR="00761136" w:rsidRDefault="00190BA0">
      <w:pPr>
        <w:pStyle w:val="a4"/>
        <w:numPr>
          <w:ilvl w:val="1"/>
          <w:numId w:val="63"/>
        </w:numPr>
        <w:tabs>
          <w:tab w:val="left" w:pos="1256"/>
        </w:tabs>
        <w:spacing w:before="7" w:line="237" w:lineRule="auto"/>
        <w:ind w:right="270" w:firstLine="566"/>
        <w:rPr>
          <w:sz w:val="24"/>
        </w:rPr>
      </w:pPr>
      <w:r>
        <w:rPr>
          <w:sz w:val="24"/>
        </w:rPr>
        <w:t>характеризовать механизм рыночного регулирования экономики; анализировать действие рыночных законов, выявлять роль</w:t>
      </w:r>
      <w:r>
        <w:rPr>
          <w:spacing w:val="-4"/>
          <w:sz w:val="24"/>
        </w:rPr>
        <w:t xml:space="preserve"> </w:t>
      </w:r>
      <w:r>
        <w:rPr>
          <w:sz w:val="24"/>
        </w:rPr>
        <w:t>конкуренции;</w:t>
      </w:r>
    </w:p>
    <w:p w:rsidR="00761136" w:rsidRDefault="00190BA0">
      <w:pPr>
        <w:pStyle w:val="a4"/>
        <w:numPr>
          <w:ilvl w:val="1"/>
          <w:numId w:val="63"/>
        </w:numPr>
        <w:tabs>
          <w:tab w:val="left" w:pos="1256"/>
        </w:tabs>
        <w:spacing w:before="3"/>
        <w:ind w:right="271" w:firstLine="566"/>
        <w:rPr>
          <w:sz w:val="24"/>
        </w:rPr>
      </w:pPr>
      <w:r>
        <w:rPr>
          <w:sz w:val="24"/>
        </w:rPr>
        <w:t>объяснять роль государства в регулировании рыночной экономики; анализировать структуру бюджета</w:t>
      </w:r>
      <w:r>
        <w:rPr>
          <w:spacing w:val="-5"/>
          <w:sz w:val="24"/>
        </w:rPr>
        <w:t xml:space="preserve"> </w:t>
      </w:r>
      <w:r>
        <w:rPr>
          <w:sz w:val="24"/>
        </w:rPr>
        <w:t>государства;</w:t>
      </w:r>
    </w:p>
    <w:p w:rsidR="00761136" w:rsidRDefault="00190BA0">
      <w:pPr>
        <w:pStyle w:val="a4"/>
        <w:numPr>
          <w:ilvl w:val="1"/>
          <w:numId w:val="63"/>
        </w:numPr>
        <w:tabs>
          <w:tab w:val="left" w:pos="1255"/>
          <w:tab w:val="left" w:pos="1256"/>
        </w:tabs>
        <w:spacing w:before="1" w:line="293" w:lineRule="exact"/>
        <w:ind w:left="1255"/>
        <w:jc w:val="left"/>
        <w:rPr>
          <w:sz w:val="24"/>
        </w:rPr>
      </w:pPr>
      <w:r>
        <w:rPr>
          <w:sz w:val="24"/>
        </w:rPr>
        <w:t>называть и конкретизировать примерами виды налогов;</w:t>
      </w:r>
    </w:p>
    <w:p w:rsidR="00761136" w:rsidRDefault="00190BA0">
      <w:pPr>
        <w:pStyle w:val="a4"/>
        <w:numPr>
          <w:ilvl w:val="1"/>
          <w:numId w:val="63"/>
        </w:numPr>
        <w:tabs>
          <w:tab w:val="left" w:pos="1255"/>
          <w:tab w:val="left" w:pos="1256"/>
        </w:tabs>
        <w:spacing w:line="293" w:lineRule="exact"/>
        <w:ind w:left="1255"/>
        <w:jc w:val="left"/>
        <w:rPr>
          <w:sz w:val="24"/>
        </w:rPr>
      </w:pPr>
      <w:r>
        <w:rPr>
          <w:sz w:val="24"/>
        </w:rPr>
        <w:t>характеризовать функции денег и их роль в</w:t>
      </w:r>
      <w:r>
        <w:rPr>
          <w:spacing w:val="-4"/>
          <w:sz w:val="24"/>
        </w:rPr>
        <w:t xml:space="preserve"> </w:t>
      </w:r>
      <w:r>
        <w:rPr>
          <w:sz w:val="24"/>
        </w:rPr>
        <w:t>экономике;</w:t>
      </w:r>
    </w:p>
    <w:p w:rsidR="00761136" w:rsidRDefault="00190BA0">
      <w:pPr>
        <w:pStyle w:val="a4"/>
        <w:numPr>
          <w:ilvl w:val="1"/>
          <w:numId w:val="63"/>
        </w:numPr>
        <w:tabs>
          <w:tab w:val="left" w:pos="1255"/>
          <w:tab w:val="left" w:pos="1256"/>
        </w:tabs>
        <w:spacing w:line="293" w:lineRule="exact"/>
        <w:ind w:left="1255"/>
        <w:jc w:val="left"/>
        <w:rPr>
          <w:sz w:val="24"/>
        </w:rPr>
      </w:pPr>
      <w:r>
        <w:rPr>
          <w:sz w:val="24"/>
        </w:rPr>
        <w:t>раскрывать социально-экономическую роль и функции</w:t>
      </w:r>
      <w:r>
        <w:rPr>
          <w:spacing w:val="-9"/>
          <w:sz w:val="24"/>
        </w:rPr>
        <w:t xml:space="preserve"> </w:t>
      </w:r>
      <w:r>
        <w:rPr>
          <w:sz w:val="24"/>
        </w:rPr>
        <w:t>предпринимательства;</w:t>
      </w:r>
    </w:p>
    <w:p w:rsidR="00761136" w:rsidRDefault="00190BA0">
      <w:pPr>
        <w:pStyle w:val="a4"/>
        <w:numPr>
          <w:ilvl w:val="1"/>
          <w:numId w:val="63"/>
        </w:numPr>
        <w:tabs>
          <w:tab w:val="left" w:pos="1256"/>
        </w:tabs>
        <w:spacing w:before="2" w:line="237" w:lineRule="auto"/>
        <w:ind w:right="267" w:firstLine="566"/>
        <w:rPr>
          <w:sz w:val="24"/>
        </w:rPr>
      </w:pPr>
      <w:r>
        <w:rPr>
          <w:sz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w:t>
      </w:r>
      <w:r>
        <w:rPr>
          <w:spacing w:val="-7"/>
          <w:sz w:val="24"/>
        </w:rPr>
        <w:t xml:space="preserve"> </w:t>
      </w:r>
      <w:r>
        <w:rPr>
          <w:sz w:val="24"/>
        </w:rPr>
        <w:t>процессы;</w:t>
      </w:r>
    </w:p>
    <w:p w:rsidR="00761136" w:rsidRDefault="00190BA0">
      <w:pPr>
        <w:pStyle w:val="a4"/>
        <w:numPr>
          <w:ilvl w:val="1"/>
          <w:numId w:val="63"/>
        </w:numPr>
        <w:tabs>
          <w:tab w:val="left" w:pos="1256"/>
        </w:tabs>
        <w:spacing w:before="5"/>
        <w:ind w:right="269" w:firstLine="566"/>
        <w:rPr>
          <w:sz w:val="24"/>
        </w:rPr>
      </w:pPr>
      <w:r>
        <w:rPr>
          <w:sz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w:t>
      </w:r>
      <w:r>
        <w:rPr>
          <w:spacing w:val="-3"/>
          <w:sz w:val="24"/>
        </w:rPr>
        <w:t xml:space="preserve"> </w:t>
      </w:r>
      <w:r>
        <w:rPr>
          <w:sz w:val="24"/>
        </w:rPr>
        <w:t>деятельности;</w:t>
      </w:r>
    </w:p>
    <w:p w:rsidR="00761136" w:rsidRDefault="00190BA0">
      <w:pPr>
        <w:pStyle w:val="a4"/>
        <w:numPr>
          <w:ilvl w:val="1"/>
          <w:numId w:val="63"/>
        </w:numPr>
        <w:tabs>
          <w:tab w:val="left" w:pos="1256"/>
        </w:tabs>
        <w:spacing w:line="293" w:lineRule="exact"/>
        <w:ind w:left="1255"/>
        <w:rPr>
          <w:sz w:val="24"/>
        </w:rPr>
      </w:pPr>
      <w:r>
        <w:rPr>
          <w:sz w:val="24"/>
        </w:rPr>
        <w:t>раскрывать рациональное поведение субъектов экономической</w:t>
      </w:r>
      <w:r>
        <w:rPr>
          <w:spacing w:val="-8"/>
          <w:sz w:val="24"/>
        </w:rPr>
        <w:t xml:space="preserve"> </w:t>
      </w:r>
      <w:r>
        <w:rPr>
          <w:sz w:val="24"/>
        </w:rPr>
        <w:t>деятельности;</w:t>
      </w:r>
    </w:p>
    <w:p w:rsidR="00761136" w:rsidRDefault="00190BA0">
      <w:pPr>
        <w:pStyle w:val="a4"/>
        <w:numPr>
          <w:ilvl w:val="1"/>
          <w:numId w:val="63"/>
        </w:numPr>
        <w:tabs>
          <w:tab w:val="left" w:pos="1256"/>
        </w:tabs>
        <w:spacing w:before="3" w:line="237" w:lineRule="auto"/>
        <w:ind w:right="269" w:firstLine="566"/>
        <w:rPr>
          <w:sz w:val="24"/>
        </w:rPr>
      </w:pPr>
      <w:r>
        <w:rPr>
          <w:sz w:val="24"/>
        </w:rPr>
        <w:t>характеризовать экономику семьи; анализировать структуру семейного бюджета;</w:t>
      </w:r>
    </w:p>
    <w:p w:rsidR="00761136" w:rsidRDefault="00190BA0">
      <w:pPr>
        <w:pStyle w:val="a4"/>
        <w:numPr>
          <w:ilvl w:val="1"/>
          <w:numId w:val="63"/>
        </w:numPr>
        <w:tabs>
          <w:tab w:val="left" w:pos="1256"/>
        </w:tabs>
        <w:spacing w:before="5" w:line="237" w:lineRule="auto"/>
        <w:ind w:right="272" w:firstLine="566"/>
        <w:rPr>
          <w:sz w:val="24"/>
        </w:rPr>
      </w:pPr>
      <w:r>
        <w:rPr>
          <w:sz w:val="24"/>
        </w:rPr>
        <w:t>использовать полученные знания при анализе фактов поведения участников экономической</w:t>
      </w:r>
      <w:r>
        <w:rPr>
          <w:spacing w:val="-1"/>
          <w:sz w:val="24"/>
        </w:rPr>
        <w:t xml:space="preserve"> </w:t>
      </w:r>
      <w:r>
        <w:rPr>
          <w:sz w:val="24"/>
        </w:rPr>
        <w:t>деятельности;</w:t>
      </w:r>
    </w:p>
    <w:p w:rsidR="00761136" w:rsidRDefault="00190BA0">
      <w:pPr>
        <w:pStyle w:val="a4"/>
        <w:numPr>
          <w:ilvl w:val="1"/>
          <w:numId w:val="63"/>
        </w:numPr>
        <w:tabs>
          <w:tab w:val="left" w:pos="1256"/>
        </w:tabs>
        <w:spacing w:before="2"/>
        <w:ind w:left="1255"/>
        <w:rPr>
          <w:sz w:val="24"/>
        </w:rPr>
      </w:pPr>
      <w:r>
        <w:rPr>
          <w:sz w:val="24"/>
        </w:rPr>
        <w:t>обосновывать связь профессионализма и жизненного</w:t>
      </w:r>
      <w:r>
        <w:rPr>
          <w:spacing w:val="-2"/>
          <w:sz w:val="24"/>
        </w:rPr>
        <w:t xml:space="preserve"> </w:t>
      </w:r>
      <w:r>
        <w:rPr>
          <w:sz w:val="24"/>
        </w:rPr>
        <w:t>успеха.</w:t>
      </w:r>
    </w:p>
    <w:p w:rsidR="00761136" w:rsidRDefault="00190BA0">
      <w:pPr>
        <w:spacing w:before="2" w:line="275" w:lineRule="exact"/>
        <w:ind w:left="828"/>
        <w:jc w:val="both"/>
        <w:rPr>
          <w:b/>
          <w:sz w:val="24"/>
        </w:rPr>
      </w:pPr>
      <w:r>
        <w:rPr>
          <w:b/>
          <w:sz w:val="24"/>
        </w:rPr>
        <w:t>Выпускник получит возможность научиться:</w:t>
      </w:r>
    </w:p>
    <w:p w:rsidR="00761136" w:rsidRDefault="00190BA0">
      <w:pPr>
        <w:pStyle w:val="a4"/>
        <w:numPr>
          <w:ilvl w:val="1"/>
          <w:numId w:val="63"/>
        </w:numPr>
        <w:tabs>
          <w:tab w:val="left" w:pos="1255"/>
          <w:tab w:val="left" w:pos="1256"/>
        </w:tabs>
        <w:spacing w:before="1" w:line="237" w:lineRule="auto"/>
        <w:ind w:right="270" w:firstLine="566"/>
        <w:jc w:val="left"/>
        <w:rPr>
          <w:i/>
          <w:sz w:val="24"/>
        </w:rPr>
      </w:pPr>
      <w:r>
        <w:rPr>
          <w:i/>
          <w:sz w:val="24"/>
        </w:rPr>
        <w:t>анализировать с опорой на полученные знания несложную экономическую информацию, получаемую из неадаптированных</w:t>
      </w:r>
      <w:r>
        <w:rPr>
          <w:i/>
          <w:spacing w:val="-3"/>
          <w:sz w:val="24"/>
        </w:rPr>
        <w:t xml:space="preserve"> </w:t>
      </w:r>
      <w:r>
        <w:rPr>
          <w:i/>
          <w:sz w:val="24"/>
        </w:rPr>
        <w:t>источников;</w:t>
      </w:r>
    </w:p>
    <w:p w:rsidR="00761136" w:rsidRDefault="00190BA0">
      <w:pPr>
        <w:pStyle w:val="a4"/>
        <w:numPr>
          <w:ilvl w:val="1"/>
          <w:numId w:val="63"/>
        </w:numPr>
        <w:tabs>
          <w:tab w:val="left" w:pos="1255"/>
          <w:tab w:val="left" w:pos="1256"/>
        </w:tabs>
        <w:spacing w:before="4" w:line="237" w:lineRule="auto"/>
        <w:ind w:right="271" w:firstLine="566"/>
        <w:jc w:val="left"/>
        <w:rPr>
          <w:i/>
          <w:sz w:val="24"/>
        </w:rPr>
      </w:pPr>
      <w:r>
        <w:rPr>
          <w:i/>
          <w:sz w:val="24"/>
        </w:rPr>
        <w:t>выполнять практические задания, основанные на ситуациях, связанных с описанием состояния российской</w:t>
      </w:r>
      <w:r>
        <w:rPr>
          <w:i/>
          <w:spacing w:val="-4"/>
          <w:sz w:val="24"/>
        </w:rPr>
        <w:t xml:space="preserve"> </w:t>
      </w:r>
      <w:r>
        <w:rPr>
          <w:i/>
          <w:sz w:val="24"/>
        </w:rPr>
        <w:t>экономики;</w:t>
      </w:r>
    </w:p>
    <w:p w:rsidR="00761136" w:rsidRDefault="00190BA0">
      <w:pPr>
        <w:pStyle w:val="a4"/>
        <w:numPr>
          <w:ilvl w:val="1"/>
          <w:numId w:val="63"/>
        </w:numPr>
        <w:tabs>
          <w:tab w:val="left" w:pos="1255"/>
          <w:tab w:val="left" w:pos="1256"/>
        </w:tabs>
        <w:spacing w:before="5" w:line="237" w:lineRule="auto"/>
        <w:ind w:right="270" w:firstLine="566"/>
        <w:jc w:val="left"/>
        <w:rPr>
          <w:i/>
          <w:sz w:val="24"/>
        </w:rPr>
      </w:pPr>
      <w:r>
        <w:rPr>
          <w:i/>
          <w:sz w:val="24"/>
        </w:rPr>
        <w:t>анализировать и оценивать с позиций экономических знаний сложившиеся практики и модели поведения</w:t>
      </w:r>
      <w:r>
        <w:rPr>
          <w:i/>
          <w:spacing w:val="-3"/>
          <w:sz w:val="24"/>
        </w:rPr>
        <w:t xml:space="preserve"> </w:t>
      </w:r>
      <w:r>
        <w:rPr>
          <w:i/>
          <w:sz w:val="24"/>
        </w:rPr>
        <w:t>потребителя;</w:t>
      </w:r>
    </w:p>
    <w:p w:rsidR="00761136" w:rsidRDefault="00190BA0">
      <w:pPr>
        <w:pStyle w:val="a4"/>
        <w:numPr>
          <w:ilvl w:val="1"/>
          <w:numId w:val="63"/>
        </w:numPr>
        <w:tabs>
          <w:tab w:val="left" w:pos="1255"/>
          <w:tab w:val="left" w:pos="1256"/>
        </w:tabs>
        <w:spacing w:before="2"/>
        <w:ind w:right="270" w:firstLine="566"/>
        <w:jc w:val="left"/>
        <w:rPr>
          <w:i/>
          <w:sz w:val="24"/>
        </w:rPr>
      </w:pPr>
      <w:r>
        <w:rPr>
          <w:i/>
          <w:sz w:val="24"/>
        </w:rPr>
        <w:t>решать с опорой на полученные знания познавательные задачи, отражающие типичные ситуации в экономической сфере деятельности</w:t>
      </w:r>
      <w:r>
        <w:rPr>
          <w:i/>
          <w:spacing w:val="-7"/>
          <w:sz w:val="24"/>
        </w:rPr>
        <w:t xml:space="preserve"> </w:t>
      </w:r>
      <w:r>
        <w:rPr>
          <w:i/>
          <w:sz w:val="24"/>
        </w:rPr>
        <w:t>человека;</w:t>
      </w:r>
    </w:p>
    <w:p w:rsidR="00761136" w:rsidRDefault="00190BA0">
      <w:pPr>
        <w:pStyle w:val="a4"/>
        <w:numPr>
          <w:ilvl w:val="1"/>
          <w:numId w:val="63"/>
        </w:numPr>
        <w:tabs>
          <w:tab w:val="left" w:pos="1255"/>
          <w:tab w:val="left" w:pos="1256"/>
          <w:tab w:val="left" w:pos="2498"/>
          <w:tab w:val="left" w:pos="3853"/>
          <w:tab w:val="left" w:pos="5256"/>
          <w:tab w:val="left" w:pos="6166"/>
          <w:tab w:val="left" w:pos="6727"/>
          <w:tab w:val="left" w:pos="8204"/>
        </w:tabs>
        <w:spacing w:before="4" w:line="237" w:lineRule="auto"/>
        <w:ind w:right="266" w:firstLine="566"/>
        <w:jc w:val="left"/>
        <w:rPr>
          <w:i/>
          <w:sz w:val="24"/>
        </w:rPr>
      </w:pPr>
      <w:r>
        <w:rPr>
          <w:i/>
          <w:sz w:val="24"/>
        </w:rPr>
        <w:t>грамотно</w:t>
      </w:r>
      <w:r>
        <w:rPr>
          <w:i/>
          <w:sz w:val="24"/>
        </w:rPr>
        <w:tab/>
        <w:t>применять</w:t>
      </w:r>
      <w:r>
        <w:rPr>
          <w:i/>
          <w:sz w:val="24"/>
        </w:rPr>
        <w:tab/>
        <w:t>полученные</w:t>
      </w:r>
      <w:r>
        <w:rPr>
          <w:i/>
          <w:sz w:val="24"/>
        </w:rPr>
        <w:tab/>
        <w:t>знания</w:t>
      </w:r>
      <w:r>
        <w:rPr>
          <w:i/>
          <w:sz w:val="24"/>
        </w:rPr>
        <w:tab/>
        <w:t>для</w:t>
      </w:r>
      <w:r>
        <w:rPr>
          <w:i/>
          <w:sz w:val="24"/>
        </w:rPr>
        <w:tab/>
        <w:t>определения</w:t>
      </w:r>
      <w:r>
        <w:rPr>
          <w:i/>
          <w:sz w:val="24"/>
        </w:rPr>
        <w:tab/>
      </w:r>
      <w:r>
        <w:rPr>
          <w:i/>
          <w:spacing w:val="-2"/>
          <w:sz w:val="24"/>
        </w:rPr>
        <w:t xml:space="preserve">экономически </w:t>
      </w:r>
      <w:r>
        <w:rPr>
          <w:i/>
          <w:sz w:val="24"/>
        </w:rPr>
        <w:t>рационального поведения и порядка действий в конкретных</w:t>
      </w:r>
      <w:r>
        <w:rPr>
          <w:i/>
          <w:spacing w:val="-5"/>
          <w:sz w:val="24"/>
        </w:rPr>
        <w:t xml:space="preserve"> </w:t>
      </w:r>
      <w:r>
        <w:rPr>
          <w:i/>
          <w:sz w:val="24"/>
        </w:rPr>
        <w:t>ситуациях;</w:t>
      </w:r>
    </w:p>
    <w:p w:rsidR="00761136" w:rsidRDefault="00190BA0">
      <w:pPr>
        <w:pStyle w:val="a4"/>
        <w:numPr>
          <w:ilvl w:val="1"/>
          <w:numId w:val="63"/>
        </w:numPr>
        <w:tabs>
          <w:tab w:val="left" w:pos="1255"/>
          <w:tab w:val="left" w:pos="1256"/>
        </w:tabs>
        <w:spacing w:before="4" w:line="237" w:lineRule="auto"/>
        <w:ind w:right="272" w:firstLine="566"/>
        <w:jc w:val="left"/>
        <w:rPr>
          <w:i/>
          <w:sz w:val="24"/>
        </w:rPr>
      </w:pPr>
      <w:r>
        <w:rPr>
          <w:i/>
          <w:sz w:val="24"/>
        </w:rPr>
        <w:t>сопоставлять свои потребности и возможности, оптимально распределять свои материальные и трудовые ресурсы, составлять семейный</w:t>
      </w:r>
      <w:r>
        <w:rPr>
          <w:i/>
          <w:spacing w:val="-9"/>
          <w:sz w:val="24"/>
        </w:rPr>
        <w:t xml:space="preserve"> </w:t>
      </w:r>
      <w:r>
        <w:rPr>
          <w:i/>
          <w:sz w:val="24"/>
        </w:rPr>
        <w:t>бюджет.</w:t>
      </w:r>
    </w:p>
    <w:p w:rsidR="00761136" w:rsidRDefault="00190BA0">
      <w:pPr>
        <w:pStyle w:val="1"/>
        <w:numPr>
          <w:ilvl w:val="3"/>
          <w:numId w:val="76"/>
        </w:numPr>
        <w:tabs>
          <w:tab w:val="left" w:pos="1609"/>
        </w:tabs>
        <w:spacing w:line="240" w:lineRule="auto"/>
        <w:ind w:left="1608" w:hanging="781"/>
      </w:pPr>
      <w:bookmarkStart w:id="18" w:name="_bookmark16"/>
      <w:bookmarkEnd w:id="18"/>
      <w:r>
        <w:t>География</w:t>
      </w:r>
    </w:p>
    <w:p w:rsidR="00761136" w:rsidRDefault="00190BA0">
      <w:pPr>
        <w:ind w:left="828"/>
        <w:rPr>
          <w:b/>
          <w:sz w:val="24"/>
        </w:rPr>
      </w:pPr>
      <w:r>
        <w:rPr>
          <w:b/>
          <w:sz w:val="24"/>
        </w:rPr>
        <w:t>Выпускник научится:</w:t>
      </w:r>
    </w:p>
    <w:p w:rsidR="00761136" w:rsidRDefault="00761136">
      <w:pPr>
        <w:rPr>
          <w:sz w:val="24"/>
        </w:rPr>
        <w:sectPr w:rsidR="00761136">
          <w:pgSz w:w="11910" w:h="16840"/>
          <w:pgMar w:top="1020" w:right="580" w:bottom="1300" w:left="1440" w:header="0" w:footer="1021" w:gutter="0"/>
          <w:cols w:space="720"/>
        </w:sectPr>
      </w:pPr>
    </w:p>
    <w:p w:rsidR="00761136" w:rsidRDefault="00190BA0">
      <w:pPr>
        <w:pStyle w:val="a4"/>
        <w:numPr>
          <w:ilvl w:val="1"/>
          <w:numId w:val="63"/>
        </w:numPr>
        <w:tabs>
          <w:tab w:val="left" w:pos="1256"/>
        </w:tabs>
        <w:spacing w:before="88"/>
        <w:ind w:right="269" w:firstLine="566"/>
        <w:rPr>
          <w:sz w:val="24"/>
        </w:rPr>
      </w:pPr>
      <w:r>
        <w:rPr>
          <w:sz w:val="24"/>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w:t>
      </w:r>
      <w:r>
        <w:rPr>
          <w:spacing w:val="-2"/>
          <w:sz w:val="24"/>
        </w:rPr>
        <w:t xml:space="preserve"> </w:t>
      </w:r>
      <w:r>
        <w:rPr>
          <w:sz w:val="24"/>
        </w:rPr>
        <w:t>задачам;</w:t>
      </w:r>
    </w:p>
    <w:p w:rsidR="00761136" w:rsidRDefault="00190BA0">
      <w:pPr>
        <w:pStyle w:val="a4"/>
        <w:numPr>
          <w:ilvl w:val="1"/>
          <w:numId w:val="63"/>
        </w:numPr>
        <w:tabs>
          <w:tab w:val="left" w:pos="1256"/>
        </w:tabs>
        <w:spacing w:before="2"/>
        <w:ind w:right="264" w:firstLine="566"/>
        <w:rPr>
          <w:sz w:val="24"/>
        </w:rPr>
      </w:pPr>
      <w:r>
        <w:rPr>
          <w:sz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761136" w:rsidRDefault="00190BA0">
      <w:pPr>
        <w:pStyle w:val="a4"/>
        <w:numPr>
          <w:ilvl w:val="1"/>
          <w:numId w:val="63"/>
        </w:numPr>
        <w:tabs>
          <w:tab w:val="left" w:pos="1256"/>
        </w:tabs>
        <w:spacing w:before="1" w:line="237" w:lineRule="auto"/>
        <w:ind w:right="271" w:firstLine="566"/>
        <w:rPr>
          <w:sz w:val="24"/>
        </w:rPr>
      </w:pPr>
      <w:r>
        <w:rPr>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w:t>
      </w:r>
      <w:r>
        <w:rPr>
          <w:spacing w:val="-3"/>
          <w:sz w:val="24"/>
        </w:rPr>
        <w:t xml:space="preserve"> </w:t>
      </w:r>
      <w:r>
        <w:rPr>
          <w:sz w:val="24"/>
        </w:rPr>
        <w:t>задач;</w:t>
      </w:r>
    </w:p>
    <w:p w:rsidR="00761136" w:rsidRDefault="00190BA0">
      <w:pPr>
        <w:pStyle w:val="a4"/>
        <w:numPr>
          <w:ilvl w:val="1"/>
          <w:numId w:val="63"/>
        </w:numPr>
        <w:tabs>
          <w:tab w:val="left" w:pos="1256"/>
        </w:tabs>
        <w:spacing w:before="5"/>
        <w:ind w:right="267" w:firstLine="566"/>
        <w:rPr>
          <w:sz w:val="24"/>
        </w:rPr>
      </w:pPr>
      <w:r>
        <w:rPr>
          <w:sz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w:t>
      </w:r>
      <w:r>
        <w:rPr>
          <w:spacing w:val="-1"/>
          <w:sz w:val="24"/>
        </w:rPr>
        <w:t xml:space="preserve"> </w:t>
      </w:r>
      <w:r>
        <w:rPr>
          <w:sz w:val="24"/>
        </w:rPr>
        <w:t>информации;</w:t>
      </w:r>
    </w:p>
    <w:p w:rsidR="00761136" w:rsidRDefault="00190BA0">
      <w:pPr>
        <w:pStyle w:val="a4"/>
        <w:numPr>
          <w:ilvl w:val="1"/>
          <w:numId w:val="63"/>
        </w:numPr>
        <w:tabs>
          <w:tab w:val="left" w:pos="1256"/>
        </w:tabs>
        <w:spacing w:before="2" w:line="237" w:lineRule="auto"/>
        <w:ind w:right="266" w:firstLine="566"/>
        <w:rPr>
          <w:sz w:val="24"/>
        </w:rPr>
      </w:pPr>
      <w:r>
        <w:rPr>
          <w:sz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761136" w:rsidRDefault="00190BA0">
      <w:pPr>
        <w:pStyle w:val="a4"/>
        <w:numPr>
          <w:ilvl w:val="1"/>
          <w:numId w:val="63"/>
        </w:numPr>
        <w:tabs>
          <w:tab w:val="left" w:pos="1256"/>
        </w:tabs>
        <w:spacing w:before="8" w:line="237" w:lineRule="auto"/>
        <w:ind w:right="272" w:firstLine="566"/>
        <w:rPr>
          <w:sz w:val="24"/>
        </w:rPr>
      </w:pPr>
      <w:r>
        <w:rPr>
          <w:sz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w:t>
      </w:r>
      <w:r>
        <w:rPr>
          <w:spacing w:val="3"/>
          <w:sz w:val="24"/>
        </w:rPr>
        <w:t xml:space="preserve"> </w:t>
      </w:r>
      <w:r>
        <w:rPr>
          <w:sz w:val="24"/>
        </w:rPr>
        <w:t>классификацию;</w:t>
      </w:r>
    </w:p>
    <w:p w:rsidR="00761136" w:rsidRDefault="00190BA0">
      <w:pPr>
        <w:pStyle w:val="a4"/>
        <w:numPr>
          <w:ilvl w:val="1"/>
          <w:numId w:val="63"/>
        </w:numPr>
        <w:tabs>
          <w:tab w:val="left" w:pos="1256"/>
        </w:tabs>
        <w:spacing w:before="7" w:line="237" w:lineRule="auto"/>
        <w:ind w:right="271" w:firstLine="566"/>
        <w:rPr>
          <w:sz w:val="24"/>
        </w:rPr>
      </w:pPr>
      <w:r>
        <w:rPr>
          <w:sz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w:t>
      </w:r>
      <w:r>
        <w:rPr>
          <w:spacing w:val="-2"/>
          <w:sz w:val="24"/>
        </w:rPr>
        <w:t xml:space="preserve"> </w:t>
      </w:r>
      <w:r>
        <w:rPr>
          <w:sz w:val="24"/>
        </w:rPr>
        <w:t>различий;</w:t>
      </w:r>
    </w:p>
    <w:p w:rsidR="00761136" w:rsidRDefault="00190BA0">
      <w:pPr>
        <w:pStyle w:val="a4"/>
        <w:numPr>
          <w:ilvl w:val="1"/>
          <w:numId w:val="63"/>
        </w:numPr>
        <w:tabs>
          <w:tab w:val="left" w:pos="1256"/>
        </w:tabs>
        <w:spacing w:before="5"/>
        <w:ind w:right="268" w:firstLine="566"/>
        <w:rPr>
          <w:sz w:val="24"/>
        </w:rPr>
      </w:pPr>
      <w:r>
        <w:rPr>
          <w:sz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761136" w:rsidRDefault="00190BA0">
      <w:pPr>
        <w:pStyle w:val="a4"/>
        <w:numPr>
          <w:ilvl w:val="1"/>
          <w:numId w:val="63"/>
        </w:numPr>
        <w:tabs>
          <w:tab w:val="left" w:pos="1256"/>
        </w:tabs>
        <w:spacing w:before="3" w:line="237" w:lineRule="auto"/>
        <w:ind w:right="267" w:firstLine="566"/>
        <w:rPr>
          <w:sz w:val="24"/>
        </w:rPr>
      </w:pPr>
      <w:r>
        <w:rPr>
          <w:sz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w:t>
      </w:r>
      <w:r>
        <w:rPr>
          <w:spacing w:val="-2"/>
          <w:sz w:val="24"/>
        </w:rPr>
        <w:t xml:space="preserve"> </w:t>
      </w:r>
      <w:r>
        <w:rPr>
          <w:sz w:val="24"/>
        </w:rPr>
        <w:t>стран;</w:t>
      </w:r>
    </w:p>
    <w:p w:rsidR="00761136" w:rsidRDefault="00190BA0">
      <w:pPr>
        <w:pStyle w:val="a4"/>
        <w:numPr>
          <w:ilvl w:val="1"/>
          <w:numId w:val="63"/>
        </w:numPr>
        <w:tabs>
          <w:tab w:val="left" w:pos="1256"/>
        </w:tabs>
        <w:spacing w:before="8" w:line="237" w:lineRule="auto"/>
        <w:ind w:right="262" w:firstLine="566"/>
        <w:rPr>
          <w:sz w:val="24"/>
        </w:rPr>
      </w:pPr>
      <w:r>
        <w:rPr>
          <w:sz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 ориентированных</w:t>
      </w:r>
      <w:r>
        <w:rPr>
          <w:spacing w:val="-2"/>
          <w:sz w:val="24"/>
        </w:rPr>
        <w:t xml:space="preserve"> </w:t>
      </w:r>
      <w:r>
        <w:rPr>
          <w:sz w:val="24"/>
        </w:rPr>
        <w:t>задач;</w:t>
      </w:r>
    </w:p>
    <w:p w:rsidR="00761136" w:rsidRDefault="00190BA0">
      <w:pPr>
        <w:pStyle w:val="a4"/>
        <w:numPr>
          <w:ilvl w:val="1"/>
          <w:numId w:val="63"/>
        </w:numPr>
        <w:tabs>
          <w:tab w:val="left" w:pos="1256"/>
        </w:tabs>
        <w:spacing w:before="5" w:line="293" w:lineRule="exact"/>
        <w:ind w:left="1255"/>
        <w:rPr>
          <w:sz w:val="24"/>
        </w:rPr>
      </w:pPr>
      <w:r>
        <w:rPr>
          <w:sz w:val="24"/>
        </w:rPr>
        <w:t>описывать по карте положение и взаиморасположение географических</w:t>
      </w:r>
      <w:r>
        <w:rPr>
          <w:spacing w:val="-12"/>
          <w:sz w:val="24"/>
        </w:rPr>
        <w:t xml:space="preserve"> </w:t>
      </w:r>
      <w:r>
        <w:rPr>
          <w:sz w:val="24"/>
        </w:rPr>
        <w:t>объектов;</w:t>
      </w:r>
    </w:p>
    <w:p w:rsidR="00761136" w:rsidRDefault="00190BA0">
      <w:pPr>
        <w:pStyle w:val="a4"/>
        <w:numPr>
          <w:ilvl w:val="1"/>
          <w:numId w:val="63"/>
        </w:numPr>
        <w:tabs>
          <w:tab w:val="left" w:pos="1256"/>
        </w:tabs>
        <w:spacing w:before="2" w:line="237" w:lineRule="auto"/>
        <w:ind w:right="272" w:firstLine="566"/>
        <w:rPr>
          <w:sz w:val="24"/>
        </w:rPr>
      </w:pPr>
      <w:r>
        <w:rPr>
          <w:sz w:val="24"/>
        </w:rPr>
        <w:t>различать географические процессы и явления, определяющие особенности природы и населения материков и океанов, отдельных регионов и</w:t>
      </w:r>
      <w:r>
        <w:rPr>
          <w:spacing w:val="-6"/>
          <w:sz w:val="24"/>
        </w:rPr>
        <w:t xml:space="preserve"> </w:t>
      </w:r>
      <w:r>
        <w:rPr>
          <w:sz w:val="24"/>
        </w:rPr>
        <w:t>стран;</w:t>
      </w:r>
    </w:p>
    <w:p w:rsidR="00761136" w:rsidRDefault="00190BA0">
      <w:pPr>
        <w:pStyle w:val="a4"/>
        <w:numPr>
          <w:ilvl w:val="1"/>
          <w:numId w:val="63"/>
        </w:numPr>
        <w:tabs>
          <w:tab w:val="left" w:pos="1256"/>
        </w:tabs>
        <w:spacing w:before="4" w:line="237" w:lineRule="auto"/>
        <w:ind w:right="271" w:firstLine="566"/>
        <w:rPr>
          <w:sz w:val="24"/>
        </w:rPr>
      </w:pPr>
      <w:r>
        <w:rPr>
          <w:sz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w:t>
      </w:r>
      <w:r>
        <w:rPr>
          <w:spacing w:val="-2"/>
          <w:sz w:val="24"/>
        </w:rPr>
        <w:t xml:space="preserve"> </w:t>
      </w:r>
      <w:r>
        <w:rPr>
          <w:sz w:val="24"/>
        </w:rPr>
        <w:t>условиям;</w:t>
      </w:r>
    </w:p>
    <w:p w:rsidR="00761136" w:rsidRDefault="00190BA0">
      <w:pPr>
        <w:pStyle w:val="a4"/>
        <w:numPr>
          <w:ilvl w:val="1"/>
          <w:numId w:val="63"/>
        </w:numPr>
        <w:tabs>
          <w:tab w:val="left" w:pos="1256"/>
        </w:tabs>
        <w:spacing w:before="5"/>
        <w:ind w:left="1255"/>
        <w:rPr>
          <w:sz w:val="24"/>
        </w:rPr>
      </w:pPr>
      <w:r>
        <w:rPr>
          <w:sz w:val="24"/>
        </w:rPr>
        <w:t>объяснять особенности компонентов природы отдельных</w:t>
      </w:r>
      <w:r>
        <w:rPr>
          <w:spacing w:val="-8"/>
          <w:sz w:val="24"/>
        </w:rPr>
        <w:t xml:space="preserve"> </w:t>
      </w:r>
      <w:r>
        <w:rPr>
          <w:sz w:val="24"/>
        </w:rPr>
        <w:t>территорий;</w:t>
      </w:r>
    </w:p>
    <w:p w:rsidR="00761136" w:rsidRDefault="00190BA0">
      <w:pPr>
        <w:pStyle w:val="a4"/>
        <w:numPr>
          <w:ilvl w:val="1"/>
          <w:numId w:val="63"/>
        </w:numPr>
        <w:tabs>
          <w:tab w:val="left" w:pos="1256"/>
        </w:tabs>
        <w:spacing w:before="4" w:line="237" w:lineRule="auto"/>
        <w:ind w:right="272" w:firstLine="566"/>
        <w:rPr>
          <w:sz w:val="24"/>
        </w:rPr>
      </w:pPr>
      <w:r>
        <w:rPr>
          <w:sz w:val="24"/>
        </w:rPr>
        <w:t>приводить примеры взаимодействия природы и общества в пределах отдельных территорий;</w:t>
      </w:r>
    </w:p>
    <w:p w:rsidR="00761136" w:rsidRDefault="00761136">
      <w:pPr>
        <w:spacing w:line="237" w:lineRule="auto"/>
        <w:jc w:val="both"/>
        <w:rPr>
          <w:sz w:val="24"/>
        </w:rPr>
        <w:sectPr w:rsidR="00761136">
          <w:pgSz w:w="11910" w:h="16840"/>
          <w:pgMar w:top="1020" w:right="580" w:bottom="1280" w:left="1440" w:header="0" w:footer="1021" w:gutter="0"/>
          <w:cols w:space="720"/>
        </w:sectPr>
      </w:pPr>
    </w:p>
    <w:p w:rsidR="00761136" w:rsidRDefault="00190BA0">
      <w:pPr>
        <w:pStyle w:val="a4"/>
        <w:numPr>
          <w:ilvl w:val="1"/>
          <w:numId w:val="63"/>
        </w:numPr>
        <w:tabs>
          <w:tab w:val="left" w:pos="1256"/>
        </w:tabs>
        <w:spacing w:before="88"/>
        <w:ind w:right="270" w:firstLine="566"/>
        <w:rPr>
          <w:sz w:val="24"/>
        </w:rPr>
      </w:pPr>
      <w:r>
        <w:rPr>
          <w:sz w:val="24"/>
        </w:rPr>
        <w:lastRenderedPageBreak/>
        <w:t>различать принципы выделения и устанавливать соотношения между государственной территорией и исключительной экономической зоной</w:t>
      </w:r>
      <w:r>
        <w:rPr>
          <w:spacing w:val="-8"/>
          <w:sz w:val="24"/>
        </w:rPr>
        <w:t xml:space="preserve"> </w:t>
      </w:r>
      <w:r>
        <w:rPr>
          <w:sz w:val="24"/>
        </w:rPr>
        <w:t>России;</w:t>
      </w:r>
    </w:p>
    <w:p w:rsidR="00761136" w:rsidRDefault="00190BA0">
      <w:pPr>
        <w:pStyle w:val="a4"/>
        <w:numPr>
          <w:ilvl w:val="1"/>
          <w:numId w:val="63"/>
        </w:numPr>
        <w:tabs>
          <w:tab w:val="left" w:pos="1256"/>
        </w:tabs>
        <w:spacing w:before="4" w:line="237" w:lineRule="auto"/>
        <w:ind w:right="273" w:firstLine="566"/>
        <w:rPr>
          <w:sz w:val="24"/>
        </w:rPr>
      </w:pPr>
      <w:r>
        <w:rPr>
          <w:sz w:val="24"/>
        </w:rPr>
        <w:t>оценивать воздействие географического положения России и ее отдельных частей на особенности природы, жизнь и хозяйственную деятельность</w:t>
      </w:r>
      <w:r>
        <w:rPr>
          <w:spacing w:val="-10"/>
          <w:sz w:val="24"/>
        </w:rPr>
        <w:t xml:space="preserve"> </w:t>
      </w:r>
      <w:r>
        <w:rPr>
          <w:sz w:val="24"/>
        </w:rPr>
        <w:t>населения;</w:t>
      </w:r>
    </w:p>
    <w:p w:rsidR="00761136" w:rsidRDefault="00190BA0">
      <w:pPr>
        <w:pStyle w:val="a4"/>
        <w:numPr>
          <w:ilvl w:val="1"/>
          <w:numId w:val="63"/>
        </w:numPr>
        <w:tabs>
          <w:tab w:val="left" w:pos="1256"/>
        </w:tabs>
        <w:spacing w:before="5" w:line="237" w:lineRule="auto"/>
        <w:ind w:right="271" w:firstLine="566"/>
        <w:rPr>
          <w:sz w:val="24"/>
        </w:rPr>
      </w:pPr>
      <w:r>
        <w:rPr>
          <w:sz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w:t>
      </w:r>
      <w:r>
        <w:rPr>
          <w:spacing w:val="-2"/>
          <w:sz w:val="24"/>
        </w:rPr>
        <w:t xml:space="preserve"> </w:t>
      </w:r>
      <w:r>
        <w:rPr>
          <w:sz w:val="24"/>
        </w:rPr>
        <w:t>жизни;</w:t>
      </w:r>
    </w:p>
    <w:p w:rsidR="00761136" w:rsidRDefault="00190BA0">
      <w:pPr>
        <w:pStyle w:val="a4"/>
        <w:numPr>
          <w:ilvl w:val="1"/>
          <w:numId w:val="63"/>
        </w:numPr>
        <w:tabs>
          <w:tab w:val="left" w:pos="1256"/>
        </w:tabs>
        <w:spacing w:before="7" w:line="237" w:lineRule="auto"/>
        <w:ind w:right="268" w:firstLine="566"/>
        <w:rPr>
          <w:sz w:val="24"/>
        </w:rPr>
      </w:pPr>
      <w:r>
        <w:rPr>
          <w:sz w:val="24"/>
        </w:rPr>
        <w:t>различать географические процессы и явления, определяющие особенности природы России и ее отдельных</w:t>
      </w:r>
      <w:r>
        <w:rPr>
          <w:spacing w:val="-3"/>
          <w:sz w:val="24"/>
        </w:rPr>
        <w:t xml:space="preserve"> </w:t>
      </w:r>
      <w:r>
        <w:rPr>
          <w:sz w:val="24"/>
        </w:rPr>
        <w:t>регионов;</w:t>
      </w:r>
    </w:p>
    <w:p w:rsidR="00761136" w:rsidRDefault="00190BA0">
      <w:pPr>
        <w:pStyle w:val="a4"/>
        <w:numPr>
          <w:ilvl w:val="1"/>
          <w:numId w:val="63"/>
        </w:numPr>
        <w:tabs>
          <w:tab w:val="left" w:pos="1256"/>
        </w:tabs>
        <w:spacing w:before="4" w:line="237" w:lineRule="auto"/>
        <w:ind w:right="273" w:firstLine="566"/>
        <w:rPr>
          <w:sz w:val="24"/>
        </w:rPr>
      </w:pPr>
      <w:r>
        <w:rPr>
          <w:sz w:val="24"/>
        </w:rPr>
        <w:t>оценивать особенности взаимодействия природы и общества в пределах отдельных территорий</w:t>
      </w:r>
      <w:r>
        <w:rPr>
          <w:spacing w:val="-1"/>
          <w:sz w:val="24"/>
        </w:rPr>
        <w:t xml:space="preserve"> </w:t>
      </w:r>
      <w:r>
        <w:rPr>
          <w:sz w:val="24"/>
        </w:rPr>
        <w:t>России;</w:t>
      </w:r>
    </w:p>
    <w:p w:rsidR="00761136" w:rsidRDefault="00190BA0">
      <w:pPr>
        <w:pStyle w:val="a4"/>
        <w:numPr>
          <w:ilvl w:val="1"/>
          <w:numId w:val="63"/>
        </w:numPr>
        <w:tabs>
          <w:tab w:val="left" w:pos="1256"/>
        </w:tabs>
        <w:spacing w:before="2" w:line="293" w:lineRule="exact"/>
        <w:ind w:left="1255"/>
        <w:rPr>
          <w:sz w:val="24"/>
        </w:rPr>
      </w:pPr>
      <w:r>
        <w:rPr>
          <w:sz w:val="24"/>
        </w:rPr>
        <w:t>объяснять особенности компонентов природы отдельных частей</w:t>
      </w:r>
      <w:r>
        <w:rPr>
          <w:spacing w:val="-9"/>
          <w:sz w:val="24"/>
        </w:rPr>
        <w:t xml:space="preserve"> </w:t>
      </w:r>
      <w:r>
        <w:rPr>
          <w:sz w:val="24"/>
        </w:rPr>
        <w:t>страны;</w:t>
      </w:r>
    </w:p>
    <w:p w:rsidR="00761136" w:rsidRDefault="00190BA0">
      <w:pPr>
        <w:pStyle w:val="a4"/>
        <w:numPr>
          <w:ilvl w:val="1"/>
          <w:numId w:val="63"/>
        </w:numPr>
        <w:tabs>
          <w:tab w:val="left" w:pos="1256"/>
        </w:tabs>
        <w:ind w:right="272" w:firstLine="566"/>
        <w:rPr>
          <w:sz w:val="24"/>
        </w:rPr>
      </w:pPr>
      <w:r>
        <w:rPr>
          <w:sz w:val="24"/>
        </w:rPr>
        <w:t>оценивать природные условия и обеспеченность природными ресурсами отдельных территорий</w:t>
      </w:r>
      <w:r>
        <w:rPr>
          <w:spacing w:val="-1"/>
          <w:sz w:val="24"/>
        </w:rPr>
        <w:t xml:space="preserve"> </w:t>
      </w:r>
      <w:r>
        <w:rPr>
          <w:sz w:val="24"/>
        </w:rPr>
        <w:t>России;</w:t>
      </w:r>
    </w:p>
    <w:p w:rsidR="00761136" w:rsidRDefault="00190BA0">
      <w:pPr>
        <w:pStyle w:val="a4"/>
        <w:numPr>
          <w:ilvl w:val="1"/>
          <w:numId w:val="63"/>
        </w:numPr>
        <w:tabs>
          <w:tab w:val="left" w:pos="1256"/>
        </w:tabs>
        <w:spacing w:before="2"/>
        <w:ind w:right="265" w:firstLine="566"/>
        <w:rPr>
          <w:sz w:val="24"/>
        </w:rPr>
      </w:pPr>
      <w:r>
        <w:rPr>
          <w:sz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w:t>
      </w:r>
      <w:r>
        <w:rPr>
          <w:spacing w:val="-1"/>
          <w:sz w:val="24"/>
        </w:rPr>
        <w:t xml:space="preserve"> </w:t>
      </w:r>
      <w:r>
        <w:rPr>
          <w:sz w:val="24"/>
        </w:rPr>
        <w:t>жизни;</w:t>
      </w:r>
    </w:p>
    <w:p w:rsidR="00761136" w:rsidRDefault="00190BA0">
      <w:pPr>
        <w:pStyle w:val="a4"/>
        <w:numPr>
          <w:ilvl w:val="1"/>
          <w:numId w:val="63"/>
        </w:numPr>
        <w:tabs>
          <w:tab w:val="left" w:pos="1256"/>
        </w:tabs>
        <w:ind w:right="272" w:firstLine="566"/>
        <w:rPr>
          <w:sz w:val="24"/>
        </w:rPr>
      </w:pPr>
      <w:r>
        <w:rPr>
          <w:sz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w:t>
      </w:r>
      <w:r>
        <w:rPr>
          <w:spacing w:val="-4"/>
          <w:sz w:val="24"/>
        </w:rPr>
        <w:t xml:space="preserve"> </w:t>
      </w:r>
      <w:r>
        <w:rPr>
          <w:sz w:val="24"/>
        </w:rPr>
        <w:t>населения;</w:t>
      </w:r>
    </w:p>
    <w:p w:rsidR="00761136" w:rsidRDefault="00190BA0">
      <w:pPr>
        <w:pStyle w:val="a4"/>
        <w:numPr>
          <w:ilvl w:val="1"/>
          <w:numId w:val="63"/>
        </w:numPr>
        <w:tabs>
          <w:tab w:val="left" w:pos="1256"/>
        </w:tabs>
        <w:ind w:right="259" w:firstLine="566"/>
        <w:rPr>
          <w:sz w:val="24"/>
        </w:rPr>
      </w:pPr>
      <w:r>
        <w:rPr>
          <w:sz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 ориентированных задач в контексте реальной</w:t>
      </w:r>
      <w:r>
        <w:rPr>
          <w:spacing w:val="-6"/>
          <w:sz w:val="24"/>
        </w:rPr>
        <w:t xml:space="preserve"> </w:t>
      </w:r>
      <w:r>
        <w:rPr>
          <w:sz w:val="24"/>
        </w:rPr>
        <w:t>жизни;</w:t>
      </w:r>
    </w:p>
    <w:p w:rsidR="00761136" w:rsidRDefault="00190BA0">
      <w:pPr>
        <w:pStyle w:val="a4"/>
        <w:numPr>
          <w:ilvl w:val="1"/>
          <w:numId w:val="63"/>
        </w:numPr>
        <w:tabs>
          <w:tab w:val="left" w:pos="1256"/>
        </w:tabs>
        <w:spacing w:line="237" w:lineRule="auto"/>
        <w:ind w:right="265" w:firstLine="566"/>
        <w:rPr>
          <w:sz w:val="24"/>
        </w:rPr>
      </w:pPr>
      <w:r>
        <w:rPr>
          <w:sz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w:t>
      </w:r>
      <w:r>
        <w:rPr>
          <w:spacing w:val="-1"/>
          <w:sz w:val="24"/>
        </w:rPr>
        <w:t xml:space="preserve"> </w:t>
      </w:r>
      <w:r>
        <w:rPr>
          <w:sz w:val="24"/>
        </w:rPr>
        <w:t>закономерностей;</w:t>
      </w:r>
    </w:p>
    <w:p w:rsidR="00761136" w:rsidRDefault="00190BA0">
      <w:pPr>
        <w:pStyle w:val="a4"/>
        <w:numPr>
          <w:ilvl w:val="1"/>
          <w:numId w:val="63"/>
        </w:numPr>
        <w:tabs>
          <w:tab w:val="left" w:pos="1256"/>
        </w:tabs>
        <w:spacing w:before="6" w:line="237" w:lineRule="auto"/>
        <w:ind w:right="275" w:firstLine="566"/>
        <w:rPr>
          <w:sz w:val="24"/>
        </w:rPr>
      </w:pPr>
      <w:r>
        <w:rPr>
          <w:sz w:val="24"/>
        </w:rPr>
        <w:t>различать (распознавать) показатели, характеризующие отраслевую; функциональную и территориальную структуру хозяйства</w:t>
      </w:r>
      <w:r>
        <w:rPr>
          <w:spacing w:val="-9"/>
          <w:sz w:val="24"/>
        </w:rPr>
        <w:t xml:space="preserve"> </w:t>
      </w:r>
      <w:r>
        <w:rPr>
          <w:sz w:val="24"/>
        </w:rPr>
        <w:t>России;</w:t>
      </w:r>
    </w:p>
    <w:p w:rsidR="00761136" w:rsidRDefault="00190BA0">
      <w:pPr>
        <w:pStyle w:val="a4"/>
        <w:numPr>
          <w:ilvl w:val="1"/>
          <w:numId w:val="63"/>
        </w:numPr>
        <w:tabs>
          <w:tab w:val="left" w:pos="1256"/>
        </w:tabs>
        <w:spacing w:before="2"/>
        <w:ind w:right="268" w:firstLine="566"/>
        <w:rPr>
          <w:sz w:val="24"/>
        </w:rPr>
      </w:pPr>
      <w:r>
        <w:rPr>
          <w:sz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w:t>
      </w:r>
    </w:p>
    <w:p w:rsidR="00761136" w:rsidRDefault="00190BA0">
      <w:pPr>
        <w:pStyle w:val="a4"/>
        <w:numPr>
          <w:ilvl w:val="1"/>
          <w:numId w:val="63"/>
        </w:numPr>
        <w:tabs>
          <w:tab w:val="left" w:pos="1256"/>
        </w:tabs>
        <w:ind w:right="274" w:firstLine="566"/>
        <w:rPr>
          <w:sz w:val="24"/>
        </w:rPr>
      </w:pPr>
      <w:r>
        <w:rPr>
          <w:sz w:val="24"/>
        </w:rPr>
        <w:t>объяснять и сравнивать особенности природы, населения и хозяйства отдельных регионов</w:t>
      </w:r>
      <w:r>
        <w:rPr>
          <w:spacing w:val="-1"/>
          <w:sz w:val="24"/>
        </w:rPr>
        <w:t xml:space="preserve"> </w:t>
      </w:r>
      <w:r>
        <w:rPr>
          <w:sz w:val="24"/>
        </w:rPr>
        <w:t>России;</w:t>
      </w:r>
    </w:p>
    <w:p w:rsidR="00761136" w:rsidRDefault="00190BA0">
      <w:pPr>
        <w:pStyle w:val="a4"/>
        <w:numPr>
          <w:ilvl w:val="1"/>
          <w:numId w:val="63"/>
        </w:numPr>
        <w:tabs>
          <w:tab w:val="left" w:pos="1256"/>
        </w:tabs>
        <w:spacing w:before="3" w:line="237" w:lineRule="auto"/>
        <w:ind w:right="271" w:firstLine="566"/>
        <w:rPr>
          <w:sz w:val="24"/>
        </w:rPr>
      </w:pPr>
      <w:r>
        <w:rPr>
          <w:sz w:val="24"/>
        </w:rPr>
        <w:t>сравнивать особенности природы, населения и хозяйства отдельных регионов России;</w:t>
      </w:r>
    </w:p>
    <w:p w:rsidR="00761136" w:rsidRDefault="00190BA0">
      <w:pPr>
        <w:pStyle w:val="a4"/>
        <w:numPr>
          <w:ilvl w:val="1"/>
          <w:numId w:val="63"/>
        </w:numPr>
        <w:tabs>
          <w:tab w:val="left" w:pos="1256"/>
        </w:tabs>
        <w:spacing w:before="5" w:line="237" w:lineRule="auto"/>
        <w:ind w:right="268" w:firstLine="566"/>
        <w:rPr>
          <w:sz w:val="24"/>
        </w:rPr>
      </w:pPr>
      <w:r>
        <w:rPr>
          <w:sz w:val="24"/>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761136" w:rsidRDefault="00190BA0">
      <w:pPr>
        <w:pStyle w:val="a4"/>
        <w:numPr>
          <w:ilvl w:val="1"/>
          <w:numId w:val="63"/>
        </w:numPr>
        <w:tabs>
          <w:tab w:val="left" w:pos="1256"/>
        </w:tabs>
        <w:spacing w:before="7" w:line="237" w:lineRule="auto"/>
        <w:ind w:right="270" w:firstLine="566"/>
        <w:rPr>
          <w:sz w:val="24"/>
        </w:rPr>
      </w:pPr>
      <w:r>
        <w:rPr>
          <w:sz w:val="24"/>
        </w:rPr>
        <w:t>уметь ориентироваться при помощи компаса, определять стороны горизонта, использовать компас для определения</w:t>
      </w:r>
      <w:r>
        <w:rPr>
          <w:spacing w:val="-1"/>
          <w:sz w:val="24"/>
        </w:rPr>
        <w:t xml:space="preserve"> </w:t>
      </w:r>
      <w:r>
        <w:rPr>
          <w:sz w:val="24"/>
        </w:rPr>
        <w:t>азимута;</w:t>
      </w:r>
    </w:p>
    <w:p w:rsidR="00761136" w:rsidRDefault="00190BA0">
      <w:pPr>
        <w:pStyle w:val="a4"/>
        <w:numPr>
          <w:ilvl w:val="1"/>
          <w:numId w:val="63"/>
        </w:numPr>
        <w:tabs>
          <w:tab w:val="left" w:pos="1255"/>
          <w:tab w:val="left" w:pos="1256"/>
        </w:tabs>
        <w:spacing w:before="2" w:line="293" w:lineRule="exact"/>
        <w:ind w:left="1255"/>
        <w:jc w:val="left"/>
        <w:rPr>
          <w:sz w:val="24"/>
        </w:rPr>
      </w:pPr>
      <w:r>
        <w:rPr>
          <w:sz w:val="24"/>
        </w:rPr>
        <w:t>описывать погоду своей</w:t>
      </w:r>
      <w:r>
        <w:rPr>
          <w:spacing w:val="-8"/>
          <w:sz w:val="24"/>
        </w:rPr>
        <w:t xml:space="preserve"> </w:t>
      </w:r>
      <w:r>
        <w:rPr>
          <w:sz w:val="24"/>
        </w:rPr>
        <w:t>местности;</w:t>
      </w:r>
    </w:p>
    <w:p w:rsidR="00761136" w:rsidRDefault="00190BA0">
      <w:pPr>
        <w:pStyle w:val="a4"/>
        <w:numPr>
          <w:ilvl w:val="1"/>
          <w:numId w:val="63"/>
        </w:numPr>
        <w:tabs>
          <w:tab w:val="left" w:pos="1255"/>
          <w:tab w:val="left" w:pos="1256"/>
        </w:tabs>
        <w:spacing w:line="293" w:lineRule="exact"/>
        <w:ind w:left="1255"/>
        <w:jc w:val="left"/>
        <w:rPr>
          <w:sz w:val="24"/>
        </w:rPr>
      </w:pPr>
      <w:r>
        <w:rPr>
          <w:sz w:val="24"/>
        </w:rPr>
        <w:t>объяснять расовые отличия разных народов</w:t>
      </w:r>
      <w:r>
        <w:rPr>
          <w:spacing w:val="-2"/>
          <w:sz w:val="24"/>
        </w:rPr>
        <w:t xml:space="preserve"> </w:t>
      </w:r>
      <w:r>
        <w:rPr>
          <w:sz w:val="24"/>
        </w:rPr>
        <w:t>мира;</w:t>
      </w:r>
    </w:p>
    <w:p w:rsidR="00761136" w:rsidRDefault="00190BA0">
      <w:pPr>
        <w:pStyle w:val="a4"/>
        <w:numPr>
          <w:ilvl w:val="1"/>
          <w:numId w:val="63"/>
        </w:numPr>
        <w:tabs>
          <w:tab w:val="left" w:pos="1255"/>
          <w:tab w:val="left" w:pos="1256"/>
        </w:tabs>
        <w:spacing w:line="293" w:lineRule="exact"/>
        <w:ind w:left="1255"/>
        <w:jc w:val="left"/>
        <w:rPr>
          <w:sz w:val="24"/>
        </w:rPr>
      </w:pPr>
      <w:r>
        <w:rPr>
          <w:sz w:val="24"/>
        </w:rPr>
        <w:t>давать характеристику рельефа своей</w:t>
      </w:r>
      <w:r>
        <w:rPr>
          <w:spacing w:val="-6"/>
          <w:sz w:val="24"/>
        </w:rPr>
        <w:t xml:space="preserve"> </w:t>
      </w:r>
      <w:r>
        <w:rPr>
          <w:sz w:val="24"/>
        </w:rPr>
        <w:t>местности;</w:t>
      </w:r>
    </w:p>
    <w:p w:rsidR="00761136" w:rsidRDefault="00761136">
      <w:pPr>
        <w:spacing w:line="293" w:lineRule="exact"/>
        <w:rPr>
          <w:sz w:val="24"/>
        </w:rPr>
        <w:sectPr w:rsidR="00761136">
          <w:pgSz w:w="11910" w:h="16840"/>
          <w:pgMar w:top="1020" w:right="580" w:bottom="1300" w:left="1440" w:header="0" w:footer="1021" w:gutter="0"/>
          <w:cols w:space="720"/>
        </w:sectPr>
      </w:pPr>
    </w:p>
    <w:p w:rsidR="00761136" w:rsidRDefault="00190BA0">
      <w:pPr>
        <w:pStyle w:val="a4"/>
        <w:numPr>
          <w:ilvl w:val="1"/>
          <w:numId w:val="63"/>
        </w:numPr>
        <w:tabs>
          <w:tab w:val="left" w:pos="1255"/>
          <w:tab w:val="left" w:pos="1256"/>
        </w:tabs>
        <w:spacing w:before="88"/>
        <w:ind w:right="276" w:firstLine="566"/>
        <w:jc w:val="left"/>
        <w:rPr>
          <w:sz w:val="24"/>
        </w:rPr>
      </w:pPr>
      <w:r>
        <w:rPr>
          <w:sz w:val="24"/>
        </w:rPr>
        <w:lastRenderedPageBreak/>
        <w:t>уметь выделять в записках путешественников географические особенности территории</w:t>
      </w:r>
    </w:p>
    <w:p w:rsidR="00761136" w:rsidRDefault="00190BA0">
      <w:pPr>
        <w:pStyle w:val="a4"/>
        <w:numPr>
          <w:ilvl w:val="1"/>
          <w:numId w:val="63"/>
        </w:numPr>
        <w:tabs>
          <w:tab w:val="left" w:pos="1255"/>
          <w:tab w:val="left" w:pos="1256"/>
          <w:tab w:val="left" w:pos="7640"/>
        </w:tabs>
        <w:spacing w:before="4" w:line="237" w:lineRule="auto"/>
        <w:ind w:right="267" w:firstLine="566"/>
        <w:jc w:val="left"/>
        <w:rPr>
          <w:sz w:val="24"/>
        </w:rPr>
      </w:pPr>
      <w:r>
        <w:rPr>
          <w:sz w:val="24"/>
        </w:rPr>
        <w:t>приводить  примеры  современных  видов</w:t>
      </w:r>
      <w:r>
        <w:rPr>
          <w:spacing w:val="-18"/>
          <w:sz w:val="24"/>
        </w:rPr>
        <w:t xml:space="preserve"> </w:t>
      </w:r>
      <w:r>
        <w:rPr>
          <w:sz w:val="24"/>
        </w:rPr>
        <w:t>связи,</w:t>
      </w:r>
      <w:r>
        <w:rPr>
          <w:spacing w:val="40"/>
          <w:sz w:val="24"/>
        </w:rPr>
        <w:t xml:space="preserve"> </w:t>
      </w:r>
      <w:r>
        <w:rPr>
          <w:sz w:val="24"/>
        </w:rPr>
        <w:t>применять</w:t>
      </w:r>
      <w:r>
        <w:rPr>
          <w:sz w:val="24"/>
        </w:rPr>
        <w:tab/>
        <w:t xml:space="preserve">современные </w:t>
      </w:r>
      <w:r>
        <w:rPr>
          <w:spacing w:val="-5"/>
          <w:sz w:val="24"/>
        </w:rPr>
        <w:t xml:space="preserve">виды </w:t>
      </w:r>
      <w:r>
        <w:rPr>
          <w:sz w:val="24"/>
        </w:rPr>
        <w:t>связи для решения учебных и практических задач по</w:t>
      </w:r>
      <w:r>
        <w:rPr>
          <w:spacing w:val="-2"/>
          <w:sz w:val="24"/>
        </w:rPr>
        <w:t xml:space="preserve"> </w:t>
      </w:r>
      <w:r>
        <w:rPr>
          <w:sz w:val="24"/>
        </w:rPr>
        <w:t>географии;</w:t>
      </w:r>
    </w:p>
    <w:p w:rsidR="00761136" w:rsidRDefault="00190BA0">
      <w:pPr>
        <w:pStyle w:val="a4"/>
        <w:numPr>
          <w:ilvl w:val="1"/>
          <w:numId w:val="63"/>
        </w:numPr>
        <w:tabs>
          <w:tab w:val="left" w:pos="1255"/>
          <w:tab w:val="left" w:pos="1256"/>
        </w:tabs>
        <w:spacing w:before="2"/>
        <w:ind w:left="1255"/>
        <w:jc w:val="left"/>
        <w:rPr>
          <w:sz w:val="24"/>
        </w:rPr>
      </w:pPr>
      <w:r>
        <w:rPr>
          <w:sz w:val="24"/>
        </w:rPr>
        <w:t>оценивать место и роль России в мировом</w:t>
      </w:r>
      <w:r>
        <w:rPr>
          <w:spacing w:val="-5"/>
          <w:sz w:val="24"/>
        </w:rPr>
        <w:t xml:space="preserve"> </w:t>
      </w:r>
      <w:r>
        <w:rPr>
          <w:sz w:val="24"/>
        </w:rPr>
        <w:t>хозяйстве.</w:t>
      </w:r>
    </w:p>
    <w:p w:rsidR="00761136" w:rsidRDefault="00190BA0">
      <w:pPr>
        <w:spacing w:before="2" w:line="275" w:lineRule="exact"/>
        <w:ind w:left="828"/>
        <w:rPr>
          <w:b/>
          <w:sz w:val="24"/>
        </w:rPr>
      </w:pPr>
      <w:r>
        <w:rPr>
          <w:b/>
          <w:sz w:val="24"/>
        </w:rPr>
        <w:t>Выпускник получит возможность научиться:</w:t>
      </w:r>
    </w:p>
    <w:p w:rsidR="00761136" w:rsidRDefault="00190BA0">
      <w:pPr>
        <w:pStyle w:val="a4"/>
        <w:numPr>
          <w:ilvl w:val="1"/>
          <w:numId w:val="63"/>
        </w:numPr>
        <w:tabs>
          <w:tab w:val="left" w:pos="1255"/>
          <w:tab w:val="left" w:pos="1256"/>
        </w:tabs>
        <w:spacing w:line="292" w:lineRule="exact"/>
        <w:ind w:left="1255"/>
        <w:jc w:val="left"/>
        <w:rPr>
          <w:i/>
          <w:sz w:val="24"/>
        </w:rPr>
      </w:pPr>
      <w:r>
        <w:rPr>
          <w:i/>
          <w:sz w:val="24"/>
        </w:rPr>
        <w:t>создавать простейшие географические карты различного</w:t>
      </w:r>
      <w:r>
        <w:rPr>
          <w:i/>
          <w:spacing w:val="-1"/>
          <w:sz w:val="24"/>
        </w:rPr>
        <w:t xml:space="preserve"> </w:t>
      </w:r>
      <w:r>
        <w:rPr>
          <w:i/>
          <w:sz w:val="24"/>
        </w:rPr>
        <w:t>содержания;</w:t>
      </w:r>
    </w:p>
    <w:p w:rsidR="00761136" w:rsidRDefault="00190BA0">
      <w:pPr>
        <w:pStyle w:val="a4"/>
        <w:numPr>
          <w:ilvl w:val="1"/>
          <w:numId w:val="63"/>
        </w:numPr>
        <w:tabs>
          <w:tab w:val="left" w:pos="1255"/>
          <w:tab w:val="left" w:pos="1256"/>
        </w:tabs>
        <w:spacing w:line="293" w:lineRule="exact"/>
        <w:ind w:left="1255"/>
        <w:jc w:val="left"/>
        <w:rPr>
          <w:i/>
          <w:sz w:val="24"/>
        </w:rPr>
      </w:pPr>
      <w:r>
        <w:rPr>
          <w:i/>
          <w:sz w:val="24"/>
        </w:rPr>
        <w:t>моделировать географические объекты и явления;</w:t>
      </w:r>
    </w:p>
    <w:p w:rsidR="00761136" w:rsidRDefault="00190BA0">
      <w:pPr>
        <w:pStyle w:val="a4"/>
        <w:numPr>
          <w:ilvl w:val="1"/>
          <w:numId w:val="63"/>
        </w:numPr>
        <w:tabs>
          <w:tab w:val="left" w:pos="1256"/>
        </w:tabs>
        <w:spacing w:before="2" w:line="237" w:lineRule="auto"/>
        <w:ind w:right="272" w:firstLine="566"/>
        <w:rPr>
          <w:i/>
          <w:sz w:val="24"/>
        </w:rPr>
      </w:pPr>
      <w:r>
        <w:rPr>
          <w:i/>
          <w:sz w:val="24"/>
        </w:rPr>
        <w:t>работать с записками, отчетами, дневниками путешественников как источниками географической</w:t>
      </w:r>
      <w:r>
        <w:rPr>
          <w:i/>
          <w:spacing w:val="-1"/>
          <w:sz w:val="24"/>
        </w:rPr>
        <w:t xml:space="preserve"> </w:t>
      </w:r>
      <w:r>
        <w:rPr>
          <w:i/>
          <w:sz w:val="24"/>
        </w:rPr>
        <w:t>информации;</w:t>
      </w:r>
    </w:p>
    <w:p w:rsidR="00761136" w:rsidRDefault="00190BA0">
      <w:pPr>
        <w:pStyle w:val="a4"/>
        <w:numPr>
          <w:ilvl w:val="1"/>
          <w:numId w:val="63"/>
        </w:numPr>
        <w:tabs>
          <w:tab w:val="left" w:pos="1256"/>
        </w:tabs>
        <w:spacing w:before="2"/>
        <w:ind w:right="273" w:firstLine="566"/>
        <w:rPr>
          <w:i/>
          <w:sz w:val="24"/>
        </w:rPr>
      </w:pPr>
      <w:r>
        <w:rPr>
          <w:i/>
          <w:sz w:val="24"/>
        </w:rPr>
        <w:t>подготавливать сообщения (презентации) о выдающихся путешественниках, о современных исследованиях</w:t>
      </w:r>
      <w:r>
        <w:rPr>
          <w:i/>
          <w:spacing w:val="-3"/>
          <w:sz w:val="24"/>
        </w:rPr>
        <w:t xml:space="preserve"> </w:t>
      </w:r>
      <w:r>
        <w:rPr>
          <w:i/>
          <w:sz w:val="24"/>
        </w:rPr>
        <w:t>Земли;</w:t>
      </w:r>
    </w:p>
    <w:p w:rsidR="00761136" w:rsidRDefault="00190BA0">
      <w:pPr>
        <w:pStyle w:val="a4"/>
        <w:numPr>
          <w:ilvl w:val="1"/>
          <w:numId w:val="63"/>
        </w:numPr>
        <w:tabs>
          <w:tab w:val="left" w:pos="1256"/>
        </w:tabs>
        <w:spacing w:before="1" w:line="293" w:lineRule="exact"/>
        <w:ind w:left="1255"/>
        <w:rPr>
          <w:i/>
          <w:sz w:val="24"/>
        </w:rPr>
      </w:pPr>
      <w:r>
        <w:rPr>
          <w:i/>
          <w:sz w:val="24"/>
        </w:rPr>
        <w:t>ориентироваться на местности: в мегаполисе и в</w:t>
      </w:r>
      <w:r>
        <w:rPr>
          <w:i/>
          <w:spacing w:val="-9"/>
          <w:sz w:val="24"/>
        </w:rPr>
        <w:t xml:space="preserve"> </w:t>
      </w:r>
      <w:r>
        <w:rPr>
          <w:i/>
          <w:sz w:val="24"/>
        </w:rPr>
        <w:t>природе;</w:t>
      </w:r>
    </w:p>
    <w:p w:rsidR="00761136" w:rsidRDefault="00190BA0">
      <w:pPr>
        <w:pStyle w:val="a4"/>
        <w:numPr>
          <w:ilvl w:val="1"/>
          <w:numId w:val="63"/>
        </w:numPr>
        <w:tabs>
          <w:tab w:val="left" w:pos="1256"/>
        </w:tabs>
        <w:ind w:right="270" w:firstLine="566"/>
        <w:rPr>
          <w:i/>
          <w:sz w:val="24"/>
        </w:rPr>
      </w:pPr>
      <w:r>
        <w:rPr>
          <w:i/>
          <w:sz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761136" w:rsidRDefault="00190BA0">
      <w:pPr>
        <w:pStyle w:val="a4"/>
        <w:numPr>
          <w:ilvl w:val="1"/>
          <w:numId w:val="63"/>
        </w:numPr>
        <w:tabs>
          <w:tab w:val="left" w:pos="1256"/>
        </w:tabs>
        <w:ind w:right="266" w:firstLine="566"/>
        <w:rPr>
          <w:i/>
          <w:sz w:val="24"/>
        </w:rPr>
      </w:pPr>
      <w:r>
        <w:rPr>
          <w:i/>
          <w:sz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761136" w:rsidRDefault="00190BA0">
      <w:pPr>
        <w:pStyle w:val="a4"/>
        <w:numPr>
          <w:ilvl w:val="1"/>
          <w:numId w:val="63"/>
        </w:numPr>
        <w:tabs>
          <w:tab w:val="left" w:pos="1256"/>
        </w:tabs>
        <w:spacing w:line="237" w:lineRule="auto"/>
        <w:ind w:right="270" w:firstLine="566"/>
        <w:rPr>
          <w:i/>
          <w:sz w:val="24"/>
        </w:rPr>
      </w:pPr>
      <w:r>
        <w:rPr>
          <w:i/>
          <w:sz w:val="24"/>
        </w:rPr>
        <w:t>воспринимать и критически оценивать информацию географического содержания в научно-популярной литературе и средствах массовой</w:t>
      </w:r>
      <w:r>
        <w:rPr>
          <w:i/>
          <w:spacing w:val="-8"/>
          <w:sz w:val="24"/>
        </w:rPr>
        <w:t xml:space="preserve"> </w:t>
      </w:r>
      <w:r>
        <w:rPr>
          <w:i/>
          <w:sz w:val="24"/>
        </w:rPr>
        <w:t>информации;</w:t>
      </w:r>
    </w:p>
    <w:p w:rsidR="00761136" w:rsidRDefault="00190BA0">
      <w:pPr>
        <w:pStyle w:val="a4"/>
        <w:numPr>
          <w:ilvl w:val="1"/>
          <w:numId w:val="63"/>
        </w:numPr>
        <w:tabs>
          <w:tab w:val="left" w:pos="1256"/>
        </w:tabs>
        <w:spacing w:before="4" w:line="237" w:lineRule="auto"/>
        <w:ind w:right="271" w:firstLine="566"/>
        <w:rPr>
          <w:i/>
          <w:sz w:val="24"/>
        </w:rPr>
      </w:pPr>
      <w:r>
        <w:rPr>
          <w:i/>
          <w:sz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761136" w:rsidRDefault="00190BA0">
      <w:pPr>
        <w:pStyle w:val="a4"/>
        <w:numPr>
          <w:ilvl w:val="1"/>
          <w:numId w:val="63"/>
        </w:numPr>
        <w:tabs>
          <w:tab w:val="left" w:pos="1256"/>
        </w:tabs>
        <w:spacing w:before="5"/>
        <w:ind w:right="269" w:firstLine="566"/>
        <w:rPr>
          <w:i/>
          <w:sz w:val="24"/>
        </w:rPr>
      </w:pPr>
      <w:r>
        <w:rPr>
          <w:i/>
          <w:sz w:val="24"/>
        </w:rPr>
        <w:t>сопоставлять существующие в науке точки зрения о причинах происходящих глобальных изменений</w:t>
      </w:r>
      <w:r>
        <w:rPr>
          <w:i/>
          <w:spacing w:val="-2"/>
          <w:sz w:val="24"/>
        </w:rPr>
        <w:t xml:space="preserve"> </w:t>
      </w:r>
      <w:r>
        <w:rPr>
          <w:i/>
          <w:sz w:val="24"/>
        </w:rPr>
        <w:t>климата;</w:t>
      </w:r>
    </w:p>
    <w:p w:rsidR="00761136" w:rsidRDefault="00190BA0">
      <w:pPr>
        <w:pStyle w:val="a4"/>
        <w:numPr>
          <w:ilvl w:val="1"/>
          <w:numId w:val="63"/>
        </w:numPr>
        <w:tabs>
          <w:tab w:val="left" w:pos="1256"/>
        </w:tabs>
        <w:spacing w:before="4" w:line="237" w:lineRule="auto"/>
        <w:ind w:right="273" w:firstLine="566"/>
        <w:rPr>
          <w:i/>
          <w:sz w:val="24"/>
        </w:rPr>
      </w:pPr>
      <w:r>
        <w:rPr>
          <w:i/>
          <w:sz w:val="24"/>
        </w:rPr>
        <w:t>оценивать положительные и негативные последствия глобальных изменений климата для отдельных регионов и</w:t>
      </w:r>
      <w:r>
        <w:rPr>
          <w:i/>
          <w:spacing w:val="-5"/>
          <w:sz w:val="24"/>
        </w:rPr>
        <w:t xml:space="preserve"> </w:t>
      </w:r>
      <w:r>
        <w:rPr>
          <w:i/>
          <w:sz w:val="24"/>
        </w:rPr>
        <w:t>стран;</w:t>
      </w:r>
    </w:p>
    <w:p w:rsidR="00761136" w:rsidRDefault="00190BA0">
      <w:pPr>
        <w:pStyle w:val="a4"/>
        <w:numPr>
          <w:ilvl w:val="1"/>
          <w:numId w:val="63"/>
        </w:numPr>
        <w:tabs>
          <w:tab w:val="left" w:pos="1256"/>
        </w:tabs>
        <w:spacing w:before="5" w:line="237" w:lineRule="auto"/>
        <w:ind w:right="268" w:firstLine="566"/>
        <w:rPr>
          <w:i/>
          <w:sz w:val="24"/>
        </w:rPr>
      </w:pPr>
      <w:r>
        <w:rPr>
          <w:i/>
          <w:sz w:val="24"/>
        </w:rPr>
        <w:t>объяснять закономерности размещения населения и хозяйства отдельных территорий в связи с природными и социально-экономическими</w:t>
      </w:r>
      <w:r>
        <w:rPr>
          <w:i/>
          <w:spacing w:val="-5"/>
          <w:sz w:val="24"/>
        </w:rPr>
        <w:t xml:space="preserve"> </w:t>
      </w:r>
      <w:r>
        <w:rPr>
          <w:i/>
          <w:sz w:val="24"/>
        </w:rPr>
        <w:t>факторами;</w:t>
      </w:r>
    </w:p>
    <w:p w:rsidR="00761136" w:rsidRDefault="00190BA0">
      <w:pPr>
        <w:pStyle w:val="a4"/>
        <w:numPr>
          <w:ilvl w:val="1"/>
          <w:numId w:val="63"/>
        </w:numPr>
        <w:tabs>
          <w:tab w:val="left" w:pos="1256"/>
        </w:tabs>
        <w:spacing w:before="2"/>
        <w:ind w:right="264" w:firstLine="566"/>
        <w:rPr>
          <w:i/>
          <w:sz w:val="24"/>
        </w:rPr>
      </w:pPr>
      <w:r>
        <w:rPr>
          <w:i/>
          <w:sz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761136" w:rsidRDefault="00190BA0">
      <w:pPr>
        <w:pStyle w:val="a4"/>
        <w:numPr>
          <w:ilvl w:val="1"/>
          <w:numId w:val="63"/>
        </w:numPr>
        <w:tabs>
          <w:tab w:val="left" w:pos="1256"/>
        </w:tabs>
        <w:spacing w:before="1" w:line="237" w:lineRule="auto"/>
        <w:ind w:right="272" w:firstLine="566"/>
        <w:rPr>
          <w:i/>
          <w:sz w:val="24"/>
        </w:rPr>
      </w:pPr>
      <w:r>
        <w:rPr>
          <w:i/>
          <w:sz w:val="24"/>
        </w:rPr>
        <w:t>давать оценку и приводить примеры изменения значения границ во времени, оценивать границы с точки зрения их</w:t>
      </w:r>
      <w:r>
        <w:rPr>
          <w:i/>
          <w:spacing w:val="-6"/>
          <w:sz w:val="24"/>
        </w:rPr>
        <w:t xml:space="preserve"> </w:t>
      </w:r>
      <w:r>
        <w:rPr>
          <w:i/>
          <w:sz w:val="24"/>
        </w:rPr>
        <w:t>доступности;</w:t>
      </w:r>
    </w:p>
    <w:p w:rsidR="00761136" w:rsidRDefault="00190BA0">
      <w:pPr>
        <w:pStyle w:val="a4"/>
        <w:numPr>
          <w:ilvl w:val="1"/>
          <w:numId w:val="63"/>
        </w:numPr>
        <w:tabs>
          <w:tab w:val="left" w:pos="1256"/>
        </w:tabs>
        <w:spacing w:before="5" w:line="237" w:lineRule="auto"/>
        <w:ind w:right="269" w:firstLine="566"/>
        <w:rPr>
          <w:i/>
          <w:sz w:val="24"/>
        </w:rPr>
      </w:pPr>
      <w:r>
        <w:rPr>
          <w:i/>
          <w:sz w:val="24"/>
        </w:rPr>
        <w:t>делать прогнозы трансформации географических систем и комплексов в результате изменения их</w:t>
      </w:r>
      <w:r>
        <w:rPr>
          <w:i/>
          <w:spacing w:val="-2"/>
          <w:sz w:val="24"/>
        </w:rPr>
        <w:t xml:space="preserve"> </w:t>
      </w:r>
      <w:r>
        <w:rPr>
          <w:i/>
          <w:sz w:val="24"/>
        </w:rPr>
        <w:t>компонентов;</w:t>
      </w:r>
    </w:p>
    <w:p w:rsidR="00761136" w:rsidRDefault="00190BA0">
      <w:pPr>
        <w:pStyle w:val="a4"/>
        <w:numPr>
          <w:ilvl w:val="1"/>
          <w:numId w:val="63"/>
        </w:numPr>
        <w:tabs>
          <w:tab w:val="left" w:pos="1256"/>
        </w:tabs>
        <w:spacing w:before="2" w:line="293" w:lineRule="exact"/>
        <w:ind w:left="1255"/>
        <w:rPr>
          <w:i/>
          <w:sz w:val="24"/>
        </w:rPr>
      </w:pPr>
      <w:r>
        <w:rPr>
          <w:i/>
          <w:sz w:val="24"/>
        </w:rPr>
        <w:t>наносить на контурные карты основные формы</w:t>
      </w:r>
      <w:r>
        <w:rPr>
          <w:i/>
          <w:spacing w:val="-4"/>
          <w:sz w:val="24"/>
        </w:rPr>
        <w:t xml:space="preserve"> </w:t>
      </w:r>
      <w:r>
        <w:rPr>
          <w:i/>
          <w:sz w:val="24"/>
        </w:rPr>
        <w:t>рельефа;</w:t>
      </w:r>
    </w:p>
    <w:p w:rsidR="00761136" w:rsidRDefault="00190BA0">
      <w:pPr>
        <w:pStyle w:val="a4"/>
        <w:numPr>
          <w:ilvl w:val="1"/>
          <w:numId w:val="63"/>
        </w:numPr>
        <w:tabs>
          <w:tab w:val="left" w:pos="1256"/>
        </w:tabs>
        <w:spacing w:line="293" w:lineRule="exact"/>
        <w:ind w:left="1255"/>
        <w:rPr>
          <w:i/>
          <w:sz w:val="24"/>
        </w:rPr>
      </w:pPr>
      <w:r>
        <w:rPr>
          <w:i/>
          <w:sz w:val="24"/>
        </w:rPr>
        <w:t>давать характеристику климата своей области (края,</w:t>
      </w:r>
      <w:r>
        <w:rPr>
          <w:i/>
          <w:spacing w:val="-4"/>
          <w:sz w:val="24"/>
        </w:rPr>
        <w:t xml:space="preserve"> </w:t>
      </w:r>
      <w:r>
        <w:rPr>
          <w:i/>
          <w:sz w:val="24"/>
        </w:rPr>
        <w:t>республики);</w:t>
      </w:r>
    </w:p>
    <w:p w:rsidR="00761136" w:rsidRDefault="00190BA0">
      <w:pPr>
        <w:pStyle w:val="a4"/>
        <w:numPr>
          <w:ilvl w:val="1"/>
          <w:numId w:val="63"/>
        </w:numPr>
        <w:tabs>
          <w:tab w:val="left" w:pos="1256"/>
        </w:tabs>
        <w:spacing w:before="4" w:line="237" w:lineRule="auto"/>
        <w:ind w:right="270" w:firstLine="566"/>
        <w:rPr>
          <w:i/>
          <w:sz w:val="24"/>
        </w:rPr>
      </w:pPr>
      <w:r>
        <w:rPr>
          <w:i/>
          <w:sz w:val="24"/>
        </w:rPr>
        <w:t>показывать на карте артезианские бассейны и области распространения многолетней</w:t>
      </w:r>
      <w:r>
        <w:rPr>
          <w:i/>
          <w:spacing w:val="-2"/>
          <w:sz w:val="24"/>
        </w:rPr>
        <w:t xml:space="preserve"> </w:t>
      </w:r>
      <w:r>
        <w:rPr>
          <w:i/>
          <w:sz w:val="24"/>
        </w:rPr>
        <w:t>мерзлоты;</w:t>
      </w:r>
    </w:p>
    <w:p w:rsidR="00761136" w:rsidRDefault="00190BA0">
      <w:pPr>
        <w:pStyle w:val="a4"/>
        <w:numPr>
          <w:ilvl w:val="1"/>
          <w:numId w:val="63"/>
        </w:numPr>
        <w:tabs>
          <w:tab w:val="left" w:pos="1256"/>
        </w:tabs>
        <w:spacing w:before="4" w:line="237" w:lineRule="auto"/>
        <w:ind w:right="265" w:firstLine="566"/>
        <w:rPr>
          <w:i/>
          <w:sz w:val="24"/>
        </w:rPr>
      </w:pPr>
      <w:r>
        <w:rPr>
          <w:i/>
          <w:sz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w:t>
      </w:r>
      <w:r>
        <w:rPr>
          <w:i/>
          <w:spacing w:val="-1"/>
          <w:sz w:val="24"/>
        </w:rPr>
        <w:t xml:space="preserve"> </w:t>
      </w:r>
      <w:r>
        <w:rPr>
          <w:i/>
          <w:sz w:val="24"/>
        </w:rPr>
        <w:t>капитала;</w:t>
      </w:r>
    </w:p>
    <w:p w:rsidR="00761136" w:rsidRDefault="00190BA0">
      <w:pPr>
        <w:pStyle w:val="a4"/>
        <w:numPr>
          <w:ilvl w:val="1"/>
          <w:numId w:val="63"/>
        </w:numPr>
        <w:tabs>
          <w:tab w:val="left" w:pos="1256"/>
        </w:tabs>
        <w:spacing w:before="5" w:line="293" w:lineRule="exact"/>
        <w:ind w:left="1255"/>
        <w:rPr>
          <w:i/>
          <w:sz w:val="24"/>
        </w:rPr>
      </w:pPr>
      <w:r>
        <w:rPr>
          <w:i/>
          <w:sz w:val="24"/>
        </w:rPr>
        <w:t>оценивать ситуацию на рынке труда и ее</w:t>
      </w:r>
      <w:r>
        <w:rPr>
          <w:i/>
          <w:spacing w:val="-3"/>
          <w:sz w:val="24"/>
        </w:rPr>
        <w:t xml:space="preserve"> </w:t>
      </w:r>
      <w:r>
        <w:rPr>
          <w:i/>
          <w:sz w:val="24"/>
        </w:rPr>
        <w:t>динамику;</w:t>
      </w:r>
    </w:p>
    <w:p w:rsidR="00761136" w:rsidRDefault="00190BA0">
      <w:pPr>
        <w:pStyle w:val="a4"/>
        <w:numPr>
          <w:ilvl w:val="1"/>
          <w:numId w:val="63"/>
        </w:numPr>
        <w:tabs>
          <w:tab w:val="left" w:pos="1256"/>
        </w:tabs>
        <w:spacing w:before="2" w:line="237" w:lineRule="auto"/>
        <w:ind w:right="270" w:firstLine="566"/>
        <w:rPr>
          <w:i/>
          <w:sz w:val="24"/>
        </w:rPr>
      </w:pPr>
      <w:r>
        <w:rPr>
          <w:i/>
          <w:sz w:val="24"/>
        </w:rPr>
        <w:t>объяснять различия в обеспеченности трудовыми ресурсами отдельных регионов</w:t>
      </w:r>
      <w:r>
        <w:rPr>
          <w:i/>
          <w:spacing w:val="-2"/>
          <w:sz w:val="24"/>
        </w:rPr>
        <w:t xml:space="preserve"> </w:t>
      </w:r>
      <w:r>
        <w:rPr>
          <w:i/>
          <w:sz w:val="24"/>
        </w:rPr>
        <w:t>России</w:t>
      </w:r>
    </w:p>
    <w:p w:rsidR="00761136" w:rsidRDefault="00761136">
      <w:pPr>
        <w:spacing w:line="237" w:lineRule="auto"/>
        <w:jc w:val="both"/>
        <w:rPr>
          <w:sz w:val="24"/>
        </w:rPr>
        <w:sectPr w:rsidR="00761136">
          <w:pgSz w:w="11910" w:h="16840"/>
          <w:pgMar w:top="1020" w:right="580" w:bottom="1300" w:left="1440" w:header="0" w:footer="1021" w:gutter="0"/>
          <w:cols w:space="720"/>
        </w:sectPr>
      </w:pPr>
    </w:p>
    <w:p w:rsidR="00761136" w:rsidRDefault="00190BA0">
      <w:pPr>
        <w:pStyle w:val="a4"/>
        <w:numPr>
          <w:ilvl w:val="1"/>
          <w:numId w:val="63"/>
        </w:numPr>
        <w:tabs>
          <w:tab w:val="left" w:pos="1256"/>
        </w:tabs>
        <w:spacing w:before="88"/>
        <w:ind w:right="267" w:firstLine="566"/>
        <w:rPr>
          <w:i/>
          <w:sz w:val="24"/>
        </w:rPr>
      </w:pPr>
      <w:r>
        <w:rPr>
          <w:i/>
          <w:sz w:val="24"/>
        </w:rPr>
        <w:lastRenderedPageBreak/>
        <w:t>выдвигать и обосновывать на основе анализа комплекса источников информации гипотезы об изменении отраслевой и территориальной структуры хозяйства</w:t>
      </w:r>
      <w:r>
        <w:rPr>
          <w:i/>
          <w:spacing w:val="-1"/>
          <w:sz w:val="24"/>
        </w:rPr>
        <w:t xml:space="preserve"> </w:t>
      </w:r>
      <w:r>
        <w:rPr>
          <w:i/>
          <w:sz w:val="24"/>
        </w:rPr>
        <w:t>страны;</w:t>
      </w:r>
    </w:p>
    <w:p w:rsidR="00761136" w:rsidRDefault="00190BA0">
      <w:pPr>
        <w:pStyle w:val="a4"/>
        <w:numPr>
          <w:ilvl w:val="1"/>
          <w:numId w:val="63"/>
        </w:numPr>
        <w:tabs>
          <w:tab w:val="left" w:pos="1256"/>
        </w:tabs>
        <w:spacing w:before="2" w:line="293" w:lineRule="exact"/>
        <w:ind w:left="1255"/>
        <w:rPr>
          <w:i/>
          <w:sz w:val="24"/>
        </w:rPr>
      </w:pPr>
      <w:r>
        <w:rPr>
          <w:i/>
          <w:sz w:val="24"/>
        </w:rPr>
        <w:t>обосновывать возможные пути решения проблем развития хозяйства</w:t>
      </w:r>
      <w:r>
        <w:rPr>
          <w:i/>
          <w:spacing w:val="-13"/>
          <w:sz w:val="24"/>
        </w:rPr>
        <w:t xml:space="preserve"> </w:t>
      </w:r>
      <w:r>
        <w:rPr>
          <w:i/>
          <w:sz w:val="24"/>
        </w:rPr>
        <w:t>России;</w:t>
      </w:r>
    </w:p>
    <w:p w:rsidR="00761136" w:rsidRDefault="00190BA0">
      <w:pPr>
        <w:pStyle w:val="a4"/>
        <w:numPr>
          <w:ilvl w:val="1"/>
          <w:numId w:val="63"/>
        </w:numPr>
        <w:tabs>
          <w:tab w:val="left" w:pos="1255"/>
          <w:tab w:val="left" w:pos="1256"/>
        </w:tabs>
        <w:spacing w:before="1" w:line="237" w:lineRule="auto"/>
        <w:ind w:right="268" w:firstLine="566"/>
        <w:jc w:val="left"/>
        <w:rPr>
          <w:i/>
          <w:sz w:val="24"/>
        </w:rPr>
      </w:pPr>
      <w:r>
        <w:rPr>
          <w:i/>
          <w:sz w:val="24"/>
        </w:rPr>
        <w:t>выбирать критерии для сравнения, сопоставления, места страны в мировой экономике;</w:t>
      </w:r>
    </w:p>
    <w:p w:rsidR="00761136" w:rsidRDefault="00190BA0">
      <w:pPr>
        <w:pStyle w:val="a4"/>
        <w:numPr>
          <w:ilvl w:val="1"/>
          <w:numId w:val="63"/>
        </w:numPr>
        <w:tabs>
          <w:tab w:val="left" w:pos="1255"/>
          <w:tab w:val="left" w:pos="1256"/>
        </w:tabs>
        <w:spacing w:before="5" w:line="237" w:lineRule="auto"/>
        <w:ind w:right="272" w:firstLine="566"/>
        <w:jc w:val="left"/>
        <w:rPr>
          <w:i/>
          <w:sz w:val="24"/>
        </w:rPr>
      </w:pPr>
      <w:r>
        <w:rPr>
          <w:i/>
          <w:sz w:val="24"/>
        </w:rPr>
        <w:t>объяснять возможности России в решении современных глобальных проблем человечества;</w:t>
      </w:r>
    </w:p>
    <w:p w:rsidR="00761136" w:rsidRDefault="00190BA0">
      <w:pPr>
        <w:pStyle w:val="a4"/>
        <w:numPr>
          <w:ilvl w:val="1"/>
          <w:numId w:val="63"/>
        </w:numPr>
        <w:tabs>
          <w:tab w:val="left" w:pos="1255"/>
          <w:tab w:val="left" w:pos="1256"/>
          <w:tab w:val="left" w:pos="2558"/>
          <w:tab w:val="left" w:pos="5407"/>
          <w:tab w:val="left" w:pos="6758"/>
          <w:tab w:val="left" w:pos="7089"/>
          <w:tab w:val="left" w:pos="8653"/>
        </w:tabs>
        <w:spacing w:before="4" w:line="237" w:lineRule="auto"/>
        <w:ind w:right="269" w:firstLine="566"/>
        <w:jc w:val="left"/>
        <w:rPr>
          <w:i/>
          <w:sz w:val="24"/>
        </w:rPr>
      </w:pPr>
      <w:r>
        <w:rPr>
          <w:i/>
          <w:sz w:val="24"/>
        </w:rPr>
        <w:t>оценивать</w:t>
      </w:r>
      <w:r>
        <w:rPr>
          <w:i/>
          <w:sz w:val="24"/>
        </w:rPr>
        <w:tab/>
        <w:t>социально-экономическое</w:t>
      </w:r>
      <w:r>
        <w:rPr>
          <w:i/>
          <w:sz w:val="24"/>
        </w:rPr>
        <w:tab/>
        <w:t>положение</w:t>
      </w:r>
      <w:r>
        <w:rPr>
          <w:i/>
          <w:sz w:val="24"/>
        </w:rPr>
        <w:tab/>
        <w:t>и</w:t>
      </w:r>
      <w:r>
        <w:rPr>
          <w:i/>
          <w:sz w:val="24"/>
        </w:rPr>
        <w:tab/>
        <w:t>перспективы</w:t>
      </w:r>
      <w:r>
        <w:rPr>
          <w:i/>
          <w:sz w:val="24"/>
        </w:rPr>
        <w:tab/>
      </w:r>
      <w:r>
        <w:rPr>
          <w:i/>
          <w:spacing w:val="-4"/>
          <w:sz w:val="24"/>
        </w:rPr>
        <w:t xml:space="preserve">развития </w:t>
      </w:r>
      <w:r>
        <w:rPr>
          <w:i/>
          <w:sz w:val="24"/>
        </w:rPr>
        <w:t>России.</w:t>
      </w:r>
    </w:p>
    <w:p w:rsidR="00761136" w:rsidRDefault="00190BA0">
      <w:pPr>
        <w:pStyle w:val="1"/>
        <w:numPr>
          <w:ilvl w:val="3"/>
          <w:numId w:val="76"/>
        </w:numPr>
        <w:tabs>
          <w:tab w:val="left" w:pos="1729"/>
        </w:tabs>
        <w:spacing w:line="240" w:lineRule="auto"/>
        <w:ind w:left="1728" w:hanging="901"/>
      </w:pPr>
      <w:bookmarkStart w:id="19" w:name="_bookmark17"/>
      <w:bookmarkEnd w:id="19"/>
      <w:r>
        <w:t>Математика</w:t>
      </w:r>
    </w:p>
    <w:p w:rsidR="00761136" w:rsidRDefault="00190BA0">
      <w:pPr>
        <w:ind w:left="262" w:right="325" w:firstLine="566"/>
        <w:rPr>
          <w:b/>
          <w:sz w:val="24"/>
        </w:rPr>
      </w:pPr>
      <w:r>
        <w:rPr>
          <w:b/>
          <w:sz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761136" w:rsidRDefault="00190BA0">
      <w:pPr>
        <w:pStyle w:val="a4"/>
        <w:numPr>
          <w:ilvl w:val="1"/>
          <w:numId w:val="63"/>
        </w:numPr>
        <w:tabs>
          <w:tab w:val="left" w:pos="1255"/>
          <w:tab w:val="left" w:pos="1256"/>
        </w:tabs>
        <w:spacing w:line="237" w:lineRule="auto"/>
        <w:ind w:right="272" w:firstLine="566"/>
        <w:jc w:val="left"/>
        <w:rPr>
          <w:sz w:val="24"/>
        </w:rPr>
      </w:pPr>
      <w:r>
        <w:rPr>
          <w:sz w:val="24"/>
        </w:rPr>
        <w:t>Оперировать на базовом уровне понятиями: множество, элемент множества, подмножество,</w:t>
      </w:r>
      <w:r>
        <w:rPr>
          <w:spacing w:val="-1"/>
          <w:sz w:val="24"/>
        </w:rPr>
        <w:t xml:space="preserve"> </w:t>
      </w:r>
      <w:r>
        <w:rPr>
          <w:sz w:val="24"/>
        </w:rPr>
        <w:t>принадлежность;</w:t>
      </w:r>
    </w:p>
    <w:p w:rsidR="00761136" w:rsidRDefault="00190BA0">
      <w:pPr>
        <w:pStyle w:val="a4"/>
        <w:numPr>
          <w:ilvl w:val="1"/>
          <w:numId w:val="63"/>
        </w:numPr>
        <w:tabs>
          <w:tab w:val="left" w:pos="1255"/>
          <w:tab w:val="left" w:pos="1256"/>
        </w:tabs>
        <w:spacing w:before="3"/>
        <w:ind w:left="1255"/>
        <w:jc w:val="left"/>
        <w:rPr>
          <w:sz w:val="24"/>
        </w:rPr>
      </w:pPr>
      <w:r>
        <w:rPr>
          <w:sz w:val="24"/>
        </w:rPr>
        <w:t>задавать множества перечислением их</w:t>
      </w:r>
      <w:r>
        <w:rPr>
          <w:spacing w:val="2"/>
          <w:sz w:val="24"/>
        </w:rPr>
        <w:t xml:space="preserve"> </w:t>
      </w:r>
      <w:r>
        <w:rPr>
          <w:sz w:val="24"/>
        </w:rPr>
        <w:t>элементов;</w:t>
      </w:r>
    </w:p>
    <w:p w:rsidR="00761136" w:rsidRDefault="00190BA0">
      <w:pPr>
        <w:pStyle w:val="a4"/>
        <w:numPr>
          <w:ilvl w:val="1"/>
          <w:numId w:val="63"/>
        </w:numPr>
        <w:tabs>
          <w:tab w:val="left" w:pos="1255"/>
          <w:tab w:val="left" w:pos="1256"/>
        </w:tabs>
        <w:spacing w:before="1"/>
        <w:ind w:left="1255"/>
        <w:jc w:val="left"/>
        <w:rPr>
          <w:sz w:val="24"/>
        </w:rPr>
      </w:pPr>
      <w:r>
        <w:rPr>
          <w:sz w:val="24"/>
        </w:rPr>
        <w:t>находить пересечение, объединение, подмножество в простейших</w:t>
      </w:r>
      <w:r>
        <w:rPr>
          <w:spacing w:val="-7"/>
          <w:sz w:val="24"/>
        </w:rPr>
        <w:t xml:space="preserve"> </w:t>
      </w:r>
      <w:r>
        <w:rPr>
          <w:sz w:val="24"/>
        </w:rPr>
        <w:t>ситуациях.</w:t>
      </w:r>
    </w:p>
    <w:p w:rsidR="00761136" w:rsidRDefault="00190BA0">
      <w:pPr>
        <w:spacing w:before="1" w:line="275" w:lineRule="exact"/>
        <w:ind w:left="828"/>
        <w:rPr>
          <w:b/>
          <w:sz w:val="24"/>
        </w:rPr>
      </w:pPr>
      <w:r>
        <w:rPr>
          <w:b/>
          <w:sz w:val="24"/>
        </w:rPr>
        <w:t>В повседневной жизни и при изучении других предметов:</w:t>
      </w:r>
    </w:p>
    <w:p w:rsidR="00761136" w:rsidRDefault="00190BA0">
      <w:pPr>
        <w:pStyle w:val="a4"/>
        <w:numPr>
          <w:ilvl w:val="1"/>
          <w:numId w:val="63"/>
        </w:numPr>
        <w:tabs>
          <w:tab w:val="left" w:pos="1255"/>
          <w:tab w:val="left" w:pos="1256"/>
        </w:tabs>
        <w:spacing w:line="293" w:lineRule="exact"/>
        <w:ind w:left="1255"/>
        <w:jc w:val="left"/>
        <w:rPr>
          <w:sz w:val="24"/>
        </w:rPr>
      </w:pPr>
      <w:r>
        <w:rPr>
          <w:sz w:val="24"/>
        </w:rPr>
        <w:t>распознавать логически некорректные</w:t>
      </w:r>
      <w:r>
        <w:rPr>
          <w:spacing w:val="-4"/>
          <w:sz w:val="24"/>
        </w:rPr>
        <w:t xml:space="preserve"> </w:t>
      </w:r>
      <w:r>
        <w:rPr>
          <w:sz w:val="24"/>
        </w:rPr>
        <w:t>высказывания.</w:t>
      </w:r>
    </w:p>
    <w:p w:rsidR="00761136" w:rsidRDefault="00190BA0">
      <w:pPr>
        <w:spacing w:before="2" w:line="275" w:lineRule="exact"/>
        <w:ind w:left="828"/>
        <w:rPr>
          <w:b/>
          <w:sz w:val="24"/>
        </w:rPr>
      </w:pPr>
      <w:r>
        <w:rPr>
          <w:b/>
          <w:sz w:val="24"/>
        </w:rPr>
        <w:t>Числа</w:t>
      </w:r>
    </w:p>
    <w:p w:rsidR="00761136" w:rsidRDefault="00190BA0">
      <w:pPr>
        <w:pStyle w:val="a4"/>
        <w:numPr>
          <w:ilvl w:val="1"/>
          <w:numId w:val="63"/>
        </w:numPr>
        <w:tabs>
          <w:tab w:val="left" w:pos="1255"/>
          <w:tab w:val="left" w:pos="1256"/>
        </w:tabs>
        <w:spacing w:before="1" w:line="237" w:lineRule="auto"/>
        <w:ind w:right="267" w:firstLine="566"/>
        <w:jc w:val="left"/>
        <w:rPr>
          <w:sz w:val="24"/>
        </w:rPr>
      </w:pPr>
      <w:r>
        <w:rPr>
          <w:sz w:val="24"/>
        </w:rPr>
        <w:t>Оперировать на базовом уровне понятиями: натуральное число, целое число, обыкновенная дробь, десятичная дробь, смешанное число, рациональное</w:t>
      </w:r>
      <w:r>
        <w:rPr>
          <w:spacing w:val="-12"/>
          <w:sz w:val="24"/>
        </w:rPr>
        <w:t xml:space="preserve"> </w:t>
      </w:r>
      <w:r>
        <w:rPr>
          <w:sz w:val="24"/>
        </w:rPr>
        <w:t>число;</w:t>
      </w:r>
    </w:p>
    <w:p w:rsidR="00761136" w:rsidRDefault="00190BA0">
      <w:pPr>
        <w:pStyle w:val="a4"/>
        <w:numPr>
          <w:ilvl w:val="1"/>
          <w:numId w:val="63"/>
        </w:numPr>
        <w:tabs>
          <w:tab w:val="left" w:pos="1255"/>
          <w:tab w:val="left" w:pos="1256"/>
        </w:tabs>
        <w:spacing w:before="5" w:line="237" w:lineRule="auto"/>
        <w:ind w:right="273" w:firstLine="566"/>
        <w:jc w:val="left"/>
        <w:rPr>
          <w:sz w:val="24"/>
        </w:rPr>
      </w:pPr>
      <w:r>
        <w:rPr>
          <w:sz w:val="24"/>
        </w:rPr>
        <w:t>использовать свойства чисел и правила действий с рациональными числами при выполнении</w:t>
      </w:r>
      <w:r>
        <w:rPr>
          <w:spacing w:val="-1"/>
          <w:sz w:val="24"/>
        </w:rPr>
        <w:t xml:space="preserve"> </w:t>
      </w:r>
      <w:r>
        <w:rPr>
          <w:sz w:val="24"/>
        </w:rPr>
        <w:t>вычислений;</w:t>
      </w:r>
    </w:p>
    <w:p w:rsidR="00761136" w:rsidRDefault="00190BA0">
      <w:pPr>
        <w:pStyle w:val="a4"/>
        <w:numPr>
          <w:ilvl w:val="1"/>
          <w:numId w:val="63"/>
        </w:numPr>
        <w:tabs>
          <w:tab w:val="left" w:pos="1255"/>
          <w:tab w:val="left" w:pos="1256"/>
        </w:tabs>
        <w:spacing w:before="4" w:line="237" w:lineRule="auto"/>
        <w:ind w:right="264" w:firstLine="566"/>
        <w:jc w:val="left"/>
        <w:rPr>
          <w:sz w:val="24"/>
        </w:rPr>
      </w:pPr>
      <w:r>
        <w:rPr>
          <w:sz w:val="24"/>
        </w:rPr>
        <w:t>использовать признаки делимости на 2, 5, 3, 9, 10 при выполнении вычислений и решении несложных</w:t>
      </w:r>
      <w:r>
        <w:rPr>
          <w:spacing w:val="1"/>
          <w:sz w:val="24"/>
        </w:rPr>
        <w:t xml:space="preserve"> </w:t>
      </w:r>
      <w:r>
        <w:rPr>
          <w:sz w:val="24"/>
        </w:rPr>
        <w:t>задач;</w:t>
      </w:r>
    </w:p>
    <w:p w:rsidR="00761136" w:rsidRDefault="00190BA0">
      <w:pPr>
        <w:pStyle w:val="a4"/>
        <w:numPr>
          <w:ilvl w:val="1"/>
          <w:numId w:val="63"/>
        </w:numPr>
        <w:tabs>
          <w:tab w:val="left" w:pos="1255"/>
          <w:tab w:val="left" w:pos="1256"/>
        </w:tabs>
        <w:spacing w:before="3"/>
        <w:ind w:left="1255"/>
        <w:jc w:val="left"/>
        <w:rPr>
          <w:sz w:val="24"/>
        </w:rPr>
      </w:pPr>
      <w:r>
        <w:rPr>
          <w:sz w:val="24"/>
        </w:rPr>
        <w:t>выполнять округление рациональных чисел в соответствии с</w:t>
      </w:r>
      <w:r>
        <w:rPr>
          <w:spacing w:val="-10"/>
          <w:sz w:val="24"/>
        </w:rPr>
        <w:t xml:space="preserve"> </w:t>
      </w:r>
      <w:r>
        <w:rPr>
          <w:sz w:val="24"/>
        </w:rPr>
        <w:t>правилами;</w:t>
      </w:r>
    </w:p>
    <w:p w:rsidR="00761136" w:rsidRDefault="00190BA0">
      <w:pPr>
        <w:pStyle w:val="a4"/>
        <w:numPr>
          <w:ilvl w:val="1"/>
          <w:numId w:val="63"/>
        </w:numPr>
        <w:tabs>
          <w:tab w:val="left" w:pos="1255"/>
          <w:tab w:val="left" w:pos="1256"/>
        </w:tabs>
        <w:spacing w:before="1"/>
        <w:ind w:left="1255"/>
        <w:jc w:val="left"/>
        <w:rPr>
          <w:b/>
          <w:sz w:val="24"/>
        </w:rPr>
      </w:pPr>
      <w:r>
        <w:rPr>
          <w:sz w:val="24"/>
        </w:rPr>
        <w:t>сравнивать рациональные</w:t>
      </w:r>
      <w:r>
        <w:rPr>
          <w:spacing w:val="-2"/>
          <w:sz w:val="24"/>
        </w:rPr>
        <w:t xml:space="preserve"> </w:t>
      </w:r>
      <w:r>
        <w:rPr>
          <w:sz w:val="24"/>
        </w:rPr>
        <w:t>числа</w:t>
      </w:r>
      <w:r>
        <w:rPr>
          <w:b/>
          <w:sz w:val="24"/>
        </w:rPr>
        <w:t>.</w:t>
      </w:r>
    </w:p>
    <w:p w:rsidR="00761136" w:rsidRDefault="00190BA0">
      <w:pPr>
        <w:spacing w:before="1" w:line="275" w:lineRule="exact"/>
        <w:ind w:left="828"/>
        <w:rPr>
          <w:b/>
          <w:sz w:val="24"/>
        </w:rPr>
      </w:pPr>
      <w:r>
        <w:rPr>
          <w:b/>
          <w:sz w:val="24"/>
        </w:rPr>
        <w:t>В повседневной жизни и при изучении других предметов:</w:t>
      </w:r>
    </w:p>
    <w:p w:rsidR="00761136" w:rsidRDefault="00190BA0">
      <w:pPr>
        <w:pStyle w:val="a4"/>
        <w:numPr>
          <w:ilvl w:val="1"/>
          <w:numId w:val="63"/>
        </w:numPr>
        <w:tabs>
          <w:tab w:val="left" w:pos="1255"/>
          <w:tab w:val="left" w:pos="1256"/>
        </w:tabs>
        <w:spacing w:line="292" w:lineRule="exact"/>
        <w:ind w:left="1255"/>
        <w:jc w:val="left"/>
        <w:rPr>
          <w:sz w:val="24"/>
        </w:rPr>
      </w:pPr>
      <w:r>
        <w:rPr>
          <w:sz w:val="24"/>
        </w:rPr>
        <w:t>оценивать результаты вычислений при решении практических</w:t>
      </w:r>
      <w:r>
        <w:rPr>
          <w:spacing w:val="-3"/>
          <w:sz w:val="24"/>
        </w:rPr>
        <w:t xml:space="preserve"> </w:t>
      </w:r>
      <w:r>
        <w:rPr>
          <w:sz w:val="24"/>
        </w:rPr>
        <w:t>задач;</w:t>
      </w:r>
    </w:p>
    <w:p w:rsidR="00761136" w:rsidRDefault="00190BA0">
      <w:pPr>
        <w:pStyle w:val="a4"/>
        <w:numPr>
          <w:ilvl w:val="1"/>
          <w:numId w:val="63"/>
        </w:numPr>
        <w:tabs>
          <w:tab w:val="left" w:pos="1255"/>
          <w:tab w:val="left" w:pos="1256"/>
        </w:tabs>
        <w:spacing w:line="293" w:lineRule="exact"/>
        <w:ind w:left="1255"/>
        <w:jc w:val="left"/>
        <w:rPr>
          <w:sz w:val="24"/>
        </w:rPr>
      </w:pPr>
      <w:r>
        <w:rPr>
          <w:sz w:val="24"/>
        </w:rPr>
        <w:t>выполнять сравнение чисел в реальных</w:t>
      </w:r>
      <w:r>
        <w:rPr>
          <w:spacing w:val="-4"/>
          <w:sz w:val="24"/>
        </w:rPr>
        <w:t xml:space="preserve"> </w:t>
      </w:r>
      <w:r>
        <w:rPr>
          <w:sz w:val="24"/>
        </w:rPr>
        <w:t>ситуациях;</w:t>
      </w:r>
    </w:p>
    <w:p w:rsidR="00761136" w:rsidRDefault="00190BA0">
      <w:pPr>
        <w:pStyle w:val="a4"/>
        <w:numPr>
          <w:ilvl w:val="1"/>
          <w:numId w:val="63"/>
        </w:numPr>
        <w:tabs>
          <w:tab w:val="left" w:pos="1255"/>
          <w:tab w:val="left" w:pos="1256"/>
        </w:tabs>
        <w:spacing w:before="2" w:line="237" w:lineRule="auto"/>
        <w:ind w:right="272" w:firstLine="566"/>
        <w:jc w:val="left"/>
        <w:rPr>
          <w:sz w:val="24"/>
        </w:rPr>
      </w:pPr>
      <w:r>
        <w:rPr>
          <w:sz w:val="24"/>
        </w:rPr>
        <w:t>составлять числовые выражения при решении практических задач и задач из других учебных</w:t>
      </w:r>
      <w:r>
        <w:rPr>
          <w:spacing w:val="4"/>
          <w:sz w:val="24"/>
        </w:rPr>
        <w:t xml:space="preserve"> </w:t>
      </w:r>
      <w:r>
        <w:rPr>
          <w:sz w:val="24"/>
        </w:rPr>
        <w:t>предметов.</w:t>
      </w:r>
    </w:p>
    <w:p w:rsidR="00761136" w:rsidRDefault="00190BA0">
      <w:pPr>
        <w:spacing w:before="5" w:line="275" w:lineRule="exact"/>
        <w:ind w:left="828"/>
        <w:rPr>
          <w:b/>
          <w:sz w:val="24"/>
        </w:rPr>
      </w:pPr>
      <w:r>
        <w:rPr>
          <w:b/>
          <w:sz w:val="24"/>
        </w:rPr>
        <w:t>Статистика и теория вероятностей</w:t>
      </w:r>
    </w:p>
    <w:p w:rsidR="00761136" w:rsidRDefault="00190BA0">
      <w:pPr>
        <w:pStyle w:val="a4"/>
        <w:numPr>
          <w:ilvl w:val="1"/>
          <w:numId w:val="63"/>
        </w:numPr>
        <w:tabs>
          <w:tab w:val="left" w:pos="1255"/>
          <w:tab w:val="left" w:pos="1256"/>
        </w:tabs>
        <w:spacing w:line="292" w:lineRule="exact"/>
        <w:ind w:left="1255"/>
        <w:jc w:val="left"/>
        <w:rPr>
          <w:sz w:val="24"/>
        </w:rPr>
      </w:pPr>
      <w:r>
        <w:rPr>
          <w:sz w:val="24"/>
        </w:rPr>
        <w:t>Представлять данные в виде таблиц,</w:t>
      </w:r>
      <w:r>
        <w:rPr>
          <w:spacing w:val="-4"/>
          <w:sz w:val="24"/>
        </w:rPr>
        <w:t xml:space="preserve"> </w:t>
      </w:r>
      <w:r>
        <w:rPr>
          <w:sz w:val="24"/>
        </w:rPr>
        <w:t>диаграмм,</w:t>
      </w:r>
    </w:p>
    <w:p w:rsidR="00761136" w:rsidRDefault="00190BA0">
      <w:pPr>
        <w:pStyle w:val="a4"/>
        <w:numPr>
          <w:ilvl w:val="1"/>
          <w:numId w:val="63"/>
        </w:numPr>
        <w:tabs>
          <w:tab w:val="left" w:pos="1255"/>
          <w:tab w:val="left" w:pos="1256"/>
        </w:tabs>
        <w:spacing w:line="293" w:lineRule="exact"/>
        <w:ind w:left="1255"/>
        <w:jc w:val="left"/>
        <w:rPr>
          <w:sz w:val="24"/>
        </w:rPr>
      </w:pPr>
      <w:r>
        <w:rPr>
          <w:sz w:val="24"/>
        </w:rPr>
        <w:t>читать информацию, представленную в виде таблицы,</w:t>
      </w:r>
      <w:r>
        <w:rPr>
          <w:spacing w:val="-5"/>
          <w:sz w:val="24"/>
        </w:rPr>
        <w:t xml:space="preserve"> </w:t>
      </w:r>
      <w:r>
        <w:rPr>
          <w:sz w:val="24"/>
        </w:rPr>
        <w:t>диаграммы.</w:t>
      </w:r>
    </w:p>
    <w:p w:rsidR="00761136" w:rsidRDefault="00190BA0">
      <w:pPr>
        <w:spacing w:before="4" w:line="275" w:lineRule="exact"/>
        <w:ind w:left="828"/>
        <w:rPr>
          <w:b/>
          <w:sz w:val="24"/>
        </w:rPr>
      </w:pPr>
      <w:r>
        <w:rPr>
          <w:b/>
          <w:sz w:val="24"/>
        </w:rPr>
        <w:t>Текстовые задачи</w:t>
      </w:r>
    </w:p>
    <w:p w:rsidR="00761136" w:rsidRDefault="00190BA0">
      <w:pPr>
        <w:pStyle w:val="a4"/>
        <w:numPr>
          <w:ilvl w:val="1"/>
          <w:numId w:val="63"/>
        </w:numPr>
        <w:tabs>
          <w:tab w:val="left" w:pos="1255"/>
          <w:tab w:val="left" w:pos="1256"/>
        </w:tabs>
        <w:spacing w:before="1" w:line="237" w:lineRule="auto"/>
        <w:ind w:right="272" w:firstLine="566"/>
        <w:jc w:val="left"/>
        <w:rPr>
          <w:sz w:val="24"/>
        </w:rPr>
      </w:pPr>
      <w:r>
        <w:rPr>
          <w:sz w:val="24"/>
        </w:rPr>
        <w:t>Решать несложные сюжетные задачи разных типов на все арифметические действия;</w:t>
      </w:r>
    </w:p>
    <w:p w:rsidR="00761136" w:rsidRDefault="00190BA0">
      <w:pPr>
        <w:pStyle w:val="a4"/>
        <w:numPr>
          <w:ilvl w:val="1"/>
          <w:numId w:val="63"/>
        </w:numPr>
        <w:tabs>
          <w:tab w:val="left" w:pos="1255"/>
          <w:tab w:val="left" w:pos="1256"/>
        </w:tabs>
        <w:spacing w:before="5" w:line="237" w:lineRule="auto"/>
        <w:ind w:right="272" w:firstLine="566"/>
        <w:jc w:val="left"/>
        <w:rPr>
          <w:sz w:val="24"/>
        </w:rPr>
      </w:pPr>
      <w:r>
        <w:rPr>
          <w:sz w:val="24"/>
        </w:rPr>
        <w:t>строить модель условия задачи (в виде таблицы, схемы, рисунка), в которой даны значения двух из трех взаимосвязанных величин, с целью поиска решения</w:t>
      </w:r>
      <w:r>
        <w:rPr>
          <w:spacing w:val="-20"/>
          <w:sz w:val="24"/>
        </w:rPr>
        <w:t xml:space="preserve"> </w:t>
      </w:r>
      <w:r>
        <w:rPr>
          <w:sz w:val="24"/>
        </w:rPr>
        <w:t>задачи;</w:t>
      </w:r>
    </w:p>
    <w:p w:rsidR="00761136" w:rsidRDefault="00190BA0">
      <w:pPr>
        <w:pStyle w:val="a4"/>
        <w:numPr>
          <w:ilvl w:val="1"/>
          <w:numId w:val="63"/>
        </w:numPr>
        <w:tabs>
          <w:tab w:val="left" w:pos="1255"/>
          <w:tab w:val="left" w:pos="1256"/>
        </w:tabs>
        <w:spacing w:before="5" w:line="237" w:lineRule="auto"/>
        <w:ind w:right="273" w:firstLine="566"/>
        <w:jc w:val="left"/>
        <w:rPr>
          <w:sz w:val="24"/>
        </w:rPr>
      </w:pPr>
      <w:r>
        <w:rPr>
          <w:sz w:val="24"/>
        </w:rPr>
        <w:t>осуществлять способ поиска решения задачи, в котором рассуждение строится от условия к требованию или от требования к</w:t>
      </w:r>
      <w:r>
        <w:rPr>
          <w:spacing w:val="-1"/>
          <w:sz w:val="24"/>
        </w:rPr>
        <w:t xml:space="preserve"> </w:t>
      </w:r>
      <w:r>
        <w:rPr>
          <w:sz w:val="24"/>
        </w:rPr>
        <w:t>условию;</w:t>
      </w:r>
    </w:p>
    <w:p w:rsidR="00761136" w:rsidRDefault="00190BA0">
      <w:pPr>
        <w:pStyle w:val="a4"/>
        <w:numPr>
          <w:ilvl w:val="1"/>
          <w:numId w:val="63"/>
        </w:numPr>
        <w:tabs>
          <w:tab w:val="left" w:pos="1255"/>
          <w:tab w:val="left" w:pos="1256"/>
        </w:tabs>
        <w:spacing w:before="2" w:line="293" w:lineRule="exact"/>
        <w:ind w:left="1255"/>
        <w:jc w:val="left"/>
        <w:rPr>
          <w:sz w:val="24"/>
        </w:rPr>
      </w:pPr>
      <w:r>
        <w:rPr>
          <w:sz w:val="24"/>
        </w:rPr>
        <w:t>составлять план решения</w:t>
      </w:r>
      <w:r>
        <w:rPr>
          <w:spacing w:val="-9"/>
          <w:sz w:val="24"/>
        </w:rPr>
        <w:t xml:space="preserve"> </w:t>
      </w:r>
      <w:r>
        <w:rPr>
          <w:sz w:val="24"/>
        </w:rPr>
        <w:t>задачи;</w:t>
      </w:r>
    </w:p>
    <w:p w:rsidR="00761136" w:rsidRDefault="00190BA0">
      <w:pPr>
        <w:pStyle w:val="a4"/>
        <w:numPr>
          <w:ilvl w:val="1"/>
          <w:numId w:val="63"/>
        </w:numPr>
        <w:tabs>
          <w:tab w:val="left" w:pos="1255"/>
          <w:tab w:val="left" w:pos="1256"/>
        </w:tabs>
        <w:spacing w:line="293" w:lineRule="exact"/>
        <w:ind w:left="1255"/>
        <w:jc w:val="left"/>
        <w:rPr>
          <w:sz w:val="24"/>
        </w:rPr>
      </w:pPr>
      <w:r>
        <w:rPr>
          <w:sz w:val="24"/>
        </w:rPr>
        <w:t>выделять этапы решения</w:t>
      </w:r>
      <w:r>
        <w:rPr>
          <w:spacing w:val="-13"/>
          <w:sz w:val="24"/>
        </w:rPr>
        <w:t xml:space="preserve"> </w:t>
      </w:r>
      <w:r>
        <w:rPr>
          <w:sz w:val="24"/>
        </w:rPr>
        <w:t>задачи;</w:t>
      </w:r>
    </w:p>
    <w:p w:rsidR="00761136" w:rsidRDefault="00190BA0">
      <w:pPr>
        <w:pStyle w:val="a4"/>
        <w:numPr>
          <w:ilvl w:val="1"/>
          <w:numId w:val="63"/>
        </w:numPr>
        <w:tabs>
          <w:tab w:val="left" w:pos="1255"/>
          <w:tab w:val="left" w:pos="1256"/>
        </w:tabs>
        <w:spacing w:before="2" w:line="237" w:lineRule="auto"/>
        <w:ind w:right="268" w:firstLine="566"/>
        <w:jc w:val="left"/>
        <w:rPr>
          <w:sz w:val="24"/>
        </w:rPr>
      </w:pPr>
      <w:r>
        <w:rPr>
          <w:sz w:val="24"/>
        </w:rPr>
        <w:t>интерпретировать вычислительные результаты в задаче, исследовать полученное решение</w:t>
      </w:r>
      <w:r>
        <w:rPr>
          <w:spacing w:val="-2"/>
          <w:sz w:val="24"/>
        </w:rPr>
        <w:t xml:space="preserve"> </w:t>
      </w:r>
      <w:r>
        <w:rPr>
          <w:sz w:val="24"/>
        </w:rPr>
        <w:t>задачи;</w:t>
      </w:r>
    </w:p>
    <w:p w:rsidR="00761136" w:rsidRDefault="00190BA0">
      <w:pPr>
        <w:pStyle w:val="a4"/>
        <w:numPr>
          <w:ilvl w:val="1"/>
          <w:numId w:val="63"/>
        </w:numPr>
        <w:tabs>
          <w:tab w:val="left" w:pos="1255"/>
          <w:tab w:val="left" w:pos="1256"/>
        </w:tabs>
        <w:spacing w:before="2"/>
        <w:ind w:left="1255"/>
        <w:jc w:val="left"/>
        <w:rPr>
          <w:sz w:val="24"/>
        </w:rPr>
      </w:pPr>
      <w:r>
        <w:rPr>
          <w:sz w:val="24"/>
        </w:rPr>
        <w:t>знать</w:t>
      </w:r>
      <w:r>
        <w:rPr>
          <w:spacing w:val="17"/>
          <w:sz w:val="24"/>
        </w:rPr>
        <w:t xml:space="preserve"> </w:t>
      </w:r>
      <w:r>
        <w:rPr>
          <w:sz w:val="24"/>
        </w:rPr>
        <w:t>различие</w:t>
      </w:r>
      <w:r>
        <w:rPr>
          <w:spacing w:val="14"/>
          <w:sz w:val="24"/>
        </w:rPr>
        <w:t xml:space="preserve"> </w:t>
      </w:r>
      <w:r>
        <w:rPr>
          <w:sz w:val="24"/>
        </w:rPr>
        <w:t>скоростей</w:t>
      </w:r>
      <w:r>
        <w:rPr>
          <w:spacing w:val="16"/>
          <w:sz w:val="24"/>
        </w:rPr>
        <w:t xml:space="preserve"> </w:t>
      </w:r>
      <w:r>
        <w:rPr>
          <w:sz w:val="24"/>
        </w:rPr>
        <w:t>объекта</w:t>
      </w:r>
      <w:r>
        <w:rPr>
          <w:spacing w:val="15"/>
          <w:sz w:val="24"/>
        </w:rPr>
        <w:t xml:space="preserve"> </w:t>
      </w:r>
      <w:r>
        <w:rPr>
          <w:sz w:val="24"/>
        </w:rPr>
        <w:t>в</w:t>
      </w:r>
      <w:r>
        <w:rPr>
          <w:spacing w:val="17"/>
          <w:sz w:val="24"/>
        </w:rPr>
        <w:t xml:space="preserve"> </w:t>
      </w:r>
      <w:r>
        <w:rPr>
          <w:sz w:val="24"/>
        </w:rPr>
        <w:t>стоячей</w:t>
      </w:r>
      <w:r>
        <w:rPr>
          <w:spacing w:val="16"/>
          <w:sz w:val="24"/>
        </w:rPr>
        <w:t xml:space="preserve"> </w:t>
      </w:r>
      <w:r>
        <w:rPr>
          <w:sz w:val="24"/>
        </w:rPr>
        <w:t>воде,</w:t>
      </w:r>
      <w:r>
        <w:rPr>
          <w:spacing w:val="15"/>
          <w:sz w:val="24"/>
        </w:rPr>
        <w:t xml:space="preserve"> </w:t>
      </w:r>
      <w:r>
        <w:rPr>
          <w:sz w:val="24"/>
        </w:rPr>
        <w:t>против</w:t>
      </w:r>
      <w:r>
        <w:rPr>
          <w:spacing w:val="16"/>
          <w:sz w:val="24"/>
        </w:rPr>
        <w:t xml:space="preserve"> </w:t>
      </w:r>
      <w:r>
        <w:rPr>
          <w:sz w:val="24"/>
        </w:rPr>
        <w:t>течения</w:t>
      </w:r>
      <w:r>
        <w:rPr>
          <w:spacing w:val="15"/>
          <w:sz w:val="24"/>
        </w:rPr>
        <w:t xml:space="preserve"> </w:t>
      </w:r>
      <w:r>
        <w:rPr>
          <w:sz w:val="24"/>
        </w:rPr>
        <w:t>и</w:t>
      </w:r>
      <w:r>
        <w:rPr>
          <w:spacing w:val="16"/>
          <w:sz w:val="24"/>
        </w:rPr>
        <w:t xml:space="preserve"> </w:t>
      </w:r>
      <w:r>
        <w:rPr>
          <w:sz w:val="24"/>
        </w:rPr>
        <w:t>по</w:t>
      </w:r>
      <w:r>
        <w:rPr>
          <w:spacing w:val="15"/>
          <w:sz w:val="24"/>
        </w:rPr>
        <w:t xml:space="preserve"> </w:t>
      </w:r>
      <w:r>
        <w:rPr>
          <w:sz w:val="24"/>
        </w:rPr>
        <w:t>течению</w:t>
      </w:r>
    </w:p>
    <w:p w:rsidR="00761136" w:rsidRDefault="00761136">
      <w:pPr>
        <w:rPr>
          <w:sz w:val="24"/>
        </w:rPr>
        <w:sectPr w:rsidR="00761136">
          <w:pgSz w:w="11910" w:h="16840"/>
          <w:pgMar w:top="1020" w:right="580" w:bottom="1300" w:left="1440" w:header="0" w:footer="1021" w:gutter="0"/>
          <w:cols w:space="720"/>
        </w:sectPr>
      </w:pPr>
    </w:p>
    <w:p w:rsidR="00761136" w:rsidRDefault="00190BA0">
      <w:pPr>
        <w:pStyle w:val="a3"/>
        <w:spacing w:line="275" w:lineRule="exact"/>
        <w:ind w:firstLine="0"/>
        <w:jc w:val="left"/>
      </w:pPr>
      <w:r>
        <w:t>реки;</w:t>
      </w:r>
    </w:p>
    <w:p w:rsidR="00761136" w:rsidRDefault="00190BA0">
      <w:pPr>
        <w:pStyle w:val="a3"/>
        <w:spacing w:before="1"/>
        <w:ind w:left="0" w:firstLine="0"/>
        <w:jc w:val="left"/>
      </w:pPr>
      <w:r>
        <w:br w:type="column"/>
      </w:r>
    </w:p>
    <w:p w:rsidR="00761136" w:rsidRDefault="00190BA0">
      <w:pPr>
        <w:pStyle w:val="a4"/>
        <w:numPr>
          <w:ilvl w:val="0"/>
          <w:numId w:val="59"/>
        </w:numPr>
        <w:tabs>
          <w:tab w:val="left" w:pos="414"/>
          <w:tab w:val="left" w:pos="415"/>
        </w:tabs>
        <w:jc w:val="left"/>
        <w:rPr>
          <w:sz w:val="24"/>
        </w:rPr>
      </w:pPr>
      <w:r>
        <w:rPr>
          <w:sz w:val="24"/>
        </w:rPr>
        <w:t>решать задачи на нахождение части числа и числа по его</w:t>
      </w:r>
      <w:r>
        <w:rPr>
          <w:spacing w:val="-8"/>
          <w:sz w:val="24"/>
        </w:rPr>
        <w:t xml:space="preserve"> </w:t>
      </w:r>
      <w:r>
        <w:rPr>
          <w:sz w:val="24"/>
        </w:rPr>
        <w:t>части;</w:t>
      </w:r>
    </w:p>
    <w:p w:rsidR="00761136" w:rsidRDefault="00761136">
      <w:pPr>
        <w:rPr>
          <w:sz w:val="24"/>
        </w:rPr>
        <w:sectPr w:rsidR="00761136">
          <w:type w:val="continuous"/>
          <w:pgSz w:w="11910" w:h="16840"/>
          <w:pgMar w:top="1580" w:right="580" w:bottom="280" w:left="1440" w:header="720" w:footer="720" w:gutter="0"/>
          <w:cols w:num="2" w:space="720" w:equalWidth="0">
            <w:col w:w="802" w:space="40"/>
            <w:col w:w="9048"/>
          </w:cols>
        </w:sectPr>
      </w:pPr>
    </w:p>
    <w:p w:rsidR="00761136" w:rsidRDefault="00190BA0">
      <w:pPr>
        <w:pStyle w:val="a4"/>
        <w:numPr>
          <w:ilvl w:val="1"/>
          <w:numId w:val="59"/>
        </w:numPr>
        <w:tabs>
          <w:tab w:val="left" w:pos="1256"/>
        </w:tabs>
        <w:spacing w:before="88"/>
        <w:ind w:right="266" w:firstLine="566"/>
        <w:rPr>
          <w:rFonts w:ascii="Symbol" w:hAnsi="Symbol"/>
          <w:sz w:val="24"/>
        </w:rPr>
      </w:pPr>
      <w:r>
        <w:rPr>
          <w:sz w:val="24"/>
        </w:rPr>
        <w:lastRenderedPageBreak/>
        <w:t>решать задачи разных типов (на работу, на покупки, на движение), связывающих три величины, выделять эти величины и отношения между</w:t>
      </w:r>
      <w:r>
        <w:rPr>
          <w:spacing w:val="-8"/>
          <w:sz w:val="24"/>
        </w:rPr>
        <w:t xml:space="preserve"> </w:t>
      </w:r>
      <w:r>
        <w:rPr>
          <w:sz w:val="24"/>
        </w:rPr>
        <w:t>ними;</w:t>
      </w:r>
    </w:p>
    <w:p w:rsidR="00761136" w:rsidRDefault="00190BA0">
      <w:pPr>
        <w:pStyle w:val="a4"/>
        <w:numPr>
          <w:ilvl w:val="1"/>
          <w:numId w:val="59"/>
        </w:numPr>
        <w:tabs>
          <w:tab w:val="left" w:pos="1256"/>
        </w:tabs>
        <w:spacing w:before="4" w:line="237" w:lineRule="auto"/>
        <w:ind w:right="271" w:firstLine="566"/>
        <w:rPr>
          <w:rFonts w:ascii="Symbol" w:hAnsi="Symbol"/>
          <w:sz w:val="24"/>
        </w:rPr>
      </w:pPr>
      <w:r>
        <w:rPr>
          <w:sz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761136" w:rsidRDefault="00190BA0">
      <w:pPr>
        <w:pStyle w:val="a4"/>
        <w:numPr>
          <w:ilvl w:val="1"/>
          <w:numId w:val="59"/>
        </w:numPr>
        <w:tabs>
          <w:tab w:val="left" w:pos="1256"/>
        </w:tabs>
        <w:spacing w:before="5"/>
        <w:ind w:left="1255"/>
        <w:rPr>
          <w:rFonts w:ascii="Symbol" w:hAnsi="Symbol"/>
          <w:sz w:val="24"/>
        </w:rPr>
      </w:pPr>
      <w:r>
        <w:rPr>
          <w:sz w:val="24"/>
        </w:rPr>
        <w:t>решать несложные логические задачи методом</w:t>
      </w:r>
      <w:r>
        <w:rPr>
          <w:spacing w:val="-5"/>
          <w:sz w:val="24"/>
        </w:rPr>
        <w:t xml:space="preserve"> </w:t>
      </w:r>
      <w:r>
        <w:rPr>
          <w:sz w:val="24"/>
        </w:rPr>
        <w:t>рассуждений.</w:t>
      </w:r>
    </w:p>
    <w:p w:rsidR="00761136" w:rsidRDefault="00190BA0">
      <w:pPr>
        <w:spacing w:before="1" w:line="275" w:lineRule="exact"/>
        <w:ind w:left="828"/>
        <w:jc w:val="both"/>
        <w:rPr>
          <w:b/>
          <w:sz w:val="24"/>
        </w:rPr>
      </w:pPr>
      <w:r>
        <w:rPr>
          <w:b/>
          <w:sz w:val="24"/>
        </w:rPr>
        <w:t>В повседневной жизни и при изучении других предметов:</w:t>
      </w:r>
    </w:p>
    <w:p w:rsidR="00761136" w:rsidRDefault="00190BA0">
      <w:pPr>
        <w:pStyle w:val="a4"/>
        <w:numPr>
          <w:ilvl w:val="1"/>
          <w:numId w:val="59"/>
        </w:numPr>
        <w:tabs>
          <w:tab w:val="left" w:pos="1256"/>
        </w:tabs>
        <w:spacing w:before="2" w:line="237" w:lineRule="auto"/>
        <w:ind w:right="270" w:firstLine="566"/>
        <w:rPr>
          <w:rFonts w:ascii="Symbol" w:hAnsi="Symbol"/>
          <w:sz w:val="24"/>
        </w:rPr>
      </w:pPr>
      <w:r>
        <w:rPr>
          <w:sz w:val="24"/>
        </w:rPr>
        <w:t>выдвигать гипотезы о возможных предельных значениях искомых величин в задаче (делать</w:t>
      </w:r>
      <w:r>
        <w:rPr>
          <w:spacing w:val="-1"/>
          <w:sz w:val="24"/>
        </w:rPr>
        <w:t xml:space="preserve"> </w:t>
      </w:r>
      <w:r>
        <w:rPr>
          <w:sz w:val="24"/>
        </w:rPr>
        <w:t>прикидку)</w:t>
      </w:r>
    </w:p>
    <w:p w:rsidR="00761136" w:rsidRDefault="00190BA0">
      <w:pPr>
        <w:spacing w:before="4"/>
        <w:ind w:left="828" w:right="6372"/>
        <w:jc w:val="both"/>
        <w:rPr>
          <w:b/>
          <w:sz w:val="24"/>
        </w:rPr>
      </w:pPr>
      <w:r>
        <w:rPr>
          <w:b/>
          <w:sz w:val="24"/>
        </w:rPr>
        <w:t>Наглядная геометрия Геометрические фигуры</w:t>
      </w:r>
    </w:p>
    <w:p w:rsidR="00761136" w:rsidRDefault="00190BA0">
      <w:pPr>
        <w:pStyle w:val="a4"/>
        <w:numPr>
          <w:ilvl w:val="1"/>
          <w:numId w:val="59"/>
        </w:numPr>
        <w:tabs>
          <w:tab w:val="left" w:pos="1256"/>
        </w:tabs>
        <w:ind w:right="268" w:firstLine="566"/>
        <w:rPr>
          <w:rFonts w:ascii="Symbol" w:hAnsi="Symbol"/>
          <w:sz w:val="24"/>
        </w:rPr>
      </w:pPr>
      <w:r>
        <w:rPr>
          <w:sz w:val="24"/>
        </w:rPr>
        <w:t>Оперировать на базовом уровне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 и</w:t>
      </w:r>
      <w:r>
        <w:rPr>
          <w:spacing w:val="-5"/>
          <w:sz w:val="24"/>
        </w:rPr>
        <w:t xml:space="preserve"> </w:t>
      </w:r>
      <w:r>
        <w:rPr>
          <w:sz w:val="24"/>
        </w:rPr>
        <w:t>циркуля.</w:t>
      </w:r>
    </w:p>
    <w:p w:rsidR="00761136" w:rsidRDefault="00190BA0">
      <w:pPr>
        <w:spacing w:line="275" w:lineRule="exact"/>
        <w:ind w:left="828"/>
        <w:jc w:val="both"/>
        <w:rPr>
          <w:b/>
          <w:sz w:val="24"/>
        </w:rPr>
      </w:pPr>
      <w:r>
        <w:rPr>
          <w:b/>
          <w:sz w:val="24"/>
        </w:rPr>
        <w:t>В повседневной жизни и при изучении других предметов:</w:t>
      </w:r>
    </w:p>
    <w:p w:rsidR="00761136" w:rsidRDefault="00190BA0">
      <w:pPr>
        <w:pStyle w:val="a4"/>
        <w:numPr>
          <w:ilvl w:val="1"/>
          <w:numId w:val="59"/>
        </w:numPr>
        <w:tabs>
          <w:tab w:val="left" w:pos="1256"/>
        </w:tabs>
        <w:spacing w:line="293" w:lineRule="exact"/>
        <w:ind w:left="1255"/>
        <w:rPr>
          <w:rFonts w:ascii="Symbol" w:hAnsi="Symbol"/>
          <w:sz w:val="24"/>
        </w:rPr>
      </w:pPr>
      <w:r>
        <w:rPr>
          <w:sz w:val="24"/>
        </w:rPr>
        <w:t>решать практические задачи с применением простейших свойств</w:t>
      </w:r>
      <w:r>
        <w:rPr>
          <w:spacing w:val="-8"/>
          <w:sz w:val="24"/>
        </w:rPr>
        <w:t xml:space="preserve"> </w:t>
      </w:r>
      <w:r>
        <w:rPr>
          <w:sz w:val="24"/>
        </w:rPr>
        <w:t>фигур.</w:t>
      </w:r>
    </w:p>
    <w:p w:rsidR="00761136" w:rsidRDefault="00190BA0">
      <w:pPr>
        <w:spacing w:before="2" w:line="275" w:lineRule="exact"/>
        <w:ind w:left="828"/>
        <w:jc w:val="both"/>
        <w:rPr>
          <w:b/>
          <w:sz w:val="24"/>
        </w:rPr>
      </w:pPr>
      <w:r>
        <w:rPr>
          <w:b/>
          <w:sz w:val="24"/>
        </w:rPr>
        <w:t>Измерения и вычисления</w:t>
      </w:r>
    </w:p>
    <w:p w:rsidR="00761136" w:rsidRDefault="00190BA0">
      <w:pPr>
        <w:pStyle w:val="a4"/>
        <w:numPr>
          <w:ilvl w:val="1"/>
          <w:numId w:val="59"/>
        </w:numPr>
        <w:tabs>
          <w:tab w:val="left" w:pos="1256"/>
        </w:tabs>
        <w:ind w:right="271" w:firstLine="566"/>
        <w:rPr>
          <w:rFonts w:ascii="Symbol" w:hAnsi="Symbol"/>
          <w:sz w:val="24"/>
        </w:rPr>
      </w:pPr>
      <w:r>
        <w:rPr>
          <w:sz w:val="24"/>
        </w:rPr>
        <w:t>выполнять измерение длин, расстояний, величин углов, с помощью инструментов для измерений длин и</w:t>
      </w:r>
      <w:r>
        <w:rPr>
          <w:spacing w:val="-1"/>
          <w:sz w:val="24"/>
        </w:rPr>
        <w:t xml:space="preserve"> </w:t>
      </w:r>
      <w:r>
        <w:rPr>
          <w:spacing w:val="-3"/>
          <w:sz w:val="24"/>
        </w:rPr>
        <w:t>углов;</w:t>
      </w:r>
    </w:p>
    <w:p w:rsidR="00761136" w:rsidRDefault="00190BA0">
      <w:pPr>
        <w:pStyle w:val="a4"/>
        <w:numPr>
          <w:ilvl w:val="1"/>
          <w:numId w:val="59"/>
        </w:numPr>
        <w:tabs>
          <w:tab w:val="left" w:pos="1256"/>
        </w:tabs>
        <w:ind w:left="1255"/>
        <w:rPr>
          <w:rFonts w:ascii="Symbol" w:hAnsi="Symbol"/>
          <w:sz w:val="24"/>
        </w:rPr>
      </w:pPr>
      <w:r>
        <w:rPr>
          <w:sz w:val="24"/>
        </w:rPr>
        <w:t>вычислять площади прямоугольников.</w:t>
      </w:r>
    </w:p>
    <w:p w:rsidR="00761136" w:rsidRDefault="00190BA0">
      <w:pPr>
        <w:spacing w:before="1" w:line="275" w:lineRule="exact"/>
        <w:ind w:left="828"/>
        <w:jc w:val="both"/>
        <w:rPr>
          <w:b/>
          <w:sz w:val="24"/>
        </w:rPr>
      </w:pPr>
      <w:r>
        <w:rPr>
          <w:b/>
          <w:sz w:val="24"/>
        </w:rPr>
        <w:t>В повседневной жизни и при изучении других предметов:</w:t>
      </w:r>
    </w:p>
    <w:p w:rsidR="00761136" w:rsidRDefault="00190BA0">
      <w:pPr>
        <w:pStyle w:val="a4"/>
        <w:numPr>
          <w:ilvl w:val="1"/>
          <w:numId w:val="59"/>
        </w:numPr>
        <w:tabs>
          <w:tab w:val="left" w:pos="1256"/>
        </w:tabs>
        <w:spacing w:before="1" w:line="237" w:lineRule="auto"/>
        <w:ind w:right="271" w:firstLine="566"/>
        <w:rPr>
          <w:rFonts w:ascii="Symbol" w:hAnsi="Symbol"/>
          <w:sz w:val="24"/>
        </w:rPr>
      </w:pPr>
      <w:r>
        <w:rPr>
          <w:sz w:val="24"/>
        </w:rPr>
        <w:t>вычислять расстояния на местности в стандартных ситуациях, площади прямоугольников;</w:t>
      </w:r>
    </w:p>
    <w:p w:rsidR="00761136" w:rsidRDefault="00190BA0">
      <w:pPr>
        <w:pStyle w:val="a4"/>
        <w:numPr>
          <w:ilvl w:val="1"/>
          <w:numId w:val="59"/>
        </w:numPr>
        <w:tabs>
          <w:tab w:val="left" w:pos="1256"/>
        </w:tabs>
        <w:spacing w:before="4" w:line="237" w:lineRule="auto"/>
        <w:ind w:right="266" w:firstLine="566"/>
        <w:rPr>
          <w:rFonts w:ascii="Symbol" w:hAnsi="Symbol"/>
          <w:sz w:val="24"/>
        </w:rPr>
      </w:pPr>
      <w:r>
        <w:rPr>
          <w:sz w:val="24"/>
        </w:rPr>
        <w:t>выполнять простейшие построения и измерения на местности, необходимые в реальной</w:t>
      </w:r>
      <w:r>
        <w:rPr>
          <w:spacing w:val="-1"/>
          <w:sz w:val="24"/>
        </w:rPr>
        <w:t xml:space="preserve"> </w:t>
      </w:r>
      <w:r>
        <w:rPr>
          <w:sz w:val="24"/>
        </w:rPr>
        <w:t>жизни.</w:t>
      </w:r>
    </w:p>
    <w:p w:rsidR="00761136" w:rsidRDefault="00190BA0">
      <w:pPr>
        <w:spacing w:before="5" w:line="275" w:lineRule="exact"/>
        <w:ind w:left="828"/>
        <w:jc w:val="both"/>
        <w:rPr>
          <w:b/>
          <w:sz w:val="24"/>
        </w:rPr>
      </w:pPr>
      <w:r>
        <w:rPr>
          <w:b/>
          <w:sz w:val="24"/>
        </w:rPr>
        <w:t>История математики</w:t>
      </w:r>
    </w:p>
    <w:p w:rsidR="00761136" w:rsidRDefault="00190BA0">
      <w:pPr>
        <w:pStyle w:val="a4"/>
        <w:numPr>
          <w:ilvl w:val="1"/>
          <w:numId w:val="59"/>
        </w:numPr>
        <w:tabs>
          <w:tab w:val="left" w:pos="1256"/>
        </w:tabs>
        <w:spacing w:before="2" w:line="237" w:lineRule="auto"/>
        <w:ind w:right="271" w:firstLine="566"/>
        <w:rPr>
          <w:rFonts w:ascii="Symbol" w:hAnsi="Symbol"/>
          <w:sz w:val="24"/>
        </w:rPr>
      </w:pPr>
      <w:r>
        <w:rPr>
          <w:sz w:val="24"/>
        </w:rPr>
        <w:t>описывать отдельные выдающиеся результаты, полученные в ходе развития математики как</w:t>
      </w:r>
      <w:r>
        <w:rPr>
          <w:spacing w:val="-1"/>
          <w:sz w:val="24"/>
        </w:rPr>
        <w:t xml:space="preserve"> </w:t>
      </w:r>
      <w:r>
        <w:rPr>
          <w:sz w:val="24"/>
        </w:rPr>
        <w:t>науки;</w:t>
      </w:r>
    </w:p>
    <w:p w:rsidR="00761136" w:rsidRDefault="00190BA0">
      <w:pPr>
        <w:pStyle w:val="a4"/>
        <w:numPr>
          <w:ilvl w:val="1"/>
          <w:numId w:val="59"/>
        </w:numPr>
        <w:tabs>
          <w:tab w:val="left" w:pos="1256"/>
        </w:tabs>
        <w:spacing w:before="4" w:line="237" w:lineRule="auto"/>
        <w:ind w:right="273" w:firstLine="566"/>
        <w:rPr>
          <w:rFonts w:ascii="Symbol" w:hAnsi="Symbol"/>
          <w:sz w:val="24"/>
        </w:rPr>
      </w:pPr>
      <w:r>
        <w:rPr>
          <w:sz w:val="24"/>
        </w:rPr>
        <w:t>знать примеры математических открытий и их авторов, в связи с отечественной и всемирной</w:t>
      </w:r>
      <w:r>
        <w:rPr>
          <w:spacing w:val="-1"/>
          <w:sz w:val="24"/>
        </w:rPr>
        <w:t xml:space="preserve"> </w:t>
      </w:r>
      <w:r>
        <w:rPr>
          <w:sz w:val="24"/>
        </w:rPr>
        <w:t>историей.</w:t>
      </w:r>
    </w:p>
    <w:p w:rsidR="00761136" w:rsidRDefault="00190BA0">
      <w:pPr>
        <w:spacing w:before="5"/>
        <w:ind w:left="262" w:right="738" w:firstLine="566"/>
        <w:rPr>
          <w:b/>
          <w:sz w:val="24"/>
        </w:rPr>
      </w:pPr>
      <w:r>
        <w:rPr>
          <w:b/>
          <w:sz w:val="24"/>
        </w:rPr>
        <w:t>Выпускник получит возможность научиться в 5-6 классах (для обеспечения возможности успешного продолжения образования на базовом и углубленном уровнях)</w:t>
      </w:r>
    </w:p>
    <w:p w:rsidR="00761136" w:rsidRDefault="00190BA0">
      <w:pPr>
        <w:spacing w:line="275" w:lineRule="exact"/>
        <w:ind w:left="828"/>
        <w:rPr>
          <w:b/>
          <w:sz w:val="24"/>
        </w:rPr>
      </w:pPr>
      <w:r>
        <w:rPr>
          <w:b/>
          <w:sz w:val="24"/>
        </w:rPr>
        <w:t>Элементы теории множеств и математической логики</w:t>
      </w:r>
    </w:p>
    <w:p w:rsidR="00761136" w:rsidRDefault="00190BA0">
      <w:pPr>
        <w:pStyle w:val="a4"/>
        <w:numPr>
          <w:ilvl w:val="1"/>
          <w:numId w:val="59"/>
        </w:numPr>
        <w:tabs>
          <w:tab w:val="left" w:pos="1395"/>
        </w:tabs>
        <w:spacing w:before="1" w:line="237" w:lineRule="auto"/>
        <w:ind w:right="265" w:firstLine="566"/>
        <w:rPr>
          <w:rFonts w:ascii="Symbol" w:hAnsi="Symbol"/>
          <w:i/>
          <w:sz w:val="24"/>
        </w:rPr>
      </w:pPr>
      <w:r>
        <w:rPr>
          <w:i/>
          <w:sz w:val="24"/>
        </w:rPr>
        <w:t>Оперировать понятиями: множество, характеристики множества, элемент множества, пустое, конечное и бесконечное множество, подмножество, принадлежность,</w:t>
      </w:r>
    </w:p>
    <w:p w:rsidR="00761136" w:rsidRDefault="00190BA0">
      <w:pPr>
        <w:pStyle w:val="a4"/>
        <w:numPr>
          <w:ilvl w:val="1"/>
          <w:numId w:val="59"/>
        </w:numPr>
        <w:tabs>
          <w:tab w:val="left" w:pos="1395"/>
        </w:tabs>
        <w:spacing w:before="5"/>
        <w:ind w:right="271" w:firstLine="566"/>
        <w:rPr>
          <w:rFonts w:ascii="Symbol" w:hAnsi="Symbol"/>
          <w:i/>
          <w:sz w:val="24"/>
        </w:rPr>
      </w:pPr>
      <w:r>
        <w:rPr>
          <w:i/>
          <w:sz w:val="24"/>
        </w:rPr>
        <w:t>определять принадлежность элемента множеству, объединению и пересечению множеств; задавать множество с помощью перечисления элементов, словесного</w:t>
      </w:r>
      <w:r>
        <w:rPr>
          <w:i/>
          <w:spacing w:val="-1"/>
          <w:sz w:val="24"/>
        </w:rPr>
        <w:t xml:space="preserve"> </w:t>
      </w:r>
      <w:r>
        <w:rPr>
          <w:i/>
          <w:sz w:val="24"/>
        </w:rPr>
        <w:t>описания.</w:t>
      </w:r>
    </w:p>
    <w:p w:rsidR="00761136" w:rsidRDefault="00190BA0">
      <w:pPr>
        <w:spacing w:before="5" w:line="275" w:lineRule="exact"/>
        <w:ind w:left="828"/>
        <w:jc w:val="both"/>
        <w:rPr>
          <w:b/>
          <w:sz w:val="24"/>
        </w:rPr>
      </w:pPr>
      <w:r>
        <w:rPr>
          <w:b/>
          <w:sz w:val="24"/>
        </w:rPr>
        <w:t>В повседневной жизни и при изучении других</w:t>
      </w:r>
      <w:r>
        <w:rPr>
          <w:b/>
          <w:spacing w:val="-22"/>
          <w:sz w:val="24"/>
        </w:rPr>
        <w:t xml:space="preserve"> </w:t>
      </w:r>
      <w:r>
        <w:rPr>
          <w:b/>
          <w:sz w:val="24"/>
        </w:rPr>
        <w:t>предметов:</w:t>
      </w:r>
    </w:p>
    <w:p w:rsidR="00761136" w:rsidRDefault="00190BA0">
      <w:pPr>
        <w:pStyle w:val="a4"/>
        <w:numPr>
          <w:ilvl w:val="1"/>
          <w:numId w:val="59"/>
        </w:numPr>
        <w:tabs>
          <w:tab w:val="left" w:pos="1256"/>
        </w:tabs>
        <w:spacing w:line="292" w:lineRule="exact"/>
        <w:ind w:left="1255"/>
        <w:rPr>
          <w:rFonts w:ascii="Symbol" w:hAnsi="Symbol"/>
          <w:i/>
          <w:sz w:val="24"/>
        </w:rPr>
      </w:pPr>
      <w:r>
        <w:rPr>
          <w:i/>
          <w:sz w:val="24"/>
        </w:rPr>
        <w:t>распознавать логически некорректные</w:t>
      </w:r>
      <w:r>
        <w:rPr>
          <w:i/>
          <w:spacing w:val="-8"/>
          <w:sz w:val="24"/>
        </w:rPr>
        <w:t xml:space="preserve"> </w:t>
      </w:r>
      <w:r>
        <w:rPr>
          <w:i/>
          <w:sz w:val="24"/>
        </w:rPr>
        <w:t>высказывания;</w:t>
      </w:r>
    </w:p>
    <w:p w:rsidR="00761136" w:rsidRDefault="00190BA0">
      <w:pPr>
        <w:pStyle w:val="a4"/>
        <w:numPr>
          <w:ilvl w:val="1"/>
          <w:numId w:val="59"/>
        </w:numPr>
        <w:tabs>
          <w:tab w:val="left" w:pos="1256"/>
        </w:tabs>
        <w:spacing w:line="293" w:lineRule="exact"/>
        <w:ind w:left="1255"/>
        <w:rPr>
          <w:rFonts w:ascii="Symbol" w:hAnsi="Symbol"/>
          <w:i/>
          <w:sz w:val="24"/>
        </w:rPr>
      </w:pPr>
      <w:r>
        <w:rPr>
          <w:i/>
          <w:sz w:val="24"/>
        </w:rPr>
        <w:t>строить цепочки умозаключений на основе использования правил</w:t>
      </w:r>
      <w:r>
        <w:rPr>
          <w:i/>
          <w:spacing w:val="-11"/>
          <w:sz w:val="24"/>
        </w:rPr>
        <w:t xml:space="preserve"> </w:t>
      </w:r>
      <w:r>
        <w:rPr>
          <w:i/>
          <w:sz w:val="24"/>
        </w:rPr>
        <w:t>логики.</w:t>
      </w:r>
    </w:p>
    <w:p w:rsidR="00761136" w:rsidRDefault="00190BA0">
      <w:pPr>
        <w:pStyle w:val="2"/>
        <w:spacing w:before="1" w:line="275" w:lineRule="exact"/>
        <w:jc w:val="left"/>
      </w:pPr>
      <w:r>
        <w:t>Числа</w:t>
      </w:r>
    </w:p>
    <w:p w:rsidR="00761136" w:rsidRDefault="00190BA0">
      <w:pPr>
        <w:pStyle w:val="a4"/>
        <w:numPr>
          <w:ilvl w:val="1"/>
          <w:numId w:val="59"/>
        </w:numPr>
        <w:tabs>
          <w:tab w:val="left" w:pos="1395"/>
        </w:tabs>
        <w:ind w:right="270" w:firstLine="566"/>
        <w:rPr>
          <w:rFonts w:ascii="Symbol" w:hAnsi="Symbol"/>
          <w:i/>
          <w:sz w:val="24"/>
        </w:rPr>
      </w:pPr>
      <w:r>
        <w:rPr>
          <w:i/>
          <w:sz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w:t>
      </w:r>
      <w:r>
        <w:rPr>
          <w:i/>
          <w:spacing w:val="-3"/>
          <w:sz w:val="24"/>
        </w:rPr>
        <w:t xml:space="preserve"> </w:t>
      </w:r>
      <w:r>
        <w:rPr>
          <w:i/>
          <w:sz w:val="24"/>
        </w:rPr>
        <w:t>рациональных;</w:t>
      </w:r>
    </w:p>
    <w:p w:rsidR="00761136" w:rsidRDefault="00190BA0">
      <w:pPr>
        <w:pStyle w:val="a4"/>
        <w:numPr>
          <w:ilvl w:val="1"/>
          <w:numId w:val="59"/>
        </w:numPr>
        <w:tabs>
          <w:tab w:val="left" w:pos="1395"/>
        </w:tabs>
        <w:spacing w:line="293" w:lineRule="exact"/>
        <w:ind w:left="1394" w:hanging="567"/>
        <w:rPr>
          <w:rFonts w:ascii="Symbol" w:hAnsi="Symbol"/>
          <w:i/>
          <w:sz w:val="24"/>
        </w:rPr>
      </w:pPr>
      <w:r>
        <w:rPr>
          <w:i/>
          <w:sz w:val="24"/>
        </w:rPr>
        <w:t>понимать и объяснять смысл позиционной записи натурального</w:t>
      </w:r>
      <w:r>
        <w:rPr>
          <w:i/>
          <w:spacing w:val="-3"/>
          <w:sz w:val="24"/>
        </w:rPr>
        <w:t xml:space="preserve"> </w:t>
      </w:r>
      <w:r>
        <w:rPr>
          <w:i/>
          <w:sz w:val="24"/>
        </w:rPr>
        <w:t>числа;</w:t>
      </w:r>
    </w:p>
    <w:p w:rsidR="00761136" w:rsidRDefault="00761136">
      <w:pPr>
        <w:spacing w:line="293" w:lineRule="exact"/>
        <w:jc w:val="both"/>
        <w:rPr>
          <w:rFonts w:ascii="Symbol" w:hAnsi="Symbol"/>
          <w:sz w:val="24"/>
        </w:rPr>
        <w:sectPr w:rsidR="00761136">
          <w:pgSz w:w="11910" w:h="16840"/>
          <w:pgMar w:top="1020" w:right="580" w:bottom="1300" w:left="1440" w:header="0" w:footer="1021" w:gutter="0"/>
          <w:cols w:space="720"/>
        </w:sectPr>
      </w:pPr>
    </w:p>
    <w:p w:rsidR="00761136" w:rsidRDefault="00190BA0">
      <w:pPr>
        <w:pStyle w:val="a4"/>
        <w:numPr>
          <w:ilvl w:val="1"/>
          <w:numId w:val="59"/>
        </w:numPr>
        <w:tabs>
          <w:tab w:val="left" w:pos="1395"/>
        </w:tabs>
        <w:spacing w:before="88"/>
        <w:ind w:right="273" w:firstLine="566"/>
        <w:rPr>
          <w:rFonts w:ascii="Symbol" w:hAnsi="Symbol"/>
          <w:i/>
          <w:sz w:val="24"/>
        </w:rPr>
      </w:pPr>
      <w:r>
        <w:rPr>
          <w:i/>
          <w:sz w:val="24"/>
        </w:rPr>
        <w:lastRenderedPageBreak/>
        <w:t>выполнять вычисления, в том числе с использованием приемов рациональных вычислений, обосновывать алгоритмы выполнения</w:t>
      </w:r>
      <w:r>
        <w:rPr>
          <w:i/>
          <w:spacing w:val="-4"/>
          <w:sz w:val="24"/>
        </w:rPr>
        <w:t xml:space="preserve"> </w:t>
      </w:r>
      <w:r>
        <w:rPr>
          <w:i/>
          <w:sz w:val="24"/>
        </w:rPr>
        <w:t>действий;</w:t>
      </w:r>
    </w:p>
    <w:p w:rsidR="00761136" w:rsidRDefault="00190BA0">
      <w:pPr>
        <w:pStyle w:val="a4"/>
        <w:numPr>
          <w:ilvl w:val="1"/>
          <w:numId w:val="59"/>
        </w:numPr>
        <w:tabs>
          <w:tab w:val="left" w:pos="1395"/>
        </w:tabs>
        <w:spacing w:before="4" w:line="237" w:lineRule="auto"/>
        <w:ind w:right="269" w:firstLine="566"/>
        <w:rPr>
          <w:rFonts w:ascii="Symbol" w:hAnsi="Symbol"/>
          <w:i/>
          <w:sz w:val="24"/>
        </w:rPr>
      </w:pPr>
      <w:r>
        <w:rPr>
          <w:i/>
          <w:sz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761136" w:rsidRDefault="00190BA0">
      <w:pPr>
        <w:pStyle w:val="a4"/>
        <w:numPr>
          <w:ilvl w:val="1"/>
          <w:numId w:val="59"/>
        </w:numPr>
        <w:tabs>
          <w:tab w:val="left" w:pos="1394"/>
          <w:tab w:val="left" w:pos="1395"/>
        </w:tabs>
        <w:spacing w:before="5" w:line="293" w:lineRule="exact"/>
        <w:ind w:left="1394" w:hanging="567"/>
        <w:jc w:val="left"/>
        <w:rPr>
          <w:rFonts w:ascii="Symbol" w:hAnsi="Symbol"/>
          <w:i/>
          <w:sz w:val="24"/>
        </w:rPr>
      </w:pPr>
      <w:r>
        <w:rPr>
          <w:i/>
          <w:sz w:val="24"/>
        </w:rPr>
        <w:t>выполнять округление рациональных чисел с заданной</w:t>
      </w:r>
      <w:r>
        <w:rPr>
          <w:i/>
          <w:spacing w:val="-8"/>
          <w:sz w:val="24"/>
        </w:rPr>
        <w:t xml:space="preserve"> </w:t>
      </w:r>
      <w:r>
        <w:rPr>
          <w:i/>
          <w:sz w:val="24"/>
        </w:rPr>
        <w:t>точностью;</w:t>
      </w:r>
    </w:p>
    <w:p w:rsidR="00761136" w:rsidRDefault="00190BA0">
      <w:pPr>
        <w:pStyle w:val="a4"/>
        <w:numPr>
          <w:ilvl w:val="1"/>
          <w:numId w:val="59"/>
        </w:numPr>
        <w:tabs>
          <w:tab w:val="left" w:pos="1394"/>
          <w:tab w:val="left" w:pos="1395"/>
        </w:tabs>
        <w:spacing w:line="293" w:lineRule="exact"/>
        <w:ind w:left="1394" w:hanging="567"/>
        <w:jc w:val="left"/>
        <w:rPr>
          <w:rFonts w:ascii="Symbol" w:hAnsi="Symbol"/>
          <w:i/>
          <w:sz w:val="24"/>
        </w:rPr>
      </w:pPr>
      <w:r>
        <w:rPr>
          <w:i/>
          <w:sz w:val="24"/>
        </w:rPr>
        <w:t>упорядочивать числа, записанные в виде обыкновенных и десятичных</w:t>
      </w:r>
      <w:r>
        <w:rPr>
          <w:i/>
          <w:spacing w:val="-16"/>
          <w:sz w:val="24"/>
        </w:rPr>
        <w:t xml:space="preserve"> </w:t>
      </w:r>
      <w:r>
        <w:rPr>
          <w:i/>
          <w:sz w:val="24"/>
        </w:rPr>
        <w:t>дробей;</w:t>
      </w:r>
    </w:p>
    <w:p w:rsidR="00761136" w:rsidRDefault="00190BA0">
      <w:pPr>
        <w:pStyle w:val="a4"/>
        <w:numPr>
          <w:ilvl w:val="1"/>
          <w:numId w:val="59"/>
        </w:numPr>
        <w:tabs>
          <w:tab w:val="left" w:pos="1394"/>
          <w:tab w:val="left" w:pos="1395"/>
        </w:tabs>
        <w:spacing w:line="293" w:lineRule="exact"/>
        <w:ind w:left="1394" w:hanging="567"/>
        <w:jc w:val="left"/>
        <w:rPr>
          <w:rFonts w:ascii="Symbol" w:hAnsi="Symbol"/>
          <w:i/>
          <w:sz w:val="24"/>
        </w:rPr>
      </w:pPr>
      <w:r>
        <w:rPr>
          <w:i/>
          <w:sz w:val="24"/>
        </w:rPr>
        <w:t>находить НОД и НОК чисел и использовать их при решении</w:t>
      </w:r>
      <w:r>
        <w:rPr>
          <w:i/>
          <w:spacing w:val="-6"/>
          <w:sz w:val="24"/>
        </w:rPr>
        <w:t xml:space="preserve"> </w:t>
      </w:r>
      <w:r>
        <w:rPr>
          <w:i/>
          <w:sz w:val="24"/>
        </w:rPr>
        <w:t>зада;.</w:t>
      </w:r>
    </w:p>
    <w:p w:rsidR="00761136" w:rsidRDefault="00190BA0">
      <w:pPr>
        <w:pStyle w:val="a4"/>
        <w:numPr>
          <w:ilvl w:val="1"/>
          <w:numId w:val="59"/>
        </w:numPr>
        <w:tabs>
          <w:tab w:val="left" w:pos="1394"/>
          <w:tab w:val="left" w:pos="1395"/>
        </w:tabs>
        <w:spacing w:before="2" w:line="237" w:lineRule="auto"/>
        <w:ind w:right="269" w:firstLine="566"/>
        <w:jc w:val="left"/>
        <w:rPr>
          <w:rFonts w:ascii="Symbol" w:hAnsi="Symbol"/>
          <w:i/>
          <w:sz w:val="24"/>
        </w:rPr>
      </w:pPr>
      <w:r>
        <w:rPr>
          <w:i/>
          <w:sz w:val="24"/>
        </w:rPr>
        <w:t>оперировать понятием модуль числа, геометрическая интерпретация модуля числа.</w:t>
      </w:r>
    </w:p>
    <w:p w:rsidR="00761136" w:rsidRDefault="00190BA0">
      <w:pPr>
        <w:spacing w:before="5" w:line="275" w:lineRule="exact"/>
        <w:ind w:left="828"/>
        <w:rPr>
          <w:b/>
          <w:sz w:val="24"/>
        </w:rPr>
      </w:pPr>
      <w:r>
        <w:rPr>
          <w:b/>
          <w:sz w:val="24"/>
        </w:rPr>
        <w:t>В повседневной жизни и при изучении других предметов:</w:t>
      </w:r>
    </w:p>
    <w:p w:rsidR="00761136" w:rsidRDefault="00190BA0">
      <w:pPr>
        <w:pStyle w:val="a4"/>
        <w:numPr>
          <w:ilvl w:val="1"/>
          <w:numId w:val="59"/>
        </w:numPr>
        <w:tabs>
          <w:tab w:val="left" w:pos="1394"/>
          <w:tab w:val="left" w:pos="1395"/>
        </w:tabs>
        <w:ind w:right="273" w:firstLine="566"/>
        <w:jc w:val="left"/>
        <w:rPr>
          <w:rFonts w:ascii="Symbol" w:hAnsi="Symbol"/>
          <w:i/>
          <w:sz w:val="24"/>
        </w:rPr>
      </w:pPr>
      <w:r>
        <w:rPr>
          <w:i/>
          <w:sz w:val="24"/>
        </w:rPr>
        <w:t>применять правила приближенных вычислений при решении практических задач и решении задач других учебных</w:t>
      </w:r>
      <w:r>
        <w:rPr>
          <w:i/>
          <w:spacing w:val="-4"/>
          <w:sz w:val="24"/>
        </w:rPr>
        <w:t xml:space="preserve"> </w:t>
      </w:r>
      <w:r>
        <w:rPr>
          <w:i/>
          <w:sz w:val="24"/>
        </w:rPr>
        <w:t>предметов;</w:t>
      </w:r>
    </w:p>
    <w:p w:rsidR="00761136" w:rsidRDefault="00190BA0">
      <w:pPr>
        <w:pStyle w:val="a4"/>
        <w:numPr>
          <w:ilvl w:val="1"/>
          <w:numId w:val="59"/>
        </w:numPr>
        <w:tabs>
          <w:tab w:val="left" w:pos="1394"/>
          <w:tab w:val="left" w:pos="1395"/>
        </w:tabs>
        <w:spacing w:before="2" w:line="237" w:lineRule="auto"/>
        <w:ind w:right="271" w:firstLine="566"/>
        <w:jc w:val="left"/>
        <w:rPr>
          <w:rFonts w:ascii="Symbol" w:hAnsi="Symbol"/>
          <w:i/>
          <w:sz w:val="24"/>
        </w:rPr>
      </w:pPr>
      <w:r>
        <w:rPr>
          <w:i/>
          <w:sz w:val="24"/>
        </w:rPr>
        <w:t>выполнять сравнение результатов вычислений при решении практических задач, в том числе приближенных</w:t>
      </w:r>
      <w:r>
        <w:rPr>
          <w:i/>
          <w:spacing w:val="-5"/>
          <w:sz w:val="24"/>
        </w:rPr>
        <w:t xml:space="preserve"> </w:t>
      </w:r>
      <w:r>
        <w:rPr>
          <w:i/>
          <w:sz w:val="24"/>
        </w:rPr>
        <w:t>вычислений;</w:t>
      </w:r>
    </w:p>
    <w:p w:rsidR="00761136" w:rsidRDefault="00190BA0">
      <w:pPr>
        <w:pStyle w:val="a4"/>
        <w:numPr>
          <w:ilvl w:val="1"/>
          <w:numId w:val="59"/>
        </w:numPr>
        <w:tabs>
          <w:tab w:val="left" w:pos="1394"/>
          <w:tab w:val="left" w:pos="1395"/>
        </w:tabs>
        <w:spacing w:before="5" w:line="237" w:lineRule="auto"/>
        <w:ind w:right="275" w:firstLine="566"/>
        <w:jc w:val="left"/>
        <w:rPr>
          <w:rFonts w:ascii="Symbol" w:hAnsi="Symbol"/>
          <w:i/>
          <w:sz w:val="24"/>
        </w:rPr>
      </w:pPr>
      <w:r>
        <w:rPr>
          <w:i/>
          <w:sz w:val="24"/>
        </w:rPr>
        <w:t>составлять числовые выражения и оценивать их значения при решении практических задач и задач из других учебных</w:t>
      </w:r>
      <w:r>
        <w:rPr>
          <w:i/>
          <w:spacing w:val="-5"/>
          <w:sz w:val="24"/>
        </w:rPr>
        <w:t xml:space="preserve"> </w:t>
      </w:r>
      <w:r>
        <w:rPr>
          <w:i/>
          <w:sz w:val="24"/>
        </w:rPr>
        <w:t>предметов.</w:t>
      </w:r>
    </w:p>
    <w:p w:rsidR="00761136" w:rsidRDefault="00190BA0">
      <w:pPr>
        <w:spacing w:before="5" w:line="275" w:lineRule="exact"/>
        <w:ind w:left="828"/>
        <w:rPr>
          <w:b/>
          <w:sz w:val="24"/>
        </w:rPr>
      </w:pPr>
      <w:r>
        <w:rPr>
          <w:b/>
          <w:sz w:val="24"/>
        </w:rPr>
        <w:t>Уравнения и неравенства</w:t>
      </w:r>
    </w:p>
    <w:p w:rsidR="00761136" w:rsidRDefault="00190BA0">
      <w:pPr>
        <w:pStyle w:val="a4"/>
        <w:numPr>
          <w:ilvl w:val="1"/>
          <w:numId w:val="59"/>
        </w:numPr>
        <w:tabs>
          <w:tab w:val="left" w:pos="1394"/>
          <w:tab w:val="left" w:pos="1395"/>
        </w:tabs>
        <w:spacing w:before="1" w:line="237" w:lineRule="auto"/>
        <w:ind w:right="271" w:firstLine="566"/>
        <w:jc w:val="left"/>
        <w:rPr>
          <w:rFonts w:ascii="Symbol" w:hAnsi="Symbol"/>
          <w:i/>
          <w:sz w:val="24"/>
        </w:rPr>
      </w:pPr>
      <w:r>
        <w:rPr>
          <w:i/>
          <w:sz w:val="24"/>
        </w:rPr>
        <w:t>Оперировать понятиями: равенство, числовое равенство, уравнение, корень уравнения, решение уравнения, числовое</w:t>
      </w:r>
      <w:r>
        <w:rPr>
          <w:i/>
          <w:spacing w:val="-1"/>
          <w:sz w:val="24"/>
        </w:rPr>
        <w:t xml:space="preserve"> </w:t>
      </w:r>
      <w:r>
        <w:rPr>
          <w:i/>
          <w:sz w:val="24"/>
        </w:rPr>
        <w:t>неравенство.</w:t>
      </w:r>
    </w:p>
    <w:p w:rsidR="00761136" w:rsidRDefault="00190BA0">
      <w:pPr>
        <w:spacing w:before="5" w:line="275" w:lineRule="exact"/>
        <w:ind w:left="828"/>
        <w:rPr>
          <w:b/>
          <w:sz w:val="24"/>
        </w:rPr>
      </w:pPr>
      <w:r>
        <w:rPr>
          <w:b/>
          <w:sz w:val="24"/>
        </w:rPr>
        <w:t>Статистика и теория</w:t>
      </w:r>
      <w:r>
        <w:rPr>
          <w:b/>
          <w:spacing w:val="-16"/>
          <w:sz w:val="24"/>
        </w:rPr>
        <w:t xml:space="preserve"> </w:t>
      </w:r>
      <w:r>
        <w:rPr>
          <w:b/>
          <w:sz w:val="24"/>
        </w:rPr>
        <w:t>вероятностей</w:t>
      </w:r>
    </w:p>
    <w:p w:rsidR="00761136" w:rsidRDefault="00190BA0">
      <w:pPr>
        <w:pStyle w:val="a4"/>
        <w:numPr>
          <w:ilvl w:val="1"/>
          <w:numId w:val="59"/>
        </w:numPr>
        <w:tabs>
          <w:tab w:val="left" w:pos="1394"/>
          <w:tab w:val="left" w:pos="1395"/>
        </w:tabs>
        <w:spacing w:before="1" w:line="237" w:lineRule="auto"/>
        <w:ind w:right="272" w:firstLine="566"/>
        <w:jc w:val="left"/>
        <w:rPr>
          <w:rFonts w:ascii="Symbol" w:hAnsi="Symbol"/>
          <w:i/>
          <w:sz w:val="24"/>
        </w:rPr>
      </w:pPr>
      <w:r>
        <w:rPr>
          <w:i/>
          <w:sz w:val="24"/>
        </w:rPr>
        <w:t>Оперировать понятиями: столбчатые и круговые диаграммы, таблицы данных, среднее</w:t>
      </w:r>
      <w:r>
        <w:rPr>
          <w:i/>
          <w:spacing w:val="-2"/>
          <w:sz w:val="24"/>
        </w:rPr>
        <w:t xml:space="preserve"> </w:t>
      </w:r>
      <w:r>
        <w:rPr>
          <w:i/>
          <w:sz w:val="24"/>
        </w:rPr>
        <w:t>арифметическое,</w:t>
      </w:r>
    </w:p>
    <w:p w:rsidR="00761136" w:rsidRDefault="00190BA0">
      <w:pPr>
        <w:pStyle w:val="a4"/>
        <w:numPr>
          <w:ilvl w:val="1"/>
          <w:numId w:val="59"/>
        </w:numPr>
        <w:tabs>
          <w:tab w:val="left" w:pos="1394"/>
          <w:tab w:val="left" w:pos="1395"/>
        </w:tabs>
        <w:spacing w:before="2" w:line="293" w:lineRule="exact"/>
        <w:ind w:left="1394" w:hanging="567"/>
        <w:jc w:val="left"/>
        <w:rPr>
          <w:rFonts w:ascii="Symbol" w:hAnsi="Symbol"/>
          <w:i/>
          <w:sz w:val="24"/>
        </w:rPr>
      </w:pPr>
      <w:r>
        <w:rPr>
          <w:i/>
          <w:sz w:val="24"/>
        </w:rPr>
        <w:t>извлекать, информацию, представленную в таблицах, на</w:t>
      </w:r>
      <w:r>
        <w:rPr>
          <w:i/>
          <w:spacing w:val="-5"/>
          <w:sz w:val="24"/>
        </w:rPr>
        <w:t xml:space="preserve"> </w:t>
      </w:r>
      <w:r>
        <w:rPr>
          <w:i/>
          <w:sz w:val="24"/>
        </w:rPr>
        <w:t>диаграммах;</w:t>
      </w:r>
    </w:p>
    <w:p w:rsidR="00761136" w:rsidRDefault="00190BA0">
      <w:pPr>
        <w:pStyle w:val="a4"/>
        <w:numPr>
          <w:ilvl w:val="1"/>
          <w:numId w:val="59"/>
        </w:numPr>
        <w:tabs>
          <w:tab w:val="left" w:pos="1394"/>
          <w:tab w:val="left" w:pos="1395"/>
        </w:tabs>
        <w:spacing w:line="293" w:lineRule="exact"/>
        <w:ind w:left="1394" w:hanging="567"/>
        <w:jc w:val="left"/>
        <w:rPr>
          <w:rFonts w:ascii="Symbol" w:hAnsi="Symbol"/>
          <w:i/>
          <w:sz w:val="24"/>
        </w:rPr>
      </w:pPr>
      <w:r>
        <w:rPr>
          <w:i/>
          <w:sz w:val="24"/>
        </w:rPr>
        <w:t>составлять таблицы, строить диаграммы на основе</w:t>
      </w:r>
      <w:r>
        <w:rPr>
          <w:i/>
          <w:spacing w:val="-8"/>
          <w:sz w:val="24"/>
        </w:rPr>
        <w:t xml:space="preserve"> </w:t>
      </w:r>
      <w:r>
        <w:rPr>
          <w:i/>
          <w:sz w:val="24"/>
        </w:rPr>
        <w:t>данных.</w:t>
      </w:r>
    </w:p>
    <w:p w:rsidR="00761136" w:rsidRDefault="00190BA0">
      <w:pPr>
        <w:spacing w:before="4" w:line="275" w:lineRule="exact"/>
        <w:ind w:left="828"/>
        <w:rPr>
          <w:b/>
          <w:sz w:val="24"/>
        </w:rPr>
      </w:pPr>
      <w:r>
        <w:rPr>
          <w:b/>
          <w:sz w:val="24"/>
        </w:rPr>
        <w:t>В повседневной жизни и при изучении других предметов:</w:t>
      </w:r>
    </w:p>
    <w:p w:rsidR="00761136" w:rsidRDefault="00190BA0">
      <w:pPr>
        <w:pStyle w:val="a4"/>
        <w:numPr>
          <w:ilvl w:val="1"/>
          <w:numId w:val="59"/>
        </w:numPr>
        <w:tabs>
          <w:tab w:val="left" w:pos="1395"/>
        </w:tabs>
        <w:spacing w:before="1" w:line="237" w:lineRule="auto"/>
        <w:ind w:right="267" w:firstLine="566"/>
        <w:rPr>
          <w:rFonts w:ascii="Symbol" w:hAnsi="Symbol"/>
          <w:i/>
          <w:sz w:val="24"/>
        </w:rPr>
      </w:pPr>
      <w:r>
        <w:rPr>
          <w:i/>
          <w:sz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w:t>
      </w:r>
      <w:r>
        <w:rPr>
          <w:i/>
          <w:spacing w:val="-3"/>
          <w:sz w:val="24"/>
        </w:rPr>
        <w:t xml:space="preserve"> </w:t>
      </w:r>
      <w:r>
        <w:rPr>
          <w:i/>
          <w:sz w:val="24"/>
        </w:rPr>
        <w:t>явлений.</w:t>
      </w:r>
    </w:p>
    <w:p w:rsidR="00761136" w:rsidRDefault="00190BA0">
      <w:pPr>
        <w:spacing w:before="8" w:line="275" w:lineRule="exact"/>
        <w:ind w:left="828"/>
        <w:jc w:val="both"/>
        <w:rPr>
          <w:b/>
          <w:sz w:val="24"/>
        </w:rPr>
      </w:pPr>
      <w:r>
        <w:rPr>
          <w:b/>
          <w:sz w:val="24"/>
        </w:rPr>
        <w:t>Текстовые задачи</w:t>
      </w:r>
    </w:p>
    <w:p w:rsidR="00761136" w:rsidRDefault="00190BA0">
      <w:pPr>
        <w:pStyle w:val="a4"/>
        <w:numPr>
          <w:ilvl w:val="1"/>
          <w:numId w:val="59"/>
        </w:numPr>
        <w:tabs>
          <w:tab w:val="left" w:pos="1394"/>
          <w:tab w:val="left" w:pos="1395"/>
        </w:tabs>
        <w:spacing w:before="1" w:line="237" w:lineRule="auto"/>
        <w:ind w:right="273" w:firstLine="566"/>
        <w:jc w:val="left"/>
        <w:rPr>
          <w:rFonts w:ascii="Symbol" w:hAnsi="Symbol"/>
          <w:i/>
          <w:sz w:val="24"/>
        </w:rPr>
      </w:pPr>
      <w:r>
        <w:rPr>
          <w:i/>
          <w:sz w:val="24"/>
        </w:rPr>
        <w:t>Решать простые и сложные задачи разных типов, а также задачи повышенной</w:t>
      </w:r>
      <w:r>
        <w:rPr>
          <w:i/>
          <w:spacing w:val="-1"/>
          <w:sz w:val="24"/>
        </w:rPr>
        <w:t xml:space="preserve"> </w:t>
      </w:r>
      <w:r>
        <w:rPr>
          <w:i/>
          <w:sz w:val="24"/>
        </w:rPr>
        <w:t>трудности;</w:t>
      </w:r>
    </w:p>
    <w:p w:rsidR="00761136" w:rsidRDefault="00190BA0">
      <w:pPr>
        <w:pStyle w:val="a4"/>
        <w:numPr>
          <w:ilvl w:val="1"/>
          <w:numId w:val="59"/>
        </w:numPr>
        <w:tabs>
          <w:tab w:val="left" w:pos="1394"/>
          <w:tab w:val="left" w:pos="1395"/>
        </w:tabs>
        <w:spacing w:before="4" w:line="237" w:lineRule="auto"/>
        <w:ind w:right="269" w:firstLine="566"/>
        <w:jc w:val="left"/>
        <w:rPr>
          <w:rFonts w:ascii="Symbol" w:hAnsi="Symbol"/>
          <w:i/>
          <w:sz w:val="24"/>
        </w:rPr>
      </w:pPr>
      <w:r>
        <w:rPr>
          <w:i/>
          <w:sz w:val="24"/>
        </w:rPr>
        <w:t>использовать разные краткие записи как модели текстов сложных задач для построения поисковой схемы и решения</w:t>
      </w:r>
      <w:r>
        <w:rPr>
          <w:i/>
          <w:spacing w:val="-3"/>
          <w:sz w:val="24"/>
        </w:rPr>
        <w:t xml:space="preserve"> </w:t>
      </w:r>
      <w:r>
        <w:rPr>
          <w:i/>
          <w:sz w:val="24"/>
        </w:rPr>
        <w:t>задач;</w:t>
      </w:r>
    </w:p>
    <w:p w:rsidR="00761136" w:rsidRDefault="00190BA0">
      <w:pPr>
        <w:pStyle w:val="a4"/>
        <w:numPr>
          <w:ilvl w:val="1"/>
          <w:numId w:val="59"/>
        </w:numPr>
        <w:tabs>
          <w:tab w:val="left" w:pos="1394"/>
          <w:tab w:val="left" w:pos="1395"/>
        </w:tabs>
        <w:spacing w:before="5" w:line="237" w:lineRule="auto"/>
        <w:ind w:right="272" w:firstLine="566"/>
        <w:jc w:val="left"/>
        <w:rPr>
          <w:rFonts w:ascii="Symbol" w:hAnsi="Symbol"/>
          <w:i/>
          <w:sz w:val="24"/>
        </w:rPr>
      </w:pPr>
      <w:r>
        <w:rPr>
          <w:i/>
          <w:sz w:val="24"/>
        </w:rPr>
        <w:t>знать и применять оба способа поиска решения задач (от требования к условию и от условия к</w:t>
      </w:r>
      <w:r>
        <w:rPr>
          <w:i/>
          <w:spacing w:val="-1"/>
          <w:sz w:val="24"/>
        </w:rPr>
        <w:t xml:space="preserve"> </w:t>
      </w:r>
      <w:r>
        <w:rPr>
          <w:i/>
          <w:sz w:val="24"/>
        </w:rPr>
        <w:t>требованию);</w:t>
      </w:r>
    </w:p>
    <w:p w:rsidR="00761136" w:rsidRDefault="00190BA0">
      <w:pPr>
        <w:pStyle w:val="a4"/>
        <w:numPr>
          <w:ilvl w:val="1"/>
          <w:numId w:val="59"/>
        </w:numPr>
        <w:tabs>
          <w:tab w:val="left" w:pos="1394"/>
          <w:tab w:val="left" w:pos="1395"/>
        </w:tabs>
        <w:spacing w:before="2" w:line="293" w:lineRule="exact"/>
        <w:ind w:left="1394" w:hanging="567"/>
        <w:jc w:val="left"/>
        <w:rPr>
          <w:rFonts w:ascii="Symbol" w:hAnsi="Symbol"/>
          <w:i/>
          <w:sz w:val="24"/>
        </w:rPr>
      </w:pPr>
      <w:r>
        <w:rPr>
          <w:i/>
          <w:sz w:val="24"/>
        </w:rPr>
        <w:t>моделировать рассуждения при поиске решения задач с помощью</w:t>
      </w:r>
      <w:r>
        <w:rPr>
          <w:i/>
          <w:spacing w:val="-21"/>
          <w:sz w:val="24"/>
        </w:rPr>
        <w:t xml:space="preserve"> </w:t>
      </w:r>
      <w:r>
        <w:rPr>
          <w:i/>
          <w:sz w:val="24"/>
        </w:rPr>
        <w:t>граф-схемы;</w:t>
      </w:r>
    </w:p>
    <w:p w:rsidR="00761136" w:rsidRDefault="00190BA0">
      <w:pPr>
        <w:pStyle w:val="a4"/>
        <w:numPr>
          <w:ilvl w:val="1"/>
          <w:numId w:val="59"/>
        </w:numPr>
        <w:tabs>
          <w:tab w:val="left" w:pos="1394"/>
          <w:tab w:val="left" w:pos="1395"/>
        </w:tabs>
        <w:spacing w:line="293" w:lineRule="exact"/>
        <w:ind w:left="1394" w:hanging="567"/>
        <w:jc w:val="left"/>
        <w:rPr>
          <w:rFonts w:ascii="Symbol" w:hAnsi="Symbol"/>
          <w:i/>
          <w:sz w:val="24"/>
        </w:rPr>
      </w:pPr>
      <w:r>
        <w:rPr>
          <w:i/>
          <w:sz w:val="24"/>
        </w:rPr>
        <w:t>выделять этапы решения задачи и содержание каждого</w:t>
      </w:r>
      <w:r>
        <w:rPr>
          <w:i/>
          <w:spacing w:val="-6"/>
          <w:sz w:val="24"/>
        </w:rPr>
        <w:t xml:space="preserve"> </w:t>
      </w:r>
      <w:r>
        <w:rPr>
          <w:i/>
          <w:sz w:val="24"/>
        </w:rPr>
        <w:t>этапа;</w:t>
      </w:r>
    </w:p>
    <w:p w:rsidR="00761136" w:rsidRDefault="00190BA0">
      <w:pPr>
        <w:pStyle w:val="a4"/>
        <w:numPr>
          <w:ilvl w:val="1"/>
          <w:numId w:val="59"/>
        </w:numPr>
        <w:tabs>
          <w:tab w:val="left" w:pos="1395"/>
        </w:tabs>
        <w:spacing w:before="3" w:line="237" w:lineRule="auto"/>
        <w:ind w:right="275" w:firstLine="566"/>
        <w:rPr>
          <w:rFonts w:ascii="Symbol" w:hAnsi="Symbol"/>
          <w:i/>
          <w:sz w:val="24"/>
        </w:rPr>
      </w:pPr>
      <w:r>
        <w:rPr>
          <w:i/>
          <w:sz w:val="24"/>
        </w:rPr>
        <w:t>интерпретировать вычислительные результаты в задаче, исследовать полученное решение</w:t>
      </w:r>
      <w:r>
        <w:rPr>
          <w:i/>
          <w:spacing w:val="-3"/>
          <w:sz w:val="24"/>
        </w:rPr>
        <w:t xml:space="preserve"> </w:t>
      </w:r>
      <w:r>
        <w:rPr>
          <w:i/>
          <w:sz w:val="24"/>
        </w:rPr>
        <w:t>задачи;</w:t>
      </w:r>
    </w:p>
    <w:p w:rsidR="00761136" w:rsidRDefault="00190BA0">
      <w:pPr>
        <w:pStyle w:val="a4"/>
        <w:numPr>
          <w:ilvl w:val="1"/>
          <w:numId w:val="59"/>
        </w:numPr>
        <w:tabs>
          <w:tab w:val="left" w:pos="1395"/>
        </w:tabs>
        <w:spacing w:before="3"/>
        <w:ind w:right="272" w:firstLine="566"/>
        <w:rPr>
          <w:rFonts w:ascii="Symbol" w:hAnsi="Symbol"/>
          <w:i/>
          <w:sz w:val="24"/>
        </w:rPr>
      </w:pPr>
      <w:r>
        <w:rPr>
          <w:i/>
          <w:sz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w:t>
      </w:r>
      <w:r>
        <w:rPr>
          <w:i/>
          <w:spacing w:val="-2"/>
          <w:sz w:val="24"/>
        </w:rPr>
        <w:t xml:space="preserve"> </w:t>
      </w:r>
      <w:r>
        <w:rPr>
          <w:i/>
          <w:sz w:val="24"/>
        </w:rPr>
        <w:t>направлениях;</w:t>
      </w:r>
    </w:p>
    <w:p w:rsidR="00761136" w:rsidRDefault="00190BA0">
      <w:pPr>
        <w:pStyle w:val="a4"/>
        <w:numPr>
          <w:ilvl w:val="1"/>
          <w:numId w:val="59"/>
        </w:numPr>
        <w:tabs>
          <w:tab w:val="left" w:pos="1395"/>
        </w:tabs>
        <w:spacing w:before="1" w:line="237" w:lineRule="auto"/>
        <w:ind w:right="275" w:firstLine="566"/>
        <w:rPr>
          <w:rFonts w:ascii="Symbol" w:hAnsi="Symbol"/>
          <w:i/>
          <w:sz w:val="24"/>
        </w:rPr>
      </w:pPr>
      <w:r>
        <w:rPr>
          <w:i/>
          <w:sz w:val="24"/>
        </w:rPr>
        <w:t>исследовать всевозможные ситуации при решении задач на движение по реке, рассматривать разные системы отсчета;</w:t>
      </w:r>
    </w:p>
    <w:p w:rsidR="00761136" w:rsidRDefault="00190BA0">
      <w:pPr>
        <w:pStyle w:val="a4"/>
        <w:numPr>
          <w:ilvl w:val="1"/>
          <w:numId w:val="59"/>
        </w:numPr>
        <w:tabs>
          <w:tab w:val="left" w:pos="1395"/>
        </w:tabs>
        <w:spacing w:before="2" w:line="293" w:lineRule="exact"/>
        <w:ind w:left="1394" w:hanging="567"/>
        <w:rPr>
          <w:rFonts w:ascii="Symbol" w:hAnsi="Symbol"/>
          <w:i/>
          <w:sz w:val="24"/>
        </w:rPr>
      </w:pPr>
      <w:r>
        <w:rPr>
          <w:i/>
          <w:sz w:val="24"/>
        </w:rPr>
        <w:t>решать разнообразные задачи «на</w:t>
      </w:r>
      <w:r>
        <w:rPr>
          <w:i/>
          <w:spacing w:val="-2"/>
          <w:sz w:val="24"/>
        </w:rPr>
        <w:t xml:space="preserve"> </w:t>
      </w:r>
      <w:r>
        <w:rPr>
          <w:i/>
          <w:sz w:val="24"/>
        </w:rPr>
        <w:t>части»,</w:t>
      </w:r>
    </w:p>
    <w:p w:rsidR="00761136" w:rsidRDefault="00190BA0">
      <w:pPr>
        <w:pStyle w:val="a4"/>
        <w:numPr>
          <w:ilvl w:val="1"/>
          <w:numId w:val="59"/>
        </w:numPr>
        <w:tabs>
          <w:tab w:val="left" w:pos="1395"/>
        </w:tabs>
        <w:spacing w:before="2" w:line="237" w:lineRule="auto"/>
        <w:ind w:right="271" w:firstLine="566"/>
        <w:rPr>
          <w:rFonts w:ascii="Symbol" w:hAnsi="Symbol"/>
          <w:i/>
          <w:sz w:val="24"/>
        </w:rPr>
      </w:pPr>
      <w:r>
        <w:rPr>
          <w:i/>
          <w:sz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761136" w:rsidRDefault="00761136">
      <w:pPr>
        <w:spacing w:line="237" w:lineRule="auto"/>
        <w:jc w:val="both"/>
        <w:rPr>
          <w:rFonts w:ascii="Symbol" w:hAnsi="Symbol"/>
          <w:sz w:val="24"/>
        </w:rPr>
        <w:sectPr w:rsidR="00761136">
          <w:pgSz w:w="11910" w:h="16840"/>
          <w:pgMar w:top="1020" w:right="580" w:bottom="1300" w:left="1440" w:header="0" w:footer="1021" w:gutter="0"/>
          <w:cols w:space="720"/>
        </w:sectPr>
      </w:pPr>
    </w:p>
    <w:p w:rsidR="00761136" w:rsidRDefault="00190BA0">
      <w:pPr>
        <w:pStyle w:val="a4"/>
        <w:numPr>
          <w:ilvl w:val="1"/>
          <w:numId w:val="59"/>
        </w:numPr>
        <w:tabs>
          <w:tab w:val="left" w:pos="1395"/>
        </w:tabs>
        <w:spacing w:before="88"/>
        <w:ind w:right="269" w:firstLine="566"/>
        <w:rPr>
          <w:rFonts w:ascii="Symbol" w:hAnsi="Symbol"/>
          <w:i/>
          <w:sz w:val="24"/>
        </w:rPr>
      </w:pPr>
      <w:r>
        <w:rPr>
          <w:i/>
          <w:sz w:val="24"/>
        </w:rPr>
        <w:lastRenderedPageBreak/>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w:t>
      </w:r>
      <w:r>
        <w:rPr>
          <w:i/>
          <w:spacing w:val="-2"/>
          <w:sz w:val="24"/>
        </w:rPr>
        <w:t xml:space="preserve"> </w:t>
      </w:r>
      <w:r>
        <w:rPr>
          <w:i/>
          <w:sz w:val="24"/>
        </w:rPr>
        <w:t>типов.</w:t>
      </w:r>
    </w:p>
    <w:p w:rsidR="00761136" w:rsidRDefault="00190BA0">
      <w:pPr>
        <w:spacing w:before="4" w:line="275" w:lineRule="exact"/>
        <w:ind w:left="828"/>
        <w:jc w:val="both"/>
        <w:rPr>
          <w:b/>
          <w:sz w:val="24"/>
        </w:rPr>
      </w:pPr>
      <w:r>
        <w:rPr>
          <w:b/>
          <w:sz w:val="24"/>
        </w:rPr>
        <w:t>В повседневной жизни и при изучении других предметов:</w:t>
      </w:r>
    </w:p>
    <w:p w:rsidR="00761136" w:rsidRDefault="00190BA0">
      <w:pPr>
        <w:pStyle w:val="a4"/>
        <w:numPr>
          <w:ilvl w:val="1"/>
          <w:numId w:val="59"/>
        </w:numPr>
        <w:tabs>
          <w:tab w:val="left" w:pos="1395"/>
        </w:tabs>
        <w:ind w:right="262" w:firstLine="566"/>
        <w:rPr>
          <w:rFonts w:ascii="Symbol" w:hAnsi="Symbol"/>
          <w:i/>
          <w:sz w:val="24"/>
        </w:rPr>
      </w:pPr>
      <w:r>
        <w:rPr>
          <w:i/>
          <w:sz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w:t>
      </w:r>
      <w:r>
        <w:rPr>
          <w:i/>
          <w:spacing w:val="-2"/>
          <w:sz w:val="24"/>
        </w:rPr>
        <w:t xml:space="preserve"> </w:t>
      </w:r>
      <w:r>
        <w:rPr>
          <w:i/>
          <w:sz w:val="24"/>
        </w:rPr>
        <w:t>вещества;</w:t>
      </w:r>
    </w:p>
    <w:p w:rsidR="00761136" w:rsidRDefault="00190BA0">
      <w:pPr>
        <w:pStyle w:val="a4"/>
        <w:numPr>
          <w:ilvl w:val="1"/>
          <w:numId w:val="59"/>
        </w:numPr>
        <w:tabs>
          <w:tab w:val="left" w:pos="1395"/>
        </w:tabs>
        <w:spacing w:line="237" w:lineRule="auto"/>
        <w:ind w:right="269" w:firstLine="566"/>
        <w:rPr>
          <w:rFonts w:ascii="Symbol" w:hAnsi="Symbol"/>
          <w:i/>
          <w:sz w:val="24"/>
        </w:rPr>
      </w:pPr>
      <w:r>
        <w:rPr>
          <w:i/>
          <w:sz w:val="24"/>
        </w:rPr>
        <w:t>решать и конструировать задачи на основе рассмотрения реальных ситуаций, в которых не требуется точный вычислительный</w:t>
      </w:r>
      <w:r>
        <w:rPr>
          <w:i/>
          <w:spacing w:val="-8"/>
          <w:sz w:val="24"/>
        </w:rPr>
        <w:t xml:space="preserve"> </w:t>
      </w:r>
      <w:r>
        <w:rPr>
          <w:i/>
          <w:sz w:val="24"/>
        </w:rPr>
        <w:t>результат;</w:t>
      </w:r>
    </w:p>
    <w:p w:rsidR="00761136" w:rsidRDefault="00190BA0">
      <w:pPr>
        <w:pStyle w:val="a4"/>
        <w:numPr>
          <w:ilvl w:val="1"/>
          <w:numId w:val="59"/>
        </w:numPr>
        <w:tabs>
          <w:tab w:val="left" w:pos="1395"/>
        </w:tabs>
        <w:spacing w:before="2"/>
        <w:ind w:left="1394" w:hanging="567"/>
        <w:rPr>
          <w:rFonts w:ascii="Symbol" w:hAnsi="Symbol"/>
          <w:i/>
          <w:sz w:val="24"/>
        </w:rPr>
      </w:pPr>
      <w:r>
        <w:rPr>
          <w:i/>
          <w:sz w:val="24"/>
        </w:rPr>
        <w:t>решать задачи на движение по реке, рассматривая разные системы</w:t>
      </w:r>
      <w:r>
        <w:rPr>
          <w:i/>
          <w:spacing w:val="-16"/>
          <w:sz w:val="24"/>
        </w:rPr>
        <w:t xml:space="preserve"> </w:t>
      </w:r>
      <w:r>
        <w:rPr>
          <w:i/>
          <w:sz w:val="24"/>
        </w:rPr>
        <w:t>отсчета.</w:t>
      </w:r>
    </w:p>
    <w:p w:rsidR="00761136" w:rsidRDefault="00190BA0">
      <w:pPr>
        <w:spacing w:before="2"/>
        <w:ind w:left="828" w:right="6372"/>
        <w:jc w:val="both"/>
        <w:rPr>
          <w:b/>
          <w:sz w:val="24"/>
        </w:rPr>
      </w:pPr>
      <w:r>
        <w:rPr>
          <w:b/>
          <w:sz w:val="24"/>
        </w:rPr>
        <w:t>Наглядная геометрия Геометрические фигуры</w:t>
      </w:r>
    </w:p>
    <w:p w:rsidR="00761136" w:rsidRDefault="00190BA0">
      <w:pPr>
        <w:pStyle w:val="a4"/>
        <w:numPr>
          <w:ilvl w:val="1"/>
          <w:numId w:val="59"/>
        </w:numPr>
        <w:tabs>
          <w:tab w:val="left" w:pos="1394"/>
          <w:tab w:val="left" w:pos="1395"/>
          <w:tab w:val="left" w:pos="2882"/>
          <w:tab w:val="left" w:pos="5235"/>
          <w:tab w:val="left" w:pos="5686"/>
          <w:tab w:val="left" w:pos="7831"/>
          <w:tab w:val="left" w:pos="9496"/>
        </w:tabs>
        <w:spacing w:line="237" w:lineRule="auto"/>
        <w:ind w:right="267" w:firstLine="566"/>
        <w:jc w:val="left"/>
        <w:rPr>
          <w:rFonts w:ascii="Symbol" w:hAnsi="Symbol"/>
          <w:i/>
          <w:sz w:val="24"/>
        </w:rPr>
      </w:pPr>
      <w:r>
        <w:rPr>
          <w:i/>
          <w:sz w:val="24"/>
        </w:rPr>
        <w:t>Извлекать,</w:t>
      </w:r>
      <w:r>
        <w:rPr>
          <w:i/>
          <w:sz w:val="24"/>
        </w:rPr>
        <w:tab/>
        <w:t>интерпретировать</w:t>
      </w:r>
      <w:r>
        <w:rPr>
          <w:i/>
          <w:sz w:val="24"/>
        </w:rPr>
        <w:tab/>
        <w:t>и</w:t>
      </w:r>
      <w:r>
        <w:rPr>
          <w:i/>
          <w:sz w:val="24"/>
        </w:rPr>
        <w:tab/>
        <w:t>преобразовывать</w:t>
      </w:r>
      <w:r>
        <w:rPr>
          <w:i/>
          <w:sz w:val="24"/>
        </w:rPr>
        <w:tab/>
        <w:t>информацию</w:t>
      </w:r>
      <w:r>
        <w:rPr>
          <w:i/>
          <w:sz w:val="24"/>
        </w:rPr>
        <w:tab/>
      </w:r>
      <w:r>
        <w:rPr>
          <w:i/>
          <w:spacing w:val="-17"/>
          <w:sz w:val="24"/>
        </w:rPr>
        <w:t xml:space="preserve">о </w:t>
      </w:r>
      <w:r>
        <w:rPr>
          <w:i/>
          <w:sz w:val="24"/>
        </w:rPr>
        <w:t>геометрических фигурах, представленную на</w:t>
      </w:r>
      <w:r>
        <w:rPr>
          <w:i/>
          <w:spacing w:val="-2"/>
          <w:sz w:val="24"/>
        </w:rPr>
        <w:t xml:space="preserve"> </w:t>
      </w:r>
      <w:r>
        <w:rPr>
          <w:i/>
          <w:sz w:val="24"/>
        </w:rPr>
        <w:t>чертежах;</w:t>
      </w:r>
    </w:p>
    <w:p w:rsidR="00761136" w:rsidRDefault="00190BA0">
      <w:pPr>
        <w:pStyle w:val="a4"/>
        <w:numPr>
          <w:ilvl w:val="1"/>
          <w:numId w:val="59"/>
        </w:numPr>
        <w:tabs>
          <w:tab w:val="left" w:pos="1394"/>
          <w:tab w:val="left" w:pos="1395"/>
        </w:tabs>
        <w:spacing w:before="5" w:line="237" w:lineRule="auto"/>
        <w:ind w:right="270" w:firstLine="566"/>
        <w:jc w:val="left"/>
        <w:rPr>
          <w:rFonts w:ascii="Symbol" w:hAnsi="Symbol"/>
          <w:i/>
          <w:sz w:val="24"/>
        </w:rPr>
      </w:pPr>
      <w:r>
        <w:rPr>
          <w:i/>
          <w:sz w:val="24"/>
        </w:rPr>
        <w:t>изображать изучаемые фигуры от руки и с помощью компьютерных инструментов.</w:t>
      </w:r>
    </w:p>
    <w:p w:rsidR="00761136" w:rsidRDefault="00190BA0">
      <w:pPr>
        <w:spacing w:before="5" w:line="275" w:lineRule="exact"/>
        <w:ind w:left="828"/>
        <w:rPr>
          <w:b/>
          <w:sz w:val="24"/>
        </w:rPr>
      </w:pPr>
      <w:r>
        <w:rPr>
          <w:b/>
          <w:sz w:val="24"/>
        </w:rPr>
        <w:t>Измерения и вычисления</w:t>
      </w:r>
    </w:p>
    <w:p w:rsidR="00761136" w:rsidRDefault="00190BA0">
      <w:pPr>
        <w:pStyle w:val="a4"/>
        <w:numPr>
          <w:ilvl w:val="1"/>
          <w:numId w:val="59"/>
        </w:numPr>
        <w:tabs>
          <w:tab w:val="left" w:pos="1394"/>
          <w:tab w:val="left" w:pos="1395"/>
          <w:tab w:val="left" w:pos="2776"/>
          <w:tab w:val="left" w:pos="4076"/>
          <w:tab w:val="left" w:pos="4857"/>
          <w:tab w:val="left" w:pos="6388"/>
          <w:tab w:val="left" w:pos="7433"/>
          <w:tab w:val="left" w:pos="8278"/>
          <w:tab w:val="left" w:pos="8640"/>
        </w:tabs>
        <w:ind w:right="271" w:firstLine="566"/>
        <w:jc w:val="left"/>
        <w:rPr>
          <w:rFonts w:ascii="Symbol" w:hAnsi="Symbol"/>
          <w:i/>
          <w:sz w:val="24"/>
        </w:rPr>
      </w:pPr>
      <w:r>
        <w:rPr>
          <w:i/>
          <w:sz w:val="24"/>
        </w:rPr>
        <w:t>выполнять</w:t>
      </w:r>
      <w:r>
        <w:rPr>
          <w:i/>
          <w:sz w:val="24"/>
        </w:rPr>
        <w:tab/>
        <w:t>измерение</w:t>
      </w:r>
      <w:r>
        <w:rPr>
          <w:i/>
          <w:sz w:val="24"/>
        </w:rPr>
        <w:tab/>
        <w:t>длин,</w:t>
      </w:r>
      <w:r>
        <w:rPr>
          <w:i/>
          <w:sz w:val="24"/>
        </w:rPr>
        <w:tab/>
        <w:t>расстояний,</w:t>
      </w:r>
      <w:r>
        <w:rPr>
          <w:i/>
          <w:sz w:val="24"/>
        </w:rPr>
        <w:tab/>
        <w:t>величин</w:t>
      </w:r>
      <w:r>
        <w:rPr>
          <w:i/>
          <w:sz w:val="24"/>
        </w:rPr>
        <w:tab/>
        <w:t>углов,</w:t>
      </w:r>
      <w:r>
        <w:rPr>
          <w:i/>
          <w:sz w:val="24"/>
        </w:rPr>
        <w:tab/>
        <w:t>с</w:t>
      </w:r>
      <w:r>
        <w:rPr>
          <w:i/>
          <w:sz w:val="24"/>
        </w:rPr>
        <w:tab/>
      </w:r>
      <w:r>
        <w:rPr>
          <w:i/>
          <w:spacing w:val="-4"/>
          <w:sz w:val="24"/>
        </w:rPr>
        <w:t xml:space="preserve">помощью </w:t>
      </w:r>
      <w:r>
        <w:rPr>
          <w:i/>
          <w:sz w:val="24"/>
        </w:rPr>
        <w:t>инструментов для измерений длин и</w:t>
      </w:r>
      <w:r>
        <w:rPr>
          <w:i/>
          <w:spacing w:val="-4"/>
          <w:sz w:val="24"/>
        </w:rPr>
        <w:t xml:space="preserve"> </w:t>
      </w:r>
      <w:r>
        <w:rPr>
          <w:i/>
          <w:sz w:val="24"/>
        </w:rPr>
        <w:t>углов;</w:t>
      </w:r>
    </w:p>
    <w:p w:rsidR="00761136" w:rsidRDefault="00190BA0">
      <w:pPr>
        <w:pStyle w:val="a4"/>
        <w:numPr>
          <w:ilvl w:val="1"/>
          <w:numId w:val="59"/>
        </w:numPr>
        <w:tabs>
          <w:tab w:val="left" w:pos="1394"/>
          <w:tab w:val="left" w:pos="1395"/>
        </w:tabs>
        <w:spacing w:before="2" w:line="237" w:lineRule="auto"/>
        <w:ind w:right="270" w:firstLine="566"/>
        <w:jc w:val="left"/>
        <w:rPr>
          <w:rFonts w:ascii="Symbol" w:hAnsi="Symbol"/>
          <w:i/>
          <w:sz w:val="24"/>
        </w:rPr>
      </w:pPr>
      <w:r>
        <w:rPr>
          <w:i/>
          <w:sz w:val="24"/>
        </w:rPr>
        <w:t>вычислять площади прямоугольников, квадратов, объемы прямоугольных параллелепипедов,</w:t>
      </w:r>
      <w:r>
        <w:rPr>
          <w:i/>
          <w:spacing w:val="-1"/>
          <w:sz w:val="24"/>
        </w:rPr>
        <w:t xml:space="preserve"> </w:t>
      </w:r>
      <w:r>
        <w:rPr>
          <w:i/>
          <w:sz w:val="24"/>
        </w:rPr>
        <w:t>кубов.</w:t>
      </w:r>
    </w:p>
    <w:p w:rsidR="00761136" w:rsidRDefault="00190BA0">
      <w:pPr>
        <w:spacing w:before="5" w:line="275" w:lineRule="exact"/>
        <w:ind w:left="828"/>
        <w:rPr>
          <w:b/>
          <w:sz w:val="24"/>
        </w:rPr>
      </w:pPr>
      <w:r>
        <w:rPr>
          <w:b/>
          <w:sz w:val="24"/>
        </w:rPr>
        <w:t>В повседневной жизни и при изучении других предметов:</w:t>
      </w:r>
    </w:p>
    <w:p w:rsidR="00761136" w:rsidRDefault="00190BA0">
      <w:pPr>
        <w:pStyle w:val="a4"/>
        <w:numPr>
          <w:ilvl w:val="1"/>
          <w:numId w:val="59"/>
        </w:numPr>
        <w:tabs>
          <w:tab w:val="left" w:pos="1394"/>
          <w:tab w:val="left" w:pos="1395"/>
        </w:tabs>
        <w:spacing w:before="1" w:line="237" w:lineRule="auto"/>
        <w:ind w:right="272" w:firstLine="566"/>
        <w:jc w:val="left"/>
        <w:rPr>
          <w:rFonts w:ascii="Symbol" w:hAnsi="Symbol"/>
          <w:i/>
          <w:sz w:val="24"/>
        </w:rPr>
      </w:pPr>
      <w:r>
        <w:rPr>
          <w:i/>
          <w:sz w:val="24"/>
        </w:rPr>
        <w:t>вычислять расстояния на местности в стандартных ситуациях, площади участков прямоугольной формы, объемы</w:t>
      </w:r>
      <w:r>
        <w:rPr>
          <w:i/>
          <w:spacing w:val="-3"/>
          <w:sz w:val="24"/>
        </w:rPr>
        <w:t xml:space="preserve"> </w:t>
      </w:r>
      <w:r>
        <w:rPr>
          <w:i/>
          <w:sz w:val="24"/>
        </w:rPr>
        <w:t>комнат;</w:t>
      </w:r>
    </w:p>
    <w:p w:rsidR="00761136" w:rsidRDefault="00190BA0">
      <w:pPr>
        <w:pStyle w:val="a4"/>
        <w:numPr>
          <w:ilvl w:val="1"/>
          <w:numId w:val="59"/>
        </w:numPr>
        <w:tabs>
          <w:tab w:val="left" w:pos="1394"/>
          <w:tab w:val="left" w:pos="1395"/>
        </w:tabs>
        <w:spacing w:before="4" w:line="237" w:lineRule="auto"/>
        <w:ind w:right="270" w:firstLine="566"/>
        <w:jc w:val="left"/>
        <w:rPr>
          <w:rFonts w:ascii="Symbol" w:hAnsi="Symbol"/>
          <w:i/>
          <w:sz w:val="24"/>
        </w:rPr>
      </w:pPr>
      <w:r>
        <w:rPr>
          <w:i/>
          <w:sz w:val="24"/>
        </w:rPr>
        <w:t>выполнять простейшие построения на местности, необходимые в реальной жизни;</w:t>
      </w:r>
    </w:p>
    <w:p w:rsidR="00761136" w:rsidRDefault="00190BA0">
      <w:pPr>
        <w:pStyle w:val="a4"/>
        <w:numPr>
          <w:ilvl w:val="1"/>
          <w:numId w:val="59"/>
        </w:numPr>
        <w:tabs>
          <w:tab w:val="left" w:pos="1394"/>
          <w:tab w:val="left" w:pos="1395"/>
        </w:tabs>
        <w:spacing w:before="3"/>
        <w:ind w:left="1394" w:hanging="567"/>
        <w:jc w:val="left"/>
        <w:rPr>
          <w:rFonts w:ascii="Symbol" w:hAnsi="Symbol"/>
          <w:i/>
          <w:sz w:val="24"/>
        </w:rPr>
      </w:pPr>
      <w:r>
        <w:rPr>
          <w:i/>
          <w:sz w:val="24"/>
        </w:rPr>
        <w:t>оценивать размеры реальных объектов окружающего</w:t>
      </w:r>
      <w:r>
        <w:rPr>
          <w:i/>
          <w:spacing w:val="-5"/>
          <w:sz w:val="24"/>
        </w:rPr>
        <w:t xml:space="preserve"> </w:t>
      </w:r>
      <w:r>
        <w:rPr>
          <w:i/>
          <w:sz w:val="24"/>
        </w:rPr>
        <w:t>мира.</w:t>
      </w:r>
    </w:p>
    <w:p w:rsidR="00761136" w:rsidRDefault="00190BA0">
      <w:pPr>
        <w:spacing w:before="1" w:line="275" w:lineRule="exact"/>
        <w:ind w:left="828"/>
        <w:rPr>
          <w:b/>
          <w:sz w:val="24"/>
        </w:rPr>
      </w:pPr>
      <w:r>
        <w:rPr>
          <w:b/>
          <w:sz w:val="24"/>
        </w:rPr>
        <w:t>История математики</w:t>
      </w:r>
    </w:p>
    <w:p w:rsidR="00761136" w:rsidRDefault="00190BA0">
      <w:pPr>
        <w:pStyle w:val="a4"/>
        <w:numPr>
          <w:ilvl w:val="1"/>
          <w:numId w:val="59"/>
        </w:numPr>
        <w:tabs>
          <w:tab w:val="left" w:pos="970"/>
        </w:tabs>
        <w:spacing w:before="1" w:line="237" w:lineRule="auto"/>
        <w:ind w:right="270" w:firstLine="566"/>
        <w:jc w:val="left"/>
        <w:rPr>
          <w:rFonts w:ascii="Symbol" w:hAnsi="Symbol"/>
          <w:i/>
          <w:sz w:val="24"/>
        </w:rPr>
      </w:pPr>
      <w:r>
        <w:rPr>
          <w:i/>
          <w:sz w:val="24"/>
        </w:rPr>
        <w:t>Характеризовать вклад выдающихся математиков в развитие математики и иных научных</w:t>
      </w:r>
      <w:r>
        <w:rPr>
          <w:i/>
          <w:spacing w:val="-3"/>
          <w:sz w:val="24"/>
        </w:rPr>
        <w:t xml:space="preserve"> </w:t>
      </w:r>
      <w:r>
        <w:rPr>
          <w:i/>
          <w:sz w:val="24"/>
        </w:rPr>
        <w:t>областей.</w:t>
      </w:r>
    </w:p>
    <w:p w:rsidR="00761136" w:rsidRDefault="00190BA0">
      <w:pPr>
        <w:spacing w:before="5"/>
        <w:ind w:left="262" w:right="325" w:firstLine="566"/>
        <w:rPr>
          <w:b/>
          <w:sz w:val="24"/>
        </w:rPr>
      </w:pPr>
      <w:r>
        <w:rPr>
          <w:b/>
          <w:sz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p>
    <w:p w:rsidR="00761136" w:rsidRDefault="00190BA0">
      <w:pPr>
        <w:spacing w:line="275" w:lineRule="exact"/>
        <w:ind w:left="828"/>
        <w:rPr>
          <w:b/>
          <w:sz w:val="24"/>
        </w:rPr>
      </w:pPr>
      <w:r>
        <w:rPr>
          <w:b/>
          <w:sz w:val="24"/>
        </w:rPr>
        <w:t>Элементы теории множеств и математической логики</w:t>
      </w:r>
    </w:p>
    <w:p w:rsidR="00761136" w:rsidRDefault="00190BA0">
      <w:pPr>
        <w:pStyle w:val="a4"/>
        <w:numPr>
          <w:ilvl w:val="1"/>
          <w:numId w:val="59"/>
        </w:numPr>
        <w:tabs>
          <w:tab w:val="left" w:pos="1394"/>
          <w:tab w:val="left" w:pos="1395"/>
        </w:tabs>
        <w:spacing w:before="1" w:line="237" w:lineRule="auto"/>
        <w:ind w:right="267" w:firstLine="566"/>
        <w:jc w:val="left"/>
        <w:rPr>
          <w:rFonts w:ascii="Symbol" w:hAnsi="Symbol"/>
          <w:sz w:val="24"/>
        </w:rPr>
      </w:pPr>
      <w:r>
        <w:rPr>
          <w:sz w:val="24"/>
        </w:rPr>
        <w:t>Оперировать на базовом уровне понятиями: множество, элемент множества, подмножество,</w:t>
      </w:r>
      <w:r>
        <w:rPr>
          <w:spacing w:val="-1"/>
          <w:sz w:val="24"/>
        </w:rPr>
        <w:t xml:space="preserve"> </w:t>
      </w:r>
      <w:r>
        <w:rPr>
          <w:sz w:val="24"/>
        </w:rPr>
        <w:t>принадлежность;</w:t>
      </w:r>
    </w:p>
    <w:p w:rsidR="00761136" w:rsidRDefault="00190BA0">
      <w:pPr>
        <w:pStyle w:val="a4"/>
        <w:numPr>
          <w:ilvl w:val="1"/>
          <w:numId w:val="59"/>
        </w:numPr>
        <w:tabs>
          <w:tab w:val="left" w:pos="1394"/>
          <w:tab w:val="left" w:pos="1395"/>
        </w:tabs>
        <w:spacing w:before="2"/>
        <w:ind w:left="1394" w:hanging="567"/>
        <w:jc w:val="left"/>
        <w:rPr>
          <w:rFonts w:ascii="Symbol" w:hAnsi="Symbol"/>
          <w:sz w:val="24"/>
        </w:rPr>
      </w:pPr>
      <w:r>
        <w:rPr>
          <w:sz w:val="24"/>
        </w:rPr>
        <w:t>задавать множества перечислением их</w:t>
      </w:r>
      <w:r>
        <w:rPr>
          <w:spacing w:val="-1"/>
          <w:sz w:val="24"/>
        </w:rPr>
        <w:t xml:space="preserve"> </w:t>
      </w:r>
      <w:r>
        <w:rPr>
          <w:sz w:val="24"/>
        </w:rPr>
        <w:t>элементов;</w:t>
      </w:r>
    </w:p>
    <w:p w:rsidR="00761136" w:rsidRDefault="00190BA0">
      <w:pPr>
        <w:pStyle w:val="a4"/>
        <w:numPr>
          <w:ilvl w:val="1"/>
          <w:numId w:val="59"/>
        </w:numPr>
        <w:tabs>
          <w:tab w:val="left" w:pos="1255"/>
          <w:tab w:val="left" w:pos="1256"/>
        </w:tabs>
        <w:spacing w:before="2" w:line="294" w:lineRule="exact"/>
        <w:ind w:left="1255"/>
        <w:jc w:val="left"/>
        <w:rPr>
          <w:rFonts w:ascii="Symbol" w:hAnsi="Symbol"/>
          <w:sz w:val="24"/>
        </w:rPr>
      </w:pPr>
      <w:r>
        <w:rPr>
          <w:sz w:val="24"/>
        </w:rPr>
        <w:t>находить пересечение, объединение, подмножество в простейших</w:t>
      </w:r>
      <w:r>
        <w:rPr>
          <w:spacing w:val="-7"/>
          <w:sz w:val="24"/>
        </w:rPr>
        <w:t xml:space="preserve"> </w:t>
      </w:r>
      <w:r>
        <w:rPr>
          <w:sz w:val="24"/>
        </w:rPr>
        <w:t>ситуациях;</w:t>
      </w:r>
    </w:p>
    <w:p w:rsidR="00761136" w:rsidRDefault="00190BA0">
      <w:pPr>
        <w:pStyle w:val="a4"/>
        <w:numPr>
          <w:ilvl w:val="1"/>
          <w:numId w:val="59"/>
        </w:numPr>
        <w:tabs>
          <w:tab w:val="left" w:pos="1255"/>
          <w:tab w:val="left" w:pos="1256"/>
        </w:tabs>
        <w:spacing w:before="2" w:line="237" w:lineRule="auto"/>
        <w:ind w:right="275" w:firstLine="566"/>
        <w:jc w:val="left"/>
        <w:rPr>
          <w:rFonts w:ascii="Symbol" w:hAnsi="Symbol"/>
          <w:sz w:val="24"/>
        </w:rPr>
      </w:pPr>
      <w:r>
        <w:rPr>
          <w:sz w:val="24"/>
        </w:rPr>
        <w:t>оперировать на базовом уровне понятиями: определение, аксиома, теорема, доказательство;</w:t>
      </w:r>
    </w:p>
    <w:p w:rsidR="00761136" w:rsidRDefault="00190BA0">
      <w:pPr>
        <w:pStyle w:val="a4"/>
        <w:numPr>
          <w:ilvl w:val="1"/>
          <w:numId w:val="59"/>
        </w:numPr>
        <w:tabs>
          <w:tab w:val="left" w:pos="1255"/>
          <w:tab w:val="left" w:pos="1256"/>
        </w:tabs>
        <w:spacing w:before="2"/>
        <w:ind w:left="1255"/>
        <w:jc w:val="left"/>
        <w:rPr>
          <w:rFonts w:ascii="Symbol" w:hAnsi="Symbol"/>
          <w:sz w:val="24"/>
        </w:rPr>
      </w:pPr>
      <w:r>
        <w:rPr>
          <w:sz w:val="24"/>
        </w:rPr>
        <w:t>приводить примеры и контрпримеры для подтверждения своих</w:t>
      </w:r>
      <w:r>
        <w:rPr>
          <w:spacing w:val="-10"/>
          <w:sz w:val="24"/>
        </w:rPr>
        <w:t xml:space="preserve"> </w:t>
      </w:r>
      <w:r>
        <w:rPr>
          <w:sz w:val="24"/>
        </w:rPr>
        <w:t>высказываний.</w:t>
      </w:r>
    </w:p>
    <w:p w:rsidR="00761136" w:rsidRDefault="00190BA0">
      <w:pPr>
        <w:spacing w:before="1" w:line="275" w:lineRule="exact"/>
        <w:ind w:left="828"/>
        <w:rPr>
          <w:b/>
          <w:sz w:val="24"/>
        </w:rPr>
      </w:pPr>
      <w:r>
        <w:rPr>
          <w:b/>
          <w:sz w:val="24"/>
        </w:rPr>
        <w:t>В повседневной жизни и при изучении других предметов:</w:t>
      </w:r>
    </w:p>
    <w:p w:rsidR="00761136" w:rsidRDefault="00190BA0">
      <w:pPr>
        <w:pStyle w:val="a4"/>
        <w:numPr>
          <w:ilvl w:val="1"/>
          <w:numId w:val="59"/>
        </w:numPr>
        <w:tabs>
          <w:tab w:val="left" w:pos="1394"/>
          <w:tab w:val="left" w:pos="1395"/>
        </w:tabs>
        <w:spacing w:before="1" w:line="237" w:lineRule="auto"/>
        <w:ind w:right="272" w:firstLine="566"/>
        <w:jc w:val="left"/>
        <w:rPr>
          <w:rFonts w:ascii="Symbol" w:hAnsi="Symbol"/>
          <w:sz w:val="24"/>
        </w:rPr>
      </w:pPr>
      <w:r>
        <w:rPr>
          <w:sz w:val="24"/>
        </w:rPr>
        <w:t>использовать графическое представление множеств для описания реальных процессов и явлений, при решении задач других учебных</w:t>
      </w:r>
      <w:r>
        <w:rPr>
          <w:spacing w:val="-3"/>
          <w:sz w:val="24"/>
        </w:rPr>
        <w:t xml:space="preserve"> </w:t>
      </w:r>
      <w:r>
        <w:rPr>
          <w:sz w:val="24"/>
        </w:rPr>
        <w:t>предметов.</w:t>
      </w:r>
    </w:p>
    <w:p w:rsidR="00761136" w:rsidRDefault="00190BA0">
      <w:pPr>
        <w:spacing w:before="5" w:line="275" w:lineRule="exact"/>
        <w:ind w:left="828"/>
        <w:rPr>
          <w:b/>
          <w:sz w:val="24"/>
        </w:rPr>
      </w:pPr>
      <w:r>
        <w:rPr>
          <w:b/>
          <w:sz w:val="24"/>
        </w:rPr>
        <w:t>Числа</w:t>
      </w:r>
    </w:p>
    <w:p w:rsidR="00761136" w:rsidRDefault="00190BA0">
      <w:pPr>
        <w:pStyle w:val="a4"/>
        <w:numPr>
          <w:ilvl w:val="1"/>
          <w:numId w:val="59"/>
        </w:numPr>
        <w:tabs>
          <w:tab w:val="left" w:pos="1395"/>
        </w:tabs>
        <w:spacing w:before="1" w:line="237" w:lineRule="auto"/>
        <w:ind w:right="272" w:firstLine="566"/>
        <w:rPr>
          <w:rFonts w:ascii="Symbol" w:hAnsi="Symbol"/>
          <w:sz w:val="24"/>
        </w:rPr>
      </w:pPr>
      <w:r>
        <w:rPr>
          <w:sz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w:t>
      </w:r>
      <w:r>
        <w:rPr>
          <w:spacing w:val="-1"/>
          <w:sz w:val="24"/>
        </w:rPr>
        <w:t xml:space="preserve"> </w:t>
      </w:r>
      <w:r>
        <w:rPr>
          <w:sz w:val="24"/>
        </w:rPr>
        <w:t>корень;</w:t>
      </w:r>
    </w:p>
    <w:p w:rsidR="00761136" w:rsidRDefault="00190BA0">
      <w:pPr>
        <w:pStyle w:val="a4"/>
        <w:numPr>
          <w:ilvl w:val="1"/>
          <w:numId w:val="59"/>
        </w:numPr>
        <w:tabs>
          <w:tab w:val="left" w:pos="1395"/>
        </w:tabs>
        <w:spacing w:before="5"/>
        <w:ind w:left="1394" w:hanging="567"/>
        <w:rPr>
          <w:rFonts w:ascii="Symbol" w:hAnsi="Symbol"/>
          <w:sz w:val="24"/>
        </w:rPr>
      </w:pPr>
      <w:r>
        <w:rPr>
          <w:sz w:val="24"/>
        </w:rPr>
        <w:t>использовать свойства чисел и правила действий при выполнении</w:t>
      </w:r>
      <w:r>
        <w:rPr>
          <w:spacing w:val="-19"/>
          <w:sz w:val="24"/>
        </w:rPr>
        <w:t xml:space="preserve"> </w:t>
      </w:r>
      <w:r>
        <w:rPr>
          <w:sz w:val="24"/>
        </w:rPr>
        <w:t>вычислений;</w:t>
      </w:r>
    </w:p>
    <w:p w:rsidR="00761136" w:rsidRDefault="00761136">
      <w:pPr>
        <w:jc w:val="both"/>
        <w:rPr>
          <w:rFonts w:ascii="Symbol" w:hAnsi="Symbol"/>
          <w:sz w:val="24"/>
        </w:rPr>
        <w:sectPr w:rsidR="00761136">
          <w:pgSz w:w="11910" w:h="16840"/>
          <w:pgMar w:top="1020" w:right="580" w:bottom="1300" w:left="1440" w:header="0" w:footer="1021" w:gutter="0"/>
          <w:cols w:space="720"/>
        </w:sectPr>
      </w:pPr>
    </w:p>
    <w:p w:rsidR="00761136" w:rsidRDefault="00190BA0">
      <w:pPr>
        <w:pStyle w:val="a4"/>
        <w:numPr>
          <w:ilvl w:val="1"/>
          <w:numId w:val="59"/>
        </w:numPr>
        <w:tabs>
          <w:tab w:val="left" w:pos="1394"/>
          <w:tab w:val="left" w:pos="1395"/>
        </w:tabs>
        <w:spacing w:before="88"/>
        <w:ind w:right="275" w:firstLine="566"/>
        <w:jc w:val="left"/>
        <w:rPr>
          <w:rFonts w:ascii="Symbol" w:hAnsi="Symbol"/>
          <w:sz w:val="24"/>
        </w:rPr>
      </w:pPr>
      <w:r>
        <w:rPr>
          <w:sz w:val="24"/>
        </w:rPr>
        <w:lastRenderedPageBreak/>
        <w:t>использовать признаки делимости на 2, 5, 3, 9, 10 при выполнении вычислений и решении несложных</w:t>
      </w:r>
      <w:r>
        <w:rPr>
          <w:spacing w:val="-4"/>
          <w:sz w:val="24"/>
        </w:rPr>
        <w:t xml:space="preserve"> </w:t>
      </w:r>
      <w:r>
        <w:rPr>
          <w:sz w:val="24"/>
        </w:rPr>
        <w:t>задач;</w:t>
      </w:r>
    </w:p>
    <w:p w:rsidR="00761136" w:rsidRDefault="00190BA0">
      <w:pPr>
        <w:pStyle w:val="a4"/>
        <w:numPr>
          <w:ilvl w:val="1"/>
          <w:numId w:val="59"/>
        </w:numPr>
        <w:tabs>
          <w:tab w:val="left" w:pos="1394"/>
          <w:tab w:val="left" w:pos="1395"/>
        </w:tabs>
        <w:spacing w:before="2" w:line="293" w:lineRule="exact"/>
        <w:ind w:left="1394" w:hanging="567"/>
        <w:jc w:val="left"/>
        <w:rPr>
          <w:rFonts w:ascii="Symbol" w:hAnsi="Symbol"/>
          <w:sz w:val="24"/>
        </w:rPr>
      </w:pPr>
      <w:r>
        <w:rPr>
          <w:sz w:val="24"/>
        </w:rPr>
        <w:t>выполнять округление рациональных чисел в соответствии с</w:t>
      </w:r>
      <w:r>
        <w:rPr>
          <w:spacing w:val="-29"/>
          <w:sz w:val="24"/>
        </w:rPr>
        <w:t xml:space="preserve"> </w:t>
      </w:r>
      <w:r>
        <w:rPr>
          <w:sz w:val="24"/>
        </w:rPr>
        <w:t>правилами;</w:t>
      </w:r>
    </w:p>
    <w:p w:rsidR="00761136" w:rsidRDefault="00190BA0">
      <w:pPr>
        <w:pStyle w:val="a4"/>
        <w:numPr>
          <w:ilvl w:val="1"/>
          <w:numId w:val="59"/>
        </w:numPr>
        <w:tabs>
          <w:tab w:val="left" w:pos="1394"/>
          <w:tab w:val="left" w:pos="1395"/>
        </w:tabs>
        <w:spacing w:line="293" w:lineRule="exact"/>
        <w:ind w:left="1394" w:hanging="567"/>
        <w:jc w:val="left"/>
        <w:rPr>
          <w:rFonts w:ascii="Symbol" w:hAnsi="Symbol"/>
          <w:sz w:val="24"/>
        </w:rPr>
      </w:pPr>
      <w:r>
        <w:rPr>
          <w:sz w:val="24"/>
        </w:rPr>
        <w:t>оценивать значение квадратного корня из положительного целого</w:t>
      </w:r>
      <w:r>
        <w:rPr>
          <w:spacing w:val="-29"/>
          <w:sz w:val="24"/>
        </w:rPr>
        <w:t xml:space="preserve"> </w:t>
      </w:r>
      <w:r>
        <w:rPr>
          <w:sz w:val="24"/>
        </w:rPr>
        <w:t>числа;</w:t>
      </w:r>
    </w:p>
    <w:p w:rsidR="00761136" w:rsidRDefault="00190BA0">
      <w:pPr>
        <w:pStyle w:val="a4"/>
        <w:numPr>
          <w:ilvl w:val="1"/>
          <w:numId w:val="59"/>
        </w:numPr>
        <w:tabs>
          <w:tab w:val="left" w:pos="1394"/>
          <w:tab w:val="left" w:pos="1395"/>
        </w:tabs>
        <w:spacing w:line="293" w:lineRule="exact"/>
        <w:ind w:left="1394" w:hanging="567"/>
        <w:jc w:val="left"/>
        <w:rPr>
          <w:rFonts w:ascii="Symbol" w:hAnsi="Symbol"/>
          <w:sz w:val="24"/>
        </w:rPr>
      </w:pPr>
      <w:r>
        <w:rPr>
          <w:sz w:val="24"/>
        </w:rPr>
        <w:t>распознавать рациональные и иррациональные</w:t>
      </w:r>
      <w:r>
        <w:rPr>
          <w:spacing w:val="-4"/>
          <w:sz w:val="24"/>
        </w:rPr>
        <w:t xml:space="preserve"> </w:t>
      </w:r>
      <w:r>
        <w:rPr>
          <w:sz w:val="24"/>
        </w:rPr>
        <w:t>числа;</w:t>
      </w:r>
    </w:p>
    <w:p w:rsidR="00761136" w:rsidRDefault="00190BA0">
      <w:pPr>
        <w:pStyle w:val="a4"/>
        <w:numPr>
          <w:ilvl w:val="1"/>
          <w:numId w:val="59"/>
        </w:numPr>
        <w:tabs>
          <w:tab w:val="left" w:pos="1394"/>
          <w:tab w:val="left" w:pos="1395"/>
        </w:tabs>
        <w:spacing w:line="293" w:lineRule="exact"/>
        <w:ind w:left="1394" w:hanging="567"/>
        <w:jc w:val="left"/>
        <w:rPr>
          <w:rFonts w:ascii="Symbol" w:hAnsi="Symbol"/>
          <w:sz w:val="24"/>
        </w:rPr>
      </w:pPr>
      <w:r>
        <w:rPr>
          <w:sz w:val="24"/>
        </w:rPr>
        <w:t>сравнивать числа.</w:t>
      </w:r>
    </w:p>
    <w:p w:rsidR="00761136" w:rsidRDefault="00190BA0">
      <w:pPr>
        <w:spacing w:before="1" w:line="275" w:lineRule="exact"/>
        <w:ind w:left="828"/>
        <w:rPr>
          <w:b/>
          <w:sz w:val="24"/>
        </w:rPr>
      </w:pPr>
      <w:r>
        <w:rPr>
          <w:b/>
          <w:sz w:val="24"/>
        </w:rPr>
        <w:t>В повседневной жизни и при изучении других предметов:</w:t>
      </w:r>
    </w:p>
    <w:p w:rsidR="00761136" w:rsidRDefault="00190BA0">
      <w:pPr>
        <w:pStyle w:val="a4"/>
        <w:numPr>
          <w:ilvl w:val="1"/>
          <w:numId w:val="59"/>
        </w:numPr>
        <w:tabs>
          <w:tab w:val="left" w:pos="1394"/>
          <w:tab w:val="left" w:pos="1395"/>
        </w:tabs>
        <w:spacing w:line="292" w:lineRule="exact"/>
        <w:ind w:left="1394" w:hanging="567"/>
        <w:jc w:val="left"/>
        <w:rPr>
          <w:rFonts w:ascii="Symbol" w:hAnsi="Symbol"/>
          <w:sz w:val="24"/>
        </w:rPr>
      </w:pPr>
      <w:r>
        <w:rPr>
          <w:sz w:val="24"/>
        </w:rPr>
        <w:t>оценивать результаты вычислений при решении практических</w:t>
      </w:r>
      <w:r>
        <w:rPr>
          <w:spacing w:val="-4"/>
          <w:sz w:val="24"/>
        </w:rPr>
        <w:t xml:space="preserve"> </w:t>
      </w:r>
      <w:r>
        <w:rPr>
          <w:sz w:val="24"/>
        </w:rPr>
        <w:t>задач;</w:t>
      </w:r>
    </w:p>
    <w:p w:rsidR="00761136" w:rsidRDefault="00190BA0">
      <w:pPr>
        <w:pStyle w:val="a4"/>
        <w:numPr>
          <w:ilvl w:val="1"/>
          <w:numId w:val="59"/>
        </w:numPr>
        <w:tabs>
          <w:tab w:val="left" w:pos="1394"/>
          <w:tab w:val="left" w:pos="1395"/>
        </w:tabs>
        <w:spacing w:line="293" w:lineRule="exact"/>
        <w:ind w:left="1394" w:hanging="567"/>
        <w:jc w:val="left"/>
        <w:rPr>
          <w:rFonts w:ascii="Symbol" w:hAnsi="Symbol"/>
          <w:sz w:val="24"/>
        </w:rPr>
      </w:pPr>
      <w:r>
        <w:rPr>
          <w:sz w:val="24"/>
        </w:rPr>
        <w:t>выполнять сравнение чисел в реальных</w:t>
      </w:r>
      <w:r>
        <w:rPr>
          <w:spacing w:val="-3"/>
          <w:sz w:val="24"/>
        </w:rPr>
        <w:t xml:space="preserve"> </w:t>
      </w:r>
      <w:r>
        <w:rPr>
          <w:sz w:val="24"/>
        </w:rPr>
        <w:t>ситуациях;</w:t>
      </w:r>
    </w:p>
    <w:p w:rsidR="00761136" w:rsidRDefault="00190BA0">
      <w:pPr>
        <w:pStyle w:val="a4"/>
        <w:numPr>
          <w:ilvl w:val="1"/>
          <w:numId w:val="59"/>
        </w:numPr>
        <w:tabs>
          <w:tab w:val="left" w:pos="1394"/>
          <w:tab w:val="left" w:pos="1395"/>
        </w:tabs>
        <w:spacing w:before="4" w:line="237" w:lineRule="auto"/>
        <w:ind w:right="268" w:firstLine="566"/>
        <w:jc w:val="left"/>
        <w:rPr>
          <w:rFonts w:ascii="Symbol" w:hAnsi="Symbol"/>
          <w:sz w:val="24"/>
        </w:rPr>
      </w:pPr>
      <w:r>
        <w:rPr>
          <w:sz w:val="24"/>
        </w:rPr>
        <w:t>составлять числовые выражения при решении практических задач и задач из других учебных</w:t>
      </w:r>
      <w:r>
        <w:rPr>
          <w:spacing w:val="4"/>
          <w:sz w:val="24"/>
        </w:rPr>
        <w:t xml:space="preserve"> </w:t>
      </w:r>
      <w:r>
        <w:rPr>
          <w:sz w:val="24"/>
        </w:rPr>
        <w:t>предметов.</w:t>
      </w:r>
    </w:p>
    <w:p w:rsidR="00761136" w:rsidRDefault="00190BA0">
      <w:pPr>
        <w:spacing w:before="5" w:line="275" w:lineRule="exact"/>
        <w:ind w:left="828"/>
        <w:rPr>
          <w:b/>
          <w:sz w:val="24"/>
        </w:rPr>
      </w:pPr>
      <w:r>
        <w:rPr>
          <w:b/>
          <w:sz w:val="24"/>
        </w:rPr>
        <w:t>Тождественные преобразования</w:t>
      </w:r>
    </w:p>
    <w:p w:rsidR="00761136" w:rsidRDefault="00190BA0">
      <w:pPr>
        <w:pStyle w:val="a4"/>
        <w:numPr>
          <w:ilvl w:val="1"/>
          <w:numId w:val="59"/>
        </w:numPr>
        <w:tabs>
          <w:tab w:val="left" w:pos="1395"/>
        </w:tabs>
        <w:ind w:right="274" w:firstLine="566"/>
        <w:rPr>
          <w:rFonts w:ascii="Symbol" w:hAnsi="Symbol"/>
          <w:sz w:val="24"/>
        </w:rPr>
      </w:pPr>
      <w:r>
        <w:rPr>
          <w:sz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w:t>
      </w:r>
      <w:r>
        <w:rPr>
          <w:spacing w:val="-3"/>
          <w:sz w:val="24"/>
        </w:rPr>
        <w:t xml:space="preserve"> </w:t>
      </w:r>
      <w:r>
        <w:rPr>
          <w:sz w:val="24"/>
        </w:rPr>
        <w:t>показателем;</w:t>
      </w:r>
    </w:p>
    <w:p w:rsidR="00761136" w:rsidRDefault="00190BA0">
      <w:pPr>
        <w:pStyle w:val="a4"/>
        <w:numPr>
          <w:ilvl w:val="1"/>
          <w:numId w:val="59"/>
        </w:numPr>
        <w:tabs>
          <w:tab w:val="left" w:pos="1395"/>
        </w:tabs>
        <w:spacing w:line="237" w:lineRule="auto"/>
        <w:ind w:right="273" w:firstLine="566"/>
        <w:rPr>
          <w:rFonts w:ascii="Symbol" w:hAnsi="Symbol"/>
          <w:sz w:val="24"/>
        </w:rPr>
      </w:pPr>
      <w:r>
        <w:rPr>
          <w:sz w:val="24"/>
        </w:rPr>
        <w:t>выполнять несложные преобразования целых выражений: раскрывать скобки, приводить подобные</w:t>
      </w:r>
      <w:r>
        <w:rPr>
          <w:spacing w:val="-2"/>
          <w:sz w:val="24"/>
        </w:rPr>
        <w:t xml:space="preserve"> </w:t>
      </w:r>
      <w:r>
        <w:rPr>
          <w:sz w:val="24"/>
        </w:rPr>
        <w:t>слагаемые;</w:t>
      </w:r>
    </w:p>
    <w:p w:rsidR="00761136" w:rsidRDefault="00190BA0">
      <w:pPr>
        <w:pStyle w:val="a4"/>
        <w:numPr>
          <w:ilvl w:val="1"/>
          <w:numId w:val="59"/>
        </w:numPr>
        <w:tabs>
          <w:tab w:val="left" w:pos="1395"/>
        </w:tabs>
        <w:spacing w:before="5" w:line="237" w:lineRule="auto"/>
        <w:ind w:right="273" w:firstLine="566"/>
        <w:rPr>
          <w:rFonts w:ascii="Symbol" w:hAnsi="Symbol"/>
          <w:sz w:val="24"/>
        </w:rPr>
      </w:pPr>
      <w:r>
        <w:rPr>
          <w:sz w:val="24"/>
        </w:rPr>
        <w:t>использовать формулы сокращенного умножения (квадрат суммы, квадрат разности, разность квадратов) для упрощения вычислений значений</w:t>
      </w:r>
      <w:r>
        <w:rPr>
          <w:spacing w:val="-7"/>
          <w:sz w:val="24"/>
        </w:rPr>
        <w:t xml:space="preserve"> </w:t>
      </w:r>
      <w:r>
        <w:rPr>
          <w:sz w:val="24"/>
        </w:rPr>
        <w:t>выражений;</w:t>
      </w:r>
    </w:p>
    <w:p w:rsidR="00761136" w:rsidRDefault="00190BA0">
      <w:pPr>
        <w:pStyle w:val="a4"/>
        <w:numPr>
          <w:ilvl w:val="1"/>
          <w:numId w:val="59"/>
        </w:numPr>
        <w:tabs>
          <w:tab w:val="left" w:pos="1395"/>
        </w:tabs>
        <w:spacing w:before="4" w:line="237" w:lineRule="auto"/>
        <w:ind w:right="266" w:firstLine="566"/>
        <w:rPr>
          <w:rFonts w:ascii="Symbol" w:hAnsi="Symbol"/>
          <w:sz w:val="24"/>
        </w:rPr>
      </w:pPr>
      <w:r>
        <w:rPr>
          <w:sz w:val="24"/>
        </w:rPr>
        <w:t>выполнять несложные преобразования дробно-линейных выражений и выражений с квадратными</w:t>
      </w:r>
      <w:r>
        <w:rPr>
          <w:spacing w:val="-2"/>
          <w:sz w:val="24"/>
        </w:rPr>
        <w:t xml:space="preserve"> </w:t>
      </w:r>
      <w:r>
        <w:rPr>
          <w:sz w:val="24"/>
        </w:rPr>
        <w:t>корнями.</w:t>
      </w:r>
    </w:p>
    <w:p w:rsidR="00761136" w:rsidRDefault="00190BA0">
      <w:pPr>
        <w:spacing w:before="5" w:line="275" w:lineRule="exact"/>
        <w:ind w:left="828"/>
        <w:jc w:val="both"/>
        <w:rPr>
          <w:b/>
          <w:sz w:val="24"/>
        </w:rPr>
      </w:pPr>
      <w:r>
        <w:rPr>
          <w:b/>
          <w:sz w:val="24"/>
        </w:rPr>
        <w:t>В повседневной жизни и при изучении других предметов:</w:t>
      </w:r>
    </w:p>
    <w:p w:rsidR="00761136" w:rsidRDefault="00190BA0">
      <w:pPr>
        <w:pStyle w:val="a4"/>
        <w:numPr>
          <w:ilvl w:val="1"/>
          <w:numId w:val="59"/>
        </w:numPr>
        <w:tabs>
          <w:tab w:val="left" w:pos="1395"/>
        </w:tabs>
        <w:spacing w:line="293" w:lineRule="exact"/>
        <w:ind w:left="1394" w:hanging="567"/>
        <w:rPr>
          <w:rFonts w:ascii="Symbol" w:hAnsi="Symbol"/>
          <w:sz w:val="24"/>
        </w:rPr>
      </w:pPr>
      <w:r>
        <w:rPr>
          <w:sz w:val="24"/>
        </w:rPr>
        <w:t>понимать смысл записи числа в стандартном</w:t>
      </w:r>
      <w:r>
        <w:rPr>
          <w:spacing w:val="-7"/>
          <w:sz w:val="24"/>
        </w:rPr>
        <w:t xml:space="preserve"> </w:t>
      </w:r>
      <w:r>
        <w:rPr>
          <w:sz w:val="24"/>
        </w:rPr>
        <w:t>виде;</w:t>
      </w:r>
    </w:p>
    <w:p w:rsidR="00761136" w:rsidRDefault="00190BA0">
      <w:pPr>
        <w:pStyle w:val="a4"/>
        <w:numPr>
          <w:ilvl w:val="1"/>
          <w:numId w:val="59"/>
        </w:numPr>
        <w:tabs>
          <w:tab w:val="left" w:pos="1395"/>
        </w:tabs>
        <w:spacing w:before="1"/>
        <w:ind w:left="1394" w:hanging="567"/>
        <w:rPr>
          <w:rFonts w:ascii="Symbol" w:hAnsi="Symbol"/>
          <w:sz w:val="24"/>
        </w:rPr>
      </w:pPr>
      <w:r>
        <w:rPr>
          <w:sz w:val="24"/>
        </w:rPr>
        <w:t>оперировать на базовом уровне понятием «стандартная запись</w:t>
      </w:r>
      <w:r>
        <w:rPr>
          <w:spacing w:val="-8"/>
          <w:sz w:val="24"/>
        </w:rPr>
        <w:t xml:space="preserve"> </w:t>
      </w:r>
      <w:r>
        <w:rPr>
          <w:sz w:val="24"/>
        </w:rPr>
        <w:t>числа».</w:t>
      </w:r>
    </w:p>
    <w:p w:rsidR="00761136" w:rsidRDefault="00190BA0">
      <w:pPr>
        <w:spacing w:before="2" w:line="275" w:lineRule="exact"/>
        <w:ind w:left="828"/>
        <w:jc w:val="both"/>
        <w:rPr>
          <w:b/>
          <w:sz w:val="24"/>
        </w:rPr>
      </w:pPr>
      <w:r>
        <w:rPr>
          <w:b/>
          <w:sz w:val="24"/>
        </w:rPr>
        <w:t>Уравнения и неравенства</w:t>
      </w:r>
    </w:p>
    <w:p w:rsidR="00761136" w:rsidRDefault="00190BA0">
      <w:pPr>
        <w:pStyle w:val="a4"/>
        <w:numPr>
          <w:ilvl w:val="1"/>
          <w:numId w:val="59"/>
        </w:numPr>
        <w:tabs>
          <w:tab w:val="left" w:pos="1395"/>
        </w:tabs>
        <w:spacing w:before="1" w:line="237" w:lineRule="auto"/>
        <w:ind w:right="275" w:firstLine="566"/>
        <w:rPr>
          <w:rFonts w:ascii="Symbol" w:hAnsi="Symbol"/>
          <w:sz w:val="24"/>
        </w:rPr>
      </w:pPr>
      <w:r>
        <w:rPr>
          <w:sz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w:t>
      </w:r>
      <w:r>
        <w:rPr>
          <w:spacing w:val="-2"/>
          <w:sz w:val="24"/>
        </w:rPr>
        <w:t xml:space="preserve"> </w:t>
      </w:r>
      <w:r>
        <w:rPr>
          <w:sz w:val="24"/>
        </w:rPr>
        <w:t>неравенства;</w:t>
      </w:r>
    </w:p>
    <w:p w:rsidR="00761136" w:rsidRDefault="00190BA0">
      <w:pPr>
        <w:pStyle w:val="a4"/>
        <w:numPr>
          <w:ilvl w:val="1"/>
          <w:numId w:val="59"/>
        </w:numPr>
        <w:tabs>
          <w:tab w:val="left" w:pos="1395"/>
        </w:tabs>
        <w:spacing w:before="5" w:line="293" w:lineRule="exact"/>
        <w:ind w:left="1394" w:hanging="567"/>
        <w:rPr>
          <w:rFonts w:ascii="Symbol" w:hAnsi="Symbol"/>
          <w:sz w:val="24"/>
        </w:rPr>
      </w:pPr>
      <w:r>
        <w:rPr>
          <w:sz w:val="24"/>
        </w:rPr>
        <w:t>проверять справедливость числовых равенств и</w:t>
      </w:r>
      <w:r>
        <w:rPr>
          <w:spacing w:val="1"/>
          <w:sz w:val="24"/>
        </w:rPr>
        <w:t xml:space="preserve"> </w:t>
      </w:r>
      <w:r>
        <w:rPr>
          <w:sz w:val="24"/>
        </w:rPr>
        <w:t>неравенств;</w:t>
      </w:r>
    </w:p>
    <w:p w:rsidR="00761136" w:rsidRDefault="00190BA0">
      <w:pPr>
        <w:pStyle w:val="a4"/>
        <w:numPr>
          <w:ilvl w:val="1"/>
          <w:numId w:val="59"/>
        </w:numPr>
        <w:tabs>
          <w:tab w:val="left" w:pos="1395"/>
        </w:tabs>
        <w:spacing w:before="2" w:line="237" w:lineRule="auto"/>
        <w:ind w:right="273" w:firstLine="566"/>
        <w:rPr>
          <w:rFonts w:ascii="Symbol" w:hAnsi="Symbol"/>
          <w:sz w:val="24"/>
        </w:rPr>
      </w:pPr>
      <w:r>
        <w:rPr>
          <w:sz w:val="24"/>
        </w:rPr>
        <w:t>решать линейные неравенства и несложные неравенства, сводящиеся к линейным;</w:t>
      </w:r>
    </w:p>
    <w:p w:rsidR="00761136" w:rsidRDefault="00190BA0">
      <w:pPr>
        <w:pStyle w:val="a4"/>
        <w:numPr>
          <w:ilvl w:val="1"/>
          <w:numId w:val="59"/>
        </w:numPr>
        <w:tabs>
          <w:tab w:val="left" w:pos="1394"/>
          <w:tab w:val="left" w:pos="1395"/>
        </w:tabs>
        <w:spacing w:before="2" w:line="293" w:lineRule="exact"/>
        <w:ind w:left="1394" w:hanging="567"/>
        <w:jc w:val="left"/>
        <w:rPr>
          <w:rFonts w:ascii="Symbol" w:hAnsi="Symbol"/>
          <w:sz w:val="24"/>
        </w:rPr>
      </w:pPr>
      <w:r>
        <w:rPr>
          <w:sz w:val="24"/>
        </w:rPr>
        <w:t>решать системы несложных линейных уравнений,</w:t>
      </w:r>
      <w:r>
        <w:rPr>
          <w:spacing w:val="-1"/>
          <w:sz w:val="24"/>
        </w:rPr>
        <w:t xml:space="preserve"> </w:t>
      </w:r>
      <w:r>
        <w:rPr>
          <w:sz w:val="24"/>
        </w:rPr>
        <w:t>неравенств;</w:t>
      </w:r>
    </w:p>
    <w:p w:rsidR="00761136" w:rsidRDefault="00190BA0">
      <w:pPr>
        <w:pStyle w:val="a4"/>
        <w:numPr>
          <w:ilvl w:val="1"/>
          <w:numId w:val="59"/>
        </w:numPr>
        <w:tabs>
          <w:tab w:val="left" w:pos="1394"/>
          <w:tab w:val="left" w:pos="1395"/>
        </w:tabs>
        <w:spacing w:line="293" w:lineRule="exact"/>
        <w:ind w:left="1394" w:hanging="567"/>
        <w:jc w:val="left"/>
        <w:rPr>
          <w:rFonts w:ascii="Symbol" w:hAnsi="Symbol"/>
          <w:sz w:val="24"/>
        </w:rPr>
      </w:pPr>
      <w:r>
        <w:rPr>
          <w:sz w:val="24"/>
        </w:rPr>
        <w:t>проверять, является ли данное число решением уравнения</w:t>
      </w:r>
      <w:r>
        <w:rPr>
          <w:spacing w:val="-10"/>
          <w:sz w:val="24"/>
        </w:rPr>
        <w:t xml:space="preserve"> </w:t>
      </w:r>
      <w:r>
        <w:rPr>
          <w:sz w:val="24"/>
        </w:rPr>
        <w:t>(неравенства);</w:t>
      </w:r>
    </w:p>
    <w:p w:rsidR="00761136" w:rsidRDefault="00190BA0">
      <w:pPr>
        <w:pStyle w:val="a4"/>
        <w:numPr>
          <w:ilvl w:val="1"/>
          <w:numId w:val="59"/>
        </w:numPr>
        <w:tabs>
          <w:tab w:val="left" w:pos="1394"/>
          <w:tab w:val="left" w:pos="1395"/>
        </w:tabs>
        <w:spacing w:before="1" w:line="293" w:lineRule="exact"/>
        <w:ind w:left="1394" w:hanging="567"/>
        <w:jc w:val="left"/>
        <w:rPr>
          <w:rFonts w:ascii="Symbol" w:hAnsi="Symbol"/>
          <w:sz w:val="24"/>
        </w:rPr>
      </w:pPr>
      <w:r>
        <w:rPr>
          <w:sz w:val="24"/>
        </w:rPr>
        <w:t>решать квадратные уравнения по формуле корней квадратного</w:t>
      </w:r>
      <w:r>
        <w:rPr>
          <w:spacing w:val="-7"/>
          <w:sz w:val="24"/>
        </w:rPr>
        <w:t xml:space="preserve"> </w:t>
      </w:r>
      <w:r>
        <w:rPr>
          <w:sz w:val="24"/>
        </w:rPr>
        <w:t>уравнения;</w:t>
      </w:r>
    </w:p>
    <w:p w:rsidR="00761136" w:rsidRDefault="00190BA0">
      <w:pPr>
        <w:pStyle w:val="a4"/>
        <w:numPr>
          <w:ilvl w:val="1"/>
          <w:numId w:val="59"/>
        </w:numPr>
        <w:tabs>
          <w:tab w:val="left" w:pos="1394"/>
          <w:tab w:val="left" w:pos="1395"/>
        </w:tabs>
        <w:spacing w:line="293" w:lineRule="exact"/>
        <w:ind w:left="1394" w:hanging="567"/>
        <w:jc w:val="left"/>
        <w:rPr>
          <w:rFonts w:ascii="Symbol" w:hAnsi="Symbol"/>
          <w:sz w:val="24"/>
        </w:rPr>
      </w:pPr>
      <w:r>
        <w:rPr>
          <w:sz w:val="24"/>
        </w:rPr>
        <w:t>изображать решения неравенств и их систем на числовой</w:t>
      </w:r>
      <w:r>
        <w:rPr>
          <w:spacing w:val="-8"/>
          <w:sz w:val="24"/>
        </w:rPr>
        <w:t xml:space="preserve"> </w:t>
      </w:r>
      <w:r>
        <w:rPr>
          <w:sz w:val="24"/>
        </w:rPr>
        <w:t>прямой.</w:t>
      </w:r>
    </w:p>
    <w:p w:rsidR="00761136" w:rsidRDefault="00190BA0">
      <w:pPr>
        <w:spacing w:before="2" w:line="275" w:lineRule="exact"/>
        <w:ind w:left="828"/>
        <w:rPr>
          <w:b/>
          <w:sz w:val="24"/>
        </w:rPr>
      </w:pPr>
      <w:r>
        <w:rPr>
          <w:b/>
          <w:sz w:val="24"/>
        </w:rPr>
        <w:t>В повседневной жизни и при изучении других предметов:</w:t>
      </w:r>
    </w:p>
    <w:p w:rsidR="00761136" w:rsidRDefault="00190BA0">
      <w:pPr>
        <w:pStyle w:val="a4"/>
        <w:numPr>
          <w:ilvl w:val="1"/>
          <w:numId w:val="59"/>
        </w:numPr>
        <w:tabs>
          <w:tab w:val="left" w:pos="1394"/>
          <w:tab w:val="left" w:pos="1395"/>
        </w:tabs>
        <w:spacing w:before="1" w:line="237" w:lineRule="auto"/>
        <w:ind w:right="272" w:firstLine="566"/>
        <w:jc w:val="left"/>
        <w:rPr>
          <w:rFonts w:ascii="Symbol" w:hAnsi="Symbol"/>
          <w:sz w:val="24"/>
        </w:rPr>
      </w:pPr>
      <w:r>
        <w:rPr>
          <w:sz w:val="24"/>
        </w:rPr>
        <w:t>составлять и решать линейные уравнения при решении задач, возникающих в других учебных</w:t>
      </w:r>
      <w:r>
        <w:rPr>
          <w:spacing w:val="4"/>
          <w:sz w:val="24"/>
        </w:rPr>
        <w:t xml:space="preserve"> </w:t>
      </w:r>
      <w:r>
        <w:rPr>
          <w:sz w:val="24"/>
        </w:rPr>
        <w:t>предметах.</w:t>
      </w:r>
    </w:p>
    <w:p w:rsidR="00761136" w:rsidRDefault="00190BA0">
      <w:pPr>
        <w:spacing w:before="5" w:line="275" w:lineRule="exact"/>
        <w:ind w:left="828"/>
        <w:rPr>
          <w:b/>
          <w:sz w:val="24"/>
        </w:rPr>
      </w:pPr>
      <w:r>
        <w:rPr>
          <w:b/>
          <w:sz w:val="24"/>
        </w:rPr>
        <w:t>Функции</w:t>
      </w:r>
    </w:p>
    <w:p w:rsidR="00761136" w:rsidRDefault="00190BA0">
      <w:pPr>
        <w:pStyle w:val="a4"/>
        <w:numPr>
          <w:ilvl w:val="1"/>
          <w:numId w:val="59"/>
        </w:numPr>
        <w:tabs>
          <w:tab w:val="left" w:pos="1395"/>
        </w:tabs>
        <w:spacing w:line="292" w:lineRule="exact"/>
        <w:ind w:left="1394" w:hanging="567"/>
        <w:rPr>
          <w:rFonts w:ascii="Symbol" w:hAnsi="Symbol"/>
          <w:sz w:val="24"/>
        </w:rPr>
      </w:pPr>
      <w:r>
        <w:rPr>
          <w:sz w:val="24"/>
        </w:rPr>
        <w:t>Находить значение функции по заданному значению</w:t>
      </w:r>
      <w:r>
        <w:rPr>
          <w:spacing w:val="-15"/>
          <w:sz w:val="24"/>
        </w:rPr>
        <w:t xml:space="preserve"> </w:t>
      </w:r>
      <w:r>
        <w:rPr>
          <w:sz w:val="24"/>
        </w:rPr>
        <w:t>аргумента;</w:t>
      </w:r>
    </w:p>
    <w:p w:rsidR="00761136" w:rsidRDefault="00190BA0">
      <w:pPr>
        <w:pStyle w:val="a4"/>
        <w:numPr>
          <w:ilvl w:val="1"/>
          <w:numId w:val="59"/>
        </w:numPr>
        <w:tabs>
          <w:tab w:val="left" w:pos="1395"/>
        </w:tabs>
        <w:spacing w:before="2" w:line="237" w:lineRule="auto"/>
        <w:ind w:right="276" w:firstLine="566"/>
        <w:rPr>
          <w:rFonts w:ascii="Symbol" w:hAnsi="Symbol"/>
          <w:sz w:val="24"/>
        </w:rPr>
      </w:pPr>
      <w:r>
        <w:rPr>
          <w:sz w:val="24"/>
        </w:rPr>
        <w:t>находить значение аргумента по заданному значению функции в несложных ситуациях;</w:t>
      </w:r>
    </w:p>
    <w:p w:rsidR="00761136" w:rsidRDefault="00190BA0">
      <w:pPr>
        <w:pStyle w:val="a4"/>
        <w:numPr>
          <w:ilvl w:val="1"/>
          <w:numId w:val="59"/>
        </w:numPr>
        <w:tabs>
          <w:tab w:val="left" w:pos="1395"/>
        </w:tabs>
        <w:spacing w:before="2"/>
        <w:ind w:right="270" w:firstLine="566"/>
        <w:rPr>
          <w:rFonts w:ascii="Symbol" w:hAnsi="Symbol"/>
          <w:sz w:val="24"/>
        </w:rPr>
      </w:pPr>
      <w:r>
        <w:rPr>
          <w:sz w:val="24"/>
        </w:rPr>
        <w:t>определять положение точки по ее координатам, координаты точки по ее положению на координатной</w:t>
      </w:r>
      <w:r>
        <w:rPr>
          <w:spacing w:val="-4"/>
          <w:sz w:val="24"/>
        </w:rPr>
        <w:t xml:space="preserve"> </w:t>
      </w:r>
      <w:r>
        <w:rPr>
          <w:sz w:val="24"/>
        </w:rPr>
        <w:t>плоскости;</w:t>
      </w:r>
    </w:p>
    <w:p w:rsidR="00761136" w:rsidRDefault="00190BA0">
      <w:pPr>
        <w:pStyle w:val="a4"/>
        <w:numPr>
          <w:ilvl w:val="1"/>
          <w:numId w:val="59"/>
        </w:numPr>
        <w:tabs>
          <w:tab w:val="left" w:pos="1395"/>
        </w:tabs>
        <w:spacing w:before="3" w:line="237" w:lineRule="auto"/>
        <w:ind w:right="274" w:firstLine="566"/>
        <w:rPr>
          <w:rFonts w:ascii="Symbol" w:hAnsi="Symbol"/>
          <w:sz w:val="24"/>
        </w:rPr>
      </w:pPr>
      <w:r>
        <w:rPr>
          <w:sz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w:t>
      </w:r>
      <w:r>
        <w:rPr>
          <w:spacing w:val="-3"/>
          <w:sz w:val="24"/>
        </w:rPr>
        <w:t xml:space="preserve"> </w:t>
      </w:r>
      <w:r>
        <w:rPr>
          <w:sz w:val="24"/>
        </w:rPr>
        <w:t>функции;</w:t>
      </w:r>
    </w:p>
    <w:p w:rsidR="00761136" w:rsidRDefault="00190BA0">
      <w:pPr>
        <w:pStyle w:val="a4"/>
        <w:numPr>
          <w:ilvl w:val="1"/>
          <w:numId w:val="59"/>
        </w:numPr>
        <w:tabs>
          <w:tab w:val="left" w:pos="1395"/>
        </w:tabs>
        <w:spacing w:before="5" w:line="293" w:lineRule="exact"/>
        <w:ind w:left="1394" w:hanging="567"/>
        <w:rPr>
          <w:rFonts w:ascii="Symbol" w:hAnsi="Symbol"/>
          <w:sz w:val="24"/>
        </w:rPr>
      </w:pPr>
      <w:r>
        <w:rPr>
          <w:sz w:val="24"/>
        </w:rPr>
        <w:t>строить график линейной функции;</w:t>
      </w:r>
    </w:p>
    <w:p w:rsidR="00761136" w:rsidRDefault="00190BA0">
      <w:pPr>
        <w:pStyle w:val="a4"/>
        <w:numPr>
          <w:ilvl w:val="1"/>
          <w:numId w:val="59"/>
        </w:numPr>
        <w:tabs>
          <w:tab w:val="left" w:pos="1395"/>
        </w:tabs>
        <w:spacing w:before="2" w:line="237" w:lineRule="auto"/>
        <w:ind w:right="266" w:firstLine="566"/>
        <w:rPr>
          <w:rFonts w:ascii="Symbol" w:hAnsi="Symbol"/>
          <w:sz w:val="24"/>
        </w:rPr>
      </w:pPr>
      <w:r>
        <w:rPr>
          <w:sz w:val="24"/>
        </w:rPr>
        <w:t>проверять, является ли данный график графиком заданной функции (линейной, квадратичной, обратной</w:t>
      </w:r>
      <w:r>
        <w:rPr>
          <w:spacing w:val="-1"/>
          <w:sz w:val="24"/>
        </w:rPr>
        <w:t xml:space="preserve"> </w:t>
      </w:r>
      <w:r>
        <w:rPr>
          <w:sz w:val="24"/>
        </w:rPr>
        <w:t>пропорциональности);</w:t>
      </w:r>
    </w:p>
    <w:p w:rsidR="00761136" w:rsidRDefault="00761136">
      <w:pPr>
        <w:spacing w:line="237" w:lineRule="auto"/>
        <w:jc w:val="both"/>
        <w:rPr>
          <w:rFonts w:ascii="Symbol" w:hAnsi="Symbol"/>
          <w:sz w:val="24"/>
        </w:rPr>
        <w:sectPr w:rsidR="00761136">
          <w:pgSz w:w="11910" w:h="16840"/>
          <w:pgMar w:top="1020" w:right="580" w:bottom="1300" w:left="1440" w:header="0" w:footer="1021" w:gutter="0"/>
          <w:cols w:space="720"/>
        </w:sectPr>
      </w:pPr>
    </w:p>
    <w:p w:rsidR="00761136" w:rsidRDefault="00190BA0">
      <w:pPr>
        <w:pStyle w:val="a4"/>
        <w:numPr>
          <w:ilvl w:val="1"/>
          <w:numId w:val="59"/>
        </w:numPr>
        <w:tabs>
          <w:tab w:val="left" w:pos="1394"/>
          <w:tab w:val="left" w:pos="1395"/>
        </w:tabs>
        <w:spacing w:before="88"/>
        <w:ind w:right="270" w:firstLine="566"/>
        <w:jc w:val="left"/>
        <w:rPr>
          <w:rFonts w:ascii="Symbol" w:hAnsi="Symbol"/>
          <w:sz w:val="24"/>
        </w:rPr>
      </w:pPr>
      <w:r>
        <w:rPr>
          <w:sz w:val="24"/>
        </w:rPr>
        <w:lastRenderedPageBreak/>
        <w:t>определять приближенные значения координат точки пересечения графиков функций;</w:t>
      </w:r>
    </w:p>
    <w:p w:rsidR="00761136" w:rsidRDefault="00190BA0">
      <w:pPr>
        <w:pStyle w:val="a4"/>
        <w:numPr>
          <w:ilvl w:val="1"/>
          <w:numId w:val="59"/>
        </w:numPr>
        <w:tabs>
          <w:tab w:val="left" w:pos="1394"/>
          <w:tab w:val="left" w:pos="1395"/>
          <w:tab w:val="left" w:pos="3049"/>
          <w:tab w:val="left" w:pos="3661"/>
          <w:tab w:val="left" w:pos="4865"/>
          <w:tab w:val="left" w:pos="5945"/>
          <w:tab w:val="left" w:pos="7504"/>
        </w:tabs>
        <w:spacing w:before="4" w:line="237" w:lineRule="auto"/>
        <w:ind w:right="269" w:firstLine="566"/>
        <w:jc w:val="left"/>
        <w:rPr>
          <w:rFonts w:ascii="Symbol" w:hAnsi="Symbol"/>
          <w:sz w:val="24"/>
        </w:rPr>
      </w:pPr>
      <w:r>
        <w:rPr>
          <w:sz w:val="24"/>
        </w:rPr>
        <w:t>оперировать</w:t>
      </w:r>
      <w:r>
        <w:rPr>
          <w:sz w:val="24"/>
        </w:rPr>
        <w:tab/>
        <w:t>на</w:t>
      </w:r>
      <w:r>
        <w:rPr>
          <w:sz w:val="24"/>
        </w:rPr>
        <w:tab/>
        <w:t>базовом</w:t>
      </w:r>
      <w:r>
        <w:rPr>
          <w:sz w:val="24"/>
        </w:rPr>
        <w:tab/>
        <w:t>уровне</w:t>
      </w:r>
      <w:r>
        <w:rPr>
          <w:sz w:val="24"/>
        </w:rPr>
        <w:tab/>
        <w:t>понятиями:</w:t>
      </w:r>
      <w:r>
        <w:rPr>
          <w:sz w:val="24"/>
        </w:rPr>
        <w:tab/>
      </w:r>
      <w:r>
        <w:rPr>
          <w:spacing w:val="-1"/>
          <w:sz w:val="24"/>
        </w:rPr>
        <w:t xml:space="preserve">последовательность, </w:t>
      </w:r>
      <w:r>
        <w:rPr>
          <w:sz w:val="24"/>
        </w:rPr>
        <w:t>арифметическая прогрессия, геометрическая</w:t>
      </w:r>
      <w:r>
        <w:rPr>
          <w:spacing w:val="-1"/>
          <w:sz w:val="24"/>
        </w:rPr>
        <w:t xml:space="preserve"> </w:t>
      </w:r>
      <w:r>
        <w:rPr>
          <w:sz w:val="24"/>
        </w:rPr>
        <w:t>прогрессия;</w:t>
      </w:r>
    </w:p>
    <w:p w:rsidR="00761136" w:rsidRDefault="00190BA0">
      <w:pPr>
        <w:pStyle w:val="a4"/>
        <w:numPr>
          <w:ilvl w:val="1"/>
          <w:numId w:val="59"/>
        </w:numPr>
        <w:tabs>
          <w:tab w:val="left" w:pos="1394"/>
          <w:tab w:val="left" w:pos="1395"/>
          <w:tab w:val="left" w:pos="2330"/>
          <w:tab w:val="left" w:pos="3212"/>
          <w:tab w:val="left" w:pos="3651"/>
          <w:tab w:val="left" w:pos="5076"/>
          <w:tab w:val="left" w:pos="5392"/>
          <w:tab w:val="left" w:pos="6462"/>
          <w:tab w:val="left" w:pos="7215"/>
          <w:tab w:val="left" w:pos="8067"/>
          <w:tab w:val="left" w:pos="8768"/>
        </w:tabs>
        <w:spacing w:before="5" w:line="237" w:lineRule="auto"/>
        <w:ind w:right="275" w:firstLine="566"/>
        <w:jc w:val="left"/>
        <w:rPr>
          <w:rFonts w:ascii="Symbol" w:hAnsi="Symbol"/>
          <w:sz w:val="24"/>
        </w:rPr>
      </w:pPr>
      <w:r>
        <w:rPr>
          <w:sz w:val="24"/>
        </w:rPr>
        <w:t>решать</w:t>
      </w:r>
      <w:r>
        <w:rPr>
          <w:sz w:val="24"/>
        </w:rPr>
        <w:tab/>
        <w:t>задачи</w:t>
      </w:r>
      <w:r>
        <w:rPr>
          <w:sz w:val="24"/>
        </w:rPr>
        <w:tab/>
        <w:t>на</w:t>
      </w:r>
      <w:r>
        <w:rPr>
          <w:sz w:val="24"/>
        </w:rPr>
        <w:tab/>
        <w:t>прогрессии,</w:t>
      </w:r>
      <w:r>
        <w:rPr>
          <w:sz w:val="24"/>
        </w:rPr>
        <w:tab/>
        <w:t>в</w:t>
      </w:r>
      <w:r>
        <w:rPr>
          <w:sz w:val="24"/>
        </w:rPr>
        <w:tab/>
        <w:t>которых</w:t>
      </w:r>
      <w:r>
        <w:rPr>
          <w:sz w:val="24"/>
        </w:rPr>
        <w:tab/>
        <w:t>ответ</w:t>
      </w:r>
      <w:r>
        <w:rPr>
          <w:sz w:val="24"/>
        </w:rPr>
        <w:tab/>
        <w:t>может</w:t>
      </w:r>
      <w:r>
        <w:rPr>
          <w:sz w:val="24"/>
        </w:rPr>
        <w:tab/>
        <w:t>быть</w:t>
      </w:r>
      <w:r>
        <w:rPr>
          <w:sz w:val="24"/>
        </w:rPr>
        <w:tab/>
      </w:r>
      <w:r>
        <w:rPr>
          <w:spacing w:val="-4"/>
          <w:sz w:val="24"/>
        </w:rPr>
        <w:t xml:space="preserve">получен </w:t>
      </w:r>
      <w:r>
        <w:rPr>
          <w:sz w:val="24"/>
        </w:rPr>
        <w:t>непосредственным подсчетом без применения</w:t>
      </w:r>
      <w:r>
        <w:rPr>
          <w:spacing w:val="-3"/>
          <w:sz w:val="24"/>
        </w:rPr>
        <w:t xml:space="preserve"> </w:t>
      </w:r>
      <w:r>
        <w:rPr>
          <w:sz w:val="24"/>
        </w:rPr>
        <w:t>формул.</w:t>
      </w:r>
    </w:p>
    <w:p w:rsidR="00761136" w:rsidRDefault="00190BA0">
      <w:pPr>
        <w:spacing w:before="4" w:line="275" w:lineRule="exact"/>
        <w:ind w:left="828"/>
        <w:rPr>
          <w:b/>
          <w:sz w:val="24"/>
        </w:rPr>
      </w:pPr>
      <w:r>
        <w:rPr>
          <w:b/>
          <w:sz w:val="24"/>
        </w:rPr>
        <w:t>В повседневной жизни и при изучении других предметов:</w:t>
      </w:r>
    </w:p>
    <w:p w:rsidR="00761136" w:rsidRDefault="00190BA0">
      <w:pPr>
        <w:pStyle w:val="a4"/>
        <w:numPr>
          <w:ilvl w:val="1"/>
          <w:numId w:val="59"/>
        </w:numPr>
        <w:tabs>
          <w:tab w:val="left" w:pos="1395"/>
        </w:tabs>
        <w:spacing w:before="1" w:line="237" w:lineRule="auto"/>
        <w:ind w:right="272" w:firstLine="566"/>
        <w:rPr>
          <w:rFonts w:ascii="Symbol" w:hAnsi="Symbol"/>
          <w:sz w:val="24"/>
        </w:rPr>
      </w:pPr>
      <w:r>
        <w:rPr>
          <w:sz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w:t>
      </w:r>
      <w:r>
        <w:rPr>
          <w:spacing w:val="-2"/>
          <w:sz w:val="24"/>
        </w:rPr>
        <w:t xml:space="preserve"> </w:t>
      </w:r>
      <w:r>
        <w:rPr>
          <w:sz w:val="24"/>
        </w:rPr>
        <w:t>т.п.);</w:t>
      </w:r>
    </w:p>
    <w:p w:rsidR="00761136" w:rsidRDefault="00190BA0">
      <w:pPr>
        <w:pStyle w:val="a4"/>
        <w:numPr>
          <w:ilvl w:val="1"/>
          <w:numId w:val="59"/>
        </w:numPr>
        <w:tabs>
          <w:tab w:val="left" w:pos="1395"/>
        </w:tabs>
        <w:spacing w:before="8" w:line="237" w:lineRule="auto"/>
        <w:ind w:right="278" w:firstLine="566"/>
        <w:rPr>
          <w:rFonts w:ascii="Symbol" w:hAnsi="Symbol"/>
          <w:sz w:val="24"/>
        </w:rPr>
      </w:pPr>
      <w:r>
        <w:rPr>
          <w:sz w:val="24"/>
        </w:rPr>
        <w:t>использовать свойства линейной функции и ее график при решении задач из других учебных</w:t>
      </w:r>
      <w:r>
        <w:rPr>
          <w:spacing w:val="4"/>
          <w:sz w:val="24"/>
        </w:rPr>
        <w:t xml:space="preserve"> </w:t>
      </w:r>
      <w:r>
        <w:rPr>
          <w:sz w:val="24"/>
        </w:rPr>
        <w:t>предметов.</w:t>
      </w:r>
    </w:p>
    <w:p w:rsidR="00761136" w:rsidRDefault="00190BA0">
      <w:pPr>
        <w:spacing w:before="5" w:line="275" w:lineRule="exact"/>
        <w:ind w:left="828"/>
        <w:jc w:val="both"/>
        <w:rPr>
          <w:b/>
          <w:sz w:val="24"/>
        </w:rPr>
      </w:pPr>
      <w:r>
        <w:rPr>
          <w:b/>
          <w:sz w:val="24"/>
        </w:rPr>
        <w:t>Статистика и теория вероятностей</w:t>
      </w:r>
    </w:p>
    <w:p w:rsidR="00761136" w:rsidRDefault="00190BA0">
      <w:pPr>
        <w:pStyle w:val="a4"/>
        <w:numPr>
          <w:ilvl w:val="1"/>
          <w:numId w:val="59"/>
        </w:numPr>
        <w:tabs>
          <w:tab w:val="left" w:pos="1394"/>
          <w:tab w:val="left" w:pos="1395"/>
          <w:tab w:val="left" w:pos="2306"/>
          <w:tab w:val="left" w:pos="4069"/>
          <w:tab w:val="left" w:pos="4455"/>
          <w:tab w:val="left" w:pos="6309"/>
          <w:tab w:val="left" w:pos="8348"/>
        </w:tabs>
        <w:spacing w:before="1" w:line="237" w:lineRule="auto"/>
        <w:ind w:right="273" w:firstLine="566"/>
        <w:jc w:val="left"/>
        <w:rPr>
          <w:rFonts w:ascii="Symbol" w:hAnsi="Symbol"/>
          <w:sz w:val="24"/>
        </w:rPr>
      </w:pPr>
      <w:r>
        <w:rPr>
          <w:sz w:val="24"/>
        </w:rPr>
        <w:t>Иметь</w:t>
      </w:r>
      <w:r>
        <w:rPr>
          <w:sz w:val="24"/>
        </w:rPr>
        <w:tab/>
        <w:t>представление</w:t>
      </w:r>
      <w:r>
        <w:rPr>
          <w:sz w:val="24"/>
        </w:rPr>
        <w:tab/>
        <w:t>о</w:t>
      </w:r>
      <w:r>
        <w:rPr>
          <w:sz w:val="24"/>
        </w:rPr>
        <w:tab/>
        <w:t>статистических</w:t>
      </w:r>
      <w:r>
        <w:rPr>
          <w:sz w:val="24"/>
        </w:rPr>
        <w:tab/>
        <w:t>характеристиках,</w:t>
      </w:r>
      <w:r>
        <w:rPr>
          <w:sz w:val="24"/>
        </w:rPr>
        <w:tab/>
      </w:r>
      <w:r>
        <w:rPr>
          <w:spacing w:val="-3"/>
          <w:sz w:val="24"/>
        </w:rPr>
        <w:t xml:space="preserve">вероятности </w:t>
      </w:r>
      <w:r>
        <w:rPr>
          <w:sz w:val="24"/>
        </w:rPr>
        <w:t>случайного события, комбинаторных</w:t>
      </w:r>
      <w:r>
        <w:rPr>
          <w:spacing w:val="1"/>
          <w:sz w:val="24"/>
        </w:rPr>
        <w:t xml:space="preserve"> </w:t>
      </w:r>
      <w:r>
        <w:rPr>
          <w:sz w:val="24"/>
        </w:rPr>
        <w:t>задачах;</w:t>
      </w:r>
    </w:p>
    <w:p w:rsidR="00761136" w:rsidRDefault="00190BA0">
      <w:pPr>
        <w:pStyle w:val="a4"/>
        <w:numPr>
          <w:ilvl w:val="1"/>
          <w:numId w:val="59"/>
        </w:numPr>
        <w:tabs>
          <w:tab w:val="left" w:pos="1394"/>
          <w:tab w:val="left" w:pos="1395"/>
          <w:tab w:val="left" w:pos="2476"/>
          <w:tab w:val="left" w:pos="4061"/>
          <w:tab w:val="left" w:pos="6028"/>
          <w:tab w:val="left" w:pos="7055"/>
          <w:tab w:val="left" w:pos="8281"/>
          <w:tab w:val="left" w:pos="9483"/>
        </w:tabs>
        <w:spacing w:before="2"/>
        <w:ind w:right="272" w:firstLine="566"/>
        <w:jc w:val="left"/>
        <w:rPr>
          <w:rFonts w:ascii="Symbol" w:hAnsi="Symbol"/>
          <w:sz w:val="24"/>
        </w:rPr>
      </w:pPr>
      <w:r>
        <w:rPr>
          <w:sz w:val="24"/>
        </w:rPr>
        <w:t>решать</w:t>
      </w:r>
      <w:r>
        <w:rPr>
          <w:sz w:val="24"/>
        </w:rPr>
        <w:tab/>
        <w:t>простейшие</w:t>
      </w:r>
      <w:r>
        <w:rPr>
          <w:sz w:val="24"/>
        </w:rPr>
        <w:tab/>
        <w:t>комбинаторные</w:t>
      </w:r>
      <w:r>
        <w:rPr>
          <w:sz w:val="24"/>
        </w:rPr>
        <w:tab/>
        <w:t>задачи</w:t>
      </w:r>
      <w:r>
        <w:rPr>
          <w:sz w:val="24"/>
        </w:rPr>
        <w:tab/>
        <w:t>методом</w:t>
      </w:r>
      <w:r>
        <w:rPr>
          <w:sz w:val="24"/>
        </w:rPr>
        <w:tab/>
        <w:t>прямого</w:t>
      </w:r>
      <w:r>
        <w:rPr>
          <w:sz w:val="24"/>
        </w:rPr>
        <w:tab/>
      </w:r>
      <w:r>
        <w:rPr>
          <w:spacing w:val="-18"/>
          <w:sz w:val="24"/>
        </w:rPr>
        <w:t xml:space="preserve">и </w:t>
      </w:r>
      <w:r>
        <w:rPr>
          <w:sz w:val="24"/>
        </w:rPr>
        <w:t>организованного</w:t>
      </w:r>
      <w:r>
        <w:rPr>
          <w:spacing w:val="-4"/>
          <w:sz w:val="24"/>
        </w:rPr>
        <w:t xml:space="preserve"> </w:t>
      </w:r>
      <w:r>
        <w:rPr>
          <w:sz w:val="24"/>
        </w:rPr>
        <w:t>перебора;</w:t>
      </w:r>
    </w:p>
    <w:p w:rsidR="00761136" w:rsidRDefault="00190BA0">
      <w:pPr>
        <w:pStyle w:val="a4"/>
        <w:numPr>
          <w:ilvl w:val="1"/>
          <w:numId w:val="59"/>
        </w:numPr>
        <w:tabs>
          <w:tab w:val="left" w:pos="1394"/>
          <w:tab w:val="left" w:pos="1395"/>
        </w:tabs>
        <w:spacing w:before="2" w:line="293" w:lineRule="exact"/>
        <w:ind w:left="1394" w:hanging="567"/>
        <w:jc w:val="left"/>
        <w:rPr>
          <w:rFonts w:ascii="Symbol" w:hAnsi="Symbol"/>
          <w:sz w:val="24"/>
        </w:rPr>
      </w:pPr>
      <w:r>
        <w:rPr>
          <w:sz w:val="24"/>
        </w:rPr>
        <w:t>представлять данные в виде таблиц, диаграмм,</w:t>
      </w:r>
      <w:r>
        <w:rPr>
          <w:spacing w:val="-4"/>
          <w:sz w:val="24"/>
        </w:rPr>
        <w:t xml:space="preserve"> </w:t>
      </w:r>
      <w:r>
        <w:rPr>
          <w:sz w:val="24"/>
        </w:rPr>
        <w:t>графиков;</w:t>
      </w:r>
    </w:p>
    <w:p w:rsidR="00761136" w:rsidRDefault="00190BA0">
      <w:pPr>
        <w:pStyle w:val="a4"/>
        <w:numPr>
          <w:ilvl w:val="1"/>
          <w:numId w:val="59"/>
        </w:numPr>
        <w:tabs>
          <w:tab w:val="left" w:pos="1394"/>
          <w:tab w:val="left" w:pos="1395"/>
        </w:tabs>
        <w:spacing w:line="293" w:lineRule="exact"/>
        <w:ind w:left="1394" w:hanging="567"/>
        <w:jc w:val="left"/>
        <w:rPr>
          <w:rFonts w:ascii="Symbol" w:hAnsi="Symbol"/>
          <w:sz w:val="24"/>
        </w:rPr>
      </w:pPr>
      <w:r>
        <w:rPr>
          <w:sz w:val="24"/>
        </w:rPr>
        <w:t>читать информацию, представленную в виде таблицы, диаграммы,</w:t>
      </w:r>
      <w:r>
        <w:rPr>
          <w:spacing w:val="-12"/>
          <w:sz w:val="24"/>
        </w:rPr>
        <w:t xml:space="preserve"> </w:t>
      </w:r>
      <w:r>
        <w:rPr>
          <w:sz w:val="24"/>
        </w:rPr>
        <w:t>графика;</w:t>
      </w:r>
    </w:p>
    <w:p w:rsidR="00761136" w:rsidRDefault="00190BA0">
      <w:pPr>
        <w:pStyle w:val="a4"/>
        <w:numPr>
          <w:ilvl w:val="1"/>
          <w:numId w:val="59"/>
        </w:numPr>
        <w:tabs>
          <w:tab w:val="left" w:pos="1394"/>
          <w:tab w:val="left" w:pos="1395"/>
        </w:tabs>
        <w:spacing w:line="293" w:lineRule="exact"/>
        <w:ind w:left="1394" w:hanging="567"/>
        <w:jc w:val="left"/>
        <w:rPr>
          <w:rFonts w:ascii="Symbol" w:hAnsi="Symbol"/>
          <w:sz w:val="24"/>
        </w:rPr>
      </w:pPr>
      <w:r>
        <w:rPr>
          <w:sz w:val="24"/>
        </w:rPr>
        <w:t>определять основные статистические характеристики числовых</w:t>
      </w:r>
      <w:r>
        <w:rPr>
          <w:spacing w:val="-6"/>
          <w:sz w:val="24"/>
        </w:rPr>
        <w:t xml:space="preserve"> </w:t>
      </w:r>
      <w:r>
        <w:rPr>
          <w:sz w:val="24"/>
        </w:rPr>
        <w:t>наборов;</w:t>
      </w:r>
    </w:p>
    <w:p w:rsidR="00761136" w:rsidRDefault="00190BA0">
      <w:pPr>
        <w:pStyle w:val="a4"/>
        <w:numPr>
          <w:ilvl w:val="1"/>
          <w:numId w:val="59"/>
        </w:numPr>
        <w:tabs>
          <w:tab w:val="left" w:pos="1394"/>
          <w:tab w:val="left" w:pos="1395"/>
        </w:tabs>
        <w:spacing w:line="293" w:lineRule="exact"/>
        <w:ind w:left="1394" w:hanging="567"/>
        <w:jc w:val="left"/>
        <w:rPr>
          <w:rFonts w:ascii="Symbol" w:hAnsi="Symbol"/>
          <w:sz w:val="24"/>
        </w:rPr>
      </w:pPr>
      <w:r>
        <w:rPr>
          <w:sz w:val="24"/>
        </w:rPr>
        <w:t>оценивать вероятность события в простейших</w:t>
      </w:r>
      <w:r>
        <w:rPr>
          <w:spacing w:val="-5"/>
          <w:sz w:val="24"/>
        </w:rPr>
        <w:t xml:space="preserve"> </w:t>
      </w:r>
      <w:r>
        <w:rPr>
          <w:sz w:val="24"/>
        </w:rPr>
        <w:t>случаях;</w:t>
      </w:r>
    </w:p>
    <w:p w:rsidR="00761136" w:rsidRDefault="00190BA0">
      <w:pPr>
        <w:pStyle w:val="a4"/>
        <w:numPr>
          <w:ilvl w:val="1"/>
          <w:numId w:val="59"/>
        </w:numPr>
        <w:tabs>
          <w:tab w:val="left" w:pos="1394"/>
          <w:tab w:val="left" w:pos="1395"/>
        </w:tabs>
        <w:spacing w:line="293" w:lineRule="exact"/>
        <w:ind w:left="1394" w:hanging="567"/>
        <w:jc w:val="left"/>
        <w:rPr>
          <w:rFonts w:ascii="Symbol" w:hAnsi="Symbol"/>
          <w:sz w:val="24"/>
        </w:rPr>
      </w:pPr>
      <w:r>
        <w:rPr>
          <w:sz w:val="24"/>
        </w:rPr>
        <w:t>иметь представление о роли закона больших чисел в массовых</w:t>
      </w:r>
      <w:r>
        <w:rPr>
          <w:spacing w:val="-5"/>
          <w:sz w:val="24"/>
        </w:rPr>
        <w:t xml:space="preserve"> </w:t>
      </w:r>
      <w:r>
        <w:rPr>
          <w:sz w:val="24"/>
        </w:rPr>
        <w:t>явлениях.</w:t>
      </w:r>
    </w:p>
    <w:p w:rsidR="00761136" w:rsidRDefault="00190BA0">
      <w:pPr>
        <w:spacing w:before="1" w:line="275" w:lineRule="exact"/>
        <w:ind w:left="828"/>
        <w:rPr>
          <w:b/>
          <w:sz w:val="24"/>
        </w:rPr>
      </w:pPr>
      <w:r>
        <w:rPr>
          <w:b/>
          <w:sz w:val="24"/>
        </w:rPr>
        <w:t>В повседневной жизни и при изучении других предметов:</w:t>
      </w:r>
    </w:p>
    <w:p w:rsidR="00761136" w:rsidRDefault="00190BA0">
      <w:pPr>
        <w:pStyle w:val="a4"/>
        <w:numPr>
          <w:ilvl w:val="1"/>
          <w:numId w:val="59"/>
        </w:numPr>
        <w:tabs>
          <w:tab w:val="left" w:pos="1394"/>
          <w:tab w:val="left" w:pos="1395"/>
        </w:tabs>
        <w:spacing w:line="293" w:lineRule="exact"/>
        <w:ind w:left="1394" w:hanging="567"/>
        <w:jc w:val="left"/>
        <w:rPr>
          <w:rFonts w:ascii="Symbol" w:hAnsi="Symbol"/>
          <w:sz w:val="24"/>
        </w:rPr>
      </w:pPr>
      <w:r>
        <w:rPr>
          <w:sz w:val="24"/>
        </w:rPr>
        <w:t>оценивать количество возможных вариантов методом</w:t>
      </w:r>
      <w:r>
        <w:rPr>
          <w:spacing w:val="-4"/>
          <w:sz w:val="24"/>
        </w:rPr>
        <w:t xml:space="preserve"> </w:t>
      </w:r>
      <w:r>
        <w:rPr>
          <w:sz w:val="24"/>
        </w:rPr>
        <w:t>перебора;</w:t>
      </w:r>
    </w:p>
    <w:p w:rsidR="00761136" w:rsidRDefault="00190BA0">
      <w:pPr>
        <w:pStyle w:val="a4"/>
        <w:numPr>
          <w:ilvl w:val="1"/>
          <w:numId w:val="59"/>
        </w:numPr>
        <w:tabs>
          <w:tab w:val="left" w:pos="1394"/>
          <w:tab w:val="left" w:pos="1395"/>
        </w:tabs>
        <w:spacing w:before="4" w:line="237" w:lineRule="auto"/>
        <w:ind w:right="271" w:firstLine="566"/>
        <w:jc w:val="left"/>
        <w:rPr>
          <w:rFonts w:ascii="Symbol" w:hAnsi="Symbol"/>
          <w:sz w:val="24"/>
        </w:rPr>
      </w:pPr>
      <w:r>
        <w:rPr>
          <w:sz w:val="24"/>
        </w:rPr>
        <w:t>иметь представление о роли практически достоверных и маловероятных событий;</w:t>
      </w:r>
    </w:p>
    <w:p w:rsidR="00761136" w:rsidRDefault="00190BA0">
      <w:pPr>
        <w:pStyle w:val="a4"/>
        <w:numPr>
          <w:ilvl w:val="1"/>
          <w:numId w:val="59"/>
        </w:numPr>
        <w:tabs>
          <w:tab w:val="left" w:pos="1394"/>
          <w:tab w:val="left" w:pos="1395"/>
        </w:tabs>
        <w:spacing w:before="5" w:line="237" w:lineRule="auto"/>
        <w:ind w:right="264" w:firstLine="566"/>
        <w:jc w:val="left"/>
        <w:rPr>
          <w:rFonts w:ascii="Symbol" w:hAnsi="Symbol"/>
          <w:sz w:val="24"/>
        </w:rPr>
      </w:pPr>
      <w:r>
        <w:rPr>
          <w:sz w:val="24"/>
        </w:rPr>
        <w:t>сравнивать основные статистические характеристики, полученные в процессе решения прикладной задачи, изучения реального</w:t>
      </w:r>
      <w:r>
        <w:rPr>
          <w:spacing w:val="-3"/>
          <w:sz w:val="24"/>
        </w:rPr>
        <w:t xml:space="preserve"> </w:t>
      </w:r>
      <w:r>
        <w:rPr>
          <w:sz w:val="24"/>
        </w:rPr>
        <w:t>явления;</w:t>
      </w:r>
    </w:p>
    <w:p w:rsidR="00761136" w:rsidRDefault="00190BA0">
      <w:pPr>
        <w:pStyle w:val="a4"/>
        <w:numPr>
          <w:ilvl w:val="1"/>
          <w:numId w:val="59"/>
        </w:numPr>
        <w:tabs>
          <w:tab w:val="left" w:pos="1394"/>
          <w:tab w:val="left" w:pos="1395"/>
        </w:tabs>
        <w:spacing w:before="2"/>
        <w:ind w:left="1394" w:hanging="567"/>
        <w:jc w:val="left"/>
        <w:rPr>
          <w:rFonts w:ascii="Symbol" w:hAnsi="Symbol"/>
          <w:sz w:val="24"/>
        </w:rPr>
      </w:pPr>
      <w:r>
        <w:rPr>
          <w:sz w:val="24"/>
        </w:rPr>
        <w:t>оценивать вероятность реальных событий и явлений в несложных</w:t>
      </w:r>
      <w:r>
        <w:rPr>
          <w:spacing w:val="-12"/>
          <w:sz w:val="24"/>
        </w:rPr>
        <w:t xml:space="preserve"> </w:t>
      </w:r>
      <w:r>
        <w:rPr>
          <w:sz w:val="24"/>
        </w:rPr>
        <w:t>ситуациях.</w:t>
      </w:r>
    </w:p>
    <w:p w:rsidR="00761136" w:rsidRDefault="00190BA0">
      <w:pPr>
        <w:spacing w:before="1" w:line="275" w:lineRule="exact"/>
        <w:ind w:left="828"/>
        <w:rPr>
          <w:b/>
          <w:sz w:val="24"/>
        </w:rPr>
      </w:pPr>
      <w:r>
        <w:rPr>
          <w:b/>
          <w:sz w:val="24"/>
        </w:rPr>
        <w:t>Текстовые задачи</w:t>
      </w:r>
    </w:p>
    <w:p w:rsidR="00761136" w:rsidRDefault="00190BA0">
      <w:pPr>
        <w:pStyle w:val="a4"/>
        <w:numPr>
          <w:ilvl w:val="1"/>
          <w:numId w:val="59"/>
        </w:numPr>
        <w:tabs>
          <w:tab w:val="left" w:pos="1395"/>
        </w:tabs>
        <w:spacing w:before="1" w:line="237" w:lineRule="auto"/>
        <w:ind w:right="272" w:firstLine="566"/>
        <w:rPr>
          <w:rFonts w:ascii="Symbol" w:hAnsi="Symbol"/>
          <w:sz w:val="24"/>
        </w:rPr>
      </w:pPr>
      <w:r>
        <w:rPr>
          <w:sz w:val="24"/>
        </w:rPr>
        <w:t>Решать несложные сюжетные задачи разных типов на все арифметические действия;</w:t>
      </w:r>
    </w:p>
    <w:p w:rsidR="00761136" w:rsidRDefault="00190BA0">
      <w:pPr>
        <w:pStyle w:val="a4"/>
        <w:numPr>
          <w:ilvl w:val="1"/>
          <w:numId w:val="59"/>
        </w:numPr>
        <w:tabs>
          <w:tab w:val="left" w:pos="1395"/>
        </w:tabs>
        <w:spacing w:before="5" w:line="237" w:lineRule="auto"/>
        <w:ind w:right="273" w:firstLine="566"/>
        <w:rPr>
          <w:rFonts w:ascii="Symbol" w:hAnsi="Symbol"/>
          <w:sz w:val="24"/>
        </w:rPr>
      </w:pPr>
      <w:r>
        <w:rPr>
          <w:sz w:val="24"/>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w:t>
      </w:r>
      <w:r>
        <w:rPr>
          <w:spacing w:val="-2"/>
          <w:sz w:val="24"/>
        </w:rPr>
        <w:t xml:space="preserve"> </w:t>
      </w:r>
      <w:r>
        <w:rPr>
          <w:sz w:val="24"/>
        </w:rPr>
        <w:t>задачи;</w:t>
      </w:r>
    </w:p>
    <w:p w:rsidR="00761136" w:rsidRDefault="00190BA0">
      <w:pPr>
        <w:pStyle w:val="a4"/>
        <w:numPr>
          <w:ilvl w:val="1"/>
          <w:numId w:val="59"/>
        </w:numPr>
        <w:tabs>
          <w:tab w:val="left" w:pos="1395"/>
        </w:tabs>
        <w:spacing w:before="5"/>
        <w:ind w:right="273" w:firstLine="566"/>
        <w:rPr>
          <w:rFonts w:ascii="Symbol" w:hAnsi="Symbol"/>
          <w:sz w:val="24"/>
        </w:rPr>
      </w:pPr>
      <w:r>
        <w:rPr>
          <w:sz w:val="24"/>
        </w:rPr>
        <w:t>осуществлять способ поиска решения задачи, в котором рассуждение строится от условия к требованию или от требования к</w:t>
      </w:r>
      <w:r>
        <w:rPr>
          <w:spacing w:val="-1"/>
          <w:sz w:val="24"/>
        </w:rPr>
        <w:t xml:space="preserve"> </w:t>
      </w:r>
      <w:r>
        <w:rPr>
          <w:sz w:val="24"/>
        </w:rPr>
        <w:t>условию;</w:t>
      </w:r>
    </w:p>
    <w:p w:rsidR="00761136" w:rsidRDefault="00190BA0">
      <w:pPr>
        <w:pStyle w:val="a4"/>
        <w:numPr>
          <w:ilvl w:val="1"/>
          <w:numId w:val="59"/>
        </w:numPr>
        <w:tabs>
          <w:tab w:val="left" w:pos="1395"/>
        </w:tabs>
        <w:spacing w:before="1" w:line="293" w:lineRule="exact"/>
        <w:ind w:left="1394" w:hanging="567"/>
        <w:rPr>
          <w:rFonts w:ascii="Symbol" w:hAnsi="Symbol"/>
          <w:sz w:val="24"/>
        </w:rPr>
      </w:pPr>
      <w:r>
        <w:rPr>
          <w:sz w:val="24"/>
        </w:rPr>
        <w:t>составлять план решения</w:t>
      </w:r>
      <w:r>
        <w:rPr>
          <w:spacing w:val="-9"/>
          <w:sz w:val="24"/>
        </w:rPr>
        <w:t xml:space="preserve"> </w:t>
      </w:r>
      <w:r>
        <w:rPr>
          <w:sz w:val="24"/>
        </w:rPr>
        <w:t>задачи;</w:t>
      </w:r>
    </w:p>
    <w:p w:rsidR="00761136" w:rsidRDefault="00190BA0">
      <w:pPr>
        <w:pStyle w:val="a4"/>
        <w:numPr>
          <w:ilvl w:val="1"/>
          <w:numId w:val="59"/>
        </w:numPr>
        <w:tabs>
          <w:tab w:val="left" w:pos="1395"/>
        </w:tabs>
        <w:spacing w:line="293" w:lineRule="exact"/>
        <w:ind w:left="1394" w:hanging="567"/>
        <w:rPr>
          <w:rFonts w:ascii="Symbol" w:hAnsi="Symbol"/>
          <w:sz w:val="24"/>
        </w:rPr>
      </w:pPr>
      <w:r>
        <w:rPr>
          <w:sz w:val="24"/>
        </w:rPr>
        <w:t>выделять этапы решения</w:t>
      </w:r>
      <w:r>
        <w:rPr>
          <w:spacing w:val="-13"/>
          <w:sz w:val="24"/>
        </w:rPr>
        <w:t xml:space="preserve"> </w:t>
      </w:r>
      <w:r>
        <w:rPr>
          <w:sz w:val="24"/>
        </w:rPr>
        <w:t>задачи;</w:t>
      </w:r>
    </w:p>
    <w:p w:rsidR="00761136" w:rsidRDefault="00190BA0">
      <w:pPr>
        <w:pStyle w:val="a4"/>
        <w:numPr>
          <w:ilvl w:val="1"/>
          <w:numId w:val="59"/>
        </w:numPr>
        <w:tabs>
          <w:tab w:val="left" w:pos="1395"/>
        </w:tabs>
        <w:spacing w:before="2" w:line="237" w:lineRule="auto"/>
        <w:ind w:right="276" w:firstLine="566"/>
        <w:rPr>
          <w:rFonts w:ascii="Symbol" w:hAnsi="Symbol"/>
          <w:sz w:val="24"/>
        </w:rPr>
      </w:pPr>
      <w:r>
        <w:rPr>
          <w:sz w:val="24"/>
        </w:rPr>
        <w:t>интерпретировать вычислительные результаты в задаче, исследовать полученное решение</w:t>
      </w:r>
      <w:r>
        <w:rPr>
          <w:spacing w:val="-3"/>
          <w:sz w:val="24"/>
        </w:rPr>
        <w:t xml:space="preserve"> </w:t>
      </w:r>
      <w:r>
        <w:rPr>
          <w:sz w:val="24"/>
        </w:rPr>
        <w:t>задачи;</w:t>
      </w:r>
    </w:p>
    <w:p w:rsidR="00761136" w:rsidRDefault="00190BA0">
      <w:pPr>
        <w:pStyle w:val="a4"/>
        <w:numPr>
          <w:ilvl w:val="1"/>
          <w:numId w:val="59"/>
        </w:numPr>
        <w:tabs>
          <w:tab w:val="left" w:pos="1395"/>
        </w:tabs>
        <w:spacing w:before="2"/>
        <w:ind w:left="1394" w:hanging="567"/>
        <w:rPr>
          <w:rFonts w:ascii="Symbol" w:hAnsi="Symbol"/>
          <w:sz w:val="24"/>
        </w:rPr>
      </w:pPr>
      <w:r>
        <w:rPr>
          <w:sz w:val="24"/>
        </w:rPr>
        <w:t>знать различие скоростей объекта в стоячей воде, против течения и по</w:t>
      </w:r>
      <w:r>
        <w:rPr>
          <w:spacing w:val="35"/>
          <w:sz w:val="24"/>
        </w:rPr>
        <w:t xml:space="preserve"> </w:t>
      </w:r>
      <w:r>
        <w:rPr>
          <w:sz w:val="24"/>
        </w:rPr>
        <w:t>течению</w:t>
      </w:r>
    </w:p>
    <w:p w:rsidR="00761136" w:rsidRDefault="00761136">
      <w:pPr>
        <w:jc w:val="both"/>
        <w:rPr>
          <w:rFonts w:ascii="Symbol" w:hAnsi="Symbol"/>
          <w:sz w:val="24"/>
        </w:rPr>
        <w:sectPr w:rsidR="00761136">
          <w:pgSz w:w="11910" w:h="16840"/>
          <w:pgMar w:top="1020" w:right="580" w:bottom="1300" w:left="1440" w:header="0" w:footer="1021" w:gutter="0"/>
          <w:cols w:space="720"/>
        </w:sectPr>
      </w:pPr>
    </w:p>
    <w:p w:rsidR="00761136" w:rsidRDefault="00190BA0">
      <w:pPr>
        <w:pStyle w:val="a3"/>
        <w:spacing w:line="273" w:lineRule="exact"/>
        <w:ind w:firstLine="0"/>
        <w:jc w:val="left"/>
      </w:pPr>
      <w:r>
        <w:t>реки;</w:t>
      </w:r>
    </w:p>
    <w:p w:rsidR="00761136" w:rsidRDefault="00190BA0">
      <w:pPr>
        <w:pStyle w:val="a3"/>
        <w:spacing w:before="10"/>
        <w:ind w:left="0" w:firstLine="0"/>
        <w:jc w:val="left"/>
        <w:rPr>
          <w:sz w:val="23"/>
        </w:rPr>
      </w:pPr>
      <w:r>
        <w:br w:type="column"/>
      </w:r>
    </w:p>
    <w:p w:rsidR="00761136" w:rsidRDefault="00190BA0">
      <w:pPr>
        <w:pStyle w:val="a4"/>
        <w:numPr>
          <w:ilvl w:val="0"/>
          <w:numId w:val="59"/>
        </w:numPr>
        <w:tabs>
          <w:tab w:val="left" w:pos="553"/>
          <w:tab w:val="left" w:pos="554"/>
        </w:tabs>
        <w:spacing w:line="293" w:lineRule="exact"/>
        <w:ind w:left="553" w:hanging="568"/>
        <w:jc w:val="left"/>
        <w:rPr>
          <w:sz w:val="24"/>
        </w:rPr>
      </w:pPr>
      <w:r>
        <w:rPr>
          <w:sz w:val="24"/>
        </w:rPr>
        <w:t>решать задачи на нахождение части числа и числа по его</w:t>
      </w:r>
      <w:r>
        <w:rPr>
          <w:spacing w:val="-8"/>
          <w:sz w:val="24"/>
        </w:rPr>
        <w:t xml:space="preserve"> </w:t>
      </w:r>
      <w:r>
        <w:rPr>
          <w:sz w:val="24"/>
        </w:rPr>
        <w:t>части;</w:t>
      </w:r>
    </w:p>
    <w:p w:rsidR="00761136" w:rsidRDefault="00190BA0">
      <w:pPr>
        <w:pStyle w:val="a4"/>
        <w:numPr>
          <w:ilvl w:val="0"/>
          <w:numId w:val="59"/>
        </w:numPr>
        <w:tabs>
          <w:tab w:val="left" w:pos="553"/>
          <w:tab w:val="left" w:pos="554"/>
          <w:tab w:val="left" w:pos="1493"/>
          <w:tab w:val="left" w:pos="2380"/>
          <w:tab w:val="left" w:pos="3323"/>
          <w:tab w:val="left" w:pos="4126"/>
          <w:tab w:val="left" w:pos="4649"/>
          <w:tab w:val="left" w:pos="5611"/>
          <w:tab w:val="left" w:pos="6054"/>
          <w:tab w:val="left" w:pos="7181"/>
          <w:tab w:val="left" w:pos="7624"/>
        </w:tabs>
        <w:spacing w:line="293" w:lineRule="exact"/>
        <w:ind w:left="553" w:hanging="568"/>
        <w:jc w:val="left"/>
        <w:rPr>
          <w:sz w:val="24"/>
        </w:rPr>
      </w:pPr>
      <w:r>
        <w:rPr>
          <w:sz w:val="24"/>
        </w:rPr>
        <w:t>решать</w:t>
      </w:r>
      <w:r>
        <w:rPr>
          <w:sz w:val="24"/>
        </w:rPr>
        <w:tab/>
        <w:t>задачи</w:t>
      </w:r>
      <w:r>
        <w:rPr>
          <w:sz w:val="24"/>
        </w:rPr>
        <w:tab/>
        <w:t>разных</w:t>
      </w:r>
      <w:r>
        <w:rPr>
          <w:sz w:val="24"/>
        </w:rPr>
        <w:tab/>
        <w:t>типов</w:t>
      </w:r>
      <w:r>
        <w:rPr>
          <w:sz w:val="24"/>
        </w:rPr>
        <w:tab/>
        <w:t>(на</w:t>
      </w:r>
      <w:r>
        <w:rPr>
          <w:sz w:val="24"/>
        </w:rPr>
        <w:tab/>
        <w:t>работу,</w:t>
      </w:r>
      <w:r>
        <w:rPr>
          <w:sz w:val="24"/>
        </w:rPr>
        <w:tab/>
        <w:t>на</w:t>
      </w:r>
      <w:r>
        <w:rPr>
          <w:sz w:val="24"/>
        </w:rPr>
        <w:tab/>
        <w:t>покупки,</w:t>
      </w:r>
      <w:r>
        <w:rPr>
          <w:sz w:val="24"/>
        </w:rPr>
        <w:tab/>
        <w:t>на</w:t>
      </w:r>
      <w:r>
        <w:rPr>
          <w:sz w:val="24"/>
        </w:rPr>
        <w:tab/>
        <w:t>движение),</w:t>
      </w:r>
    </w:p>
    <w:p w:rsidR="00761136" w:rsidRDefault="00761136">
      <w:pPr>
        <w:spacing w:line="293" w:lineRule="exact"/>
        <w:rPr>
          <w:sz w:val="24"/>
        </w:rPr>
        <w:sectPr w:rsidR="00761136">
          <w:type w:val="continuous"/>
          <w:pgSz w:w="11910" w:h="16840"/>
          <w:pgMar w:top="1580" w:right="580" w:bottom="280" w:left="1440" w:header="720" w:footer="720" w:gutter="0"/>
          <w:cols w:num="2" w:space="720" w:equalWidth="0">
            <w:col w:w="802" w:space="40"/>
            <w:col w:w="9048"/>
          </w:cols>
        </w:sectPr>
      </w:pPr>
    </w:p>
    <w:p w:rsidR="00761136" w:rsidRDefault="00190BA0">
      <w:pPr>
        <w:pStyle w:val="a3"/>
        <w:spacing w:line="276" w:lineRule="exact"/>
        <w:ind w:firstLine="0"/>
        <w:jc w:val="left"/>
      </w:pPr>
      <w:r>
        <w:t>связывающих три величины, выделять эти величины и отношения между ними;</w:t>
      </w:r>
    </w:p>
    <w:p w:rsidR="00761136" w:rsidRDefault="00190BA0">
      <w:pPr>
        <w:pStyle w:val="a4"/>
        <w:numPr>
          <w:ilvl w:val="1"/>
          <w:numId w:val="59"/>
        </w:numPr>
        <w:tabs>
          <w:tab w:val="left" w:pos="1394"/>
          <w:tab w:val="left" w:pos="1395"/>
        </w:tabs>
        <w:ind w:right="263" w:firstLine="566"/>
        <w:jc w:val="left"/>
        <w:rPr>
          <w:rFonts w:ascii="Symbol" w:hAnsi="Symbol"/>
          <w:sz w:val="24"/>
        </w:rPr>
      </w:pPr>
      <w:r>
        <w:rPr>
          <w:sz w:val="24"/>
        </w:rPr>
        <w:t>находить процент от числа, число по проценту от него, находить процентное снижение или процентное повышение</w:t>
      </w:r>
      <w:r>
        <w:rPr>
          <w:spacing w:val="-4"/>
          <w:sz w:val="24"/>
        </w:rPr>
        <w:t xml:space="preserve"> </w:t>
      </w:r>
      <w:r>
        <w:rPr>
          <w:sz w:val="24"/>
        </w:rPr>
        <w:t>величины;</w:t>
      </w:r>
    </w:p>
    <w:p w:rsidR="00761136" w:rsidRDefault="00190BA0">
      <w:pPr>
        <w:pStyle w:val="a4"/>
        <w:numPr>
          <w:ilvl w:val="1"/>
          <w:numId w:val="59"/>
        </w:numPr>
        <w:tabs>
          <w:tab w:val="left" w:pos="1394"/>
          <w:tab w:val="left" w:pos="1395"/>
        </w:tabs>
        <w:spacing w:before="1"/>
        <w:ind w:left="1394" w:hanging="567"/>
        <w:jc w:val="left"/>
        <w:rPr>
          <w:rFonts w:ascii="Symbol" w:hAnsi="Symbol"/>
          <w:sz w:val="24"/>
        </w:rPr>
      </w:pPr>
      <w:r>
        <w:rPr>
          <w:sz w:val="24"/>
        </w:rPr>
        <w:t>решать несложные логические задачи методом</w:t>
      </w:r>
      <w:r>
        <w:rPr>
          <w:spacing w:val="-5"/>
          <w:sz w:val="24"/>
        </w:rPr>
        <w:t xml:space="preserve"> </w:t>
      </w:r>
      <w:r>
        <w:rPr>
          <w:sz w:val="24"/>
        </w:rPr>
        <w:t>рассуждений.</w:t>
      </w:r>
    </w:p>
    <w:p w:rsidR="00761136" w:rsidRDefault="00190BA0">
      <w:pPr>
        <w:spacing w:before="1"/>
        <w:ind w:left="828"/>
        <w:rPr>
          <w:b/>
          <w:sz w:val="24"/>
        </w:rPr>
      </w:pPr>
      <w:r>
        <w:rPr>
          <w:b/>
          <w:sz w:val="24"/>
        </w:rPr>
        <w:t>В повседневной жизни и при изучении других предметов:</w:t>
      </w:r>
    </w:p>
    <w:p w:rsidR="00761136" w:rsidRDefault="00761136">
      <w:pPr>
        <w:rPr>
          <w:sz w:val="24"/>
        </w:rPr>
        <w:sectPr w:rsidR="00761136">
          <w:type w:val="continuous"/>
          <w:pgSz w:w="11910" w:h="16840"/>
          <w:pgMar w:top="1580" w:right="580" w:bottom="280" w:left="1440" w:header="720" w:footer="720" w:gutter="0"/>
          <w:cols w:space="720"/>
        </w:sectPr>
      </w:pPr>
    </w:p>
    <w:p w:rsidR="00761136" w:rsidRDefault="00190BA0">
      <w:pPr>
        <w:pStyle w:val="a4"/>
        <w:numPr>
          <w:ilvl w:val="1"/>
          <w:numId w:val="59"/>
        </w:numPr>
        <w:tabs>
          <w:tab w:val="left" w:pos="1394"/>
          <w:tab w:val="left" w:pos="1395"/>
        </w:tabs>
        <w:spacing w:before="88"/>
        <w:ind w:right="274" w:firstLine="566"/>
        <w:jc w:val="left"/>
        <w:rPr>
          <w:rFonts w:ascii="Symbol" w:hAnsi="Symbol"/>
          <w:sz w:val="24"/>
        </w:rPr>
      </w:pPr>
      <w:r>
        <w:rPr>
          <w:sz w:val="24"/>
        </w:rPr>
        <w:lastRenderedPageBreak/>
        <w:t>выдвигать гипотезы о возможных предельных значениях искомых в задаче величин (делать</w:t>
      </w:r>
      <w:r>
        <w:rPr>
          <w:spacing w:val="1"/>
          <w:sz w:val="24"/>
        </w:rPr>
        <w:t xml:space="preserve"> </w:t>
      </w:r>
      <w:r>
        <w:rPr>
          <w:sz w:val="24"/>
        </w:rPr>
        <w:t>прикидку).</w:t>
      </w:r>
    </w:p>
    <w:p w:rsidR="00761136" w:rsidRDefault="00190BA0">
      <w:pPr>
        <w:spacing w:before="4" w:line="275" w:lineRule="exact"/>
        <w:ind w:left="828"/>
        <w:rPr>
          <w:b/>
          <w:sz w:val="24"/>
        </w:rPr>
      </w:pPr>
      <w:r>
        <w:rPr>
          <w:b/>
          <w:sz w:val="24"/>
        </w:rPr>
        <w:t>Геометрические фигуры</w:t>
      </w:r>
    </w:p>
    <w:p w:rsidR="00761136" w:rsidRDefault="00190BA0">
      <w:pPr>
        <w:pStyle w:val="a4"/>
        <w:numPr>
          <w:ilvl w:val="1"/>
          <w:numId w:val="59"/>
        </w:numPr>
        <w:tabs>
          <w:tab w:val="left" w:pos="1394"/>
          <w:tab w:val="left" w:pos="1395"/>
        </w:tabs>
        <w:spacing w:line="292" w:lineRule="exact"/>
        <w:ind w:left="1394" w:hanging="567"/>
        <w:jc w:val="left"/>
        <w:rPr>
          <w:rFonts w:ascii="Symbol" w:hAnsi="Symbol"/>
          <w:sz w:val="24"/>
        </w:rPr>
      </w:pPr>
      <w:r>
        <w:rPr>
          <w:sz w:val="24"/>
        </w:rPr>
        <w:t>Оперировать на базовом уровне понятиями геометрических</w:t>
      </w:r>
      <w:r>
        <w:rPr>
          <w:spacing w:val="-4"/>
          <w:sz w:val="24"/>
        </w:rPr>
        <w:t xml:space="preserve"> </w:t>
      </w:r>
      <w:r>
        <w:rPr>
          <w:sz w:val="24"/>
        </w:rPr>
        <w:t>фигур;</w:t>
      </w:r>
    </w:p>
    <w:p w:rsidR="00761136" w:rsidRDefault="00190BA0">
      <w:pPr>
        <w:pStyle w:val="a4"/>
        <w:numPr>
          <w:ilvl w:val="1"/>
          <w:numId w:val="59"/>
        </w:numPr>
        <w:tabs>
          <w:tab w:val="left" w:pos="1394"/>
          <w:tab w:val="left" w:pos="1395"/>
          <w:tab w:val="left" w:pos="2607"/>
          <w:tab w:val="left" w:pos="4168"/>
          <w:tab w:val="left" w:pos="4502"/>
          <w:tab w:val="left" w:pos="6351"/>
          <w:tab w:val="left" w:pos="7473"/>
          <w:tab w:val="left" w:pos="9373"/>
        </w:tabs>
        <w:spacing w:before="2" w:line="237" w:lineRule="auto"/>
        <w:ind w:right="275" w:firstLine="566"/>
        <w:jc w:val="left"/>
        <w:rPr>
          <w:rFonts w:ascii="Symbol" w:hAnsi="Symbol"/>
          <w:sz w:val="24"/>
        </w:rPr>
      </w:pPr>
      <w:r>
        <w:rPr>
          <w:sz w:val="24"/>
        </w:rPr>
        <w:t>извлекать</w:t>
      </w:r>
      <w:r>
        <w:rPr>
          <w:sz w:val="24"/>
        </w:rPr>
        <w:tab/>
        <w:t>информацию</w:t>
      </w:r>
      <w:r>
        <w:rPr>
          <w:sz w:val="24"/>
        </w:rPr>
        <w:tab/>
        <w:t>о</w:t>
      </w:r>
      <w:r>
        <w:rPr>
          <w:sz w:val="24"/>
        </w:rPr>
        <w:tab/>
        <w:t>геометрических</w:t>
      </w:r>
      <w:r>
        <w:rPr>
          <w:sz w:val="24"/>
        </w:rPr>
        <w:tab/>
        <w:t>фигурах,</w:t>
      </w:r>
      <w:r>
        <w:rPr>
          <w:sz w:val="24"/>
        </w:rPr>
        <w:tab/>
        <w:t>представленную</w:t>
      </w:r>
      <w:r>
        <w:rPr>
          <w:sz w:val="24"/>
        </w:rPr>
        <w:tab/>
      </w:r>
      <w:r>
        <w:rPr>
          <w:spacing w:val="-9"/>
          <w:sz w:val="24"/>
        </w:rPr>
        <w:t xml:space="preserve">на </w:t>
      </w:r>
      <w:r>
        <w:rPr>
          <w:sz w:val="24"/>
        </w:rPr>
        <w:t>чертежах в явном</w:t>
      </w:r>
      <w:r>
        <w:rPr>
          <w:spacing w:val="-1"/>
          <w:sz w:val="24"/>
        </w:rPr>
        <w:t xml:space="preserve"> </w:t>
      </w:r>
      <w:r>
        <w:rPr>
          <w:sz w:val="24"/>
        </w:rPr>
        <w:t>виде;</w:t>
      </w:r>
    </w:p>
    <w:p w:rsidR="00761136" w:rsidRDefault="00190BA0">
      <w:pPr>
        <w:pStyle w:val="a4"/>
        <w:numPr>
          <w:ilvl w:val="1"/>
          <w:numId w:val="59"/>
        </w:numPr>
        <w:tabs>
          <w:tab w:val="left" w:pos="1394"/>
          <w:tab w:val="left" w:pos="1395"/>
        </w:tabs>
        <w:spacing w:before="5" w:line="237" w:lineRule="auto"/>
        <w:ind w:right="272" w:firstLine="566"/>
        <w:jc w:val="left"/>
        <w:rPr>
          <w:rFonts w:ascii="Symbol" w:hAnsi="Symbol"/>
          <w:sz w:val="24"/>
        </w:rPr>
      </w:pPr>
      <w:r>
        <w:rPr>
          <w:sz w:val="24"/>
        </w:rPr>
        <w:t>применять для решения задач геометрические факты, если условия их применения заданы в явной</w:t>
      </w:r>
      <w:r>
        <w:rPr>
          <w:spacing w:val="-5"/>
          <w:sz w:val="24"/>
        </w:rPr>
        <w:t xml:space="preserve"> </w:t>
      </w:r>
      <w:r>
        <w:rPr>
          <w:sz w:val="24"/>
        </w:rPr>
        <w:t>форме;</w:t>
      </w:r>
    </w:p>
    <w:p w:rsidR="00761136" w:rsidRDefault="00190BA0">
      <w:pPr>
        <w:pStyle w:val="a4"/>
        <w:numPr>
          <w:ilvl w:val="1"/>
          <w:numId w:val="59"/>
        </w:numPr>
        <w:tabs>
          <w:tab w:val="left" w:pos="1394"/>
          <w:tab w:val="left" w:pos="1395"/>
        </w:tabs>
        <w:spacing w:before="4" w:line="237" w:lineRule="auto"/>
        <w:ind w:right="272" w:firstLine="566"/>
        <w:jc w:val="left"/>
        <w:rPr>
          <w:rFonts w:ascii="Symbol" w:hAnsi="Symbol"/>
          <w:sz w:val="24"/>
        </w:rPr>
      </w:pPr>
      <w:r>
        <w:rPr>
          <w:sz w:val="24"/>
        </w:rPr>
        <w:t>решать задачи на нахождение геометрических величин по образцам или алгоритмам.</w:t>
      </w:r>
    </w:p>
    <w:p w:rsidR="00761136" w:rsidRDefault="00190BA0">
      <w:pPr>
        <w:spacing w:before="5" w:line="275" w:lineRule="exact"/>
        <w:ind w:left="828"/>
        <w:rPr>
          <w:b/>
          <w:sz w:val="24"/>
        </w:rPr>
      </w:pPr>
      <w:r>
        <w:rPr>
          <w:b/>
          <w:sz w:val="24"/>
        </w:rPr>
        <w:t>В повседневной жизни и при изучении других предметов:</w:t>
      </w:r>
    </w:p>
    <w:p w:rsidR="00761136" w:rsidRDefault="00190BA0">
      <w:pPr>
        <w:pStyle w:val="a4"/>
        <w:numPr>
          <w:ilvl w:val="1"/>
          <w:numId w:val="59"/>
        </w:numPr>
        <w:tabs>
          <w:tab w:val="left" w:pos="1394"/>
          <w:tab w:val="left" w:pos="1395"/>
        </w:tabs>
        <w:spacing w:before="1" w:line="237" w:lineRule="auto"/>
        <w:ind w:right="275" w:firstLine="566"/>
        <w:jc w:val="left"/>
        <w:rPr>
          <w:rFonts w:ascii="Symbol" w:hAnsi="Symbol"/>
          <w:sz w:val="24"/>
        </w:rPr>
      </w:pPr>
      <w:r>
        <w:rPr>
          <w:sz w:val="24"/>
        </w:rPr>
        <w:t>использовать свойства геометрических фигур для решения типовых задач, возникающих в ситуациях повседневной жизни, задач практического</w:t>
      </w:r>
      <w:r>
        <w:rPr>
          <w:spacing w:val="-13"/>
          <w:sz w:val="24"/>
        </w:rPr>
        <w:t xml:space="preserve"> </w:t>
      </w:r>
      <w:r>
        <w:rPr>
          <w:sz w:val="24"/>
        </w:rPr>
        <w:t>содержания.</w:t>
      </w:r>
    </w:p>
    <w:p w:rsidR="00761136" w:rsidRDefault="00190BA0">
      <w:pPr>
        <w:spacing w:before="5" w:line="275" w:lineRule="exact"/>
        <w:ind w:left="828"/>
        <w:rPr>
          <w:b/>
          <w:sz w:val="24"/>
        </w:rPr>
      </w:pPr>
      <w:r>
        <w:rPr>
          <w:b/>
          <w:sz w:val="24"/>
        </w:rPr>
        <w:t>Отношения</w:t>
      </w:r>
    </w:p>
    <w:p w:rsidR="00761136" w:rsidRDefault="00190BA0">
      <w:pPr>
        <w:pStyle w:val="a4"/>
        <w:numPr>
          <w:ilvl w:val="1"/>
          <w:numId w:val="59"/>
        </w:numPr>
        <w:tabs>
          <w:tab w:val="left" w:pos="1395"/>
        </w:tabs>
        <w:ind w:right="275" w:firstLine="566"/>
        <w:rPr>
          <w:rFonts w:ascii="Symbol" w:hAnsi="Symbol"/>
          <w:sz w:val="24"/>
        </w:rPr>
      </w:pPr>
      <w:r>
        <w:rPr>
          <w:sz w:val="24"/>
        </w:rPr>
        <w:t xml:space="preserve">Оперировать на базовом уровне понятиями: равенство фигур, равные фигуры, равенство треугольников, параллельность прямых, перпендикулярность прямых, </w:t>
      </w:r>
      <w:r>
        <w:rPr>
          <w:spacing w:val="-3"/>
          <w:sz w:val="24"/>
        </w:rPr>
        <w:t xml:space="preserve">углы </w:t>
      </w:r>
      <w:r>
        <w:rPr>
          <w:sz w:val="24"/>
        </w:rPr>
        <w:t>между прямыми, перпендикуляр, наклонная,</w:t>
      </w:r>
      <w:r>
        <w:rPr>
          <w:spacing w:val="-4"/>
          <w:sz w:val="24"/>
        </w:rPr>
        <w:t xml:space="preserve"> </w:t>
      </w:r>
      <w:r>
        <w:rPr>
          <w:sz w:val="24"/>
        </w:rPr>
        <w:t>проекция.</w:t>
      </w:r>
    </w:p>
    <w:p w:rsidR="00761136" w:rsidRDefault="00190BA0">
      <w:pPr>
        <w:spacing w:before="3" w:line="275" w:lineRule="exact"/>
        <w:ind w:left="828"/>
        <w:jc w:val="both"/>
        <w:rPr>
          <w:b/>
          <w:sz w:val="24"/>
        </w:rPr>
      </w:pPr>
      <w:r>
        <w:rPr>
          <w:b/>
          <w:sz w:val="24"/>
        </w:rPr>
        <w:t>В повседневной жизни и при изучении других предметов:</w:t>
      </w:r>
    </w:p>
    <w:p w:rsidR="00761136" w:rsidRDefault="00190BA0">
      <w:pPr>
        <w:pStyle w:val="a4"/>
        <w:numPr>
          <w:ilvl w:val="1"/>
          <w:numId w:val="59"/>
        </w:numPr>
        <w:tabs>
          <w:tab w:val="left" w:pos="1395"/>
        </w:tabs>
        <w:spacing w:before="1" w:line="237" w:lineRule="auto"/>
        <w:ind w:right="270" w:firstLine="566"/>
        <w:rPr>
          <w:rFonts w:ascii="Symbol" w:hAnsi="Symbol"/>
          <w:sz w:val="24"/>
        </w:rPr>
      </w:pPr>
      <w:r>
        <w:rPr>
          <w:sz w:val="24"/>
        </w:rPr>
        <w:t>использовать отношения для решения простейших задач, возникающих в реальной</w:t>
      </w:r>
      <w:r>
        <w:rPr>
          <w:spacing w:val="-1"/>
          <w:sz w:val="24"/>
        </w:rPr>
        <w:t xml:space="preserve"> </w:t>
      </w:r>
      <w:r>
        <w:rPr>
          <w:sz w:val="24"/>
        </w:rPr>
        <w:t>жизни.</w:t>
      </w:r>
    </w:p>
    <w:p w:rsidR="00761136" w:rsidRDefault="00190BA0">
      <w:pPr>
        <w:spacing w:before="5" w:line="275" w:lineRule="exact"/>
        <w:ind w:left="828"/>
        <w:jc w:val="both"/>
        <w:rPr>
          <w:b/>
          <w:sz w:val="24"/>
        </w:rPr>
      </w:pPr>
      <w:r>
        <w:rPr>
          <w:b/>
          <w:sz w:val="24"/>
        </w:rPr>
        <w:t>Измерения и вычисления</w:t>
      </w:r>
    </w:p>
    <w:p w:rsidR="00761136" w:rsidRDefault="00190BA0">
      <w:pPr>
        <w:pStyle w:val="a4"/>
        <w:numPr>
          <w:ilvl w:val="1"/>
          <w:numId w:val="59"/>
        </w:numPr>
        <w:tabs>
          <w:tab w:val="left" w:pos="1394"/>
          <w:tab w:val="left" w:pos="1395"/>
          <w:tab w:val="left" w:pos="2773"/>
          <w:tab w:val="left" w:pos="4078"/>
          <w:tab w:val="left" w:pos="4874"/>
          <w:tab w:val="left" w:pos="6328"/>
          <w:tab w:val="left" w:pos="7411"/>
          <w:tab w:val="left" w:pos="8275"/>
          <w:tab w:val="left" w:pos="8618"/>
        </w:tabs>
        <w:spacing w:before="1" w:line="237" w:lineRule="auto"/>
        <w:ind w:right="271" w:firstLine="566"/>
        <w:jc w:val="left"/>
        <w:rPr>
          <w:rFonts w:ascii="Symbol" w:hAnsi="Symbol"/>
          <w:sz w:val="24"/>
        </w:rPr>
      </w:pPr>
      <w:r>
        <w:rPr>
          <w:sz w:val="24"/>
        </w:rPr>
        <w:t>Выполнять</w:t>
      </w:r>
      <w:r>
        <w:rPr>
          <w:sz w:val="24"/>
        </w:rPr>
        <w:tab/>
        <w:t>измерение</w:t>
      </w:r>
      <w:r>
        <w:rPr>
          <w:sz w:val="24"/>
        </w:rPr>
        <w:tab/>
        <w:t>длин,</w:t>
      </w:r>
      <w:r>
        <w:rPr>
          <w:sz w:val="24"/>
        </w:rPr>
        <w:tab/>
        <w:t>расстояний,</w:t>
      </w:r>
      <w:r>
        <w:rPr>
          <w:sz w:val="24"/>
        </w:rPr>
        <w:tab/>
        <w:t>величин</w:t>
      </w:r>
      <w:r>
        <w:rPr>
          <w:sz w:val="24"/>
        </w:rPr>
        <w:tab/>
        <w:t>углов,</w:t>
      </w:r>
      <w:r>
        <w:rPr>
          <w:sz w:val="24"/>
        </w:rPr>
        <w:tab/>
        <w:t>с</w:t>
      </w:r>
      <w:r>
        <w:rPr>
          <w:sz w:val="24"/>
        </w:rPr>
        <w:tab/>
      </w:r>
      <w:r>
        <w:rPr>
          <w:spacing w:val="-4"/>
          <w:sz w:val="24"/>
        </w:rPr>
        <w:t xml:space="preserve">помощью </w:t>
      </w:r>
      <w:r>
        <w:rPr>
          <w:sz w:val="24"/>
        </w:rPr>
        <w:t xml:space="preserve">инструментов для измерений длин и </w:t>
      </w:r>
      <w:r>
        <w:rPr>
          <w:spacing w:val="-3"/>
          <w:sz w:val="24"/>
        </w:rPr>
        <w:t>углов;</w:t>
      </w:r>
    </w:p>
    <w:p w:rsidR="00761136" w:rsidRDefault="00190BA0">
      <w:pPr>
        <w:pStyle w:val="a4"/>
        <w:numPr>
          <w:ilvl w:val="1"/>
          <w:numId w:val="59"/>
        </w:numPr>
        <w:tabs>
          <w:tab w:val="left" w:pos="1394"/>
          <w:tab w:val="left" w:pos="1395"/>
        </w:tabs>
        <w:spacing w:before="4" w:line="237" w:lineRule="auto"/>
        <w:ind w:right="272" w:firstLine="566"/>
        <w:jc w:val="left"/>
        <w:rPr>
          <w:rFonts w:ascii="Symbol" w:hAnsi="Symbol"/>
          <w:sz w:val="24"/>
        </w:rPr>
      </w:pPr>
      <w:r>
        <w:rPr>
          <w:sz w:val="24"/>
        </w:rPr>
        <w:t>применять формулы периметра, площади и объема, площади поверхности отдельных многогранников при вычислениях, когда все данные имеются в</w:t>
      </w:r>
      <w:r>
        <w:rPr>
          <w:spacing w:val="-16"/>
          <w:sz w:val="24"/>
        </w:rPr>
        <w:t xml:space="preserve"> </w:t>
      </w:r>
      <w:r>
        <w:rPr>
          <w:sz w:val="24"/>
        </w:rPr>
        <w:t>условии;</w:t>
      </w:r>
    </w:p>
    <w:p w:rsidR="00761136" w:rsidRDefault="00190BA0">
      <w:pPr>
        <w:pStyle w:val="a4"/>
        <w:numPr>
          <w:ilvl w:val="1"/>
          <w:numId w:val="59"/>
        </w:numPr>
        <w:tabs>
          <w:tab w:val="left" w:pos="1394"/>
          <w:tab w:val="left" w:pos="1395"/>
        </w:tabs>
        <w:spacing w:before="5" w:line="237" w:lineRule="auto"/>
        <w:ind w:right="272" w:firstLine="566"/>
        <w:jc w:val="left"/>
        <w:rPr>
          <w:rFonts w:ascii="Symbol" w:hAnsi="Symbol"/>
          <w:sz w:val="24"/>
        </w:rPr>
      </w:pPr>
      <w:r>
        <w:rPr>
          <w:sz w:val="24"/>
        </w:rPr>
        <w:t>применять теорему Пифагора, базовые тригонометрические соотношения для вычисления длин, расстояний, площадей в простейших</w:t>
      </w:r>
      <w:r>
        <w:rPr>
          <w:spacing w:val="-4"/>
          <w:sz w:val="24"/>
        </w:rPr>
        <w:t xml:space="preserve"> </w:t>
      </w:r>
      <w:r>
        <w:rPr>
          <w:sz w:val="24"/>
        </w:rPr>
        <w:t>случаях.</w:t>
      </w:r>
    </w:p>
    <w:p w:rsidR="00761136" w:rsidRDefault="00190BA0">
      <w:pPr>
        <w:spacing w:before="5" w:line="275" w:lineRule="exact"/>
        <w:ind w:left="828"/>
        <w:rPr>
          <w:b/>
          <w:sz w:val="24"/>
        </w:rPr>
      </w:pPr>
      <w:r>
        <w:rPr>
          <w:b/>
          <w:sz w:val="24"/>
        </w:rPr>
        <w:t>В повседневной жизни и при изучении других предметов:</w:t>
      </w:r>
    </w:p>
    <w:p w:rsidR="00761136" w:rsidRDefault="00190BA0">
      <w:pPr>
        <w:pStyle w:val="a4"/>
        <w:numPr>
          <w:ilvl w:val="1"/>
          <w:numId w:val="59"/>
        </w:numPr>
        <w:tabs>
          <w:tab w:val="left" w:pos="1394"/>
          <w:tab w:val="left" w:pos="1395"/>
        </w:tabs>
        <w:spacing w:before="1" w:line="237" w:lineRule="auto"/>
        <w:ind w:right="271" w:firstLine="566"/>
        <w:jc w:val="left"/>
        <w:rPr>
          <w:rFonts w:ascii="Symbol" w:hAnsi="Symbol"/>
          <w:sz w:val="24"/>
        </w:rPr>
      </w:pPr>
      <w:r>
        <w:rPr>
          <w:sz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w:t>
      </w:r>
      <w:r>
        <w:rPr>
          <w:spacing w:val="-20"/>
          <w:sz w:val="24"/>
        </w:rPr>
        <w:t xml:space="preserve"> </w:t>
      </w:r>
      <w:r>
        <w:rPr>
          <w:sz w:val="24"/>
        </w:rPr>
        <w:t>жизни.</w:t>
      </w:r>
    </w:p>
    <w:p w:rsidR="00761136" w:rsidRDefault="00190BA0">
      <w:pPr>
        <w:spacing w:before="5" w:line="275" w:lineRule="exact"/>
        <w:ind w:left="828"/>
        <w:rPr>
          <w:b/>
          <w:sz w:val="24"/>
        </w:rPr>
      </w:pPr>
      <w:r>
        <w:rPr>
          <w:b/>
          <w:sz w:val="24"/>
        </w:rPr>
        <w:t>Геометрические построения</w:t>
      </w:r>
    </w:p>
    <w:p w:rsidR="00761136" w:rsidRDefault="00190BA0">
      <w:pPr>
        <w:pStyle w:val="a4"/>
        <w:numPr>
          <w:ilvl w:val="1"/>
          <w:numId w:val="59"/>
        </w:numPr>
        <w:tabs>
          <w:tab w:val="left" w:pos="1394"/>
          <w:tab w:val="left" w:pos="1395"/>
        </w:tabs>
        <w:spacing w:before="1" w:line="237" w:lineRule="auto"/>
        <w:ind w:right="275" w:firstLine="566"/>
        <w:jc w:val="left"/>
        <w:rPr>
          <w:rFonts w:ascii="Symbol" w:hAnsi="Symbol"/>
          <w:sz w:val="24"/>
        </w:rPr>
      </w:pPr>
      <w:r>
        <w:rPr>
          <w:sz w:val="24"/>
        </w:rPr>
        <w:t>Изображать типовые плоские фигуры и фигуры в пространстве от руки и с помощью</w:t>
      </w:r>
      <w:r>
        <w:rPr>
          <w:spacing w:val="-1"/>
          <w:sz w:val="24"/>
        </w:rPr>
        <w:t xml:space="preserve"> </w:t>
      </w:r>
      <w:r>
        <w:rPr>
          <w:sz w:val="24"/>
        </w:rPr>
        <w:t>инструментов.</w:t>
      </w:r>
    </w:p>
    <w:p w:rsidR="00761136" w:rsidRDefault="00190BA0">
      <w:pPr>
        <w:spacing w:before="5" w:line="275" w:lineRule="exact"/>
        <w:ind w:left="828"/>
        <w:rPr>
          <w:b/>
          <w:sz w:val="24"/>
        </w:rPr>
      </w:pPr>
      <w:r>
        <w:rPr>
          <w:b/>
          <w:sz w:val="24"/>
        </w:rPr>
        <w:t>В повседневной жизни и при изучении других предметов:</w:t>
      </w:r>
    </w:p>
    <w:p w:rsidR="00761136" w:rsidRDefault="00190BA0">
      <w:pPr>
        <w:pStyle w:val="a4"/>
        <w:numPr>
          <w:ilvl w:val="1"/>
          <w:numId w:val="59"/>
        </w:numPr>
        <w:tabs>
          <w:tab w:val="left" w:pos="1394"/>
          <w:tab w:val="left" w:pos="1395"/>
        </w:tabs>
        <w:ind w:right="274" w:firstLine="566"/>
        <w:jc w:val="left"/>
        <w:rPr>
          <w:rFonts w:ascii="Symbol" w:hAnsi="Symbol"/>
          <w:sz w:val="24"/>
        </w:rPr>
      </w:pPr>
      <w:r>
        <w:rPr>
          <w:sz w:val="24"/>
        </w:rPr>
        <w:t>выполнять простейшие построения на местности, необходимые в реальной жизни.</w:t>
      </w:r>
    </w:p>
    <w:p w:rsidR="00761136" w:rsidRDefault="00190BA0">
      <w:pPr>
        <w:spacing w:before="3" w:line="275" w:lineRule="exact"/>
        <w:ind w:left="828"/>
        <w:rPr>
          <w:b/>
          <w:sz w:val="24"/>
        </w:rPr>
      </w:pPr>
      <w:r>
        <w:rPr>
          <w:b/>
          <w:sz w:val="24"/>
        </w:rPr>
        <w:t>Геометрические преобразования</w:t>
      </w:r>
    </w:p>
    <w:p w:rsidR="00761136" w:rsidRDefault="00190BA0">
      <w:pPr>
        <w:pStyle w:val="a4"/>
        <w:numPr>
          <w:ilvl w:val="1"/>
          <w:numId w:val="59"/>
        </w:numPr>
        <w:tabs>
          <w:tab w:val="left" w:pos="1394"/>
          <w:tab w:val="left" w:pos="1395"/>
        </w:tabs>
        <w:spacing w:line="293" w:lineRule="exact"/>
        <w:ind w:left="1394" w:hanging="567"/>
        <w:jc w:val="left"/>
        <w:rPr>
          <w:rFonts w:ascii="Symbol" w:hAnsi="Symbol"/>
          <w:sz w:val="24"/>
        </w:rPr>
      </w:pPr>
      <w:r>
        <w:rPr>
          <w:sz w:val="24"/>
        </w:rPr>
        <w:t>Строить фигуру, симметричную данной фигуре относительно оси и</w:t>
      </w:r>
      <w:r>
        <w:rPr>
          <w:spacing w:val="-11"/>
          <w:sz w:val="24"/>
        </w:rPr>
        <w:t xml:space="preserve"> </w:t>
      </w:r>
      <w:r>
        <w:rPr>
          <w:sz w:val="24"/>
        </w:rPr>
        <w:t>точки.</w:t>
      </w:r>
    </w:p>
    <w:p w:rsidR="00761136" w:rsidRDefault="00190BA0">
      <w:pPr>
        <w:spacing w:before="1" w:line="275" w:lineRule="exact"/>
        <w:ind w:left="828"/>
        <w:rPr>
          <w:b/>
          <w:sz w:val="24"/>
        </w:rPr>
      </w:pPr>
      <w:r>
        <w:rPr>
          <w:b/>
          <w:sz w:val="24"/>
        </w:rPr>
        <w:t>В повседневной жизни и при изучении других предметов:</w:t>
      </w:r>
    </w:p>
    <w:p w:rsidR="00761136" w:rsidRDefault="00190BA0">
      <w:pPr>
        <w:pStyle w:val="a4"/>
        <w:numPr>
          <w:ilvl w:val="1"/>
          <w:numId w:val="59"/>
        </w:numPr>
        <w:tabs>
          <w:tab w:val="left" w:pos="1394"/>
          <w:tab w:val="left" w:pos="1395"/>
        </w:tabs>
        <w:spacing w:line="292" w:lineRule="exact"/>
        <w:ind w:left="1394" w:hanging="567"/>
        <w:jc w:val="left"/>
        <w:rPr>
          <w:rFonts w:ascii="Symbol" w:hAnsi="Symbol"/>
          <w:sz w:val="24"/>
        </w:rPr>
      </w:pPr>
      <w:r>
        <w:rPr>
          <w:sz w:val="24"/>
        </w:rPr>
        <w:t>распознавать движение объектов в окружающем</w:t>
      </w:r>
      <w:r>
        <w:rPr>
          <w:spacing w:val="-7"/>
          <w:sz w:val="24"/>
        </w:rPr>
        <w:t xml:space="preserve"> </w:t>
      </w:r>
      <w:r>
        <w:rPr>
          <w:sz w:val="24"/>
        </w:rPr>
        <w:t>мире;</w:t>
      </w:r>
    </w:p>
    <w:p w:rsidR="00761136" w:rsidRDefault="00190BA0">
      <w:pPr>
        <w:pStyle w:val="a4"/>
        <w:numPr>
          <w:ilvl w:val="1"/>
          <w:numId w:val="59"/>
        </w:numPr>
        <w:tabs>
          <w:tab w:val="left" w:pos="1394"/>
          <w:tab w:val="left" w:pos="1395"/>
        </w:tabs>
        <w:spacing w:line="293" w:lineRule="exact"/>
        <w:ind w:left="1394" w:hanging="567"/>
        <w:jc w:val="left"/>
        <w:rPr>
          <w:rFonts w:ascii="Symbol" w:hAnsi="Symbol"/>
          <w:sz w:val="24"/>
        </w:rPr>
      </w:pPr>
      <w:r>
        <w:rPr>
          <w:sz w:val="24"/>
        </w:rPr>
        <w:t>распознавать симметричные фигуры в окружающем мире.</w:t>
      </w:r>
    </w:p>
    <w:p w:rsidR="00761136" w:rsidRDefault="00190BA0">
      <w:pPr>
        <w:spacing w:before="2" w:line="275" w:lineRule="exact"/>
        <w:ind w:left="828"/>
        <w:rPr>
          <w:b/>
          <w:sz w:val="24"/>
        </w:rPr>
      </w:pPr>
      <w:r>
        <w:rPr>
          <w:b/>
          <w:sz w:val="24"/>
        </w:rPr>
        <w:t>Векторы и координаты на плоскости</w:t>
      </w:r>
    </w:p>
    <w:p w:rsidR="00761136" w:rsidRDefault="00190BA0">
      <w:pPr>
        <w:pStyle w:val="a4"/>
        <w:numPr>
          <w:ilvl w:val="1"/>
          <w:numId w:val="59"/>
        </w:numPr>
        <w:tabs>
          <w:tab w:val="left" w:pos="1394"/>
          <w:tab w:val="left" w:pos="1395"/>
          <w:tab w:val="left" w:pos="2960"/>
          <w:tab w:val="left" w:pos="3430"/>
          <w:tab w:val="left" w:pos="4498"/>
          <w:tab w:val="left" w:pos="5438"/>
          <w:tab w:val="left" w:pos="6786"/>
          <w:tab w:val="left" w:pos="7762"/>
          <w:tab w:val="left" w:pos="8635"/>
        </w:tabs>
        <w:spacing w:before="1" w:line="237" w:lineRule="auto"/>
        <w:ind w:right="267" w:firstLine="566"/>
        <w:jc w:val="left"/>
        <w:rPr>
          <w:rFonts w:ascii="Symbol" w:hAnsi="Symbol"/>
          <w:sz w:val="24"/>
        </w:rPr>
      </w:pPr>
      <w:r>
        <w:rPr>
          <w:sz w:val="24"/>
        </w:rPr>
        <w:t>Оперировать</w:t>
      </w:r>
      <w:r>
        <w:rPr>
          <w:sz w:val="24"/>
        </w:rPr>
        <w:tab/>
        <w:t>на</w:t>
      </w:r>
      <w:r>
        <w:rPr>
          <w:sz w:val="24"/>
        </w:rPr>
        <w:tab/>
        <w:t>базовом</w:t>
      </w:r>
      <w:r>
        <w:rPr>
          <w:sz w:val="24"/>
        </w:rPr>
        <w:tab/>
        <w:t>уровне</w:t>
      </w:r>
      <w:r>
        <w:rPr>
          <w:sz w:val="24"/>
        </w:rPr>
        <w:tab/>
        <w:t>понятиями</w:t>
      </w:r>
      <w:r>
        <w:rPr>
          <w:sz w:val="24"/>
        </w:rPr>
        <w:tab/>
        <w:t>вектор,</w:t>
      </w:r>
      <w:r>
        <w:rPr>
          <w:sz w:val="24"/>
        </w:rPr>
        <w:tab/>
        <w:t>сумма</w:t>
      </w:r>
      <w:r>
        <w:rPr>
          <w:sz w:val="24"/>
        </w:rPr>
        <w:tab/>
        <w:t>векторов</w:t>
      </w:r>
      <w:r>
        <w:rPr>
          <w:i/>
          <w:sz w:val="24"/>
        </w:rPr>
        <w:t xml:space="preserve">, </w:t>
      </w:r>
      <w:r>
        <w:rPr>
          <w:sz w:val="24"/>
        </w:rPr>
        <w:t>произведение вектора на число, координаты на</w:t>
      </w:r>
      <w:r>
        <w:rPr>
          <w:spacing w:val="-9"/>
          <w:sz w:val="24"/>
        </w:rPr>
        <w:t xml:space="preserve"> </w:t>
      </w:r>
      <w:r>
        <w:rPr>
          <w:sz w:val="24"/>
        </w:rPr>
        <w:t>плоскости;</w:t>
      </w:r>
    </w:p>
    <w:p w:rsidR="00761136" w:rsidRDefault="00190BA0">
      <w:pPr>
        <w:pStyle w:val="a4"/>
        <w:numPr>
          <w:ilvl w:val="1"/>
          <w:numId w:val="59"/>
        </w:numPr>
        <w:tabs>
          <w:tab w:val="left" w:pos="1394"/>
          <w:tab w:val="left" w:pos="1395"/>
          <w:tab w:val="left" w:pos="2795"/>
          <w:tab w:val="left" w:pos="4440"/>
          <w:tab w:val="left" w:pos="5920"/>
          <w:tab w:val="left" w:pos="6759"/>
          <w:tab w:val="left" w:pos="7260"/>
          <w:tab w:val="left" w:pos="7723"/>
          <w:tab w:val="left" w:pos="9375"/>
        </w:tabs>
        <w:spacing w:before="4" w:line="237" w:lineRule="auto"/>
        <w:ind w:right="272" w:firstLine="566"/>
        <w:jc w:val="left"/>
        <w:rPr>
          <w:rFonts w:ascii="Symbol" w:hAnsi="Symbol"/>
          <w:sz w:val="24"/>
        </w:rPr>
      </w:pPr>
      <w:r>
        <w:rPr>
          <w:sz w:val="24"/>
        </w:rPr>
        <w:t>определять</w:t>
      </w:r>
      <w:r>
        <w:rPr>
          <w:sz w:val="24"/>
        </w:rPr>
        <w:tab/>
        <w:t>приближенно</w:t>
      </w:r>
      <w:r>
        <w:rPr>
          <w:sz w:val="24"/>
        </w:rPr>
        <w:tab/>
        <w:t>координаты</w:t>
      </w:r>
      <w:r>
        <w:rPr>
          <w:sz w:val="24"/>
        </w:rPr>
        <w:tab/>
        <w:t>точки</w:t>
      </w:r>
      <w:r>
        <w:rPr>
          <w:sz w:val="24"/>
        </w:rPr>
        <w:tab/>
        <w:t>по</w:t>
      </w:r>
      <w:r>
        <w:rPr>
          <w:sz w:val="24"/>
        </w:rPr>
        <w:tab/>
        <w:t>ее</w:t>
      </w:r>
      <w:r>
        <w:rPr>
          <w:sz w:val="24"/>
        </w:rPr>
        <w:tab/>
        <w:t>изображению</w:t>
      </w:r>
      <w:r>
        <w:rPr>
          <w:sz w:val="24"/>
        </w:rPr>
        <w:tab/>
      </w:r>
      <w:r>
        <w:rPr>
          <w:spacing w:val="-8"/>
          <w:sz w:val="24"/>
        </w:rPr>
        <w:t xml:space="preserve">на </w:t>
      </w:r>
      <w:r>
        <w:rPr>
          <w:sz w:val="24"/>
        </w:rPr>
        <w:t>координатной</w:t>
      </w:r>
      <w:r>
        <w:rPr>
          <w:spacing w:val="-3"/>
          <w:sz w:val="24"/>
        </w:rPr>
        <w:t xml:space="preserve"> </w:t>
      </w:r>
      <w:r>
        <w:rPr>
          <w:sz w:val="24"/>
        </w:rPr>
        <w:t>плоскости.</w:t>
      </w:r>
    </w:p>
    <w:p w:rsidR="00761136" w:rsidRDefault="00190BA0">
      <w:pPr>
        <w:spacing w:before="5" w:line="275" w:lineRule="exact"/>
        <w:ind w:left="828"/>
        <w:rPr>
          <w:b/>
          <w:sz w:val="24"/>
        </w:rPr>
      </w:pPr>
      <w:r>
        <w:rPr>
          <w:b/>
          <w:sz w:val="24"/>
        </w:rPr>
        <w:t>В повседневной жизни и при изучении других предметов:</w:t>
      </w:r>
    </w:p>
    <w:p w:rsidR="00761136" w:rsidRDefault="00190BA0">
      <w:pPr>
        <w:pStyle w:val="a4"/>
        <w:numPr>
          <w:ilvl w:val="1"/>
          <w:numId w:val="59"/>
        </w:numPr>
        <w:tabs>
          <w:tab w:val="left" w:pos="1394"/>
          <w:tab w:val="left" w:pos="1395"/>
        </w:tabs>
        <w:ind w:right="274" w:firstLine="566"/>
        <w:jc w:val="left"/>
        <w:rPr>
          <w:rFonts w:ascii="Symbol" w:hAnsi="Symbol"/>
          <w:sz w:val="24"/>
        </w:rPr>
      </w:pPr>
      <w:r>
        <w:rPr>
          <w:sz w:val="24"/>
        </w:rPr>
        <w:t>использовать векторы для решения простейших задач на определение скорости относительного</w:t>
      </w:r>
      <w:r>
        <w:rPr>
          <w:spacing w:val="-1"/>
          <w:sz w:val="24"/>
        </w:rPr>
        <w:t xml:space="preserve"> </w:t>
      </w:r>
      <w:r>
        <w:rPr>
          <w:sz w:val="24"/>
        </w:rPr>
        <w:t>движения.</w:t>
      </w:r>
    </w:p>
    <w:p w:rsidR="00761136" w:rsidRDefault="00190BA0">
      <w:pPr>
        <w:spacing w:before="3"/>
        <w:ind w:left="828"/>
        <w:rPr>
          <w:b/>
          <w:sz w:val="24"/>
        </w:rPr>
      </w:pPr>
      <w:r>
        <w:rPr>
          <w:b/>
          <w:sz w:val="24"/>
        </w:rPr>
        <w:t>История математики</w:t>
      </w:r>
    </w:p>
    <w:p w:rsidR="00761136" w:rsidRDefault="00761136">
      <w:pPr>
        <w:rPr>
          <w:sz w:val="24"/>
        </w:rPr>
        <w:sectPr w:rsidR="00761136">
          <w:pgSz w:w="11910" w:h="16840"/>
          <w:pgMar w:top="1020" w:right="580" w:bottom="1300" w:left="1440" w:header="0" w:footer="1021" w:gutter="0"/>
          <w:cols w:space="720"/>
        </w:sectPr>
      </w:pPr>
    </w:p>
    <w:p w:rsidR="00761136" w:rsidRDefault="00190BA0">
      <w:pPr>
        <w:pStyle w:val="a4"/>
        <w:numPr>
          <w:ilvl w:val="1"/>
          <w:numId w:val="59"/>
        </w:numPr>
        <w:tabs>
          <w:tab w:val="left" w:pos="1394"/>
          <w:tab w:val="left" w:pos="1395"/>
        </w:tabs>
        <w:spacing w:before="88"/>
        <w:ind w:right="271" w:firstLine="566"/>
        <w:jc w:val="left"/>
        <w:rPr>
          <w:rFonts w:ascii="Symbol" w:hAnsi="Symbol"/>
          <w:sz w:val="24"/>
        </w:rPr>
      </w:pPr>
      <w:r>
        <w:rPr>
          <w:sz w:val="24"/>
        </w:rPr>
        <w:lastRenderedPageBreak/>
        <w:t>Описывать отдельные выдающиеся результаты, полученные в ходе развития математики как</w:t>
      </w:r>
      <w:r>
        <w:rPr>
          <w:spacing w:val="-1"/>
          <w:sz w:val="24"/>
        </w:rPr>
        <w:t xml:space="preserve"> </w:t>
      </w:r>
      <w:r>
        <w:rPr>
          <w:sz w:val="24"/>
        </w:rPr>
        <w:t>науки;</w:t>
      </w:r>
    </w:p>
    <w:p w:rsidR="00761136" w:rsidRDefault="00190BA0">
      <w:pPr>
        <w:pStyle w:val="a4"/>
        <w:numPr>
          <w:ilvl w:val="1"/>
          <w:numId w:val="59"/>
        </w:numPr>
        <w:tabs>
          <w:tab w:val="left" w:pos="1394"/>
          <w:tab w:val="left" w:pos="1395"/>
        </w:tabs>
        <w:spacing w:before="4" w:line="237" w:lineRule="auto"/>
        <w:ind w:right="272" w:firstLine="566"/>
        <w:jc w:val="left"/>
        <w:rPr>
          <w:rFonts w:ascii="Symbol" w:hAnsi="Symbol"/>
          <w:sz w:val="24"/>
        </w:rPr>
      </w:pPr>
      <w:r>
        <w:rPr>
          <w:sz w:val="24"/>
        </w:rPr>
        <w:t>знать примеры математических открытий и их авторов, в связи с отечественной и всемирной</w:t>
      </w:r>
      <w:r>
        <w:rPr>
          <w:spacing w:val="-1"/>
          <w:sz w:val="24"/>
        </w:rPr>
        <w:t xml:space="preserve"> </w:t>
      </w:r>
      <w:r>
        <w:rPr>
          <w:sz w:val="24"/>
        </w:rPr>
        <w:t>историей;</w:t>
      </w:r>
    </w:p>
    <w:p w:rsidR="00761136" w:rsidRDefault="00190BA0">
      <w:pPr>
        <w:pStyle w:val="a4"/>
        <w:numPr>
          <w:ilvl w:val="1"/>
          <w:numId w:val="59"/>
        </w:numPr>
        <w:tabs>
          <w:tab w:val="left" w:pos="1394"/>
          <w:tab w:val="left" w:pos="1395"/>
        </w:tabs>
        <w:spacing w:before="2"/>
        <w:ind w:left="1394" w:hanging="567"/>
        <w:jc w:val="left"/>
        <w:rPr>
          <w:rFonts w:ascii="Symbol" w:hAnsi="Symbol"/>
          <w:sz w:val="24"/>
        </w:rPr>
      </w:pPr>
      <w:r>
        <w:rPr>
          <w:sz w:val="24"/>
        </w:rPr>
        <w:t>понимать роль математики в развитии</w:t>
      </w:r>
      <w:r>
        <w:rPr>
          <w:spacing w:val="-2"/>
          <w:sz w:val="24"/>
        </w:rPr>
        <w:t xml:space="preserve"> </w:t>
      </w:r>
      <w:r>
        <w:rPr>
          <w:sz w:val="24"/>
        </w:rPr>
        <w:t>России.</w:t>
      </w:r>
    </w:p>
    <w:p w:rsidR="00761136" w:rsidRDefault="00190BA0">
      <w:pPr>
        <w:spacing w:before="2" w:line="275" w:lineRule="exact"/>
        <w:ind w:left="828"/>
        <w:rPr>
          <w:b/>
          <w:sz w:val="24"/>
        </w:rPr>
      </w:pPr>
      <w:r>
        <w:rPr>
          <w:b/>
          <w:sz w:val="24"/>
        </w:rPr>
        <w:t>Методы математики</w:t>
      </w:r>
    </w:p>
    <w:p w:rsidR="00761136" w:rsidRDefault="00190BA0">
      <w:pPr>
        <w:pStyle w:val="a4"/>
        <w:numPr>
          <w:ilvl w:val="1"/>
          <w:numId w:val="59"/>
        </w:numPr>
        <w:tabs>
          <w:tab w:val="left" w:pos="1394"/>
          <w:tab w:val="left" w:pos="1395"/>
        </w:tabs>
        <w:spacing w:before="1" w:line="237" w:lineRule="auto"/>
        <w:ind w:right="272" w:firstLine="566"/>
        <w:jc w:val="left"/>
        <w:rPr>
          <w:rFonts w:ascii="Symbol" w:hAnsi="Symbol"/>
          <w:sz w:val="24"/>
        </w:rPr>
      </w:pPr>
      <w:r>
        <w:rPr>
          <w:sz w:val="24"/>
        </w:rPr>
        <w:t>Выбирать подходящий изученный метод для решения изученных типов математических</w:t>
      </w:r>
      <w:r>
        <w:rPr>
          <w:spacing w:val="-2"/>
          <w:sz w:val="24"/>
        </w:rPr>
        <w:t xml:space="preserve"> </w:t>
      </w:r>
      <w:r>
        <w:rPr>
          <w:sz w:val="24"/>
        </w:rPr>
        <w:t>задач;</w:t>
      </w:r>
    </w:p>
    <w:p w:rsidR="00761136" w:rsidRDefault="00190BA0">
      <w:pPr>
        <w:pStyle w:val="a4"/>
        <w:numPr>
          <w:ilvl w:val="1"/>
          <w:numId w:val="59"/>
        </w:numPr>
        <w:tabs>
          <w:tab w:val="left" w:pos="1394"/>
          <w:tab w:val="left" w:pos="1395"/>
          <w:tab w:val="left" w:pos="2777"/>
          <w:tab w:val="left" w:pos="3952"/>
          <w:tab w:val="left" w:pos="5874"/>
          <w:tab w:val="left" w:pos="7893"/>
          <w:tab w:val="left" w:pos="8267"/>
        </w:tabs>
        <w:spacing w:before="4" w:line="237" w:lineRule="auto"/>
        <w:ind w:right="274" w:firstLine="566"/>
        <w:jc w:val="left"/>
        <w:rPr>
          <w:rFonts w:ascii="Symbol" w:hAnsi="Symbol"/>
          <w:sz w:val="24"/>
        </w:rPr>
      </w:pPr>
      <w:r>
        <w:rPr>
          <w:sz w:val="24"/>
        </w:rPr>
        <w:t>Приводить</w:t>
      </w:r>
      <w:r>
        <w:rPr>
          <w:sz w:val="24"/>
        </w:rPr>
        <w:tab/>
        <w:t>примеры</w:t>
      </w:r>
      <w:r>
        <w:rPr>
          <w:sz w:val="24"/>
        </w:rPr>
        <w:tab/>
        <w:t>математических</w:t>
      </w:r>
      <w:r>
        <w:rPr>
          <w:sz w:val="24"/>
        </w:rPr>
        <w:tab/>
        <w:t>закономерностей</w:t>
      </w:r>
      <w:r>
        <w:rPr>
          <w:sz w:val="24"/>
        </w:rPr>
        <w:tab/>
        <w:t>в</w:t>
      </w:r>
      <w:r>
        <w:rPr>
          <w:sz w:val="24"/>
        </w:rPr>
        <w:tab/>
      </w:r>
      <w:r>
        <w:rPr>
          <w:spacing w:val="-3"/>
          <w:sz w:val="24"/>
        </w:rPr>
        <w:t xml:space="preserve">окружающей </w:t>
      </w:r>
      <w:r>
        <w:rPr>
          <w:sz w:val="24"/>
        </w:rPr>
        <w:t>действительности и произведениях</w:t>
      </w:r>
      <w:r>
        <w:rPr>
          <w:spacing w:val="-4"/>
          <w:sz w:val="24"/>
        </w:rPr>
        <w:t xml:space="preserve"> </w:t>
      </w:r>
      <w:r>
        <w:rPr>
          <w:sz w:val="24"/>
        </w:rPr>
        <w:t>искусства.</w:t>
      </w:r>
    </w:p>
    <w:p w:rsidR="00761136" w:rsidRDefault="00190BA0">
      <w:pPr>
        <w:spacing w:before="5"/>
        <w:ind w:left="262" w:right="818" w:firstLine="566"/>
        <w:rPr>
          <w:b/>
          <w:sz w:val="24"/>
        </w:rPr>
      </w:pPr>
      <w:r>
        <w:rPr>
          <w:b/>
          <w:sz w:val="24"/>
        </w:rPr>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p>
    <w:p w:rsidR="00761136" w:rsidRDefault="00190BA0">
      <w:pPr>
        <w:spacing w:line="275" w:lineRule="exact"/>
        <w:ind w:left="828"/>
        <w:rPr>
          <w:b/>
          <w:sz w:val="24"/>
        </w:rPr>
      </w:pPr>
      <w:r>
        <w:rPr>
          <w:b/>
          <w:sz w:val="24"/>
        </w:rPr>
        <w:t>Элементы теории множеств и математической логики</w:t>
      </w:r>
    </w:p>
    <w:p w:rsidR="00761136" w:rsidRDefault="00190BA0">
      <w:pPr>
        <w:pStyle w:val="a4"/>
        <w:numPr>
          <w:ilvl w:val="1"/>
          <w:numId w:val="59"/>
        </w:numPr>
        <w:tabs>
          <w:tab w:val="left" w:pos="1395"/>
        </w:tabs>
        <w:spacing w:before="2" w:line="237" w:lineRule="auto"/>
        <w:ind w:right="267" w:firstLine="566"/>
        <w:rPr>
          <w:rFonts w:ascii="Symbol" w:hAnsi="Symbol"/>
          <w:i/>
          <w:sz w:val="24"/>
        </w:rPr>
      </w:pPr>
      <w:r>
        <w:rPr>
          <w:i/>
          <w:sz w:val="24"/>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w:t>
      </w:r>
      <w:r>
        <w:rPr>
          <w:i/>
          <w:spacing w:val="-9"/>
          <w:sz w:val="24"/>
        </w:rPr>
        <w:t xml:space="preserve"> </w:t>
      </w:r>
      <w:r>
        <w:rPr>
          <w:i/>
          <w:sz w:val="24"/>
        </w:rPr>
        <w:t>множеств;</w:t>
      </w:r>
    </w:p>
    <w:p w:rsidR="00761136" w:rsidRDefault="00190BA0">
      <w:pPr>
        <w:pStyle w:val="a4"/>
        <w:numPr>
          <w:ilvl w:val="1"/>
          <w:numId w:val="59"/>
        </w:numPr>
        <w:tabs>
          <w:tab w:val="left" w:pos="1395"/>
        </w:tabs>
        <w:spacing w:before="4"/>
        <w:ind w:left="1394" w:hanging="567"/>
        <w:rPr>
          <w:rFonts w:ascii="Symbol" w:hAnsi="Symbol"/>
          <w:i/>
          <w:sz w:val="24"/>
        </w:rPr>
      </w:pPr>
      <w:r>
        <w:rPr>
          <w:i/>
          <w:sz w:val="24"/>
        </w:rPr>
        <w:t>изображать множества и отношение множеств с помощью кругов</w:t>
      </w:r>
      <w:r>
        <w:rPr>
          <w:i/>
          <w:spacing w:val="-11"/>
          <w:sz w:val="24"/>
        </w:rPr>
        <w:t xml:space="preserve"> </w:t>
      </w:r>
      <w:r>
        <w:rPr>
          <w:i/>
          <w:sz w:val="24"/>
        </w:rPr>
        <w:t>Эйлера;</w:t>
      </w:r>
    </w:p>
    <w:p w:rsidR="00761136" w:rsidRDefault="00190BA0">
      <w:pPr>
        <w:pStyle w:val="a4"/>
        <w:numPr>
          <w:ilvl w:val="1"/>
          <w:numId w:val="59"/>
        </w:numPr>
        <w:tabs>
          <w:tab w:val="left" w:pos="1395"/>
        </w:tabs>
        <w:spacing w:before="4" w:line="237" w:lineRule="auto"/>
        <w:ind w:right="271" w:firstLine="566"/>
        <w:rPr>
          <w:rFonts w:ascii="Symbol" w:hAnsi="Symbol"/>
          <w:i/>
          <w:sz w:val="24"/>
        </w:rPr>
      </w:pPr>
      <w:r>
        <w:rPr>
          <w:i/>
          <w:sz w:val="24"/>
        </w:rPr>
        <w:t>определять принадлежность элемента множеству, объединению и пересечению множеств;</w:t>
      </w:r>
    </w:p>
    <w:p w:rsidR="00761136" w:rsidRDefault="00190BA0">
      <w:pPr>
        <w:pStyle w:val="a4"/>
        <w:numPr>
          <w:ilvl w:val="1"/>
          <w:numId w:val="59"/>
        </w:numPr>
        <w:tabs>
          <w:tab w:val="left" w:pos="1395"/>
        </w:tabs>
        <w:spacing w:before="4" w:line="237" w:lineRule="auto"/>
        <w:ind w:right="274" w:firstLine="566"/>
        <w:rPr>
          <w:rFonts w:ascii="Symbol" w:hAnsi="Symbol"/>
          <w:i/>
          <w:sz w:val="24"/>
        </w:rPr>
      </w:pPr>
      <w:r>
        <w:rPr>
          <w:i/>
          <w:sz w:val="24"/>
        </w:rPr>
        <w:t>задавать множество с помощью перечисления элементов, словесного описания;</w:t>
      </w:r>
    </w:p>
    <w:p w:rsidR="00761136" w:rsidRDefault="00190BA0">
      <w:pPr>
        <w:pStyle w:val="a4"/>
        <w:numPr>
          <w:ilvl w:val="1"/>
          <w:numId w:val="59"/>
        </w:numPr>
        <w:tabs>
          <w:tab w:val="left" w:pos="1395"/>
        </w:tabs>
        <w:spacing w:before="5" w:line="237" w:lineRule="auto"/>
        <w:ind w:right="267" w:firstLine="566"/>
        <w:rPr>
          <w:rFonts w:ascii="Symbol" w:hAnsi="Symbol"/>
          <w:i/>
          <w:sz w:val="24"/>
        </w:rPr>
      </w:pPr>
      <w:r>
        <w:rPr>
          <w:i/>
          <w:sz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w:t>
      </w:r>
      <w:r>
        <w:rPr>
          <w:i/>
          <w:spacing w:val="-2"/>
          <w:sz w:val="24"/>
        </w:rPr>
        <w:t xml:space="preserve"> </w:t>
      </w:r>
      <w:r>
        <w:rPr>
          <w:i/>
          <w:sz w:val="24"/>
        </w:rPr>
        <w:t>(импликации);</w:t>
      </w:r>
    </w:p>
    <w:p w:rsidR="00761136" w:rsidRDefault="00190BA0">
      <w:pPr>
        <w:pStyle w:val="a4"/>
        <w:numPr>
          <w:ilvl w:val="1"/>
          <w:numId w:val="59"/>
        </w:numPr>
        <w:tabs>
          <w:tab w:val="left" w:pos="1395"/>
        </w:tabs>
        <w:spacing w:before="5"/>
        <w:ind w:left="1394" w:hanging="567"/>
        <w:rPr>
          <w:rFonts w:ascii="Symbol" w:hAnsi="Symbol"/>
          <w:i/>
          <w:sz w:val="24"/>
        </w:rPr>
      </w:pPr>
      <w:r>
        <w:rPr>
          <w:i/>
          <w:sz w:val="24"/>
        </w:rPr>
        <w:t>строить высказывания, отрицания</w:t>
      </w:r>
      <w:r>
        <w:rPr>
          <w:i/>
          <w:spacing w:val="-1"/>
          <w:sz w:val="24"/>
        </w:rPr>
        <w:t xml:space="preserve"> </w:t>
      </w:r>
      <w:r>
        <w:rPr>
          <w:i/>
          <w:sz w:val="24"/>
        </w:rPr>
        <w:t>высказываний.</w:t>
      </w:r>
    </w:p>
    <w:p w:rsidR="00761136" w:rsidRDefault="00190BA0">
      <w:pPr>
        <w:spacing w:before="1" w:line="275" w:lineRule="exact"/>
        <w:ind w:left="828"/>
        <w:jc w:val="both"/>
        <w:rPr>
          <w:b/>
          <w:sz w:val="24"/>
        </w:rPr>
      </w:pPr>
      <w:r>
        <w:rPr>
          <w:b/>
          <w:sz w:val="24"/>
        </w:rPr>
        <w:t>В повседневной жизни и при изучении других предметов:</w:t>
      </w:r>
    </w:p>
    <w:p w:rsidR="00761136" w:rsidRDefault="00190BA0">
      <w:pPr>
        <w:pStyle w:val="a4"/>
        <w:numPr>
          <w:ilvl w:val="1"/>
          <w:numId w:val="59"/>
        </w:numPr>
        <w:tabs>
          <w:tab w:val="left" w:pos="1395"/>
        </w:tabs>
        <w:spacing w:line="292" w:lineRule="exact"/>
        <w:ind w:left="1394" w:hanging="567"/>
        <w:rPr>
          <w:rFonts w:ascii="Symbol" w:hAnsi="Symbol"/>
          <w:i/>
          <w:sz w:val="24"/>
        </w:rPr>
      </w:pPr>
      <w:r>
        <w:rPr>
          <w:i/>
          <w:sz w:val="24"/>
        </w:rPr>
        <w:t>строить цепочки умозаключений на основе использования правил</w:t>
      </w:r>
      <w:r>
        <w:rPr>
          <w:i/>
          <w:spacing w:val="-12"/>
          <w:sz w:val="24"/>
        </w:rPr>
        <w:t xml:space="preserve"> </w:t>
      </w:r>
      <w:r>
        <w:rPr>
          <w:i/>
          <w:sz w:val="24"/>
        </w:rPr>
        <w:t>логики;</w:t>
      </w:r>
    </w:p>
    <w:p w:rsidR="00761136" w:rsidRDefault="00190BA0">
      <w:pPr>
        <w:pStyle w:val="a4"/>
        <w:numPr>
          <w:ilvl w:val="1"/>
          <w:numId w:val="59"/>
        </w:numPr>
        <w:tabs>
          <w:tab w:val="left" w:pos="1395"/>
        </w:tabs>
        <w:ind w:right="272" w:firstLine="566"/>
        <w:rPr>
          <w:rFonts w:ascii="Symbol" w:hAnsi="Symbol"/>
          <w:i/>
          <w:sz w:val="24"/>
        </w:rPr>
      </w:pPr>
      <w:r>
        <w:rPr>
          <w:i/>
          <w:sz w:val="24"/>
        </w:rPr>
        <w:t>использовать множества, операции с множествами, их графическое представление для описания реальных процессов и</w:t>
      </w:r>
      <w:r>
        <w:rPr>
          <w:i/>
          <w:spacing w:val="-9"/>
          <w:sz w:val="24"/>
        </w:rPr>
        <w:t xml:space="preserve"> </w:t>
      </w:r>
      <w:r>
        <w:rPr>
          <w:i/>
          <w:sz w:val="24"/>
        </w:rPr>
        <w:t>явлений.</w:t>
      </w:r>
    </w:p>
    <w:p w:rsidR="00761136" w:rsidRDefault="00190BA0">
      <w:pPr>
        <w:spacing w:before="4" w:line="275" w:lineRule="exact"/>
        <w:ind w:left="828"/>
        <w:rPr>
          <w:b/>
          <w:sz w:val="24"/>
        </w:rPr>
      </w:pPr>
      <w:r>
        <w:rPr>
          <w:b/>
          <w:sz w:val="24"/>
        </w:rPr>
        <w:t>Числа</w:t>
      </w:r>
    </w:p>
    <w:p w:rsidR="00761136" w:rsidRDefault="00190BA0">
      <w:pPr>
        <w:pStyle w:val="a4"/>
        <w:numPr>
          <w:ilvl w:val="1"/>
          <w:numId w:val="59"/>
        </w:numPr>
        <w:tabs>
          <w:tab w:val="left" w:pos="1395"/>
        </w:tabs>
        <w:ind w:right="269" w:firstLine="566"/>
        <w:rPr>
          <w:rFonts w:ascii="Symbol" w:hAnsi="Symbol"/>
          <w:i/>
          <w:sz w:val="24"/>
        </w:rPr>
      </w:pPr>
      <w:r>
        <w:rPr>
          <w:i/>
          <w:sz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w:t>
      </w:r>
      <w:r>
        <w:rPr>
          <w:i/>
          <w:spacing w:val="-2"/>
          <w:sz w:val="24"/>
        </w:rPr>
        <w:t xml:space="preserve"> </w:t>
      </w:r>
      <w:r>
        <w:rPr>
          <w:i/>
          <w:sz w:val="24"/>
        </w:rPr>
        <w:t>чисел;</w:t>
      </w:r>
    </w:p>
    <w:p w:rsidR="00761136" w:rsidRDefault="00190BA0">
      <w:pPr>
        <w:pStyle w:val="a4"/>
        <w:numPr>
          <w:ilvl w:val="1"/>
          <w:numId w:val="59"/>
        </w:numPr>
        <w:tabs>
          <w:tab w:val="left" w:pos="1395"/>
        </w:tabs>
        <w:spacing w:line="292" w:lineRule="exact"/>
        <w:ind w:left="1394" w:hanging="567"/>
        <w:rPr>
          <w:rFonts w:ascii="Symbol" w:hAnsi="Symbol"/>
          <w:i/>
          <w:sz w:val="24"/>
        </w:rPr>
      </w:pPr>
      <w:r>
        <w:rPr>
          <w:i/>
          <w:sz w:val="24"/>
        </w:rPr>
        <w:t>понимать и объяснять смысл позиционной записи натурального</w:t>
      </w:r>
      <w:r>
        <w:rPr>
          <w:i/>
          <w:spacing w:val="-7"/>
          <w:sz w:val="24"/>
        </w:rPr>
        <w:t xml:space="preserve"> </w:t>
      </w:r>
      <w:r>
        <w:rPr>
          <w:i/>
          <w:sz w:val="24"/>
        </w:rPr>
        <w:t>числа;</w:t>
      </w:r>
    </w:p>
    <w:p w:rsidR="00761136" w:rsidRDefault="00190BA0">
      <w:pPr>
        <w:pStyle w:val="a4"/>
        <w:numPr>
          <w:ilvl w:val="1"/>
          <w:numId w:val="59"/>
        </w:numPr>
        <w:tabs>
          <w:tab w:val="left" w:pos="1395"/>
        </w:tabs>
        <w:spacing w:line="237" w:lineRule="auto"/>
        <w:ind w:right="273" w:firstLine="566"/>
        <w:rPr>
          <w:rFonts w:ascii="Symbol" w:hAnsi="Symbol"/>
          <w:i/>
          <w:sz w:val="24"/>
        </w:rPr>
      </w:pPr>
      <w:r>
        <w:rPr>
          <w:i/>
          <w:sz w:val="24"/>
        </w:rPr>
        <w:t>выполнять вычисления, в том числе с использованием приемов рациональных вычислений;</w:t>
      </w:r>
    </w:p>
    <w:p w:rsidR="00761136" w:rsidRDefault="00190BA0">
      <w:pPr>
        <w:pStyle w:val="a4"/>
        <w:numPr>
          <w:ilvl w:val="1"/>
          <w:numId w:val="59"/>
        </w:numPr>
        <w:tabs>
          <w:tab w:val="left" w:pos="1394"/>
          <w:tab w:val="left" w:pos="1395"/>
        </w:tabs>
        <w:spacing w:before="2" w:line="294" w:lineRule="exact"/>
        <w:ind w:left="1394" w:hanging="567"/>
        <w:jc w:val="left"/>
        <w:rPr>
          <w:rFonts w:ascii="Symbol" w:hAnsi="Symbol"/>
          <w:i/>
          <w:sz w:val="24"/>
        </w:rPr>
      </w:pPr>
      <w:r>
        <w:rPr>
          <w:i/>
          <w:sz w:val="24"/>
        </w:rPr>
        <w:t>выполнять округление рациональных чисел с заданной</w:t>
      </w:r>
      <w:r>
        <w:rPr>
          <w:i/>
          <w:spacing w:val="-8"/>
          <w:sz w:val="24"/>
        </w:rPr>
        <w:t xml:space="preserve"> </w:t>
      </w:r>
      <w:r>
        <w:rPr>
          <w:i/>
          <w:sz w:val="24"/>
        </w:rPr>
        <w:t>точностью;</w:t>
      </w:r>
    </w:p>
    <w:p w:rsidR="00761136" w:rsidRDefault="00190BA0">
      <w:pPr>
        <w:pStyle w:val="a4"/>
        <w:numPr>
          <w:ilvl w:val="1"/>
          <w:numId w:val="59"/>
        </w:numPr>
        <w:tabs>
          <w:tab w:val="left" w:pos="1394"/>
          <w:tab w:val="left" w:pos="1395"/>
        </w:tabs>
        <w:spacing w:line="293" w:lineRule="exact"/>
        <w:ind w:left="1394" w:hanging="567"/>
        <w:jc w:val="left"/>
        <w:rPr>
          <w:rFonts w:ascii="Symbol" w:hAnsi="Symbol"/>
          <w:i/>
          <w:sz w:val="24"/>
        </w:rPr>
      </w:pPr>
      <w:r>
        <w:rPr>
          <w:i/>
          <w:sz w:val="24"/>
        </w:rPr>
        <w:t>сравнивать рациональные и иррациональные</w:t>
      </w:r>
      <w:r>
        <w:rPr>
          <w:i/>
          <w:spacing w:val="-3"/>
          <w:sz w:val="24"/>
        </w:rPr>
        <w:t xml:space="preserve"> </w:t>
      </w:r>
      <w:r>
        <w:rPr>
          <w:i/>
          <w:sz w:val="24"/>
        </w:rPr>
        <w:t>числа;</w:t>
      </w:r>
    </w:p>
    <w:p w:rsidR="00761136" w:rsidRDefault="00190BA0">
      <w:pPr>
        <w:pStyle w:val="a4"/>
        <w:numPr>
          <w:ilvl w:val="1"/>
          <w:numId w:val="59"/>
        </w:numPr>
        <w:tabs>
          <w:tab w:val="left" w:pos="1394"/>
          <w:tab w:val="left" w:pos="1395"/>
        </w:tabs>
        <w:spacing w:line="293" w:lineRule="exact"/>
        <w:ind w:left="1394" w:hanging="567"/>
        <w:jc w:val="left"/>
        <w:rPr>
          <w:rFonts w:ascii="Symbol" w:hAnsi="Symbol"/>
          <w:i/>
          <w:sz w:val="24"/>
        </w:rPr>
      </w:pPr>
      <w:r>
        <w:rPr>
          <w:i/>
          <w:sz w:val="24"/>
        </w:rPr>
        <w:t>представлять рациональное число в виде десятичной</w:t>
      </w:r>
      <w:r>
        <w:rPr>
          <w:i/>
          <w:spacing w:val="-6"/>
          <w:sz w:val="24"/>
        </w:rPr>
        <w:t xml:space="preserve"> </w:t>
      </w:r>
      <w:r>
        <w:rPr>
          <w:i/>
          <w:sz w:val="24"/>
        </w:rPr>
        <w:t>дроби</w:t>
      </w:r>
    </w:p>
    <w:p w:rsidR="00761136" w:rsidRDefault="00190BA0">
      <w:pPr>
        <w:pStyle w:val="a4"/>
        <w:numPr>
          <w:ilvl w:val="1"/>
          <w:numId w:val="59"/>
        </w:numPr>
        <w:tabs>
          <w:tab w:val="left" w:pos="1394"/>
          <w:tab w:val="left" w:pos="1395"/>
        </w:tabs>
        <w:spacing w:line="293" w:lineRule="exact"/>
        <w:ind w:left="1394" w:hanging="567"/>
        <w:jc w:val="left"/>
        <w:rPr>
          <w:rFonts w:ascii="Symbol" w:hAnsi="Symbol"/>
          <w:i/>
          <w:sz w:val="24"/>
        </w:rPr>
      </w:pPr>
      <w:r>
        <w:rPr>
          <w:i/>
          <w:sz w:val="24"/>
        </w:rPr>
        <w:t>упорядочивать числа, записанные в виде обыкновенной и десятичной</w:t>
      </w:r>
      <w:r>
        <w:rPr>
          <w:i/>
          <w:spacing w:val="-12"/>
          <w:sz w:val="24"/>
        </w:rPr>
        <w:t xml:space="preserve"> </w:t>
      </w:r>
      <w:r>
        <w:rPr>
          <w:i/>
          <w:sz w:val="24"/>
        </w:rPr>
        <w:t>дроби;</w:t>
      </w:r>
    </w:p>
    <w:p w:rsidR="00761136" w:rsidRDefault="00190BA0">
      <w:pPr>
        <w:pStyle w:val="a4"/>
        <w:numPr>
          <w:ilvl w:val="1"/>
          <w:numId w:val="59"/>
        </w:numPr>
        <w:tabs>
          <w:tab w:val="left" w:pos="1394"/>
          <w:tab w:val="left" w:pos="1395"/>
        </w:tabs>
        <w:spacing w:before="2"/>
        <w:ind w:left="1394" w:hanging="567"/>
        <w:jc w:val="left"/>
        <w:rPr>
          <w:rFonts w:ascii="Symbol" w:hAnsi="Symbol"/>
          <w:i/>
          <w:sz w:val="24"/>
        </w:rPr>
      </w:pPr>
      <w:r>
        <w:rPr>
          <w:i/>
          <w:sz w:val="24"/>
        </w:rPr>
        <w:t>находить НОД и НОК чисел и использовать их при решении</w:t>
      </w:r>
      <w:r>
        <w:rPr>
          <w:i/>
          <w:spacing w:val="-7"/>
          <w:sz w:val="24"/>
        </w:rPr>
        <w:t xml:space="preserve"> </w:t>
      </w:r>
      <w:r>
        <w:rPr>
          <w:i/>
          <w:sz w:val="24"/>
        </w:rPr>
        <w:t>задач.</w:t>
      </w:r>
    </w:p>
    <w:p w:rsidR="00761136" w:rsidRDefault="00190BA0">
      <w:pPr>
        <w:spacing w:before="1" w:line="275" w:lineRule="exact"/>
        <w:ind w:left="828"/>
        <w:rPr>
          <w:b/>
          <w:sz w:val="24"/>
        </w:rPr>
      </w:pPr>
      <w:r>
        <w:rPr>
          <w:b/>
          <w:sz w:val="24"/>
        </w:rPr>
        <w:t>В повседневной жизни и при изучении других предметов:</w:t>
      </w:r>
    </w:p>
    <w:p w:rsidR="00761136" w:rsidRDefault="00190BA0">
      <w:pPr>
        <w:pStyle w:val="a4"/>
        <w:numPr>
          <w:ilvl w:val="1"/>
          <w:numId w:val="59"/>
        </w:numPr>
        <w:tabs>
          <w:tab w:val="left" w:pos="1394"/>
          <w:tab w:val="left" w:pos="1395"/>
        </w:tabs>
        <w:spacing w:before="1" w:line="237" w:lineRule="auto"/>
        <w:ind w:right="273" w:firstLine="566"/>
        <w:jc w:val="left"/>
        <w:rPr>
          <w:rFonts w:ascii="Symbol" w:hAnsi="Symbol"/>
          <w:i/>
          <w:sz w:val="24"/>
        </w:rPr>
      </w:pPr>
      <w:r>
        <w:rPr>
          <w:i/>
          <w:sz w:val="24"/>
        </w:rPr>
        <w:t>применять правила приближенных вычислений при решении практических задач и решении задач других учебных</w:t>
      </w:r>
      <w:r>
        <w:rPr>
          <w:i/>
          <w:spacing w:val="-4"/>
          <w:sz w:val="24"/>
        </w:rPr>
        <w:t xml:space="preserve"> </w:t>
      </w:r>
      <w:r>
        <w:rPr>
          <w:i/>
          <w:sz w:val="24"/>
        </w:rPr>
        <w:t>предметов;</w:t>
      </w:r>
    </w:p>
    <w:p w:rsidR="00761136" w:rsidRDefault="00190BA0">
      <w:pPr>
        <w:pStyle w:val="a4"/>
        <w:numPr>
          <w:ilvl w:val="1"/>
          <w:numId w:val="59"/>
        </w:numPr>
        <w:tabs>
          <w:tab w:val="left" w:pos="1394"/>
          <w:tab w:val="left" w:pos="1395"/>
        </w:tabs>
        <w:spacing w:before="5" w:line="237" w:lineRule="auto"/>
        <w:ind w:right="273" w:firstLine="566"/>
        <w:jc w:val="left"/>
        <w:rPr>
          <w:rFonts w:ascii="Symbol" w:hAnsi="Symbol"/>
          <w:i/>
          <w:sz w:val="24"/>
        </w:rPr>
      </w:pPr>
      <w:r>
        <w:rPr>
          <w:i/>
          <w:sz w:val="24"/>
        </w:rPr>
        <w:t>выполнять сравнение результатов вычислений при решении практических задач, в том числе приближенных</w:t>
      </w:r>
      <w:r>
        <w:rPr>
          <w:i/>
          <w:spacing w:val="-5"/>
          <w:sz w:val="24"/>
        </w:rPr>
        <w:t xml:space="preserve"> </w:t>
      </w:r>
      <w:r>
        <w:rPr>
          <w:i/>
          <w:sz w:val="24"/>
        </w:rPr>
        <w:t>вычислений;</w:t>
      </w:r>
    </w:p>
    <w:p w:rsidR="00761136" w:rsidRDefault="00190BA0">
      <w:pPr>
        <w:pStyle w:val="a4"/>
        <w:numPr>
          <w:ilvl w:val="1"/>
          <w:numId w:val="59"/>
        </w:numPr>
        <w:tabs>
          <w:tab w:val="left" w:pos="1394"/>
          <w:tab w:val="left" w:pos="1395"/>
        </w:tabs>
        <w:spacing w:before="4" w:line="237" w:lineRule="auto"/>
        <w:ind w:right="273" w:firstLine="566"/>
        <w:jc w:val="left"/>
        <w:rPr>
          <w:rFonts w:ascii="Symbol" w:hAnsi="Symbol"/>
          <w:i/>
          <w:sz w:val="24"/>
        </w:rPr>
      </w:pPr>
      <w:r>
        <w:rPr>
          <w:i/>
          <w:sz w:val="24"/>
        </w:rPr>
        <w:t>составлять и оценивать числовые выражения при решении практических задач и задач из других учебных</w:t>
      </w:r>
      <w:r>
        <w:rPr>
          <w:i/>
          <w:spacing w:val="-6"/>
          <w:sz w:val="24"/>
        </w:rPr>
        <w:t xml:space="preserve"> </w:t>
      </w:r>
      <w:r>
        <w:rPr>
          <w:i/>
          <w:sz w:val="24"/>
        </w:rPr>
        <w:t>предметов;</w:t>
      </w:r>
    </w:p>
    <w:p w:rsidR="00761136" w:rsidRDefault="00761136">
      <w:pPr>
        <w:spacing w:line="237" w:lineRule="auto"/>
        <w:rPr>
          <w:rFonts w:ascii="Symbol" w:hAnsi="Symbol"/>
          <w:sz w:val="24"/>
        </w:rPr>
        <w:sectPr w:rsidR="00761136">
          <w:pgSz w:w="11910" w:h="16840"/>
          <w:pgMar w:top="1020" w:right="580" w:bottom="1300" w:left="1440" w:header="0" w:footer="1021" w:gutter="0"/>
          <w:cols w:space="720"/>
        </w:sectPr>
      </w:pPr>
    </w:p>
    <w:p w:rsidR="00761136" w:rsidRDefault="00190BA0">
      <w:pPr>
        <w:pStyle w:val="a4"/>
        <w:numPr>
          <w:ilvl w:val="1"/>
          <w:numId w:val="59"/>
        </w:numPr>
        <w:tabs>
          <w:tab w:val="left" w:pos="1395"/>
        </w:tabs>
        <w:spacing w:before="88"/>
        <w:ind w:right="271" w:firstLine="566"/>
        <w:rPr>
          <w:rFonts w:ascii="Symbol" w:hAnsi="Symbol"/>
          <w:i/>
          <w:sz w:val="24"/>
        </w:rPr>
      </w:pPr>
      <w:r>
        <w:rPr>
          <w:i/>
          <w:sz w:val="24"/>
        </w:rPr>
        <w:lastRenderedPageBreak/>
        <w:t>записывать и округлять числовые значения реальных величин с использованием разных систем</w:t>
      </w:r>
      <w:r>
        <w:rPr>
          <w:i/>
          <w:spacing w:val="-3"/>
          <w:sz w:val="24"/>
        </w:rPr>
        <w:t xml:space="preserve"> </w:t>
      </w:r>
      <w:r>
        <w:rPr>
          <w:i/>
          <w:sz w:val="24"/>
        </w:rPr>
        <w:t>измерения.</w:t>
      </w:r>
    </w:p>
    <w:p w:rsidR="00761136" w:rsidRDefault="00190BA0">
      <w:pPr>
        <w:spacing w:before="4" w:line="275" w:lineRule="exact"/>
        <w:ind w:left="828"/>
        <w:jc w:val="both"/>
        <w:rPr>
          <w:b/>
          <w:sz w:val="24"/>
        </w:rPr>
      </w:pPr>
      <w:r>
        <w:rPr>
          <w:b/>
          <w:sz w:val="24"/>
        </w:rPr>
        <w:t>Тождественные преобразования</w:t>
      </w:r>
    </w:p>
    <w:p w:rsidR="00761136" w:rsidRDefault="00190BA0">
      <w:pPr>
        <w:pStyle w:val="a4"/>
        <w:numPr>
          <w:ilvl w:val="1"/>
          <w:numId w:val="59"/>
        </w:numPr>
        <w:tabs>
          <w:tab w:val="left" w:pos="1395"/>
        </w:tabs>
        <w:spacing w:before="1" w:line="237" w:lineRule="auto"/>
        <w:ind w:right="273" w:firstLine="566"/>
        <w:rPr>
          <w:rFonts w:ascii="Symbol" w:hAnsi="Symbol"/>
          <w:i/>
          <w:sz w:val="24"/>
        </w:rPr>
      </w:pPr>
      <w:r>
        <w:rPr>
          <w:i/>
          <w:sz w:val="24"/>
        </w:rPr>
        <w:t>Оперировать понятиями степени с натуральным показателем, степени с целым отрицательным</w:t>
      </w:r>
      <w:r>
        <w:rPr>
          <w:i/>
          <w:spacing w:val="-4"/>
          <w:sz w:val="24"/>
        </w:rPr>
        <w:t xml:space="preserve"> </w:t>
      </w:r>
      <w:r>
        <w:rPr>
          <w:i/>
          <w:sz w:val="24"/>
        </w:rPr>
        <w:t>показателем;</w:t>
      </w:r>
    </w:p>
    <w:p w:rsidR="00761136" w:rsidRDefault="00190BA0">
      <w:pPr>
        <w:pStyle w:val="a4"/>
        <w:numPr>
          <w:ilvl w:val="1"/>
          <w:numId w:val="59"/>
        </w:numPr>
        <w:tabs>
          <w:tab w:val="left" w:pos="1395"/>
        </w:tabs>
        <w:spacing w:before="5" w:line="237" w:lineRule="auto"/>
        <w:ind w:right="268" w:firstLine="566"/>
        <w:rPr>
          <w:rFonts w:ascii="Symbol" w:hAnsi="Symbol"/>
          <w:i/>
          <w:sz w:val="24"/>
        </w:rPr>
      </w:pPr>
      <w:r>
        <w:rPr>
          <w:i/>
          <w:sz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761136" w:rsidRDefault="00190BA0">
      <w:pPr>
        <w:pStyle w:val="a4"/>
        <w:numPr>
          <w:ilvl w:val="1"/>
          <w:numId w:val="59"/>
        </w:numPr>
        <w:tabs>
          <w:tab w:val="left" w:pos="1395"/>
        </w:tabs>
        <w:spacing w:before="7" w:line="237" w:lineRule="auto"/>
        <w:ind w:right="274" w:firstLine="566"/>
        <w:rPr>
          <w:rFonts w:ascii="Symbol" w:hAnsi="Symbol"/>
          <w:i/>
          <w:sz w:val="24"/>
        </w:rPr>
      </w:pPr>
      <w:r>
        <w:rPr>
          <w:i/>
          <w:sz w:val="24"/>
        </w:rPr>
        <w:t>выполнять разложение многочленов на множители одним из способов: вынесение за скобку, группировка, использование формул сокращенного</w:t>
      </w:r>
      <w:r>
        <w:rPr>
          <w:i/>
          <w:spacing w:val="-7"/>
          <w:sz w:val="24"/>
        </w:rPr>
        <w:t xml:space="preserve"> </w:t>
      </w:r>
      <w:r>
        <w:rPr>
          <w:i/>
          <w:sz w:val="24"/>
        </w:rPr>
        <w:t>умножения;</w:t>
      </w:r>
    </w:p>
    <w:p w:rsidR="00761136" w:rsidRDefault="00190BA0">
      <w:pPr>
        <w:pStyle w:val="a4"/>
        <w:numPr>
          <w:ilvl w:val="1"/>
          <w:numId w:val="59"/>
        </w:numPr>
        <w:tabs>
          <w:tab w:val="left" w:pos="1395"/>
        </w:tabs>
        <w:spacing w:before="2" w:line="293" w:lineRule="exact"/>
        <w:ind w:left="1394" w:hanging="567"/>
        <w:rPr>
          <w:rFonts w:ascii="Symbol" w:hAnsi="Symbol"/>
          <w:i/>
          <w:sz w:val="24"/>
        </w:rPr>
      </w:pPr>
      <w:r>
        <w:rPr>
          <w:i/>
          <w:sz w:val="24"/>
        </w:rPr>
        <w:t>выделять квадрат суммы и разности</w:t>
      </w:r>
      <w:r>
        <w:rPr>
          <w:i/>
          <w:spacing w:val="-3"/>
          <w:sz w:val="24"/>
        </w:rPr>
        <w:t xml:space="preserve"> </w:t>
      </w:r>
      <w:r>
        <w:rPr>
          <w:i/>
          <w:sz w:val="24"/>
        </w:rPr>
        <w:t>одночленов;</w:t>
      </w:r>
    </w:p>
    <w:p w:rsidR="00761136" w:rsidRDefault="00190BA0">
      <w:pPr>
        <w:pStyle w:val="a4"/>
        <w:numPr>
          <w:ilvl w:val="1"/>
          <w:numId w:val="59"/>
        </w:numPr>
        <w:tabs>
          <w:tab w:val="left" w:pos="1395"/>
        </w:tabs>
        <w:spacing w:line="293" w:lineRule="exact"/>
        <w:ind w:left="1394" w:hanging="567"/>
        <w:rPr>
          <w:rFonts w:ascii="Symbol" w:hAnsi="Symbol"/>
          <w:i/>
          <w:sz w:val="24"/>
        </w:rPr>
      </w:pPr>
      <w:r>
        <w:rPr>
          <w:i/>
          <w:sz w:val="24"/>
        </w:rPr>
        <w:t>раскладывать на множители квадратный</w:t>
      </w:r>
      <w:r>
        <w:rPr>
          <w:i/>
          <w:spacing w:val="58"/>
          <w:sz w:val="24"/>
        </w:rPr>
        <w:t xml:space="preserve"> </w:t>
      </w:r>
      <w:r>
        <w:rPr>
          <w:i/>
          <w:sz w:val="24"/>
        </w:rPr>
        <w:t>трехчлен;</w:t>
      </w:r>
    </w:p>
    <w:p w:rsidR="00761136" w:rsidRDefault="00190BA0">
      <w:pPr>
        <w:pStyle w:val="a4"/>
        <w:numPr>
          <w:ilvl w:val="1"/>
          <w:numId w:val="59"/>
        </w:numPr>
        <w:tabs>
          <w:tab w:val="left" w:pos="1395"/>
        </w:tabs>
        <w:ind w:right="272" w:firstLine="566"/>
        <w:rPr>
          <w:rFonts w:ascii="Symbol" w:hAnsi="Symbol"/>
          <w:i/>
          <w:sz w:val="24"/>
        </w:rPr>
      </w:pPr>
      <w:r>
        <w:rPr>
          <w:i/>
          <w:sz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w:t>
      </w:r>
      <w:r>
        <w:rPr>
          <w:i/>
          <w:spacing w:val="-6"/>
          <w:sz w:val="24"/>
        </w:rPr>
        <w:t xml:space="preserve"> </w:t>
      </w:r>
      <w:r>
        <w:rPr>
          <w:i/>
          <w:sz w:val="24"/>
        </w:rPr>
        <w:t>дроби;</w:t>
      </w:r>
    </w:p>
    <w:p w:rsidR="00761136" w:rsidRDefault="00190BA0">
      <w:pPr>
        <w:pStyle w:val="a4"/>
        <w:numPr>
          <w:ilvl w:val="1"/>
          <w:numId w:val="59"/>
        </w:numPr>
        <w:tabs>
          <w:tab w:val="left" w:pos="1395"/>
        </w:tabs>
        <w:spacing w:before="2"/>
        <w:ind w:right="269" w:firstLine="566"/>
        <w:rPr>
          <w:rFonts w:ascii="Symbol" w:hAnsi="Symbol"/>
          <w:i/>
          <w:sz w:val="24"/>
        </w:rPr>
      </w:pPr>
      <w:r>
        <w:rPr>
          <w:i/>
          <w:sz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w:t>
      </w:r>
      <w:r>
        <w:rPr>
          <w:i/>
          <w:spacing w:val="-1"/>
          <w:sz w:val="24"/>
        </w:rPr>
        <w:t xml:space="preserve"> </w:t>
      </w:r>
      <w:r>
        <w:rPr>
          <w:i/>
          <w:sz w:val="24"/>
        </w:rPr>
        <w:t>степень;</w:t>
      </w:r>
    </w:p>
    <w:p w:rsidR="00761136" w:rsidRDefault="00190BA0">
      <w:pPr>
        <w:pStyle w:val="a4"/>
        <w:numPr>
          <w:ilvl w:val="1"/>
          <w:numId w:val="59"/>
        </w:numPr>
        <w:tabs>
          <w:tab w:val="left" w:pos="1395"/>
        </w:tabs>
        <w:spacing w:line="292" w:lineRule="exact"/>
        <w:ind w:left="1394" w:hanging="567"/>
        <w:rPr>
          <w:rFonts w:ascii="Symbol" w:hAnsi="Symbol"/>
          <w:i/>
          <w:sz w:val="24"/>
        </w:rPr>
      </w:pPr>
      <w:r>
        <w:rPr>
          <w:i/>
          <w:sz w:val="24"/>
        </w:rPr>
        <w:t>выполнять преобразования выражений, содержащих квадратные</w:t>
      </w:r>
      <w:r>
        <w:rPr>
          <w:i/>
          <w:spacing w:val="-8"/>
          <w:sz w:val="24"/>
        </w:rPr>
        <w:t xml:space="preserve"> </w:t>
      </w:r>
      <w:r>
        <w:rPr>
          <w:i/>
          <w:sz w:val="24"/>
        </w:rPr>
        <w:t>корни;</w:t>
      </w:r>
    </w:p>
    <w:p w:rsidR="00761136" w:rsidRDefault="00190BA0">
      <w:pPr>
        <w:pStyle w:val="a4"/>
        <w:numPr>
          <w:ilvl w:val="1"/>
          <w:numId w:val="59"/>
        </w:numPr>
        <w:tabs>
          <w:tab w:val="left" w:pos="1395"/>
        </w:tabs>
        <w:spacing w:before="1" w:line="237" w:lineRule="auto"/>
        <w:ind w:right="273" w:firstLine="566"/>
        <w:rPr>
          <w:rFonts w:ascii="Symbol" w:hAnsi="Symbol"/>
          <w:i/>
          <w:sz w:val="24"/>
        </w:rPr>
      </w:pPr>
      <w:r>
        <w:rPr>
          <w:i/>
          <w:sz w:val="24"/>
        </w:rPr>
        <w:t>выделять квадрат суммы или разности двучлена в выражениях, содержащих квадратные</w:t>
      </w:r>
      <w:r>
        <w:rPr>
          <w:i/>
          <w:spacing w:val="-1"/>
          <w:sz w:val="24"/>
        </w:rPr>
        <w:t xml:space="preserve"> </w:t>
      </w:r>
      <w:r>
        <w:rPr>
          <w:i/>
          <w:sz w:val="24"/>
        </w:rPr>
        <w:t>корни;</w:t>
      </w:r>
    </w:p>
    <w:p w:rsidR="00761136" w:rsidRDefault="00190BA0">
      <w:pPr>
        <w:pStyle w:val="a4"/>
        <w:numPr>
          <w:ilvl w:val="1"/>
          <w:numId w:val="59"/>
        </w:numPr>
        <w:tabs>
          <w:tab w:val="left" w:pos="1395"/>
        </w:tabs>
        <w:spacing w:before="2"/>
        <w:ind w:left="1394" w:hanging="567"/>
        <w:rPr>
          <w:rFonts w:ascii="Symbol" w:hAnsi="Symbol"/>
          <w:i/>
          <w:sz w:val="24"/>
        </w:rPr>
      </w:pPr>
      <w:r>
        <w:rPr>
          <w:i/>
          <w:sz w:val="24"/>
        </w:rPr>
        <w:t>выполнять преобразования выражений, содержащих</w:t>
      </w:r>
      <w:r>
        <w:rPr>
          <w:i/>
          <w:spacing w:val="-5"/>
          <w:sz w:val="24"/>
        </w:rPr>
        <w:t xml:space="preserve"> </w:t>
      </w:r>
      <w:r>
        <w:rPr>
          <w:i/>
          <w:sz w:val="24"/>
        </w:rPr>
        <w:t>модуль.</w:t>
      </w:r>
    </w:p>
    <w:p w:rsidR="00761136" w:rsidRDefault="00190BA0">
      <w:pPr>
        <w:spacing w:before="2" w:line="275" w:lineRule="exact"/>
        <w:ind w:left="828"/>
        <w:jc w:val="both"/>
        <w:rPr>
          <w:b/>
          <w:sz w:val="24"/>
        </w:rPr>
      </w:pPr>
      <w:r>
        <w:rPr>
          <w:b/>
          <w:sz w:val="24"/>
        </w:rPr>
        <w:t>В повседневной жизни и при изучении других предметов:</w:t>
      </w:r>
    </w:p>
    <w:p w:rsidR="00761136" w:rsidRDefault="00190BA0">
      <w:pPr>
        <w:pStyle w:val="a4"/>
        <w:numPr>
          <w:ilvl w:val="1"/>
          <w:numId w:val="59"/>
        </w:numPr>
        <w:tabs>
          <w:tab w:val="left" w:pos="1395"/>
        </w:tabs>
        <w:spacing w:line="293" w:lineRule="exact"/>
        <w:ind w:left="1394" w:hanging="567"/>
        <w:rPr>
          <w:rFonts w:ascii="Symbol" w:hAnsi="Symbol"/>
          <w:i/>
          <w:sz w:val="24"/>
        </w:rPr>
      </w:pPr>
      <w:r>
        <w:rPr>
          <w:i/>
          <w:sz w:val="24"/>
        </w:rPr>
        <w:t>выполнять преобразования и действия с числами, записанными в</w:t>
      </w:r>
      <w:r>
        <w:rPr>
          <w:i/>
          <w:spacing w:val="-15"/>
          <w:sz w:val="24"/>
        </w:rPr>
        <w:t xml:space="preserve"> </w:t>
      </w:r>
      <w:r>
        <w:rPr>
          <w:i/>
          <w:sz w:val="24"/>
        </w:rPr>
        <w:t>стандартном</w:t>
      </w:r>
    </w:p>
    <w:p w:rsidR="00761136" w:rsidRDefault="00761136">
      <w:pPr>
        <w:spacing w:line="293" w:lineRule="exact"/>
        <w:jc w:val="both"/>
        <w:rPr>
          <w:rFonts w:ascii="Symbol" w:hAnsi="Symbol"/>
          <w:sz w:val="24"/>
        </w:rPr>
        <w:sectPr w:rsidR="00761136">
          <w:pgSz w:w="11910" w:h="16840"/>
          <w:pgMar w:top="1020" w:right="580" w:bottom="1300" w:left="1440" w:header="0" w:footer="1021" w:gutter="0"/>
          <w:cols w:space="720"/>
        </w:sectPr>
      </w:pPr>
    </w:p>
    <w:p w:rsidR="00761136" w:rsidRDefault="00190BA0">
      <w:pPr>
        <w:spacing w:line="273" w:lineRule="exact"/>
        <w:ind w:left="262"/>
        <w:rPr>
          <w:i/>
          <w:sz w:val="24"/>
        </w:rPr>
      </w:pPr>
      <w:r>
        <w:rPr>
          <w:i/>
          <w:spacing w:val="-1"/>
          <w:sz w:val="24"/>
        </w:rPr>
        <w:t>виде;</w:t>
      </w:r>
    </w:p>
    <w:p w:rsidR="00761136" w:rsidRDefault="00190BA0">
      <w:pPr>
        <w:pStyle w:val="a3"/>
        <w:spacing w:before="11"/>
        <w:ind w:left="0" w:firstLine="0"/>
        <w:jc w:val="left"/>
        <w:rPr>
          <w:i/>
          <w:sz w:val="23"/>
        </w:rPr>
      </w:pPr>
      <w:r>
        <w:br w:type="column"/>
      </w:r>
    </w:p>
    <w:p w:rsidR="00761136" w:rsidRDefault="00190BA0">
      <w:pPr>
        <w:pStyle w:val="a4"/>
        <w:numPr>
          <w:ilvl w:val="0"/>
          <w:numId w:val="59"/>
        </w:numPr>
        <w:tabs>
          <w:tab w:val="left" w:pos="561"/>
          <w:tab w:val="left" w:pos="562"/>
        </w:tabs>
        <w:ind w:left="561" w:hanging="567"/>
        <w:jc w:val="left"/>
        <w:rPr>
          <w:i/>
          <w:sz w:val="24"/>
        </w:rPr>
      </w:pPr>
      <w:r>
        <w:rPr>
          <w:i/>
          <w:sz w:val="24"/>
        </w:rPr>
        <w:t>выполнять преобразования алгебраических выражений при решении</w:t>
      </w:r>
      <w:r>
        <w:rPr>
          <w:i/>
          <w:spacing w:val="51"/>
          <w:sz w:val="24"/>
        </w:rPr>
        <w:t xml:space="preserve"> </w:t>
      </w:r>
      <w:r>
        <w:rPr>
          <w:i/>
          <w:sz w:val="24"/>
        </w:rPr>
        <w:t>задач</w:t>
      </w:r>
    </w:p>
    <w:p w:rsidR="00761136" w:rsidRDefault="00761136">
      <w:pPr>
        <w:rPr>
          <w:sz w:val="24"/>
        </w:rPr>
        <w:sectPr w:rsidR="00761136">
          <w:type w:val="continuous"/>
          <w:pgSz w:w="11910" w:h="16840"/>
          <w:pgMar w:top="1580" w:right="580" w:bottom="280" w:left="1440" w:header="720" w:footer="720" w:gutter="0"/>
          <w:cols w:num="2" w:space="720" w:equalWidth="0">
            <w:col w:w="793" w:space="40"/>
            <w:col w:w="9057"/>
          </w:cols>
        </w:sectPr>
      </w:pPr>
    </w:p>
    <w:p w:rsidR="00761136" w:rsidRDefault="00190BA0">
      <w:pPr>
        <w:spacing w:line="275" w:lineRule="exact"/>
        <w:ind w:left="262"/>
        <w:jc w:val="both"/>
        <w:rPr>
          <w:i/>
          <w:sz w:val="24"/>
        </w:rPr>
      </w:pPr>
      <w:r>
        <w:rPr>
          <w:i/>
          <w:sz w:val="24"/>
        </w:rPr>
        <w:t>других учебных предметов.</w:t>
      </w:r>
    </w:p>
    <w:p w:rsidR="00761136" w:rsidRDefault="00190BA0">
      <w:pPr>
        <w:spacing w:before="5" w:line="275" w:lineRule="exact"/>
        <w:ind w:left="828"/>
        <w:jc w:val="both"/>
        <w:rPr>
          <w:b/>
          <w:sz w:val="24"/>
        </w:rPr>
      </w:pPr>
      <w:r>
        <w:rPr>
          <w:b/>
          <w:sz w:val="24"/>
        </w:rPr>
        <w:t>Уравнения и неравенства</w:t>
      </w:r>
    </w:p>
    <w:p w:rsidR="00761136" w:rsidRDefault="00190BA0">
      <w:pPr>
        <w:pStyle w:val="a4"/>
        <w:numPr>
          <w:ilvl w:val="1"/>
          <w:numId w:val="59"/>
        </w:numPr>
        <w:tabs>
          <w:tab w:val="left" w:pos="1395"/>
        </w:tabs>
        <w:spacing w:before="1" w:line="237" w:lineRule="auto"/>
        <w:ind w:right="273" w:firstLine="566"/>
        <w:rPr>
          <w:rFonts w:ascii="Symbol" w:hAnsi="Symbol"/>
          <w:i/>
          <w:sz w:val="24"/>
        </w:rPr>
      </w:pPr>
      <w:r>
        <w:rPr>
          <w:i/>
          <w:sz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w:t>
      </w:r>
      <w:r>
        <w:rPr>
          <w:i/>
          <w:spacing w:val="-1"/>
          <w:sz w:val="24"/>
        </w:rPr>
        <w:t xml:space="preserve"> </w:t>
      </w:r>
      <w:r>
        <w:rPr>
          <w:i/>
          <w:sz w:val="24"/>
        </w:rPr>
        <w:t>неравенств);</w:t>
      </w:r>
    </w:p>
    <w:p w:rsidR="00761136" w:rsidRDefault="00190BA0">
      <w:pPr>
        <w:pStyle w:val="a4"/>
        <w:numPr>
          <w:ilvl w:val="1"/>
          <w:numId w:val="59"/>
        </w:numPr>
        <w:tabs>
          <w:tab w:val="left" w:pos="1395"/>
        </w:tabs>
        <w:spacing w:before="7" w:line="237" w:lineRule="auto"/>
        <w:ind w:right="271" w:firstLine="566"/>
        <w:rPr>
          <w:rFonts w:ascii="Symbol" w:hAnsi="Symbol"/>
          <w:i/>
          <w:sz w:val="24"/>
        </w:rPr>
      </w:pPr>
      <w:r>
        <w:rPr>
          <w:i/>
          <w:sz w:val="24"/>
        </w:rPr>
        <w:t>решать линейные уравнения и уравнения, сводимые к линейным с помощью тождественных</w:t>
      </w:r>
      <w:r>
        <w:rPr>
          <w:i/>
          <w:spacing w:val="-2"/>
          <w:sz w:val="24"/>
        </w:rPr>
        <w:t xml:space="preserve"> </w:t>
      </w:r>
      <w:r>
        <w:rPr>
          <w:i/>
          <w:sz w:val="24"/>
        </w:rPr>
        <w:t>преобразований;</w:t>
      </w:r>
    </w:p>
    <w:p w:rsidR="00761136" w:rsidRDefault="00190BA0">
      <w:pPr>
        <w:pStyle w:val="a4"/>
        <w:numPr>
          <w:ilvl w:val="1"/>
          <w:numId w:val="59"/>
        </w:numPr>
        <w:tabs>
          <w:tab w:val="left" w:pos="1395"/>
        </w:tabs>
        <w:spacing w:before="4" w:line="237" w:lineRule="auto"/>
        <w:ind w:right="270" w:firstLine="566"/>
        <w:rPr>
          <w:rFonts w:ascii="Symbol" w:hAnsi="Symbol"/>
          <w:i/>
          <w:sz w:val="24"/>
        </w:rPr>
      </w:pPr>
      <w:r>
        <w:rPr>
          <w:i/>
          <w:sz w:val="24"/>
        </w:rPr>
        <w:t>решать квадратные уравнения и уравнения, сводимые к квадратным с помощью тождественных</w:t>
      </w:r>
      <w:r>
        <w:rPr>
          <w:i/>
          <w:spacing w:val="-2"/>
          <w:sz w:val="24"/>
        </w:rPr>
        <w:t xml:space="preserve"> </w:t>
      </w:r>
      <w:r>
        <w:rPr>
          <w:i/>
          <w:sz w:val="24"/>
        </w:rPr>
        <w:t>преобразований;</w:t>
      </w:r>
    </w:p>
    <w:p w:rsidR="00761136" w:rsidRDefault="00190BA0">
      <w:pPr>
        <w:pStyle w:val="a4"/>
        <w:numPr>
          <w:ilvl w:val="1"/>
          <w:numId w:val="59"/>
        </w:numPr>
        <w:tabs>
          <w:tab w:val="left" w:pos="1395"/>
        </w:tabs>
        <w:spacing w:before="2"/>
        <w:ind w:left="1394" w:hanging="567"/>
        <w:rPr>
          <w:rFonts w:ascii="Symbol" w:hAnsi="Symbol"/>
          <w:i/>
          <w:sz w:val="24"/>
        </w:rPr>
      </w:pPr>
      <w:r>
        <w:rPr>
          <w:i/>
          <w:sz w:val="24"/>
        </w:rPr>
        <w:t>решать дробно-линейные</w:t>
      </w:r>
      <w:r>
        <w:rPr>
          <w:i/>
          <w:spacing w:val="-2"/>
          <w:sz w:val="24"/>
        </w:rPr>
        <w:t xml:space="preserve"> </w:t>
      </w:r>
      <w:r>
        <w:rPr>
          <w:i/>
          <w:sz w:val="24"/>
        </w:rPr>
        <w:t>уравнения;</w:t>
      </w:r>
    </w:p>
    <w:p w:rsidR="00761136" w:rsidRDefault="009E5D9A">
      <w:pPr>
        <w:pStyle w:val="a4"/>
        <w:numPr>
          <w:ilvl w:val="1"/>
          <w:numId w:val="59"/>
        </w:numPr>
        <w:tabs>
          <w:tab w:val="left" w:pos="1394"/>
          <w:tab w:val="left" w:pos="1395"/>
          <w:tab w:val="left" w:pos="2548"/>
          <w:tab w:val="left" w:pos="4169"/>
          <w:tab w:val="left" w:pos="6196"/>
          <w:tab w:val="left" w:pos="7568"/>
          <w:tab w:val="left" w:pos="9193"/>
        </w:tabs>
        <w:spacing w:before="55"/>
        <w:ind w:left="1394" w:hanging="567"/>
        <w:jc w:val="left"/>
        <w:rPr>
          <w:rFonts w:ascii="Symbol" w:hAnsi="Symbol"/>
          <w:i/>
          <w:sz w:val="24"/>
        </w:rPr>
      </w:pPr>
      <w:r>
        <w:rPr>
          <w:noProof/>
          <w:lang w:eastAsia="ru-RU"/>
        </w:rPr>
        <mc:AlternateContent>
          <mc:Choice Requires="wpg">
            <w:drawing>
              <wp:anchor distT="0" distB="0" distL="114300" distR="114300" simplePos="0" relativeHeight="480380416" behindDoc="1" locked="0" layoutInCell="1" allowOverlap="1">
                <wp:simplePos x="0" y="0"/>
                <wp:positionH relativeFrom="page">
                  <wp:posOffset>6266180</wp:posOffset>
                </wp:positionH>
                <wp:positionV relativeFrom="paragraph">
                  <wp:posOffset>3810</wp:posOffset>
                </wp:positionV>
                <wp:extent cx="447675" cy="250825"/>
                <wp:effectExtent l="0" t="0" r="0" b="0"/>
                <wp:wrapNone/>
                <wp:docPr id="145"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675" cy="250825"/>
                          <a:chOff x="9868" y="6"/>
                          <a:chExt cx="705" cy="395"/>
                        </a:xfrm>
                      </wpg:grpSpPr>
                      <wps:wsp>
                        <wps:cNvPr id="146" name="AutoShape 144"/>
                        <wps:cNvSpPr>
                          <a:spLocks/>
                        </wps:cNvSpPr>
                        <wps:spPr bwMode="auto">
                          <a:xfrm>
                            <a:off x="9875" y="59"/>
                            <a:ext cx="698" cy="340"/>
                          </a:xfrm>
                          <a:custGeom>
                            <a:avLst/>
                            <a:gdLst>
                              <a:gd name="T0" fmla="+- 0 9875 9875"/>
                              <a:gd name="T1" fmla="*/ T0 w 698"/>
                              <a:gd name="T2" fmla="+- 0 288 59"/>
                              <a:gd name="T3" fmla="*/ 288 h 340"/>
                              <a:gd name="T4" fmla="+- 0 9900 9875"/>
                              <a:gd name="T5" fmla="*/ T4 w 698"/>
                              <a:gd name="T6" fmla="+- 0 271 59"/>
                              <a:gd name="T7" fmla="*/ 271 h 340"/>
                              <a:gd name="T8" fmla="+- 0 9900 9875"/>
                              <a:gd name="T9" fmla="*/ T8 w 698"/>
                              <a:gd name="T10" fmla="+- 0 270 59"/>
                              <a:gd name="T11" fmla="*/ 270 h 340"/>
                              <a:gd name="T12" fmla="+- 0 9961 9875"/>
                              <a:gd name="T13" fmla="*/ T12 w 698"/>
                              <a:gd name="T14" fmla="+- 0 399 59"/>
                              <a:gd name="T15" fmla="*/ 399 h 340"/>
                              <a:gd name="T16" fmla="+- 0 9961 9875"/>
                              <a:gd name="T17" fmla="*/ T16 w 698"/>
                              <a:gd name="T18" fmla="+- 0 399 59"/>
                              <a:gd name="T19" fmla="*/ 399 h 340"/>
                              <a:gd name="T20" fmla="+- 0 10027 9875"/>
                              <a:gd name="T21" fmla="*/ T20 w 698"/>
                              <a:gd name="T22" fmla="+- 0 60 59"/>
                              <a:gd name="T23" fmla="*/ 60 h 340"/>
                              <a:gd name="T24" fmla="+- 0 10027 9875"/>
                              <a:gd name="T25" fmla="*/ T24 w 698"/>
                              <a:gd name="T26" fmla="+- 0 59 59"/>
                              <a:gd name="T27" fmla="*/ 59 h 340"/>
                              <a:gd name="T28" fmla="+- 0 10573 9875"/>
                              <a:gd name="T29" fmla="*/ T28 w 698"/>
                              <a:gd name="T30" fmla="+- 0 59 59"/>
                              <a:gd name="T31" fmla="*/ 59 h 3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98" h="340">
                                <a:moveTo>
                                  <a:pt x="0" y="229"/>
                                </a:moveTo>
                                <a:lnTo>
                                  <a:pt x="25" y="212"/>
                                </a:lnTo>
                                <a:moveTo>
                                  <a:pt x="25" y="211"/>
                                </a:moveTo>
                                <a:lnTo>
                                  <a:pt x="86" y="340"/>
                                </a:lnTo>
                                <a:moveTo>
                                  <a:pt x="86" y="340"/>
                                </a:moveTo>
                                <a:lnTo>
                                  <a:pt x="152" y="1"/>
                                </a:lnTo>
                                <a:moveTo>
                                  <a:pt x="152" y="0"/>
                                </a:moveTo>
                                <a:lnTo>
                                  <a:pt x="698" y="0"/>
                                </a:lnTo>
                              </a:path>
                            </a:pathLst>
                          </a:custGeom>
                          <a:noFill/>
                          <a:ln w="17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Freeform 143"/>
                        <wps:cNvSpPr>
                          <a:spLocks/>
                        </wps:cNvSpPr>
                        <wps:spPr bwMode="auto">
                          <a:xfrm>
                            <a:off x="9867" y="48"/>
                            <a:ext cx="700" cy="346"/>
                          </a:xfrm>
                          <a:custGeom>
                            <a:avLst/>
                            <a:gdLst>
                              <a:gd name="T0" fmla="+- 0 10568 9868"/>
                              <a:gd name="T1" fmla="*/ T0 w 700"/>
                              <a:gd name="T2" fmla="+- 0 49 49"/>
                              <a:gd name="T3" fmla="*/ 49 h 346"/>
                              <a:gd name="T4" fmla="+- 0 10017 9868"/>
                              <a:gd name="T5" fmla="*/ T4 w 700"/>
                              <a:gd name="T6" fmla="+- 0 49 49"/>
                              <a:gd name="T7" fmla="*/ 49 h 346"/>
                              <a:gd name="T8" fmla="+- 0 9955 9868"/>
                              <a:gd name="T9" fmla="*/ T8 w 700"/>
                              <a:gd name="T10" fmla="+- 0 364 49"/>
                              <a:gd name="T11" fmla="*/ 364 h 346"/>
                              <a:gd name="T12" fmla="+- 0 9902 9868"/>
                              <a:gd name="T13" fmla="*/ T12 w 700"/>
                              <a:gd name="T14" fmla="+- 0 256 49"/>
                              <a:gd name="T15" fmla="*/ 256 h 346"/>
                              <a:gd name="T16" fmla="+- 0 9868 9868"/>
                              <a:gd name="T17" fmla="*/ T16 w 700"/>
                              <a:gd name="T18" fmla="+- 0 280 49"/>
                              <a:gd name="T19" fmla="*/ 280 h 346"/>
                              <a:gd name="T20" fmla="+- 0 9872 9868"/>
                              <a:gd name="T21" fmla="*/ T20 w 700"/>
                              <a:gd name="T22" fmla="+- 0 287 49"/>
                              <a:gd name="T23" fmla="*/ 287 h 346"/>
                              <a:gd name="T24" fmla="+- 0 9888 9868"/>
                              <a:gd name="T25" fmla="*/ T24 w 700"/>
                              <a:gd name="T26" fmla="+- 0 274 49"/>
                              <a:gd name="T27" fmla="*/ 274 h 346"/>
                              <a:gd name="T28" fmla="+- 0 9949 9868"/>
                              <a:gd name="T29" fmla="*/ T28 w 700"/>
                              <a:gd name="T30" fmla="+- 0 394 49"/>
                              <a:gd name="T31" fmla="*/ 394 h 346"/>
                              <a:gd name="T32" fmla="+- 0 9962 9868"/>
                              <a:gd name="T33" fmla="*/ T32 w 700"/>
                              <a:gd name="T34" fmla="+- 0 394 49"/>
                              <a:gd name="T35" fmla="*/ 394 h 346"/>
                              <a:gd name="T36" fmla="+- 0 10027 9868"/>
                              <a:gd name="T37" fmla="*/ T36 w 700"/>
                              <a:gd name="T38" fmla="+- 0 60 49"/>
                              <a:gd name="T39" fmla="*/ 60 h 346"/>
                              <a:gd name="T40" fmla="+- 0 10568 9868"/>
                              <a:gd name="T41" fmla="*/ T40 w 700"/>
                              <a:gd name="T42" fmla="+- 0 60 49"/>
                              <a:gd name="T43" fmla="*/ 60 h 346"/>
                              <a:gd name="T44" fmla="+- 0 10568 9868"/>
                              <a:gd name="T45" fmla="*/ T44 w 700"/>
                              <a:gd name="T46" fmla="+- 0 49 49"/>
                              <a:gd name="T47" fmla="*/ 49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00" h="346">
                                <a:moveTo>
                                  <a:pt x="700" y="0"/>
                                </a:moveTo>
                                <a:lnTo>
                                  <a:pt x="149" y="0"/>
                                </a:lnTo>
                                <a:lnTo>
                                  <a:pt x="87" y="315"/>
                                </a:lnTo>
                                <a:lnTo>
                                  <a:pt x="34" y="207"/>
                                </a:lnTo>
                                <a:lnTo>
                                  <a:pt x="0" y="231"/>
                                </a:lnTo>
                                <a:lnTo>
                                  <a:pt x="4" y="238"/>
                                </a:lnTo>
                                <a:lnTo>
                                  <a:pt x="20" y="225"/>
                                </a:lnTo>
                                <a:lnTo>
                                  <a:pt x="81" y="345"/>
                                </a:lnTo>
                                <a:lnTo>
                                  <a:pt x="94" y="345"/>
                                </a:lnTo>
                                <a:lnTo>
                                  <a:pt x="159" y="11"/>
                                </a:lnTo>
                                <a:lnTo>
                                  <a:pt x="700" y="11"/>
                                </a:lnTo>
                                <a:lnTo>
                                  <a:pt x="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Text Box 142"/>
                        <wps:cNvSpPr txBox="1">
                          <a:spLocks noChangeArrowheads="1"/>
                        </wps:cNvSpPr>
                        <wps:spPr bwMode="auto">
                          <a:xfrm>
                            <a:off x="9867" y="5"/>
                            <a:ext cx="705"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F6E" w:rsidRDefault="00772F6E">
                              <w:pPr>
                                <w:spacing w:before="5"/>
                                <w:ind w:left="212"/>
                                <w:rPr>
                                  <w:rFonts w:ascii="Symbol" w:hAnsi="Symbol"/>
                                  <w:sz w:val="30"/>
                                </w:rPr>
                              </w:pPr>
                              <w:r>
                                <w:rPr>
                                  <w:i/>
                                  <w:position w:val="2"/>
                                  <w:sz w:val="23"/>
                                </w:rPr>
                                <w:t xml:space="preserve">f </w:t>
                              </w:r>
                              <w:r>
                                <w:rPr>
                                  <w:rFonts w:ascii="Symbol" w:hAnsi="Symbol"/>
                                  <w:sz w:val="30"/>
                                </w:rPr>
                                <w:t></w:t>
                              </w:r>
                              <w:r>
                                <w:rPr>
                                  <w:spacing w:val="-36"/>
                                  <w:sz w:val="30"/>
                                </w:rPr>
                                <w:t xml:space="preserve"> </w:t>
                              </w:r>
                              <w:r>
                                <w:rPr>
                                  <w:i/>
                                  <w:spacing w:val="9"/>
                                  <w:position w:val="2"/>
                                  <w:sz w:val="23"/>
                                </w:rPr>
                                <w:t>x</w:t>
                              </w:r>
                              <w:r>
                                <w:rPr>
                                  <w:rFonts w:ascii="Symbol" w:hAnsi="Symbol"/>
                                  <w:spacing w:val="9"/>
                                  <w:sz w:val="3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1" o:spid="_x0000_s1026" style="position:absolute;left:0;text-align:left;margin-left:493.4pt;margin-top:.3pt;width:35.25pt;height:19.75pt;z-index:-22936064;mso-position-horizontal-relative:page" coordorigin="9868,6" coordsize="705,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">
                <v:shape id="AutoShape 144" o:spid="_x0000_s1027" style="position:absolute;left:9875;top:59;width:698;height:340;visibility:visible;mso-wrap-style:square;v-text-anchor:top" coordsize="698,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qnnsMA&#10;AADcAAAADwAAAGRycy9kb3ducmV2LnhtbERPTWvCQBC9C/6HZYTedKPUkKbZiGgFb1Xb2uuQnSah&#10;2dmY3Zr033cLgrd5vM/JVoNpxJU6V1tWMJ9FIIgLq2suFby/7aYJCOeRNTaWScEvOVjl41GGqbY9&#10;H+l68qUIIexSVFB536ZSuqIig25mW+LAfdnOoA+wK6XusA/hppGLKIqlwZpDQ4UtbSoqvk8/RsE5&#10;+Vxe/Ot8Z/qPQ7zdnnVsX56UepgM62cQngZ/F9/cex3mP8bw/0y4QO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CqnnsMAAADcAAAADwAAAAAAAAAAAAAAAACYAgAAZHJzL2Rv&#10;d25yZXYueG1sUEsFBgAAAAAEAAQA9QAAAIgDAAAAAA==&#10;" path="m,229l25,212t,-1l86,340t,l152,1t,-1l698,e" filled="f" strokeweight=".04942mm">
                  <v:path arrowok="t" o:connecttype="custom" o:connectlocs="0,288;25,271;25,270;86,399;86,399;152,60;152,59;698,59" o:connectangles="0,0,0,0,0,0,0,0"/>
                </v:shape>
                <v:shape id="Freeform 143" o:spid="_x0000_s1028" style="position:absolute;left:9867;top:48;width:700;height:346;visibility:visible;mso-wrap-style:square;v-text-anchor:top" coordsize="700,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nuCsEA&#10;AADcAAAADwAAAGRycy9kb3ducmV2LnhtbERPTWvCQBC9C/6HZQRvurGKlugm2EJLKXgwFc9DdkyC&#10;2dmwuybpv+8WCr3N433OIR9NK3pyvrGsYLVMQBCXVjdcKbh8vS2eQfiArLG1TAq+yUOeTScHTLUd&#10;+Ex9ESoRQ9inqKAOoUul9GVNBv3SdsSRu1lnMEToKqkdDjHctPIpSbbSYMOxocaOXmsq78XDKDi/&#10;bN6lf3yOF3caruuu3zEVTqn5bDzuQQQaw7/4z/2h4/zNDn6fiRfI7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p7grBAAAA3AAAAA8AAAAAAAAAAAAAAAAAmAIAAGRycy9kb3du&#10;cmV2LnhtbFBLBQYAAAAABAAEAPUAAACGAwAAAAA=&#10;" path="m700,l149,,87,315,34,207,,231r4,7l20,225,81,345r13,l159,11r541,l700,xe" fillcolor="black" stroked="f">
                  <v:path arrowok="t" o:connecttype="custom" o:connectlocs="700,49;149,49;87,364;34,256;0,280;4,287;20,274;81,394;94,394;159,60;700,60;700,49" o:connectangles="0,0,0,0,0,0,0,0,0,0,0,0"/>
                </v:shape>
                <v:shapetype id="_x0000_t202" coordsize="21600,21600" o:spt="202" path="m,l,21600r21600,l21600,xe">
                  <v:stroke joinstyle="miter"/>
                  <v:path gradientshapeok="t" o:connecttype="rect"/>
                </v:shapetype>
                <v:shape id="Text Box 142" o:spid="_x0000_s1029" type="#_x0000_t202" style="position:absolute;left:9867;top:5;width:705;height: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LkKcUA&#10;AADcAAAADwAAAGRycy9kb3ducmV2LnhtbESPQWvCQBCF74X+h2UEb3VjEampq0ixIBSkMT30OM2O&#10;yWJ2NmZXTf+9cyj0NsN78943y/XgW3WlPrrABqaTDBRxFazj2sBX+f70AiomZIttYDLwSxHWq8eH&#10;JeY23Lig6yHVSkI45migSanLtY5VQx7jJHTEoh1D7zHJ2tfa9niTcN/q5yyba4+OpaHBjt4aqk6H&#10;izew+eZi6877n8/iWLiyXGT8MT8ZMx4Nm1dQiYb0b/673lnBnwmt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wuQpxQAAANwAAAAPAAAAAAAAAAAAAAAAAJgCAABkcnMv&#10;ZG93bnJldi54bWxQSwUGAAAAAAQABAD1AAAAigMAAAAA&#10;" filled="f" stroked="f">
                  <v:textbox inset="0,0,0,0">
                    <w:txbxContent>
                      <w:p w:rsidR="00772F6E" w:rsidRDefault="00772F6E">
                        <w:pPr>
                          <w:spacing w:before="5"/>
                          <w:ind w:left="212"/>
                          <w:rPr>
                            <w:rFonts w:ascii="Symbol" w:hAnsi="Symbol"/>
                            <w:sz w:val="30"/>
                          </w:rPr>
                        </w:pPr>
                        <w:r>
                          <w:rPr>
                            <w:i/>
                            <w:position w:val="2"/>
                            <w:sz w:val="23"/>
                          </w:rPr>
                          <w:t xml:space="preserve">f </w:t>
                        </w:r>
                        <w:r>
                          <w:rPr>
                            <w:rFonts w:ascii="Symbol" w:hAnsi="Symbol"/>
                            <w:sz w:val="30"/>
                          </w:rPr>
                          <w:t></w:t>
                        </w:r>
                        <w:r>
                          <w:rPr>
                            <w:spacing w:val="-36"/>
                            <w:sz w:val="30"/>
                          </w:rPr>
                          <w:t xml:space="preserve"> </w:t>
                        </w:r>
                        <w:r>
                          <w:rPr>
                            <w:i/>
                            <w:spacing w:val="9"/>
                            <w:position w:val="2"/>
                            <w:sz w:val="23"/>
                          </w:rPr>
                          <w:t>x</w:t>
                        </w:r>
                        <w:r>
                          <w:rPr>
                            <w:rFonts w:ascii="Symbol" w:hAnsi="Symbol"/>
                            <w:spacing w:val="9"/>
                            <w:sz w:val="30"/>
                          </w:rPr>
                          <w:t></w:t>
                        </w:r>
                      </w:p>
                    </w:txbxContent>
                  </v:textbox>
                </v:shape>
                <w10:wrap anchorx="page"/>
              </v:group>
            </w:pict>
          </mc:Fallback>
        </mc:AlternateContent>
      </w:r>
      <w:r w:rsidR="00190BA0">
        <w:rPr>
          <w:i/>
          <w:sz w:val="24"/>
        </w:rPr>
        <w:t>решать</w:t>
      </w:r>
      <w:r w:rsidR="00190BA0">
        <w:rPr>
          <w:i/>
          <w:sz w:val="24"/>
        </w:rPr>
        <w:tab/>
        <w:t>простейшие</w:t>
      </w:r>
      <w:r w:rsidR="00190BA0">
        <w:rPr>
          <w:i/>
          <w:sz w:val="24"/>
        </w:rPr>
        <w:tab/>
        <w:t>иррациональные</w:t>
      </w:r>
      <w:r w:rsidR="00190BA0">
        <w:rPr>
          <w:i/>
          <w:sz w:val="24"/>
        </w:rPr>
        <w:tab/>
        <w:t>уравнения</w:t>
      </w:r>
      <w:r w:rsidR="00190BA0">
        <w:rPr>
          <w:i/>
          <w:sz w:val="24"/>
        </w:rPr>
        <w:tab/>
        <w:t>вида</w:t>
      </w:r>
      <w:r w:rsidR="00190BA0">
        <w:rPr>
          <w:i/>
          <w:sz w:val="24"/>
        </w:rPr>
        <w:tab/>
      </w:r>
      <w:r w:rsidR="00190BA0">
        <w:rPr>
          <w:rFonts w:ascii="Symbol" w:hAnsi="Symbol"/>
          <w:sz w:val="23"/>
        </w:rPr>
        <w:t></w:t>
      </w:r>
      <w:r w:rsidR="00190BA0">
        <w:rPr>
          <w:sz w:val="23"/>
        </w:rPr>
        <w:t xml:space="preserve"> </w:t>
      </w:r>
      <w:r w:rsidR="00190BA0">
        <w:rPr>
          <w:i/>
          <w:sz w:val="23"/>
        </w:rPr>
        <w:t>a</w:t>
      </w:r>
      <w:r w:rsidR="00190BA0">
        <w:rPr>
          <w:i/>
          <w:spacing w:val="-11"/>
          <w:sz w:val="23"/>
        </w:rPr>
        <w:t xml:space="preserve"> </w:t>
      </w:r>
      <w:r w:rsidR="00190BA0">
        <w:rPr>
          <w:i/>
          <w:sz w:val="24"/>
        </w:rPr>
        <w:t>,</w:t>
      </w:r>
    </w:p>
    <w:p w:rsidR="00761136" w:rsidRDefault="009E5D9A">
      <w:pPr>
        <w:tabs>
          <w:tab w:val="left" w:pos="1985"/>
        </w:tabs>
        <w:spacing w:before="166"/>
        <w:ind w:left="1057"/>
        <w:rPr>
          <w:i/>
          <w:sz w:val="24"/>
        </w:rPr>
      </w:pPr>
      <w:r>
        <w:rPr>
          <w:noProof/>
          <w:lang w:eastAsia="ru-RU"/>
        </w:rPr>
        <mc:AlternateContent>
          <mc:Choice Requires="wpg">
            <w:drawing>
              <wp:anchor distT="0" distB="0" distL="114300" distR="114300" simplePos="0" relativeHeight="15730688" behindDoc="0" locked="0" layoutInCell="1" allowOverlap="1">
                <wp:simplePos x="0" y="0"/>
                <wp:positionH relativeFrom="page">
                  <wp:posOffset>1106170</wp:posOffset>
                </wp:positionH>
                <wp:positionV relativeFrom="paragraph">
                  <wp:posOffset>67945</wp:posOffset>
                </wp:positionV>
                <wp:extent cx="441960" cy="250825"/>
                <wp:effectExtent l="0" t="0" r="0" b="0"/>
                <wp:wrapNone/>
                <wp:docPr id="141"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250825"/>
                          <a:chOff x="1742" y="107"/>
                          <a:chExt cx="696" cy="395"/>
                        </a:xfrm>
                      </wpg:grpSpPr>
                      <wps:wsp>
                        <wps:cNvPr id="142" name="AutoShape 140"/>
                        <wps:cNvSpPr>
                          <a:spLocks/>
                        </wps:cNvSpPr>
                        <wps:spPr bwMode="auto">
                          <a:xfrm>
                            <a:off x="1749" y="160"/>
                            <a:ext cx="689" cy="340"/>
                          </a:xfrm>
                          <a:custGeom>
                            <a:avLst/>
                            <a:gdLst>
                              <a:gd name="T0" fmla="+- 0 1749 1749"/>
                              <a:gd name="T1" fmla="*/ T0 w 689"/>
                              <a:gd name="T2" fmla="+- 0 389 160"/>
                              <a:gd name="T3" fmla="*/ 389 h 340"/>
                              <a:gd name="T4" fmla="+- 0 1774 1749"/>
                              <a:gd name="T5" fmla="*/ T4 w 689"/>
                              <a:gd name="T6" fmla="+- 0 372 160"/>
                              <a:gd name="T7" fmla="*/ 372 h 340"/>
                              <a:gd name="T8" fmla="+- 0 1774 1749"/>
                              <a:gd name="T9" fmla="*/ T8 w 689"/>
                              <a:gd name="T10" fmla="+- 0 371 160"/>
                              <a:gd name="T11" fmla="*/ 371 h 340"/>
                              <a:gd name="T12" fmla="+- 0 1834 1749"/>
                              <a:gd name="T13" fmla="*/ T12 w 689"/>
                              <a:gd name="T14" fmla="+- 0 500 160"/>
                              <a:gd name="T15" fmla="*/ 500 h 340"/>
                              <a:gd name="T16" fmla="+- 0 1834 1749"/>
                              <a:gd name="T17" fmla="*/ T16 w 689"/>
                              <a:gd name="T18" fmla="+- 0 500 160"/>
                              <a:gd name="T19" fmla="*/ 500 h 340"/>
                              <a:gd name="T20" fmla="+- 0 1899 1749"/>
                              <a:gd name="T21" fmla="*/ T20 w 689"/>
                              <a:gd name="T22" fmla="+- 0 161 160"/>
                              <a:gd name="T23" fmla="*/ 161 h 340"/>
                              <a:gd name="T24" fmla="+- 0 1899 1749"/>
                              <a:gd name="T25" fmla="*/ T24 w 689"/>
                              <a:gd name="T26" fmla="+- 0 160 160"/>
                              <a:gd name="T27" fmla="*/ 160 h 340"/>
                              <a:gd name="T28" fmla="+- 0 2438 1749"/>
                              <a:gd name="T29" fmla="*/ T28 w 689"/>
                              <a:gd name="T30" fmla="+- 0 160 160"/>
                              <a:gd name="T31" fmla="*/ 160 h 3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89" h="340">
                                <a:moveTo>
                                  <a:pt x="0" y="229"/>
                                </a:moveTo>
                                <a:lnTo>
                                  <a:pt x="25" y="212"/>
                                </a:lnTo>
                                <a:moveTo>
                                  <a:pt x="25" y="211"/>
                                </a:moveTo>
                                <a:lnTo>
                                  <a:pt x="85" y="340"/>
                                </a:lnTo>
                                <a:moveTo>
                                  <a:pt x="85" y="340"/>
                                </a:moveTo>
                                <a:lnTo>
                                  <a:pt x="150" y="1"/>
                                </a:lnTo>
                                <a:moveTo>
                                  <a:pt x="150" y="0"/>
                                </a:moveTo>
                                <a:lnTo>
                                  <a:pt x="689" y="0"/>
                                </a:lnTo>
                              </a:path>
                            </a:pathLst>
                          </a:custGeom>
                          <a:noFill/>
                          <a:ln w="17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Freeform 139"/>
                        <wps:cNvSpPr>
                          <a:spLocks/>
                        </wps:cNvSpPr>
                        <wps:spPr bwMode="auto">
                          <a:xfrm>
                            <a:off x="1741" y="149"/>
                            <a:ext cx="691" cy="346"/>
                          </a:xfrm>
                          <a:custGeom>
                            <a:avLst/>
                            <a:gdLst>
                              <a:gd name="T0" fmla="+- 0 2432 1742"/>
                              <a:gd name="T1" fmla="*/ T0 w 691"/>
                              <a:gd name="T2" fmla="+- 0 149 149"/>
                              <a:gd name="T3" fmla="*/ 149 h 346"/>
                              <a:gd name="T4" fmla="+- 0 1889 1742"/>
                              <a:gd name="T5" fmla="*/ T4 w 691"/>
                              <a:gd name="T6" fmla="+- 0 149 149"/>
                              <a:gd name="T7" fmla="*/ 149 h 346"/>
                              <a:gd name="T8" fmla="+- 0 1829 1742"/>
                              <a:gd name="T9" fmla="*/ T8 w 691"/>
                              <a:gd name="T10" fmla="+- 0 465 149"/>
                              <a:gd name="T11" fmla="*/ 465 h 346"/>
                              <a:gd name="T12" fmla="+- 0 1776 1742"/>
                              <a:gd name="T13" fmla="*/ T12 w 691"/>
                              <a:gd name="T14" fmla="+- 0 357 149"/>
                              <a:gd name="T15" fmla="*/ 357 h 346"/>
                              <a:gd name="T16" fmla="+- 0 1742 1742"/>
                              <a:gd name="T17" fmla="*/ T16 w 691"/>
                              <a:gd name="T18" fmla="+- 0 381 149"/>
                              <a:gd name="T19" fmla="*/ 381 h 346"/>
                              <a:gd name="T20" fmla="+- 0 1746 1742"/>
                              <a:gd name="T21" fmla="*/ T20 w 691"/>
                              <a:gd name="T22" fmla="+- 0 387 149"/>
                              <a:gd name="T23" fmla="*/ 387 h 346"/>
                              <a:gd name="T24" fmla="+- 0 1763 1742"/>
                              <a:gd name="T25" fmla="*/ T24 w 691"/>
                              <a:gd name="T26" fmla="+- 0 375 149"/>
                              <a:gd name="T27" fmla="*/ 375 h 346"/>
                              <a:gd name="T28" fmla="+- 0 1823 1742"/>
                              <a:gd name="T29" fmla="*/ T28 w 691"/>
                              <a:gd name="T30" fmla="+- 0 495 149"/>
                              <a:gd name="T31" fmla="*/ 495 h 346"/>
                              <a:gd name="T32" fmla="+- 0 1835 1742"/>
                              <a:gd name="T33" fmla="*/ T32 w 691"/>
                              <a:gd name="T34" fmla="+- 0 495 149"/>
                              <a:gd name="T35" fmla="*/ 495 h 346"/>
                              <a:gd name="T36" fmla="+- 0 1899 1742"/>
                              <a:gd name="T37" fmla="*/ T36 w 691"/>
                              <a:gd name="T38" fmla="+- 0 161 149"/>
                              <a:gd name="T39" fmla="*/ 161 h 346"/>
                              <a:gd name="T40" fmla="+- 0 2432 1742"/>
                              <a:gd name="T41" fmla="*/ T40 w 691"/>
                              <a:gd name="T42" fmla="+- 0 161 149"/>
                              <a:gd name="T43" fmla="*/ 161 h 346"/>
                              <a:gd name="T44" fmla="+- 0 2432 1742"/>
                              <a:gd name="T45" fmla="*/ T44 w 691"/>
                              <a:gd name="T46" fmla="+- 0 149 149"/>
                              <a:gd name="T47" fmla="*/ 149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46">
                                <a:moveTo>
                                  <a:pt x="690" y="0"/>
                                </a:moveTo>
                                <a:lnTo>
                                  <a:pt x="147" y="0"/>
                                </a:lnTo>
                                <a:lnTo>
                                  <a:pt x="87" y="316"/>
                                </a:lnTo>
                                <a:lnTo>
                                  <a:pt x="34" y="208"/>
                                </a:lnTo>
                                <a:lnTo>
                                  <a:pt x="0" y="232"/>
                                </a:lnTo>
                                <a:lnTo>
                                  <a:pt x="4" y="238"/>
                                </a:lnTo>
                                <a:lnTo>
                                  <a:pt x="21" y="226"/>
                                </a:lnTo>
                                <a:lnTo>
                                  <a:pt x="81" y="346"/>
                                </a:lnTo>
                                <a:lnTo>
                                  <a:pt x="93" y="346"/>
                                </a:lnTo>
                                <a:lnTo>
                                  <a:pt x="157" y="12"/>
                                </a:lnTo>
                                <a:lnTo>
                                  <a:pt x="690" y="12"/>
                                </a:lnTo>
                                <a:lnTo>
                                  <a:pt x="6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Text Box 138"/>
                        <wps:cNvSpPr txBox="1">
                          <a:spLocks noChangeArrowheads="1"/>
                        </wps:cNvSpPr>
                        <wps:spPr bwMode="auto">
                          <a:xfrm>
                            <a:off x="1741" y="106"/>
                            <a:ext cx="696"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F6E" w:rsidRDefault="00772F6E">
                              <w:pPr>
                                <w:spacing w:before="5"/>
                                <w:ind w:left="209"/>
                                <w:rPr>
                                  <w:rFonts w:ascii="Symbol" w:hAnsi="Symbol"/>
                                  <w:sz w:val="30"/>
                                </w:rPr>
                              </w:pPr>
                              <w:r>
                                <w:rPr>
                                  <w:i/>
                                  <w:position w:val="2"/>
                                  <w:sz w:val="23"/>
                                </w:rPr>
                                <w:t xml:space="preserve">f </w:t>
                              </w:r>
                              <w:r>
                                <w:rPr>
                                  <w:rFonts w:ascii="Symbol" w:hAnsi="Symbol"/>
                                  <w:sz w:val="30"/>
                                </w:rPr>
                                <w:t></w:t>
                              </w:r>
                              <w:r>
                                <w:rPr>
                                  <w:spacing w:val="-41"/>
                                  <w:sz w:val="30"/>
                                </w:rPr>
                                <w:t xml:space="preserve"> </w:t>
                              </w:r>
                              <w:r>
                                <w:rPr>
                                  <w:i/>
                                  <w:spacing w:val="9"/>
                                  <w:position w:val="2"/>
                                  <w:sz w:val="23"/>
                                </w:rPr>
                                <w:t>x</w:t>
                              </w:r>
                              <w:r>
                                <w:rPr>
                                  <w:rFonts w:ascii="Symbol" w:hAnsi="Symbol"/>
                                  <w:spacing w:val="9"/>
                                  <w:sz w:val="3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7" o:spid="_x0000_s1030" style="position:absolute;left:0;text-align:left;margin-left:87.1pt;margin-top:5.35pt;width:34.8pt;height:19.75pt;z-index:15730688;mso-position-horizontal-relative:page" coordorigin="1742,107" coordsize="696,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">
                <v:shape id="AutoShape 140" o:spid="_x0000_s1031" style="position:absolute;left:1749;top:160;width:689;height:340;visibility:visible;mso-wrap-style:square;v-text-anchor:top" coordsize="689,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QSxcQA&#10;AADcAAAADwAAAGRycy9kb3ducmV2LnhtbERP22oCMRB9F/oPYQp9Ec1WRMpqlF4QKlLEG/Zx2Ex3&#10;t24mS5LV1a83BaFvczjXmcxaU4kTOV9aVvDcT0AQZ1aXnCvYbee9FxA+IGusLJOCC3mYTR86E0y1&#10;PfOaTpuQixjCPkUFRQh1KqXPCjLo+7YmjtyPdQZDhC6X2uE5hptKDpJkJA2WHBsKrOm9oOy4aYyC&#10;4/d1/tXdfjS/K1qSWxz25q3ZK/X02L6OQQRqw7/47v7Ucf5wAH/PxAvk9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UEsXEAAAA3AAAAA8AAAAAAAAAAAAAAAAAmAIAAGRycy9k&#10;b3ducmV2LnhtbFBLBQYAAAAABAAEAPUAAACJAwAAAAA=&#10;" path="m,229l25,212t,-1l85,340t,l150,1t,-1l689,e" filled="f" strokeweight=".04897mm">
                  <v:path arrowok="t" o:connecttype="custom" o:connectlocs="0,389;25,372;25,371;85,500;85,500;150,161;150,160;689,160" o:connectangles="0,0,0,0,0,0,0,0"/>
                </v:shape>
                <v:shape id="Freeform 139" o:spid="_x0000_s1032" style="position:absolute;left:1741;top:149;width:691;height:346;visibility:visible;mso-wrap-style:square;v-text-anchor:top" coordsize="691,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rKWMMA&#10;AADcAAAADwAAAGRycy9kb3ducmV2LnhtbERPTWvCQBC9F/wPywjedBO1TY2uUoqCeKvNpbdpdkyC&#10;2dmYXU38925B6G0e73NWm97U4katqywriCcRCOLc6ooLBdn3bvwOwnlkjbVlUnAnB5v14GWFqbYd&#10;f9Ht6AsRQtilqKD0vkmldHlJBt3ENsSBO9nWoA+wLaRusQvhppbTKHqTBisODSU29FlSfj5ejYLD&#10;9nJI4uvPvcti+5otqiTpZr9KjYb9xxKEp97/i5/uvQ7z5zP4eyZc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rKWMMAAADcAAAADwAAAAAAAAAAAAAAAACYAgAAZHJzL2Rv&#10;d25yZXYueG1sUEsFBgAAAAAEAAQA9QAAAIgDAAAAAA==&#10;" path="m690,l147,,87,316,34,208,,232r4,6l21,226,81,346r12,l157,12r533,l690,xe" fillcolor="black" stroked="f">
                  <v:path arrowok="t" o:connecttype="custom" o:connectlocs="690,149;147,149;87,465;34,357;0,381;4,387;21,375;81,495;93,495;157,161;690,161;690,149" o:connectangles="0,0,0,0,0,0,0,0,0,0,0,0"/>
                </v:shape>
                <v:shape id="Text Box 138" o:spid="_x0000_s1033" type="#_x0000_t202" style="position:absolute;left:1741;top:106;width:696;height: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uLMIA&#10;AADcAAAADwAAAGRycy9kb3ducmV2LnhtbERPTYvCMBC9C/sfwix403RFxO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4swgAAANwAAAAPAAAAAAAAAAAAAAAAAJgCAABkcnMvZG93&#10;bnJldi54bWxQSwUGAAAAAAQABAD1AAAAhwMAAAAA&#10;" filled="f" stroked="f">
                  <v:textbox inset="0,0,0,0">
                    <w:txbxContent>
                      <w:p w:rsidR="00772F6E" w:rsidRDefault="00772F6E">
                        <w:pPr>
                          <w:spacing w:before="5"/>
                          <w:ind w:left="209"/>
                          <w:rPr>
                            <w:rFonts w:ascii="Symbol" w:hAnsi="Symbol"/>
                            <w:sz w:val="30"/>
                          </w:rPr>
                        </w:pPr>
                        <w:r>
                          <w:rPr>
                            <w:i/>
                            <w:position w:val="2"/>
                            <w:sz w:val="23"/>
                          </w:rPr>
                          <w:t xml:space="preserve">f </w:t>
                        </w:r>
                        <w:r>
                          <w:rPr>
                            <w:rFonts w:ascii="Symbol" w:hAnsi="Symbol"/>
                            <w:sz w:val="30"/>
                          </w:rPr>
                          <w:t></w:t>
                        </w:r>
                        <w:r>
                          <w:rPr>
                            <w:spacing w:val="-41"/>
                            <w:sz w:val="30"/>
                          </w:rPr>
                          <w:t xml:space="preserve"> </w:t>
                        </w:r>
                        <w:r>
                          <w:rPr>
                            <w:i/>
                            <w:spacing w:val="9"/>
                            <w:position w:val="2"/>
                            <w:sz w:val="23"/>
                          </w:rPr>
                          <w:t>x</w:t>
                        </w:r>
                        <w:r>
                          <w:rPr>
                            <w:rFonts w:ascii="Symbol" w:hAnsi="Symbol"/>
                            <w:spacing w:val="9"/>
                            <w:sz w:val="30"/>
                          </w:rPr>
                          <w:t></w:t>
                        </w:r>
                      </w:p>
                    </w:txbxContent>
                  </v:textbox>
                </v:shape>
                <w10:wrap anchorx="page"/>
              </v:group>
            </w:pict>
          </mc:Fallback>
        </mc:AlternateContent>
      </w:r>
      <w:r>
        <w:rPr>
          <w:noProof/>
          <w:lang w:eastAsia="ru-RU"/>
        </w:rPr>
        <mc:AlternateContent>
          <mc:Choice Requires="wpg">
            <w:drawing>
              <wp:anchor distT="0" distB="0" distL="114300" distR="114300" simplePos="0" relativeHeight="480382464" behindDoc="1" locked="0" layoutInCell="1" allowOverlap="1">
                <wp:simplePos x="0" y="0"/>
                <wp:positionH relativeFrom="page">
                  <wp:posOffset>1710690</wp:posOffset>
                </wp:positionH>
                <wp:positionV relativeFrom="paragraph">
                  <wp:posOffset>67945</wp:posOffset>
                </wp:positionV>
                <wp:extent cx="429260" cy="250825"/>
                <wp:effectExtent l="0" t="0" r="0" b="0"/>
                <wp:wrapNone/>
                <wp:docPr id="137"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260" cy="250825"/>
                          <a:chOff x="2694" y="107"/>
                          <a:chExt cx="676" cy="395"/>
                        </a:xfrm>
                      </wpg:grpSpPr>
                      <wps:wsp>
                        <wps:cNvPr id="138" name="AutoShape 136"/>
                        <wps:cNvSpPr>
                          <a:spLocks/>
                        </wps:cNvSpPr>
                        <wps:spPr bwMode="auto">
                          <a:xfrm>
                            <a:off x="2701" y="160"/>
                            <a:ext cx="669" cy="340"/>
                          </a:xfrm>
                          <a:custGeom>
                            <a:avLst/>
                            <a:gdLst>
                              <a:gd name="T0" fmla="+- 0 2701 2701"/>
                              <a:gd name="T1" fmla="*/ T0 w 669"/>
                              <a:gd name="T2" fmla="+- 0 389 160"/>
                              <a:gd name="T3" fmla="*/ 389 h 340"/>
                              <a:gd name="T4" fmla="+- 0 2725 2701"/>
                              <a:gd name="T5" fmla="*/ T4 w 669"/>
                              <a:gd name="T6" fmla="+- 0 372 160"/>
                              <a:gd name="T7" fmla="*/ 372 h 340"/>
                              <a:gd name="T8" fmla="+- 0 2726 2701"/>
                              <a:gd name="T9" fmla="*/ T8 w 669"/>
                              <a:gd name="T10" fmla="+- 0 371 160"/>
                              <a:gd name="T11" fmla="*/ 371 h 340"/>
                              <a:gd name="T12" fmla="+- 0 2786 2701"/>
                              <a:gd name="T13" fmla="*/ T12 w 669"/>
                              <a:gd name="T14" fmla="+- 0 500 160"/>
                              <a:gd name="T15" fmla="*/ 500 h 340"/>
                              <a:gd name="T16" fmla="+- 0 2786 2701"/>
                              <a:gd name="T17" fmla="*/ T16 w 669"/>
                              <a:gd name="T18" fmla="+- 0 500 160"/>
                              <a:gd name="T19" fmla="*/ 500 h 340"/>
                              <a:gd name="T20" fmla="+- 0 2851 2701"/>
                              <a:gd name="T21" fmla="*/ T20 w 669"/>
                              <a:gd name="T22" fmla="+- 0 161 160"/>
                              <a:gd name="T23" fmla="*/ 161 h 340"/>
                              <a:gd name="T24" fmla="+- 0 2851 2701"/>
                              <a:gd name="T25" fmla="*/ T24 w 669"/>
                              <a:gd name="T26" fmla="+- 0 160 160"/>
                              <a:gd name="T27" fmla="*/ 160 h 340"/>
                              <a:gd name="T28" fmla="+- 0 3369 2701"/>
                              <a:gd name="T29" fmla="*/ T28 w 669"/>
                              <a:gd name="T30" fmla="+- 0 160 160"/>
                              <a:gd name="T31" fmla="*/ 160 h 3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69" h="340">
                                <a:moveTo>
                                  <a:pt x="0" y="229"/>
                                </a:moveTo>
                                <a:lnTo>
                                  <a:pt x="24" y="212"/>
                                </a:lnTo>
                                <a:moveTo>
                                  <a:pt x="25" y="211"/>
                                </a:moveTo>
                                <a:lnTo>
                                  <a:pt x="85" y="340"/>
                                </a:lnTo>
                                <a:moveTo>
                                  <a:pt x="85" y="340"/>
                                </a:moveTo>
                                <a:lnTo>
                                  <a:pt x="150" y="1"/>
                                </a:lnTo>
                                <a:moveTo>
                                  <a:pt x="150" y="0"/>
                                </a:moveTo>
                                <a:lnTo>
                                  <a:pt x="668" y="0"/>
                                </a:lnTo>
                              </a:path>
                            </a:pathLst>
                          </a:custGeom>
                          <a:noFill/>
                          <a:ln w="17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Freeform 135"/>
                        <wps:cNvSpPr>
                          <a:spLocks/>
                        </wps:cNvSpPr>
                        <wps:spPr bwMode="auto">
                          <a:xfrm>
                            <a:off x="2693" y="149"/>
                            <a:ext cx="671" cy="346"/>
                          </a:xfrm>
                          <a:custGeom>
                            <a:avLst/>
                            <a:gdLst>
                              <a:gd name="T0" fmla="+- 0 3364 2694"/>
                              <a:gd name="T1" fmla="*/ T0 w 671"/>
                              <a:gd name="T2" fmla="+- 0 149 149"/>
                              <a:gd name="T3" fmla="*/ 149 h 346"/>
                              <a:gd name="T4" fmla="+- 0 2841 2694"/>
                              <a:gd name="T5" fmla="*/ T4 w 671"/>
                              <a:gd name="T6" fmla="+- 0 149 149"/>
                              <a:gd name="T7" fmla="*/ 149 h 346"/>
                              <a:gd name="T8" fmla="+- 0 2780 2694"/>
                              <a:gd name="T9" fmla="*/ T8 w 671"/>
                              <a:gd name="T10" fmla="+- 0 465 149"/>
                              <a:gd name="T11" fmla="*/ 465 h 346"/>
                              <a:gd name="T12" fmla="+- 0 2728 2694"/>
                              <a:gd name="T13" fmla="*/ T12 w 671"/>
                              <a:gd name="T14" fmla="+- 0 357 149"/>
                              <a:gd name="T15" fmla="*/ 357 h 346"/>
                              <a:gd name="T16" fmla="+- 0 2694 2694"/>
                              <a:gd name="T17" fmla="*/ T16 w 671"/>
                              <a:gd name="T18" fmla="+- 0 381 149"/>
                              <a:gd name="T19" fmla="*/ 381 h 346"/>
                              <a:gd name="T20" fmla="+- 0 2698 2694"/>
                              <a:gd name="T21" fmla="*/ T20 w 671"/>
                              <a:gd name="T22" fmla="+- 0 387 149"/>
                              <a:gd name="T23" fmla="*/ 387 h 346"/>
                              <a:gd name="T24" fmla="+- 0 2714 2694"/>
                              <a:gd name="T25" fmla="*/ T24 w 671"/>
                              <a:gd name="T26" fmla="+- 0 375 149"/>
                              <a:gd name="T27" fmla="*/ 375 h 346"/>
                              <a:gd name="T28" fmla="+- 0 2775 2694"/>
                              <a:gd name="T29" fmla="*/ T28 w 671"/>
                              <a:gd name="T30" fmla="+- 0 495 149"/>
                              <a:gd name="T31" fmla="*/ 495 h 346"/>
                              <a:gd name="T32" fmla="+- 0 2787 2694"/>
                              <a:gd name="T33" fmla="*/ T32 w 671"/>
                              <a:gd name="T34" fmla="+- 0 495 149"/>
                              <a:gd name="T35" fmla="*/ 495 h 346"/>
                              <a:gd name="T36" fmla="+- 0 2851 2694"/>
                              <a:gd name="T37" fmla="*/ T36 w 671"/>
                              <a:gd name="T38" fmla="+- 0 161 149"/>
                              <a:gd name="T39" fmla="*/ 161 h 346"/>
                              <a:gd name="T40" fmla="+- 0 3364 2694"/>
                              <a:gd name="T41" fmla="*/ T40 w 671"/>
                              <a:gd name="T42" fmla="+- 0 161 149"/>
                              <a:gd name="T43" fmla="*/ 161 h 346"/>
                              <a:gd name="T44" fmla="+- 0 3364 2694"/>
                              <a:gd name="T45" fmla="*/ T44 w 671"/>
                              <a:gd name="T46" fmla="+- 0 149 149"/>
                              <a:gd name="T47" fmla="*/ 149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71" h="346">
                                <a:moveTo>
                                  <a:pt x="670" y="0"/>
                                </a:moveTo>
                                <a:lnTo>
                                  <a:pt x="147" y="0"/>
                                </a:lnTo>
                                <a:lnTo>
                                  <a:pt x="86" y="316"/>
                                </a:lnTo>
                                <a:lnTo>
                                  <a:pt x="34" y="208"/>
                                </a:lnTo>
                                <a:lnTo>
                                  <a:pt x="0" y="232"/>
                                </a:lnTo>
                                <a:lnTo>
                                  <a:pt x="4" y="238"/>
                                </a:lnTo>
                                <a:lnTo>
                                  <a:pt x="20" y="226"/>
                                </a:lnTo>
                                <a:lnTo>
                                  <a:pt x="81" y="346"/>
                                </a:lnTo>
                                <a:lnTo>
                                  <a:pt x="93" y="346"/>
                                </a:lnTo>
                                <a:lnTo>
                                  <a:pt x="157" y="12"/>
                                </a:lnTo>
                                <a:lnTo>
                                  <a:pt x="670" y="12"/>
                                </a:lnTo>
                                <a:lnTo>
                                  <a:pt x="67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Text Box 134"/>
                        <wps:cNvSpPr txBox="1">
                          <a:spLocks noChangeArrowheads="1"/>
                        </wps:cNvSpPr>
                        <wps:spPr bwMode="auto">
                          <a:xfrm>
                            <a:off x="2693" y="106"/>
                            <a:ext cx="676"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F6E" w:rsidRDefault="00772F6E">
                              <w:pPr>
                                <w:spacing w:before="5"/>
                                <w:ind w:left="173"/>
                                <w:rPr>
                                  <w:rFonts w:ascii="Symbol" w:hAnsi="Symbol"/>
                                  <w:sz w:val="30"/>
                                </w:rPr>
                              </w:pPr>
                              <w:r>
                                <w:rPr>
                                  <w:i/>
                                  <w:position w:val="2"/>
                                  <w:sz w:val="23"/>
                                </w:rPr>
                                <w:t>g</w:t>
                              </w:r>
                              <w:r>
                                <w:rPr>
                                  <w:i/>
                                  <w:spacing w:val="-26"/>
                                  <w:position w:val="2"/>
                                  <w:sz w:val="23"/>
                                </w:rPr>
                                <w:t xml:space="preserve"> </w:t>
                              </w:r>
                              <w:r>
                                <w:rPr>
                                  <w:rFonts w:ascii="Symbol" w:hAnsi="Symbol"/>
                                  <w:sz w:val="30"/>
                                </w:rPr>
                                <w:t></w:t>
                              </w:r>
                              <w:r>
                                <w:rPr>
                                  <w:spacing w:val="-51"/>
                                  <w:sz w:val="30"/>
                                </w:rPr>
                                <w:t xml:space="preserve"> </w:t>
                              </w:r>
                              <w:r>
                                <w:rPr>
                                  <w:i/>
                                  <w:spacing w:val="9"/>
                                  <w:position w:val="2"/>
                                  <w:sz w:val="23"/>
                                </w:rPr>
                                <w:t>x</w:t>
                              </w:r>
                              <w:r>
                                <w:rPr>
                                  <w:rFonts w:ascii="Symbol" w:hAnsi="Symbol"/>
                                  <w:spacing w:val="9"/>
                                  <w:sz w:val="3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3" o:spid="_x0000_s1034" style="position:absolute;left:0;text-align:left;margin-left:134.7pt;margin-top:5.35pt;width:33.8pt;height:19.75pt;z-index:-22934016;mso-position-horizontal-relative:page" coordorigin="2694,107" coordsize="676,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">
                <v:shape id="AutoShape 136" o:spid="_x0000_s1035" style="position:absolute;left:2701;top:160;width:669;height:340;visibility:visible;mso-wrap-style:square;v-text-anchor:top" coordsize="669,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cJOscA&#10;AADcAAAADwAAAGRycy9kb3ducmV2LnhtbESPT0/CQBDF7yZ+h82QeJMtovypLMRoTDhIAoUDx0l3&#10;bJt2Z2t3hcKnZw4m3mby3rz3m8Wqd406URcqzwZGwwQUce5txYWBw/7zcQYqRGSLjWcycKEAq+X9&#10;3QJT68+8o1MWCyUhHFI0UMbYplqHvCSHYehbYtG+fecwytoV2nZ4lnDX6KckmWiHFUtDiS29l5TX&#10;2a8zUG9ejh8/15A/T93XNma6xvn4YMzDoH97BRWpj//mv+u1Ffyx0MozMoFe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HCTrHAAAA3AAAAA8AAAAAAAAAAAAAAAAAmAIAAGRy&#10;cy9kb3ducmV2LnhtbFBLBQYAAAAABAAEAPUAAACMAwAAAAA=&#10;" path="m,229l24,212t1,-1l85,340t,l150,1t,-1l668,e" filled="f" strokeweight=".04897mm">
                  <v:path arrowok="t" o:connecttype="custom" o:connectlocs="0,389;24,372;25,371;85,500;85,500;150,161;150,160;668,160" o:connectangles="0,0,0,0,0,0,0,0"/>
                </v:shape>
                <v:shape id="Freeform 135" o:spid="_x0000_s1036" style="position:absolute;left:2693;top:149;width:671;height:346;visibility:visible;mso-wrap-style:square;v-text-anchor:top" coordsize="671,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4SWsEA&#10;AADcAAAADwAAAGRycy9kb3ducmV2LnhtbERPzYrCMBC+L/gOYQRva6qCaDWKCIIeXHZbH2BoxrbY&#10;TGoT2+rTb4SFvc3H9zvrbW8q0VLjSssKJuMIBHFmdcm5gkt6+FyAcB5ZY2WZFDzJwXYz+FhjrG3H&#10;P9QmPhchhF2MCgrv61hKlxVk0I1tTRy4q20M+gCbXOoGuxBuKjmNork0WHJoKLCmfUHZLXkYBT79&#10;Xry+ou6l5c3dqT2W+nROlBoN+90KhKfe/4v/3Ecd5s+W8H4mXCA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eElrBAAAA3AAAAA8AAAAAAAAAAAAAAAAAmAIAAGRycy9kb3du&#10;cmV2LnhtbFBLBQYAAAAABAAEAPUAAACGAwAAAAA=&#10;" path="m670,l147,,86,316,34,208,,232r4,6l20,226,81,346r12,l157,12r513,l670,xe" fillcolor="black" stroked="f">
                  <v:path arrowok="t" o:connecttype="custom" o:connectlocs="670,149;147,149;86,465;34,357;0,381;4,387;20,375;81,495;93,495;157,161;670,161;670,149" o:connectangles="0,0,0,0,0,0,0,0,0,0,0,0"/>
                </v:shape>
                <v:shape id="Text Box 134" o:spid="_x0000_s1037" type="#_x0000_t202" style="position:absolute;left:2693;top:106;width:676;height: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ToL8UA&#10;AADcAAAADwAAAGRycy9kb3ducmV2LnhtbESPQWvCQBCF74X+h2UEb3VjE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OgvxQAAANwAAAAPAAAAAAAAAAAAAAAAAJgCAABkcnMv&#10;ZG93bnJldi54bWxQSwUGAAAAAAQABAD1AAAAigMAAAAA&#10;" filled="f" stroked="f">
                  <v:textbox inset="0,0,0,0">
                    <w:txbxContent>
                      <w:p w:rsidR="00772F6E" w:rsidRDefault="00772F6E">
                        <w:pPr>
                          <w:spacing w:before="5"/>
                          <w:ind w:left="173"/>
                          <w:rPr>
                            <w:rFonts w:ascii="Symbol" w:hAnsi="Symbol"/>
                            <w:sz w:val="30"/>
                          </w:rPr>
                        </w:pPr>
                        <w:r>
                          <w:rPr>
                            <w:i/>
                            <w:position w:val="2"/>
                            <w:sz w:val="23"/>
                          </w:rPr>
                          <w:t>g</w:t>
                        </w:r>
                        <w:r>
                          <w:rPr>
                            <w:i/>
                            <w:spacing w:val="-26"/>
                            <w:position w:val="2"/>
                            <w:sz w:val="23"/>
                          </w:rPr>
                          <w:t xml:space="preserve"> </w:t>
                        </w:r>
                        <w:r>
                          <w:rPr>
                            <w:rFonts w:ascii="Symbol" w:hAnsi="Symbol"/>
                            <w:sz w:val="30"/>
                          </w:rPr>
                          <w:t></w:t>
                        </w:r>
                        <w:r>
                          <w:rPr>
                            <w:spacing w:val="-51"/>
                            <w:sz w:val="30"/>
                          </w:rPr>
                          <w:t xml:space="preserve"> </w:t>
                        </w:r>
                        <w:r>
                          <w:rPr>
                            <w:i/>
                            <w:spacing w:val="9"/>
                            <w:position w:val="2"/>
                            <w:sz w:val="23"/>
                          </w:rPr>
                          <w:t>x</w:t>
                        </w:r>
                        <w:r>
                          <w:rPr>
                            <w:rFonts w:ascii="Symbol" w:hAnsi="Symbol"/>
                            <w:spacing w:val="9"/>
                            <w:sz w:val="30"/>
                          </w:rPr>
                          <w:t></w:t>
                        </w:r>
                      </w:p>
                    </w:txbxContent>
                  </v:textbox>
                </v:shape>
                <w10:wrap anchorx="page"/>
              </v:group>
            </w:pict>
          </mc:Fallback>
        </mc:AlternateContent>
      </w:r>
      <w:r w:rsidR="00190BA0">
        <w:rPr>
          <w:rFonts w:ascii="Symbol" w:hAnsi="Symbol"/>
          <w:w w:val="105"/>
          <w:sz w:val="23"/>
        </w:rPr>
        <w:t></w:t>
      </w:r>
      <w:r w:rsidR="00190BA0">
        <w:rPr>
          <w:w w:val="105"/>
          <w:sz w:val="23"/>
        </w:rPr>
        <w:tab/>
      </w:r>
      <w:r w:rsidR="00190BA0">
        <w:rPr>
          <w:i/>
          <w:w w:val="105"/>
          <w:sz w:val="24"/>
        </w:rPr>
        <w:t>;</w:t>
      </w:r>
    </w:p>
    <w:p w:rsidR="00761136" w:rsidRDefault="00761136">
      <w:pPr>
        <w:rPr>
          <w:sz w:val="24"/>
        </w:rPr>
        <w:sectPr w:rsidR="00761136">
          <w:type w:val="continuous"/>
          <w:pgSz w:w="11910" w:h="16840"/>
          <w:pgMar w:top="1580" w:right="580" w:bottom="280" w:left="1440" w:header="720" w:footer="720" w:gutter="0"/>
          <w:cols w:space="720"/>
        </w:sectPr>
      </w:pPr>
    </w:p>
    <w:p w:rsidR="00761136" w:rsidRDefault="00190BA0">
      <w:pPr>
        <w:pStyle w:val="a4"/>
        <w:numPr>
          <w:ilvl w:val="1"/>
          <w:numId w:val="59"/>
        </w:numPr>
        <w:tabs>
          <w:tab w:val="left" w:pos="1394"/>
          <w:tab w:val="left" w:pos="1395"/>
        </w:tabs>
        <w:spacing w:before="241"/>
        <w:ind w:left="1394" w:hanging="567"/>
        <w:jc w:val="left"/>
        <w:rPr>
          <w:rFonts w:ascii="Symbol" w:hAnsi="Symbol"/>
          <w:i/>
          <w:sz w:val="24"/>
        </w:rPr>
      </w:pPr>
      <w:r>
        <w:rPr>
          <w:i/>
          <w:sz w:val="24"/>
        </w:rPr>
        <w:t>решать уравнения</w:t>
      </w:r>
      <w:r>
        <w:rPr>
          <w:i/>
          <w:spacing w:val="-2"/>
          <w:sz w:val="24"/>
        </w:rPr>
        <w:t xml:space="preserve"> </w:t>
      </w:r>
      <w:r>
        <w:rPr>
          <w:i/>
          <w:spacing w:val="-5"/>
          <w:sz w:val="24"/>
        </w:rPr>
        <w:t>вида</w:t>
      </w:r>
    </w:p>
    <w:p w:rsidR="00761136" w:rsidRDefault="00190BA0">
      <w:pPr>
        <w:spacing w:before="127"/>
        <w:ind w:left="71"/>
        <w:rPr>
          <w:i/>
          <w:sz w:val="24"/>
        </w:rPr>
      </w:pPr>
      <w:r>
        <w:br w:type="column"/>
      </w:r>
      <w:r>
        <w:rPr>
          <w:i/>
          <w:position w:val="1"/>
          <w:sz w:val="29"/>
        </w:rPr>
        <w:t>x</w:t>
      </w:r>
      <w:r>
        <w:rPr>
          <w:i/>
          <w:position w:val="14"/>
          <w:sz w:val="23"/>
        </w:rPr>
        <w:t xml:space="preserve">n </w:t>
      </w:r>
      <w:r>
        <w:rPr>
          <w:rFonts w:ascii="Symbol" w:hAnsi="Symbol"/>
          <w:position w:val="1"/>
          <w:sz w:val="29"/>
        </w:rPr>
        <w:t></w:t>
      </w:r>
      <w:r>
        <w:rPr>
          <w:position w:val="1"/>
          <w:sz w:val="29"/>
        </w:rPr>
        <w:t xml:space="preserve"> </w:t>
      </w:r>
      <w:r>
        <w:rPr>
          <w:i/>
          <w:position w:val="1"/>
          <w:sz w:val="29"/>
        </w:rPr>
        <w:t xml:space="preserve">a </w:t>
      </w:r>
      <w:r>
        <w:rPr>
          <w:i/>
          <w:sz w:val="24"/>
        </w:rPr>
        <w:t>;</w:t>
      </w:r>
    </w:p>
    <w:p w:rsidR="00761136" w:rsidRDefault="00761136">
      <w:pPr>
        <w:rPr>
          <w:sz w:val="24"/>
        </w:rPr>
        <w:sectPr w:rsidR="00761136">
          <w:type w:val="continuous"/>
          <w:pgSz w:w="11910" w:h="16840"/>
          <w:pgMar w:top="1580" w:right="580" w:bottom="280" w:left="1440" w:header="720" w:footer="720" w:gutter="0"/>
          <w:cols w:num="2" w:space="720" w:equalWidth="0">
            <w:col w:w="3816" w:space="40"/>
            <w:col w:w="6034"/>
          </w:cols>
        </w:sectPr>
      </w:pPr>
    </w:p>
    <w:p w:rsidR="00761136" w:rsidRDefault="00190BA0">
      <w:pPr>
        <w:pStyle w:val="a4"/>
        <w:numPr>
          <w:ilvl w:val="1"/>
          <w:numId w:val="59"/>
        </w:numPr>
        <w:tabs>
          <w:tab w:val="left" w:pos="1394"/>
          <w:tab w:val="left" w:pos="1395"/>
        </w:tabs>
        <w:spacing w:before="1"/>
        <w:ind w:left="1394" w:hanging="567"/>
        <w:jc w:val="left"/>
        <w:rPr>
          <w:rFonts w:ascii="Symbol" w:hAnsi="Symbol"/>
          <w:i/>
          <w:sz w:val="24"/>
        </w:rPr>
      </w:pPr>
      <w:r>
        <w:rPr>
          <w:i/>
          <w:sz w:val="24"/>
        </w:rPr>
        <w:t>решать уравнения способом разложения на множители и замены</w:t>
      </w:r>
      <w:r>
        <w:rPr>
          <w:i/>
          <w:spacing w:val="-15"/>
          <w:sz w:val="24"/>
        </w:rPr>
        <w:t xml:space="preserve"> </w:t>
      </w:r>
      <w:r>
        <w:rPr>
          <w:i/>
          <w:sz w:val="24"/>
        </w:rPr>
        <w:t>переменной;</w:t>
      </w:r>
    </w:p>
    <w:p w:rsidR="00761136" w:rsidRDefault="00190BA0">
      <w:pPr>
        <w:pStyle w:val="a4"/>
        <w:numPr>
          <w:ilvl w:val="1"/>
          <w:numId w:val="59"/>
        </w:numPr>
        <w:tabs>
          <w:tab w:val="left" w:pos="1394"/>
          <w:tab w:val="left" w:pos="1395"/>
        </w:tabs>
        <w:spacing w:before="3" w:line="237" w:lineRule="auto"/>
        <w:ind w:right="265" w:firstLine="566"/>
        <w:jc w:val="left"/>
        <w:rPr>
          <w:rFonts w:ascii="Symbol" w:hAnsi="Symbol"/>
          <w:i/>
          <w:sz w:val="24"/>
        </w:rPr>
      </w:pPr>
      <w:r>
        <w:rPr>
          <w:i/>
          <w:sz w:val="24"/>
        </w:rPr>
        <w:t>использовать метод интервалов для решения целых и дробно-рациональных неравенств;</w:t>
      </w:r>
    </w:p>
    <w:p w:rsidR="00761136" w:rsidRDefault="00190BA0">
      <w:pPr>
        <w:pStyle w:val="a4"/>
        <w:numPr>
          <w:ilvl w:val="1"/>
          <w:numId w:val="59"/>
        </w:numPr>
        <w:tabs>
          <w:tab w:val="left" w:pos="1394"/>
          <w:tab w:val="left" w:pos="1395"/>
        </w:tabs>
        <w:spacing w:before="2" w:line="293" w:lineRule="exact"/>
        <w:ind w:left="1394" w:hanging="567"/>
        <w:jc w:val="left"/>
        <w:rPr>
          <w:rFonts w:ascii="Symbol" w:hAnsi="Symbol"/>
          <w:i/>
          <w:sz w:val="24"/>
        </w:rPr>
      </w:pPr>
      <w:r>
        <w:rPr>
          <w:i/>
          <w:sz w:val="24"/>
        </w:rPr>
        <w:t>решать линейные уравнения и неравенства с</w:t>
      </w:r>
      <w:r>
        <w:rPr>
          <w:i/>
          <w:spacing w:val="-4"/>
          <w:sz w:val="24"/>
        </w:rPr>
        <w:t xml:space="preserve"> </w:t>
      </w:r>
      <w:r>
        <w:rPr>
          <w:i/>
          <w:sz w:val="24"/>
        </w:rPr>
        <w:t>параметрами;</w:t>
      </w:r>
    </w:p>
    <w:p w:rsidR="00761136" w:rsidRDefault="00190BA0">
      <w:pPr>
        <w:pStyle w:val="a4"/>
        <w:numPr>
          <w:ilvl w:val="1"/>
          <w:numId w:val="59"/>
        </w:numPr>
        <w:tabs>
          <w:tab w:val="left" w:pos="1394"/>
          <w:tab w:val="left" w:pos="1395"/>
        </w:tabs>
        <w:spacing w:line="293" w:lineRule="exact"/>
        <w:ind w:left="1394" w:hanging="567"/>
        <w:jc w:val="left"/>
        <w:rPr>
          <w:rFonts w:ascii="Symbol" w:hAnsi="Symbol"/>
          <w:i/>
          <w:sz w:val="24"/>
        </w:rPr>
      </w:pPr>
      <w:r>
        <w:rPr>
          <w:i/>
          <w:sz w:val="24"/>
        </w:rPr>
        <w:t>решать несложные квадратные уравнения с</w:t>
      </w:r>
      <w:r>
        <w:rPr>
          <w:i/>
          <w:spacing w:val="-6"/>
          <w:sz w:val="24"/>
        </w:rPr>
        <w:t xml:space="preserve"> </w:t>
      </w:r>
      <w:r>
        <w:rPr>
          <w:i/>
          <w:sz w:val="24"/>
        </w:rPr>
        <w:t>параметром;</w:t>
      </w:r>
    </w:p>
    <w:p w:rsidR="00761136" w:rsidRDefault="00190BA0">
      <w:pPr>
        <w:pStyle w:val="a4"/>
        <w:numPr>
          <w:ilvl w:val="1"/>
          <w:numId w:val="59"/>
        </w:numPr>
        <w:tabs>
          <w:tab w:val="left" w:pos="1394"/>
          <w:tab w:val="left" w:pos="1395"/>
        </w:tabs>
        <w:spacing w:line="293" w:lineRule="exact"/>
        <w:ind w:left="1394" w:hanging="567"/>
        <w:jc w:val="left"/>
        <w:rPr>
          <w:rFonts w:ascii="Symbol" w:hAnsi="Symbol"/>
          <w:i/>
          <w:sz w:val="24"/>
        </w:rPr>
      </w:pPr>
      <w:r>
        <w:rPr>
          <w:i/>
          <w:sz w:val="24"/>
        </w:rPr>
        <w:t>решать несложные системы линейных уравнений с</w:t>
      </w:r>
      <w:r>
        <w:rPr>
          <w:i/>
          <w:spacing w:val="-5"/>
          <w:sz w:val="24"/>
        </w:rPr>
        <w:t xml:space="preserve"> </w:t>
      </w:r>
      <w:r>
        <w:rPr>
          <w:i/>
          <w:sz w:val="24"/>
        </w:rPr>
        <w:t>параметрами;</w:t>
      </w:r>
    </w:p>
    <w:p w:rsidR="00761136" w:rsidRDefault="00190BA0">
      <w:pPr>
        <w:pStyle w:val="a4"/>
        <w:numPr>
          <w:ilvl w:val="1"/>
          <w:numId w:val="59"/>
        </w:numPr>
        <w:tabs>
          <w:tab w:val="left" w:pos="1394"/>
          <w:tab w:val="left" w:pos="1395"/>
        </w:tabs>
        <w:spacing w:line="293" w:lineRule="exact"/>
        <w:ind w:left="1394" w:hanging="567"/>
        <w:jc w:val="left"/>
        <w:rPr>
          <w:rFonts w:ascii="Symbol" w:hAnsi="Symbol"/>
          <w:i/>
          <w:sz w:val="24"/>
        </w:rPr>
      </w:pPr>
      <w:r>
        <w:rPr>
          <w:i/>
          <w:sz w:val="24"/>
        </w:rPr>
        <w:t>решать несложные уравнения в целых</w:t>
      </w:r>
      <w:r>
        <w:rPr>
          <w:i/>
          <w:spacing w:val="-6"/>
          <w:sz w:val="24"/>
        </w:rPr>
        <w:t xml:space="preserve"> </w:t>
      </w:r>
      <w:r>
        <w:rPr>
          <w:i/>
          <w:sz w:val="24"/>
        </w:rPr>
        <w:t>числах.</w:t>
      </w:r>
    </w:p>
    <w:p w:rsidR="00761136" w:rsidRDefault="00190BA0">
      <w:pPr>
        <w:spacing w:before="2"/>
        <w:ind w:left="828"/>
        <w:rPr>
          <w:b/>
          <w:sz w:val="24"/>
        </w:rPr>
      </w:pPr>
      <w:r>
        <w:rPr>
          <w:b/>
          <w:sz w:val="24"/>
        </w:rPr>
        <w:t>В повседневной жизни и при изучении других предметов:</w:t>
      </w:r>
    </w:p>
    <w:p w:rsidR="00761136" w:rsidRDefault="00761136">
      <w:pPr>
        <w:rPr>
          <w:sz w:val="24"/>
        </w:rPr>
        <w:sectPr w:rsidR="00761136">
          <w:type w:val="continuous"/>
          <w:pgSz w:w="11910" w:h="16840"/>
          <w:pgMar w:top="1580" w:right="580" w:bottom="280" w:left="1440" w:header="720" w:footer="720" w:gutter="0"/>
          <w:cols w:space="720"/>
        </w:sectPr>
      </w:pPr>
    </w:p>
    <w:p w:rsidR="00761136" w:rsidRDefault="00190BA0">
      <w:pPr>
        <w:pStyle w:val="a4"/>
        <w:numPr>
          <w:ilvl w:val="1"/>
          <w:numId w:val="59"/>
        </w:numPr>
        <w:tabs>
          <w:tab w:val="left" w:pos="1395"/>
        </w:tabs>
        <w:spacing w:before="88"/>
        <w:ind w:right="273" w:firstLine="566"/>
        <w:rPr>
          <w:rFonts w:ascii="Symbol" w:hAnsi="Symbol"/>
          <w:i/>
          <w:sz w:val="24"/>
        </w:rPr>
      </w:pPr>
      <w:r>
        <w:rPr>
          <w:i/>
          <w:sz w:val="24"/>
        </w:rPr>
        <w:lastRenderedPageBreak/>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761136" w:rsidRDefault="00190BA0">
      <w:pPr>
        <w:pStyle w:val="a4"/>
        <w:numPr>
          <w:ilvl w:val="1"/>
          <w:numId w:val="59"/>
        </w:numPr>
        <w:tabs>
          <w:tab w:val="left" w:pos="1395"/>
        </w:tabs>
        <w:spacing w:before="4" w:line="237" w:lineRule="auto"/>
        <w:ind w:right="274" w:firstLine="566"/>
        <w:rPr>
          <w:rFonts w:ascii="Symbol" w:hAnsi="Symbol"/>
          <w:i/>
          <w:sz w:val="24"/>
        </w:rPr>
      </w:pPr>
      <w:r>
        <w:rPr>
          <w:i/>
          <w:sz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w:t>
      </w:r>
      <w:r>
        <w:rPr>
          <w:i/>
          <w:spacing w:val="-3"/>
          <w:sz w:val="24"/>
        </w:rPr>
        <w:t xml:space="preserve"> </w:t>
      </w:r>
      <w:r>
        <w:rPr>
          <w:i/>
          <w:sz w:val="24"/>
        </w:rPr>
        <w:t>предметов;</w:t>
      </w:r>
    </w:p>
    <w:p w:rsidR="00761136" w:rsidRDefault="00190BA0">
      <w:pPr>
        <w:pStyle w:val="a4"/>
        <w:numPr>
          <w:ilvl w:val="1"/>
          <w:numId w:val="59"/>
        </w:numPr>
        <w:tabs>
          <w:tab w:val="left" w:pos="1395"/>
        </w:tabs>
        <w:spacing w:before="7" w:line="237" w:lineRule="auto"/>
        <w:ind w:right="270" w:firstLine="566"/>
        <w:rPr>
          <w:rFonts w:ascii="Symbol" w:hAnsi="Symbol"/>
          <w:i/>
          <w:sz w:val="24"/>
        </w:rPr>
      </w:pPr>
      <w:r>
        <w:rPr>
          <w:i/>
          <w:sz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761136" w:rsidRDefault="00190BA0">
      <w:pPr>
        <w:pStyle w:val="a4"/>
        <w:numPr>
          <w:ilvl w:val="1"/>
          <w:numId w:val="59"/>
        </w:numPr>
        <w:tabs>
          <w:tab w:val="left" w:pos="1395"/>
        </w:tabs>
        <w:spacing w:before="8" w:line="237" w:lineRule="auto"/>
        <w:ind w:right="274" w:firstLine="566"/>
        <w:rPr>
          <w:rFonts w:ascii="Symbol" w:hAnsi="Symbol"/>
          <w:i/>
          <w:sz w:val="24"/>
        </w:rPr>
      </w:pPr>
      <w:r>
        <w:rPr>
          <w:i/>
          <w:sz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w:t>
      </w:r>
      <w:r>
        <w:rPr>
          <w:i/>
          <w:spacing w:val="-21"/>
          <w:sz w:val="24"/>
        </w:rPr>
        <w:t xml:space="preserve"> </w:t>
      </w:r>
      <w:r>
        <w:rPr>
          <w:i/>
          <w:sz w:val="24"/>
        </w:rPr>
        <w:t>задачи.</w:t>
      </w:r>
    </w:p>
    <w:p w:rsidR="00761136" w:rsidRDefault="00190BA0">
      <w:pPr>
        <w:spacing w:before="5" w:line="275" w:lineRule="exact"/>
        <w:ind w:left="828"/>
        <w:rPr>
          <w:b/>
          <w:sz w:val="24"/>
        </w:rPr>
      </w:pPr>
      <w:r>
        <w:rPr>
          <w:b/>
          <w:sz w:val="24"/>
        </w:rPr>
        <w:t>Функции</w:t>
      </w:r>
    </w:p>
    <w:p w:rsidR="00761136" w:rsidRDefault="00190BA0">
      <w:pPr>
        <w:pStyle w:val="a4"/>
        <w:numPr>
          <w:ilvl w:val="1"/>
          <w:numId w:val="59"/>
        </w:numPr>
        <w:tabs>
          <w:tab w:val="left" w:pos="1395"/>
        </w:tabs>
        <w:ind w:right="268" w:firstLine="566"/>
        <w:rPr>
          <w:rFonts w:ascii="Symbol" w:hAnsi="Symbol"/>
          <w:i/>
          <w:sz w:val="24"/>
        </w:rPr>
      </w:pPr>
      <w:r>
        <w:rPr>
          <w:i/>
          <w:sz w:val="24"/>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w:t>
      </w:r>
      <w:r>
        <w:rPr>
          <w:i/>
          <w:spacing w:val="-3"/>
          <w:sz w:val="24"/>
        </w:rPr>
        <w:t xml:space="preserve"> </w:t>
      </w:r>
      <w:r>
        <w:rPr>
          <w:i/>
          <w:sz w:val="24"/>
        </w:rPr>
        <w:t>функции;</w:t>
      </w:r>
    </w:p>
    <w:p w:rsidR="00761136" w:rsidRDefault="009E5D9A">
      <w:pPr>
        <w:pStyle w:val="a4"/>
        <w:numPr>
          <w:ilvl w:val="1"/>
          <w:numId w:val="59"/>
        </w:numPr>
        <w:tabs>
          <w:tab w:val="left" w:pos="1395"/>
        </w:tabs>
        <w:spacing w:line="293" w:lineRule="exact"/>
        <w:ind w:left="1394" w:hanging="567"/>
        <w:rPr>
          <w:rFonts w:ascii="Symbol" w:hAnsi="Symbol"/>
          <w:i/>
          <w:sz w:val="24"/>
        </w:rPr>
      </w:pPr>
      <w:r>
        <w:rPr>
          <w:noProof/>
          <w:lang w:eastAsia="ru-RU"/>
        </w:rPr>
        <mc:AlternateContent>
          <mc:Choice Requires="wpg">
            <w:drawing>
              <wp:anchor distT="0" distB="0" distL="114300" distR="114300" simplePos="0" relativeHeight="15733248" behindDoc="0" locked="0" layoutInCell="1" allowOverlap="1">
                <wp:simplePos x="0" y="0"/>
                <wp:positionH relativeFrom="page">
                  <wp:posOffset>4709795</wp:posOffset>
                </wp:positionH>
                <wp:positionV relativeFrom="paragraph">
                  <wp:posOffset>303530</wp:posOffset>
                </wp:positionV>
                <wp:extent cx="215900" cy="137795"/>
                <wp:effectExtent l="0" t="0" r="0" b="0"/>
                <wp:wrapNone/>
                <wp:docPr id="134"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900" cy="137795"/>
                          <a:chOff x="7417" y="478"/>
                          <a:chExt cx="340" cy="217"/>
                        </a:xfrm>
                      </wpg:grpSpPr>
                      <pic:pic xmlns:pic="http://schemas.openxmlformats.org/drawingml/2006/picture">
                        <pic:nvPicPr>
                          <pic:cNvPr id="135" name="Picture 1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417" y="477"/>
                            <a:ext cx="340" cy="199"/>
                          </a:xfrm>
                          <a:prstGeom prst="rect">
                            <a:avLst/>
                          </a:prstGeom>
                          <a:noFill/>
                          <a:extLst>
                            <a:ext uri="{909E8E84-426E-40DD-AFC4-6F175D3DCCD1}">
                              <a14:hiddenFill xmlns:a14="http://schemas.microsoft.com/office/drawing/2010/main">
                                <a:solidFill>
                                  <a:srgbClr val="FFFFFF"/>
                                </a:solidFill>
                              </a14:hiddenFill>
                            </a:ext>
                          </a:extLst>
                        </pic:spPr>
                      </pic:pic>
                      <wps:wsp>
                        <wps:cNvPr id="136" name="Text Box 131"/>
                        <wps:cNvSpPr txBox="1">
                          <a:spLocks noChangeArrowheads="1"/>
                        </wps:cNvSpPr>
                        <wps:spPr bwMode="auto">
                          <a:xfrm>
                            <a:off x="7417" y="477"/>
                            <a:ext cx="340"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F6E" w:rsidRDefault="00772F6E">
                              <w:pPr>
                                <w:spacing w:before="9"/>
                                <w:ind w:left="193"/>
                                <w:rPr>
                                  <w:i/>
                                  <w:sz w:val="18"/>
                                </w:rPr>
                              </w:pPr>
                              <w:r>
                                <w:rPr>
                                  <w:i/>
                                  <w:w w:val="158"/>
                                  <w:sz w:val="18"/>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0" o:spid="_x0000_s1038" style="position:absolute;left:0;text-align:left;margin-left:370.85pt;margin-top:23.9pt;width:17pt;height:10.85pt;z-index:15733248;mso-position-horizontal-relative:page" coordorigin="7417,478" coordsize="340,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2" o:spid="_x0000_s1039" type="#_x0000_t75" style="position:absolute;left:7417;top:477;width:340;height:1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0BJwbBAAAA3AAAAA8AAABkcnMvZG93bnJldi54bWxET01rwkAQvRf8D8sUems2VRSJriKi0ouI&#10;qb1Ps2M2mJ0N2Y2m/fWuIPQ2j/c582Vva3Gl1leOFXwkKQjiwumKSwWnr+37FIQPyBprx6Tglzws&#10;F4OXOWba3fhI1zyUIoawz1CBCaHJpPSFIYs+cQ1x5M6utRgibEupW7zFcFvLYZpOpMWKY4PBhtaG&#10;ikveWQXd0et8uNrvzGGzv1T0R9/dT6fU22u/moEI1Id/8dP9qeP80Rgez8QL5OI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0BJwbBAAAA3AAAAA8AAAAAAAAAAAAAAAAAnwIA&#10;AGRycy9kb3ducmV2LnhtbFBLBQYAAAAABAAEAPcAAACNAwAAAAA=&#10;">
                  <v:imagedata r:id="rId10" o:title=""/>
                </v:shape>
                <v:shape id="Text Box 131" o:spid="_x0000_s1040" type="#_x0000_t202" style="position:absolute;left:7417;top:477;width:340;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emvcIA&#10;AADcAAAADwAAAGRycy9kb3ducmV2LnhtbERPTWvCQBC9C/0PyxS86aYK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F6a9wgAAANwAAAAPAAAAAAAAAAAAAAAAAJgCAABkcnMvZG93&#10;bnJldi54bWxQSwUGAAAAAAQABAD1AAAAhwMAAAAA&#10;" filled="f" stroked="f">
                  <v:textbox inset="0,0,0,0">
                    <w:txbxContent>
                      <w:p w:rsidR="00772F6E" w:rsidRDefault="00772F6E">
                        <w:pPr>
                          <w:spacing w:before="9"/>
                          <w:ind w:left="193"/>
                          <w:rPr>
                            <w:i/>
                            <w:sz w:val="18"/>
                          </w:rPr>
                        </w:pPr>
                        <w:r>
                          <w:rPr>
                            <w:i/>
                            <w:w w:val="158"/>
                            <w:sz w:val="18"/>
                          </w:rPr>
                          <w:t>x</w:t>
                        </w:r>
                      </w:p>
                    </w:txbxContent>
                  </v:textbox>
                </v:shape>
                <w10:wrap anchorx="page"/>
              </v:group>
            </w:pict>
          </mc:Fallback>
        </mc:AlternateContent>
      </w:r>
      <w:r>
        <w:rPr>
          <w:noProof/>
          <w:lang w:eastAsia="ru-RU"/>
        </w:rPr>
        <mc:AlternateContent>
          <mc:Choice Requires="wpg">
            <w:drawing>
              <wp:anchor distT="0" distB="0" distL="114300" distR="114300" simplePos="0" relativeHeight="15734272" behindDoc="0" locked="0" layoutInCell="1" allowOverlap="1">
                <wp:simplePos x="0" y="0"/>
                <wp:positionH relativeFrom="page">
                  <wp:posOffset>5247640</wp:posOffset>
                </wp:positionH>
                <wp:positionV relativeFrom="paragraph">
                  <wp:posOffset>303530</wp:posOffset>
                </wp:positionV>
                <wp:extent cx="178435" cy="137795"/>
                <wp:effectExtent l="0" t="0" r="0" b="0"/>
                <wp:wrapNone/>
                <wp:docPr id="131"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435" cy="137795"/>
                          <a:chOff x="8264" y="478"/>
                          <a:chExt cx="281" cy="217"/>
                        </a:xfrm>
                      </wpg:grpSpPr>
                      <pic:pic xmlns:pic="http://schemas.openxmlformats.org/drawingml/2006/picture">
                        <pic:nvPicPr>
                          <pic:cNvPr id="132" name="Picture 1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264" y="477"/>
                            <a:ext cx="281" cy="199"/>
                          </a:xfrm>
                          <a:prstGeom prst="rect">
                            <a:avLst/>
                          </a:prstGeom>
                          <a:noFill/>
                          <a:extLst>
                            <a:ext uri="{909E8E84-426E-40DD-AFC4-6F175D3DCCD1}">
                              <a14:hiddenFill xmlns:a14="http://schemas.microsoft.com/office/drawing/2010/main">
                                <a:solidFill>
                                  <a:srgbClr val="FFFFFF"/>
                                </a:solidFill>
                              </a14:hiddenFill>
                            </a:ext>
                          </a:extLst>
                        </pic:spPr>
                      </pic:pic>
                      <wps:wsp>
                        <wps:cNvPr id="133" name="Text Box 128"/>
                        <wps:cNvSpPr txBox="1">
                          <a:spLocks noChangeArrowheads="1"/>
                        </wps:cNvSpPr>
                        <wps:spPr bwMode="auto">
                          <a:xfrm>
                            <a:off x="8264" y="477"/>
                            <a:ext cx="281"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F6E" w:rsidRDefault="00772F6E">
                              <w:pPr>
                                <w:spacing w:before="6"/>
                                <w:ind w:left="17"/>
                                <w:rPr>
                                  <w:i/>
                                  <w:sz w:val="18"/>
                                </w:rPr>
                              </w:pPr>
                              <w:r>
                                <w:rPr>
                                  <w:w w:val="135"/>
                                  <w:sz w:val="10"/>
                                </w:rPr>
                                <w:t xml:space="preserve">3 </w:t>
                              </w:r>
                              <w:r>
                                <w:rPr>
                                  <w:i/>
                                  <w:w w:val="135"/>
                                  <w:position w:val="-6"/>
                                  <w:sz w:val="18"/>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7" o:spid="_x0000_s1041" style="position:absolute;left:0;text-align:left;margin-left:413.2pt;margin-top:23.9pt;width:14.05pt;height:10.85pt;z-index:15734272;mso-position-horizontal-relative:page" coordorigin="8264,478" coordsize="281,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">
                <v:shape id="Picture 129" o:spid="_x0000_s1042" type="#_x0000_t75" style="position:absolute;left:8264;top:477;width:281;height:1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CX3PDAAAA3AAAAA8AAABkcnMvZG93bnJldi54bWxET0trwkAQvhf8D8sUequbplBKdBUJWNpe&#10;gg/Q45Ads8HsbJpdTZpf3xUK3ubje858OdhGXKnztWMFL9MEBHHpdM2Vgv1u/fwOwgdkjY1jUvBL&#10;HpaLycMcM+163tB1GyoRQ9hnqMCE0GZS+tKQRT91LXHkTq6zGCLsKqk77GO4bWSaJG/SYs2xwWBL&#10;uaHyvL1YBYc8fO9rM16+fk7D8aPQIxY0KvX0OKxmIAIN4S7+d3/qOP81hdsz8QK5+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wJfc8MAAADcAAAADwAAAAAAAAAAAAAAAACf&#10;AgAAZHJzL2Rvd25yZXYueG1sUEsFBgAAAAAEAAQA9wAAAI8DAAAAAA==&#10;">
                  <v:imagedata r:id="rId12" o:title=""/>
                </v:shape>
                <v:shape id="Text Box 128" o:spid="_x0000_s1043" type="#_x0000_t202" style="position:absolute;left:8264;top:477;width:281;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AFJcIA&#10;AADcAAAADwAAAGRycy9kb3ducmV2LnhtbERPTYvCMBC9C/sfwix403QVxO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YAUlwgAAANwAAAAPAAAAAAAAAAAAAAAAAJgCAABkcnMvZG93&#10;bnJldi54bWxQSwUGAAAAAAQABAD1AAAAhwMAAAAA&#10;" filled="f" stroked="f">
                  <v:textbox inset="0,0,0,0">
                    <w:txbxContent>
                      <w:p w:rsidR="00772F6E" w:rsidRDefault="00772F6E">
                        <w:pPr>
                          <w:spacing w:before="6"/>
                          <w:ind w:left="17"/>
                          <w:rPr>
                            <w:i/>
                            <w:sz w:val="18"/>
                          </w:rPr>
                        </w:pPr>
                        <w:r>
                          <w:rPr>
                            <w:w w:val="135"/>
                            <w:sz w:val="10"/>
                          </w:rPr>
                          <w:t xml:space="preserve">3 </w:t>
                        </w:r>
                        <w:r>
                          <w:rPr>
                            <w:i/>
                            <w:w w:val="135"/>
                            <w:position w:val="-6"/>
                            <w:sz w:val="18"/>
                          </w:rPr>
                          <w:t>x</w:t>
                        </w:r>
                      </w:p>
                    </w:txbxContent>
                  </v:textbox>
                </v:shape>
                <w10:wrap anchorx="page"/>
              </v:group>
            </w:pict>
          </mc:Fallback>
        </mc:AlternateContent>
      </w:r>
      <w:r w:rsidR="00190BA0">
        <w:rPr>
          <w:i/>
          <w:sz w:val="24"/>
        </w:rPr>
        <w:t>строить графики линейной, квадратичной функций,</w:t>
      </w:r>
      <w:r w:rsidR="00190BA0">
        <w:rPr>
          <w:i/>
          <w:spacing w:val="51"/>
          <w:sz w:val="24"/>
        </w:rPr>
        <w:t xml:space="preserve"> </w:t>
      </w:r>
      <w:r w:rsidR="00190BA0">
        <w:rPr>
          <w:i/>
          <w:sz w:val="24"/>
        </w:rPr>
        <w:t>обратной</w:t>
      </w:r>
    </w:p>
    <w:p w:rsidR="00761136" w:rsidRDefault="00761136">
      <w:pPr>
        <w:spacing w:line="293" w:lineRule="exact"/>
        <w:jc w:val="both"/>
        <w:rPr>
          <w:rFonts w:ascii="Symbol" w:hAnsi="Symbol"/>
          <w:sz w:val="24"/>
        </w:rPr>
        <w:sectPr w:rsidR="00761136">
          <w:pgSz w:w="11910" w:h="16840"/>
          <w:pgMar w:top="1020" w:right="580" w:bottom="1300" w:left="1440" w:header="0" w:footer="1021" w:gutter="0"/>
          <w:cols w:space="720"/>
        </w:sectPr>
      </w:pPr>
    </w:p>
    <w:p w:rsidR="00761136" w:rsidRDefault="00190BA0">
      <w:pPr>
        <w:spacing w:before="108"/>
        <w:ind w:left="262"/>
        <w:rPr>
          <w:i/>
          <w:sz w:val="24"/>
        </w:rPr>
      </w:pPr>
      <w:r>
        <w:rPr>
          <w:i/>
          <w:sz w:val="24"/>
        </w:rPr>
        <w:t>пропорциональности, функции</w:t>
      </w:r>
      <w:r>
        <w:rPr>
          <w:i/>
          <w:spacing w:val="-12"/>
          <w:sz w:val="24"/>
        </w:rPr>
        <w:t xml:space="preserve"> </w:t>
      </w:r>
      <w:r>
        <w:rPr>
          <w:i/>
          <w:sz w:val="24"/>
        </w:rPr>
        <w:t>вида:</w:t>
      </w:r>
    </w:p>
    <w:p w:rsidR="00761136" w:rsidRDefault="00190BA0">
      <w:pPr>
        <w:spacing w:before="130"/>
        <w:ind w:left="79"/>
        <w:rPr>
          <w:rFonts w:ascii="Symbol" w:hAnsi="Symbol"/>
        </w:rPr>
      </w:pPr>
      <w:r>
        <w:br w:type="column"/>
      </w:r>
      <w:r>
        <w:rPr>
          <w:i/>
          <w:w w:val="110"/>
        </w:rPr>
        <w:t xml:space="preserve">y </w:t>
      </w:r>
      <w:r>
        <w:rPr>
          <w:rFonts w:ascii="Symbol" w:hAnsi="Symbol"/>
          <w:w w:val="110"/>
        </w:rPr>
        <w:t></w:t>
      </w:r>
      <w:r>
        <w:rPr>
          <w:w w:val="110"/>
        </w:rPr>
        <w:t xml:space="preserve"> </w:t>
      </w:r>
      <w:r>
        <w:rPr>
          <w:i/>
          <w:w w:val="110"/>
        </w:rPr>
        <w:t>a</w:t>
      </w:r>
      <w:r>
        <w:rPr>
          <w:i/>
          <w:spacing w:val="-29"/>
          <w:w w:val="110"/>
        </w:rPr>
        <w:t xml:space="preserve"> </w:t>
      </w:r>
      <w:r>
        <w:rPr>
          <w:rFonts w:ascii="Symbol" w:hAnsi="Symbol"/>
          <w:spacing w:val="-19"/>
          <w:w w:val="110"/>
        </w:rPr>
        <w:t></w:t>
      </w:r>
    </w:p>
    <w:p w:rsidR="00761136" w:rsidRDefault="00190BA0">
      <w:pPr>
        <w:tabs>
          <w:tab w:val="left" w:pos="543"/>
        </w:tabs>
        <w:spacing w:before="4" w:line="345" w:lineRule="exact"/>
        <w:ind w:left="186"/>
        <w:rPr>
          <w:rFonts w:ascii="Symbol" w:hAnsi="Symbol"/>
          <w:sz w:val="18"/>
        </w:rPr>
      </w:pPr>
      <w:r>
        <w:br w:type="column"/>
      </w:r>
      <w:r>
        <w:rPr>
          <w:i/>
          <w:w w:val="120"/>
          <w:position w:val="15"/>
        </w:rPr>
        <w:t>k</w:t>
      </w:r>
      <w:r>
        <w:rPr>
          <w:i/>
          <w:w w:val="120"/>
          <w:position w:val="15"/>
        </w:rPr>
        <w:tab/>
      </w:r>
      <w:r>
        <w:rPr>
          <w:i/>
          <w:w w:val="120"/>
          <w:position w:val="3"/>
          <w:sz w:val="24"/>
        </w:rPr>
        <w:t xml:space="preserve">, </w:t>
      </w:r>
      <w:r>
        <w:rPr>
          <w:i/>
          <w:w w:val="140"/>
          <w:sz w:val="18"/>
        </w:rPr>
        <w:t>y</w:t>
      </w:r>
      <w:r>
        <w:rPr>
          <w:i/>
          <w:spacing w:val="3"/>
          <w:w w:val="140"/>
          <w:sz w:val="18"/>
        </w:rPr>
        <w:t xml:space="preserve"> </w:t>
      </w:r>
      <w:r>
        <w:rPr>
          <w:rFonts w:ascii="Symbol" w:hAnsi="Symbol"/>
          <w:w w:val="140"/>
          <w:sz w:val="18"/>
        </w:rPr>
        <w:t></w:t>
      </w:r>
    </w:p>
    <w:p w:rsidR="00761136" w:rsidRDefault="009E5D9A">
      <w:pPr>
        <w:spacing w:line="219" w:lineRule="exact"/>
        <w:ind w:left="35"/>
        <w:rPr>
          <w:i/>
        </w:rPr>
      </w:pPr>
      <w:r>
        <w:rPr>
          <w:noProof/>
          <w:lang w:eastAsia="ru-RU"/>
        </w:rPr>
        <mc:AlternateContent>
          <mc:Choice Requires="wps">
            <w:drawing>
              <wp:anchor distT="0" distB="0" distL="114300" distR="114300" simplePos="0" relativeHeight="480382976" behindDoc="1" locked="0" layoutInCell="1" allowOverlap="1">
                <wp:simplePos x="0" y="0"/>
                <wp:positionH relativeFrom="page">
                  <wp:posOffset>3989070</wp:posOffset>
                </wp:positionH>
                <wp:positionV relativeFrom="paragraph">
                  <wp:posOffset>-34925</wp:posOffset>
                </wp:positionV>
                <wp:extent cx="301625" cy="0"/>
                <wp:effectExtent l="0" t="0" r="0" b="0"/>
                <wp:wrapNone/>
                <wp:docPr id="130"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625" cy="0"/>
                        </a:xfrm>
                        <a:prstGeom prst="line">
                          <a:avLst/>
                        </a:prstGeom>
                        <a:noFill/>
                        <a:ln w="69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93D37" id="Line 126" o:spid="_x0000_s1026" style="position:absolute;z-index:-22933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4.1pt,-2.75pt" to="337.8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" strokeweight=".19356mm">
                <w10:wrap anchorx="page"/>
              </v:line>
            </w:pict>
          </mc:Fallback>
        </mc:AlternateContent>
      </w:r>
      <w:r>
        <w:rPr>
          <w:noProof/>
          <w:lang w:eastAsia="ru-RU"/>
        </w:rPr>
        <mc:AlternateContent>
          <mc:Choice Requires="wps">
            <w:drawing>
              <wp:anchor distT="0" distB="0" distL="114300" distR="114300" simplePos="0" relativeHeight="480385536" behindDoc="1" locked="0" layoutInCell="1" allowOverlap="1">
                <wp:simplePos x="0" y="0"/>
                <wp:positionH relativeFrom="page">
                  <wp:posOffset>5763260</wp:posOffset>
                </wp:positionH>
                <wp:positionV relativeFrom="paragraph">
                  <wp:posOffset>-86360</wp:posOffset>
                </wp:positionV>
                <wp:extent cx="0" cy="133350"/>
                <wp:effectExtent l="0" t="0" r="0" b="0"/>
                <wp:wrapNone/>
                <wp:docPr id="129"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652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D22C7" id="Line 125" o:spid="_x0000_s1026" style="position:absolute;z-index:-22930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3.8pt,-6.8pt" to="453.8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" strokeweight=".18136mm">
                <w10:wrap anchorx="page"/>
              </v:line>
            </w:pict>
          </mc:Fallback>
        </mc:AlternateContent>
      </w:r>
      <w:r>
        <w:rPr>
          <w:noProof/>
          <w:lang w:eastAsia="ru-RU"/>
        </w:rPr>
        <mc:AlternateContent>
          <mc:Choice Requires="wps">
            <w:drawing>
              <wp:anchor distT="0" distB="0" distL="114300" distR="114300" simplePos="0" relativeHeight="480386048" behindDoc="1" locked="0" layoutInCell="1" allowOverlap="1">
                <wp:simplePos x="0" y="0"/>
                <wp:positionH relativeFrom="page">
                  <wp:posOffset>5859145</wp:posOffset>
                </wp:positionH>
                <wp:positionV relativeFrom="paragraph">
                  <wp:posOffset>-86360</wp:posOffset>
                </wp:positionV>
                <wp:extent cx="0" cy="133350"/>
                <wp:effectExtent l="0" t="0" r="0" b="0"/>
                <wp:wrapNone/>
                <wp:docPr id="128"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652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58EE64" id="Line 124" o:spid="_x0000_s1026" style="position:absolute;z-index:-22930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61.35pt,-6.8pt" to="461.3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" strokeweight=".18136mm">
                <w10:wrap anchorx="page"/>
              </v:line>
            </w:pict>
          </mc:Fallback>
        </mc:AlternateContent>
      </w:r>
      <w:r w:rsidR="00190BA0">
        <w:rPr>
          <w:i/>
          <w:w w:val="110"/>
        </w:rPr>
        <w:t xml:space="preserve">x </w:t>
      </w:r>
      <w:r w:rsidR="00190BA0">
        <w:rPr>
          <w:rFonts w:ascii="Symbol" w:hAnsi="Symbol"/>
          <w:w w:val="110"/>
        </w:rPr>
        <w:t></w:t>
      </w:r>
      <w:r w:rsidR="00190BA0">
        <w:rPr>
          <w:w w:val="110"/>
        </w:rPr>
        <w:t xml:space="preserve"> </w:t>
      </w:r>
      <w:r w:rsidR="00190BA0">
        <w:rPr>
          <w:i/>
          <w:w w:val="110"/>
        </w:rPr>
        <w:t>b</w:t>
      </w:r>
    </w:p>
    <w:p w:rsidR="00761136" w:rsidRDefault="00190BA0">
      <w:pPr>
        <w:spacing w:before="106"/>
        <w:ind w:left="262"/>
        <w:rPr>
          <w:rFonts w:ascii="Symbol" w:hAnsi="Symbol"/>
          <w:sz w:val="18"/>
        </w:rPr>
      </w:pPr>
      <w:r>
        <w:br w:type="column"/>
      </w:r>
      <w:r>
        <w:rPr>
          <w:b/>
          <w:i/>
          <w:w w:val="120"/>
          <w:position w:val="3"/>
          <w:sz w:val="24"/>
        </w:rPr>
        <w:t xml:space="preserve">, </w:t>
      </w:r>
      <w:r>
        <w:rPr>
          <w:i/>
          <w:w w:val="120"/>
          <w:sz w:val="18"/>
        </w:rPr>
        <w:t xml:space="preserve">y </w:t>
      </w:r>
      <w:r>
        <w:rPr>
          <w:rFonts w:ascii="Symbol" w:hAnsi="Symbol"/>
          <w:w w:val="120"/>
          <w:sz w:val="18"/>
        </w:rPr>
        <w:t></w:t>
      </w:r>
    </w:p>
    <w:p w:rsidR="00761136" w:rsidRDefault="00190BA0">
      <w:pPr>
        <w:spacing w:before="111"/>
        <w:ind w:left="262"/>
        <w:rPr>
          <w:i/>
          <w:sz w:val="24"/>
        </w:rPr>
      </w:pPr>
      <w:r>
        <w:br w:type="column"/>
      </w:r>
      <w:r>
        <w:rPr>
          <w:i/>
          <w:w w:val="110"/>
          <w:position w:val="3"/>
          <w:sz w:val="24"/>
        </w:rPr>
        <w:t xml:space="preserve">, </w:t>
      </w:r>
      <w:r>
        <w:rPr>
          <w:i/>
          <w:w w:val="110"/>
          <w:sz w:val="18"/>
        </w:rPr>
        <w:t xml:space="preserve">y </w:t>
      </w:r>
      <w:r>
        <w:rPr>
          <w:rFonts w:ascii="Symbol" w:hAnsi="Symbol"/>
          <w:w w:val="110"/>
          <w:sz w:val="18"/>
        </w:rPr>
        <w:t></w:t>
      </w:r>
      <w:r>
        <w:rPr>
          <w:w w:val="110"/>
          <w:sz w:val="18"/>
        </w:rPr>
        <w:t xml:space="preserve"> </w:t>
      </w:r>
      <w:r>
        <w:rPr>
          <w:i/>
          <w:w w:val="110"/>
          <w:sz w:val="18"/>
        </w:rPr>
        <w:t xml:space="preserve">x </w:t>
      </w:r>
      <w:r>
        <w:rPr>
          <w:i/>
          <w:w w:val="110"/>
          <w:position w:val="3"/>
          <w:sz w:val="24"/>
        </w:rPr>
        <w:t>;</w:t>
      </w:r>
    </w:p>
    <w:p w:rsidR="00761136" w:rsidRDefault="00761136">
      <w:pPr>
        <w:rPr>
          <w:sz w:val="24"/>
        </w:rPr>
        <w:sectPr w:rsidR="00761136">
          <w:type w:val="continuous"/>
          <w:pgSz w:w="11910" w:h="16840"/>
          <w:pgMar w:top="1580" w:right="580" w:bottom="280" w:left="1440" w:header="720" w:footer="720" w:gutter="0"/>
          <w:cols w:num="5" w:space="720" w:equalWidth="0">
            <w:col w:w="4027" w:space="40"/>
            <w:col w:w="727" w:space="39"/>
            <w:col w:w="1121" w:space="151"/>
            <w:col w:w="708" w:space="72"/>
            <w:col w:w="3005"/>
          </w:cols>
        </w:sectPr>
      </w:pPr>
    </w:p>
    <w:p w:rsidR="00761136" w:rsidRDefault="00190BA0">
      <w:pPr>
        <w:pStyle w:val="a4"/>
        <w:numPr>
          <w:ilvl w:val="0"/>
          <w:numId w:val="2"/>
        </w:numPr>
        <w:tabs>
          <w:tab w:val="left" w:pos="1394"/>
          <w:tab w:val="left" w:pos="1395"/>
        </w:tabs>
        <w:ind w:left="1394"/>
        <w:jc w:val="left"/>
        <w:rPr>
          <w:rFonts w:ascii="Symbol" w:hAnsi="Symbol"/>
          <w:i/>
          <w:sz w:val="24"/>
        </w:rPr>
      </w:pPr>
      <w:r>
        <w:rPr>
          <w:i/>
          <w:sz w:val="24"/>
        </w:rPr>
        <w:t>на</w:t>
      </w:r>
      <w:r>
        <w:rPr>
          <w:i/>
          <w:spacing w:val="21"/>
          <w:sz w:val="24"/>
        </w:rPr>
        <w:t xml:space="preserve"> </w:t>
      </w:r>
      <w:r>
        <w:rPr>
          <w:i/>
          <w:sz w:val="24"/>
        </w:rPr>
        <w:t>примере</w:t>
      </w:r>
      <w:r>
        <w:rPr>
          <w:i/>
          <w:spacing w:val="21"/>
          <w:sz w:val="24"/>
        </w:rPr>
        <w:t xml:space="preserve"> </w:t>
      </w:r>
      <w:r>
        <w:rPr>
          <w:i/>
          <w:sz w:val="24"/>
        </w:rPr>
        <w:t>квадратичной</w:t>
      </w:r>
      <w:r>
        <w:rPr>
          <w:i/>
          <w:spacing w:val="22"/>
          <w:sz w:val="24"/>
        </w:rPr>
        <w:t xml:space="preserve"> </w:t>
      </w:r>
      <w:r>
        <w:rPr>
          <w:i/>
          <w:sz w:val="24"/>
        </w:rPr>
        <w:t>функции,</w:t>
      </w:r>
      <w:r>
        <w:rPr>
          <w:i/>
          <w:spacing w:val="23"/>
          <w:sz w:val="24"/>
        </w:rPr>
        <w:t xml:space="preserve"> </w:t>
      </w:r>
      <w:r>
        <w:rPr>
          <w:i/>
          <w:sz w:val="24"/>
        </w:rPr>
        <w:t>использовать</w:t>
      </w:r>
      <w:r>
        <w:rPr>
          <w:i/>
          <w:spacing w:val="23"/>
          <w:sz w:val="24"/>
        </w:rPr>
        <w:t xml:space="preserve"> </w:t>
      </w:r>
      <w:r>
        <w:rPr>
          <w:i/>
          <w:sz w:val="24"/>
        </w:rPr>
        <w:t>преобразования</w:t>
      </w:r>
      <w:r>
        <w:rPr>
          <w:i/>
          <w:spacing w:val="21"/>
          <w:sz w:val="24"/>
        </w:rPr>
        <w:t xml:space="preserve"> </w:t>
      </w:r>
      <w:r>
        <w:rPr>
          <w:i/>
          <w:sz w:val="24"/>
        </w:rPr>
        <w:t>графика</w:t>
      </w:r>
    </w:p>
    <w:p w:rsidR="00761136" w:rsidRDefault="00761136">
      <w:pPr>
        <w:rPr>
          <w:rFonts w:ascii="Symbol" w:hAnsi="Symbol"/>
          <w:sz w:val="24"/>
        </w:rPr>
        <w:sectPr w:rsidR="00761136">
          <w:type w:val="continuous"/>
          <w:pgSz w:w="11910" w:h="16840"/>
          <w:pgMar w:top="1580" w:right="580" w:bottom="280" w:left="1440" w:header="720" w:footer="720" w:gutter="0"/>
          <w:cols w:space="720"/>
        </w:sectPr>
      </w:pPr>
    </w:p>
    <w:p w:rsidR="00761136" w:rsidRDefault="00190BA0">
      <w:pPr>
        <w:spacing w:before="4"/>
        <w:ind w:left="262"/>
        <w:rPr>
          <w:i/>
          <w:sz w:val="24"/>
        </w:rPr>
      </w:pPr>
      <w:r>
        <w:rPr>
          <w:i/>
          <w:sz w:val="24"/>
        </w:rPr>
        <w:t>функции y=f(x) для построения графиков</w:t>
      </w:r>
      <w:r>
        <w:rPr>
          <w:i/>
          <w:spacing w:val="-22"/>
          <w:sz w:val="24"/>
        </w:rPr>
        <w:t xml:space="preserve"> </w:t>
      </w:r>
      <w:r>
        <w:rPr>
          <w:i/>
          <w:sz w:val="24"/>
        </w:rPr>
        <w:t>функций</w:t>
      </w:r>
    </w:p>
    <w:p w:rsidR="00761136" w:rsidRDefault="00190BA0">
      <w:pPr>
        <w:spacing w:before="5"/>
        <w:ind w:left="77"/>
        <w:rPr>
          <w:i/>
          <w:sz w:val="24"/>
        </w:rPr>
      </w:pPr>
      <w:r>
        <w:br w:type="column"/>
      </w:r>
      <w:r>
        <w:rPr>
          <w:i/>
          <w:w w:val="125"/>
          <w:position w:val="1"/>
          <w:sz w:val="18"/>
        </w:rPr>
        <w:t xml:space="preserve">y </w:t>
      </w:r>
      <w:r>
        <w:rPr>
          <w:rFonts w:ascii="Symbol" w:hAnsi="Symbol"/>
          <w:w w:val="125"/>
          <w:position w:val="1"/>
          <w:sz w:val="18"/>
        </w:rPr>
        <w:t></w:t>
      </w:r>
      <w:r>
        <w:rPr>
          <w:w w:val="125"/>
          <w:position w:val="1"/>
          <w:sz w:val="18"/>
        </w:rPr>
        <w:t xml:space="preserve"> </w:t>
      </w:r>
      <w:r>
        <w:rPr>
          <w:i/>
          <w:w w:val="125"/>
          <w:position w:val="1"/>
          <w:sz w:val="18"/>
        </w:rPr>
        <w:t xml:space="preserve">af </w:t>
      </w:r>
      <w:r>
        <w:rPr>
          <w:rFonts w:ascii="Symbol" w:hAnsi="Symbol"/>
          <w:w w:val="125"/>
          <w:sz w:val="23"/>
        </w:rPr>
        <w:t></w:t>
      </w:r>
      <w:r>
        <w:rPr>
          <w:i/>
          <w:w w:val="125"/>
          <w:position w:val="1"/>
          <w:sz w:val="18"/>
        </w:rPr>
        <w:t xml:space="preserve">kx </w:t>
      </w:r>
      <w:r>
        <w:rPr>
          <w:rFonts w:ascii="Symbol" w:hAnsi="Symbol"/>
          <w:w w:val="125"/>
          <w:position w:val="1"/>
          <w:sz w:val="18"/>
        </w:rPr>
        <w:t></w:t>
      </w:r>
      <w:r>
        <w:rPr>
          <w:w w:val="125"/>
          <w:position w:val="1"/>
          <w:sz w:val="18"/>
        </w:rPr>
        <w:t xml:space="preserve"> </w:t>
      </w:r>
      <w:r>
        <w:rPr>
          <w:i/>
          <w:w w:val="125"/>
          <w:position w:val="1"/>
          <w:sz w:val="18"/>
        </w:rPr>
        <w:t>b</w:t>
      </w:r>
      <w:r>
        <w:rPr>
          <w:rFonts w:ascii="Symbol" w:hAnsi="Symbol"/>
          <w:w w:val="125"/>
          <w:sz w:val="23"/>
        </w:rPr>
        <w:t></w:t>
      </w:r>
      <w:r>
        <w:rPr>
          <w:w w:val="125"/>
          <w:sz w:val="23"/>
        </w:rPr>
        <w:t xml:space="preserve"> </w:t>
      </w:r>
      <w:r>
        <w:rPr>
          <w:rFonts w:ascii="Symbol" w:hAnsi="Symbol"/>
          <w:w w:val="125"/>
          <w:position w:val="1"/>
          <w:sz w:val="18"/>
        </w:rPr>
        <w:t></w:t>
      </w:r>
      <w:r>
        <w:rPr>
          <w:w w:val="125"/>
          <w:position w:val="1"/>
          <w:sz w:val="18"/>
        </w:rPr>
        <w:t xml:space="preserve"> </w:t>
      </w:r>
      <w:r>
        <w:rPr>
          <w:i/>
          <w:w w:val="125"/>
          <w:position w:val="1"/>
          <w:sz w:val="18"/>
        </w:rPr>
        <w:t xml:space="preserve">c </w:t>
      </w:r>
      <w:r>
        <w:rPr>
          <w:i/>
          <w:w w:val="125"/>
          <w:position w:val="4"/>
          <w:sz w:val="24"/>
        </w:rPr>
        <w:t>;</w:t>
      </w:r>
    </w:p>
    <w:p w:rsidR="00761136" w:rsidRDefault="00761136">
      <w:pPr>
        <w:rPr>
          <w:sz w:val="24"/>
        </w:rPr>
        <w:sectPr w:rsidR="00761136">
          <w:type w:val="continuous"/>
          <w:pgSz w:w="11910" w:h="16840"/>
          <w:pgMar w:top="1580" w:right="580" w:bottom="280" w:left="1440" w:header="720" w:footer="720" w:gutter="0"/>
          <w:cols w:num="2" w:space="720" w:equalWidth="0">
            <w:col w:w="5415" w:space="40"/>
            <w:col w:w="4435"/>
          </w:cols>
        </w:sectPr>
      </w:pPr>
    </w:p>
    <w:p w:rsidR="00761136" w:rsidRDefault="00190BA0">
      <w:pPr>
        <w:pStyle w:val="a4"/>
        <w:numPr>
          <w:ilvl w:val="0"/>
          <w:numId w:val="2"/>
        </w:numPr>
        <w:tabs>
          <w:tab w:val="left" w:pos="1395"/>
        </w:tabs>
        <w:spacing w:before="23"/>
        <w:ind w:right="264" w:firstLine="566"/>
        <w:rPr>
          <w:rFonts w:ascii="Symbol" w:hAnsi="Symbol"/>
          <w:i/>
          <w:sz w:val="24"/>
        </w:rPr>
      </w:pPr>
      <w:r>
        <w:rPr>
          <w:i/>
          <w:sz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w:t>
      </w:r>
      <w:r>
        <w:rPr>
          <w:i/>
          <w:spacing w:val="-1"/>
          <w:sz w:val="24"/>
        </w:rPr>
        <w:t xml:space="preserve"> </w:t>
      </w:r>
      <w:r>
        <w:rPr>
          <w:i/>
          <w:sz w:val="24"/>
        </w:rPr>
        <w:t>прямой;</w:t>
      </w:r>
    </w:p>
    <w:p w:rsidR="00761136" w:rsidRDefault="00190BA0">
      <w:pPr>
        <w:pStyle w:val="a4"/>
        <w:numPr>
          <w:ilvl w:val="0"/>
          <w:numId w:val="2"/>
        </w:numPr>
        <w:tabs>
          <w:tab w:val="left" w:pos="1395"/>
        </w:tabs>
        <w:spacing w:before="1" w:line="293" w:lineRule="exact"/>
        <w:ind w:left="1394"/>
        <w:rPr>
          <w:rFonts w:ascii="Symbol" w:hAnsi="Symbol"/>
          <w:i/>
          <w:sz w:val="24"/>
        </w:rPr>
      </w:pPr>
      <w:r>
        <w:rPr>
          <w:i/>
          <w:sz w:val="24"/>
        </w:rPr>
        <w:t>исследовать функцию по ее</w:t>
      </w:r>
      <w:r>
        <w:rPr>
          <w:i/>
          <w:spacing w:val="-1"/>
          <w:sz w:val="24"/>
        </w:rPr>
        <w:t xml:space="preserve"> </w:t>
      </w:r>
      <w:r>
        <w:rPr>
          <w:i/>
          <w:sz w:val="24"/>
        </w:rPr>
        <w:t>графику;</w:t>
      </w:r>
    </w:p>
    <w:p w:rsidR="00761136" w:rsidRDefault="00190BA0">
      <w:pPr>
        <w:pStyle w:val="a4"/>
        <w:numPr>
          <w:ilvl w:val="0"/>
          <w:numId w:val="2"/>
        </w:numPr>
        <w:tabs>
          <w:tab w:val="left" w:pos="1395"/>
        </w:tabs>
        <w:spacing w:before="2" w:line="237" w:lineRule="auto"/>
        <w:ind w:right="274" w:firstLine="566"/>
        <w:rPr>
          <w:rFonts w:ascii="Symbol" w:hAnsi="Symbol"/>
          <w:i/>
          <w:sz w:val="24"/>
        </w:rPr>
      </w:pPr>
      <w:r>
        <w:rPr>
          <w:i/>
          <w:sz w:val="24"/>
        </w:rPr>
        <w:t>находить множество значений, нули, промежутки знакопостоянства, монотонности квадратичной</w:t>
      </w:r>
      <w:r>
        <w:rPr>
          <w:i/>
          <w:spacing w:val="-2"/>
          <w:sz w:val="24"/>
        </w:rPr>
        <w:t xml:space="preserve"> </w:t>
      </w:r>
      <w:r>
        <w:rPr>
          <w:i/>
          <w:sz w:val="24"/>
        </w:rPr>
        <w:t>функции;</w:t>
      </w:r>
    </w:p>
    <w:p w:rsidR="00761136" w:rsidRDefault="00190BA0">
      <w:pPr>
        <w:pStyle w:val="a4"/>
        <w:numPr>
          <w:ilvl w:val="0"/>
          <w:numId w:val="2"/>
        </w:numPr>
        <w:tabs>
          <w:tab w:val="left" w:pos="1395"/>
        </w:tabs>
        <w:spacing w:before="5" w:line="237" w:lineRule="auto"/>
        <w:ind w:right="273" w:firstLine="566"/>
        <w:rPr>
          <w:rFonts w:ascii="Symbol" w:hAnsi="Symbol"/>
          <w:i/>
          <w:sz w:val="24"/>
        </w:rPr>
      </w:pPr>
      <w:r>
        <w:rPr>
          <w:i/>
          <w:sz w:val="24"/>
        </w:rPr>
        <w:t>оперировать понятиями: последовательность, арифметическая прогрессия, геометрическая</w:t>
      </w:r>
      <w:r>
        <w:rPr>
          <w:i/>
          <w:spacing w:val="-2"/>
          <w:sz w:val="24"/>
        </w:rPr>
        <w:t xml:space="preserve"> </w:t>
      </w:r>
      <w:r>
        <w:rPr>
          <w:i/>
          <w:sz w:val="24"/>
        </w:rPr>
        <w:t>прогрессия;</w:t>
      </w:r>
    </w:p>
    <w:p w:rsidR="00761136" w:rsidRDefault="00190BA0">
      <w:pPr>
        <w:pStyle w:val="a4"/>
        <w:numPr>
          <w:ilvl w:val="0"/>
          <w:numId w:val="2"/>
        </w:numPr>
        <w:tabs>
          <w:tab w:val="left" w:pos="1395"/>
        </w:tabs>
        <w:spacing w:before="2"/>
        <w:ind w:left="1394"/>
        <w:rPr>
          <w:rFonts w:ascii="Symbol" w:hAnsi="Symbol"/>
          <w:i/>
          <w:sz w:val="24"/>
        </w:rPr>
      </w:pPr>
      <w:r>
        <w:rPr>
          <w:i/>
          <w:sz w:val="24"/>
        </w:rPr>
        <w:t>решать задачи на арифметическую и геометрическую</w:t>
      </w:r>
      <w:r>
        <w:rPr>
          <w:i/>
          <w:spacing w:val="-4"/>
          <w:sz w:val="24"/>
        </w:rPr>
        <w:t xml:space="preserve"> </w:t>
      </w:r>
      <w:r>
        <w:rPr>
          <w:i/>
          <w:sz w:val="24"/>
        </w:rPr>
        <w:t>прогрессию.</w:t>
      </w:r>
    </w:p>
    <w:p w:rsidR="00761136" w:rsidRDefault="00190BA0">
      <w:pPr>
        <w:spacing w:before="1" w:line="275" w:lineRule="exact"/>
        <w:ind w:left="828"/>
        <w:jc w:val="both"/>
        <w:rPr>
          <w:b/>
          <w:sz w:val="24"/>
        </w:rPr>
      </w:pPr>
      <w:r>
        <w:rPr>
          <w:b/>
          <w:sz w:val="24"/>
        </w:rPr>
        <w:t>В повседневной жизни и при изучении других предметов:</w:t>
      </w:r>
    </w:p>
    <w:p w:rsidR="00761136" w:rsidRDefault="00190BA0">
      <w:pPr>
        <w:pStyle w:val="a4"/>
        <w:numPr>
          <w:ilvl w:val="0"/>
          <w:numId w:val="2"/>
        </w:numPr>
        <w:tabs>
          <w:tab w:val="left" w:pos="1395"/>
        </w:tabs>
        <w:spacing w:before="1" w:line="237" w:lineRule="auto"/>
        <w:ind w:right="274" w:firstLine="566"/>
        <w:rPr>
          <w:rFonts w:ascii="Symbol" w:hAnsi="Symbol"/>
          <w:i/>
          <w:sz w:val="24"/>
        </w:rPr>
      </w:pPr>
      <w:r>
        <w:rPr>
          <w:i/>
          <w:sz w:val="24"/>
        </w:rPr>
        <w:t>иллюстрировать с помощью графика реальную зависимость или процесс по их характеристикам;</w:t>
      </w:r>
    </w:p>
    <w:p w:rsidR="00761136" w:rsidRDefault="00190BA0">
      <w:pPr>
        <w:pStyle w:val="a4"/>
        <w:numPr>
          <w:ilvl w:val="0"/>
          <w:numId w:val="2"/>
        </w:numPr>
        <w:tabs>
          <w:tab w:val="left" w:pos="1395"/>
        </w:tabs>
        <w:spacing w:before="3"/>
        <w:ind w:right="267" w:firstLine="566"/>
        <w:rPr>
          <w:rFonts w:ascii="Symbol" w:hAnsi="Symbol"/>
          <w:i/>
          <w:sz w:val="24"/>
        </w:rPr>
      </w:pPr>
      <w:r>
        <w:rPr>
          <w:i/>
          <w:sz w:val="24"/>
        </w:rPr>
        <w:t>использовать свойства и график квадратичной функции при решении задач из других учебных</w:t>
      </w:r>
      <w:r>
        <w:rPr>
          <w:i/>
          <w:spacing w:val="-3"/>
          <w:sz w:val="24"/>
        </w:rPr>
        <w:t xml:space="preserve"> </w:t>
      </w:r>
      <w:r>
        <w:rPr>
          <w:i/>
          <w:sz w:val="24"/>
        </w:rPr>
        <w:t>предметов.</w:t>
      </w:r>
    </w:p>
    <w:p w:rsidR="00761136" w:rsidRDefault="00190BA0">
      <w:pPr>
        <w:spacing w:before="4" w:line="275" w:lineRule="exact"/>
        <w:ind w:left="828"/>
        <w:jc w:val="both"/>
        <w:rPr>
          <w:b/>
          <w:sz w:val="24"/>
        </w:rPr>
      </w:pPr>
      <w:r>
        <w:rPr>
          <w:b/>
          <w:sz w:val="24"/>
        </w:rPr>
        <w:t>Текстовые задачи</w:t>
      </w:r>
    </w:p>
    <w:p w:rsidR="00761136" w:rsidRDefault="00190BA0">
      <w:pPr>
        <w:pStyle w:val="a4"/>
        <w:numPr>
          <w:ilvl w:val="0"/>
          <w:numId w:val="2"/>
        </w:numPr>
        <w:tabs>
          <w:tab w:val="left" w:pos="1394"/>
          <w:tab w:val="left" w:pos="1395"/>
        </w:tabs>
        <w:spacing w:before="1" w:line="237" w:lineRule="auto"/>
        <w:ind w:right="273" w:firstLine="566"/>
        <w:jc w:val="left"/>
        <w:rPr>
          <w:rFonts w:ascii="Symbol" w:hAnsi="Symbol"/>
          <w:i/>
          <w:sz w:val="24"/>
        </w:rPr>
      </w:pPr>
      <w:r>
        <w:rPr>
          <w:i/>
          <w:sz w:val="24"/>
        </w:rPr>
        <w:t>Решать простые и сложные задачи разных типов, а также задачи повышенной</w:t>
      </w:r>
      <w:r>
        <w:rPr>
          <w:i/>
          <w:spacing w:val="-1"/>
          <w:sz w:val="24"/>
        </w:rPr>
        <w:t xml:space="preserve"> </w:t>
      </w:r>
      <w:r>
        <w:rPr>
          <w:i/>
          <w:sz w:val="24"/>
        </w:rPr>
        <w:t>трудности;</w:t>
      </w:r>
    </w:p>
    <w:p w:rsidR="00761136" w:rsidRDefault="00190BA0">
      <w:pPr>
        <w:pStyle w:val="a4"/>
        <w:numPr>
          <w:ilvl w:val="0"/>
          <w:numId w:val="2"/>
        </w:numPr>
        <w:tabs>
          <w:tab w:val="left" w:pos="1394"/>
          <w:tab w:val="left" w:pos="1395"/>
        </w:tabs>
        <w:spacing w:before="4" w:line="237" w:lineRule="auto"/>
        <w:ind w:right="269" w:firstLine="566"/>
        <w:jc w:val="left"/>
        <w:rPr>
          <w:rFonts w:ascii="Symbol" w:hAnsi="Symbol"/>
          <w:i/>
          <w:sz w:val="24"/>
        </w:rPr>
      </w:pPr>
      <w:r>
        <w:rPr>
          <w:i/>
          <w:sz w:val="24"/>
        </w:rPr>
        <w:t>использовать разные краткие записи как модели текстов сложных задач для построения поисковой схемы и решения</w:t>
      </w:r>
      <w:r>
        <w:rPr>
          <w:i/>
          <w:spacing w:val="-4"/>
          <w:sz w:val="24"/>
        </w:rPr>
        <w:t xml:space="preserve"> </w:t>
      </w:r>
      <w:r>
        <w:rPr>
          <w:i/>
          <w:sz w:val="24"/>
        </w:rPr>
        <w:t>задач;</w:t>
      </w:r>
    </w:p>
    <w:p w:rsidR="00761136" w:rsidRDefault="00190BA0">
      <w:pPr>
        <w:pStyle w:val="a4"/>
        <w:numPr>
          <w:ilvl w:val="0"/>
          <w:numId w:val="2"/>
        </w:numPr>
        <w:tabs>
          <w:tab w:val="left" w:pos="1394"/>
          <w:tab w:val="left" w:pos="1395"/>
        </w:tabs>
        <w:spacing w:before="5" w:line="237" w:lineRule="auto"/>
        <w:ind w:right="273" w:firstLine="566"/>
        <w:jc w:val="left"/>
        <w:rPr>
          <w:rFonts w:ascii="Symbol" w:hAnsi="Symbol"/>
          <w:i/>
          <w:sz w:val="24"/>
        </w:rPr>
      </w:pPr>
      <w:r>
        <w:rPr>
          <w:i/>
          <w:sz w:val="24"/>
        </w:rPr>
        <w:t>различать модель текста и модель решения задачи, конструировать к одной модели решения несложной задачи разные модели текста</w:t>
      </w:r>
      <w:r>
        <w:rPr>
          <w:i/>
          <w:spacing w:val="-6"/>
          <w:sz w:val="24"/>
        </w:rPr>
        <w:t xml:space="preserve"> </w:t>
      </w:r>
      <w:r>
        <w:rPr>
          <w:i/>
          <w:sz w:val="24"/>
        </w:rPr>
        <w:t>задачи;</w:t>
      </w:r>
    </w:p>
    <w:p w:rsidR="00761136" w:rsidRDefault="00190BA0">
      <w:pPr>
        <w:pStyle w:val="a4"/>
        <w:numPr>
          <w:ilvl w:val="0"/>
          <w:numId w:val="2"/>
        </w:numPr>
        <w:tabs>
          <w:tab w:val="left" w:pos="1394"/>
          <w:tab w:val="left" w:pos="1395"/>
        </w:tabs>
        <w:spacing w:before="5" w:line="237" w:lineRule="auto"/>
        <w:ind w:right="272" w:firstLine="566"/>
        <w:jc w:val="left"/>
        <w:rPr>
          <w:rFonts w:ascii="Symbol" w:hAnsi="Symbol"/>
          <w:i/>
          <w:sz w:val="24"/>
        </w:rPr>
      </w:pPr>
      <w:r>
        <w:rPr>
          <w:i/>
          <w:sz w:val="24"/>
        </w:rPr>
        <w:t>знать и применять оба способа поиска решения задач (от требования к условию и от условия к</w:t>
      </w:r>
      <w:r>
        <w:rPr>
          <w:i/>
          <w:spacing w:val="-1"/>
          <w:sz w:val="24"/>
        </w:rPr>
        <w:t xml:space="preserve"> </w:t>
      </w:r>
      <w:r>
        <w:rPr>
          <w:i/>
          <w:sz w:val="24"/>
        </w:rPr>
        <w:t>требованию);</w:t>
      </w:r>
    </w:p>
    <w:p w:rsidR="00761136" w:rsidRDefault="00190BA0">
      <w:pPr>
        <w:pStyle w:val="a4"/>
        <w:numPr>
          <w:ilvl w:val="0"/>
          <w:numId w:val="2"/>
        </w:numPr>
        <w:tabs>
          <w:tab w:val="left" w:pos="1394"/>
          <w:tab w:val="left" w:pos="1395"/>
        </w:tabs>
        <w:spacing w:before="2" w:line="293" w:lineRule="exact"/>
        <w:ind w:left="1394"/>
        <w:jc w:val="left"/>
        <w:rPr>
          <w:rFonts w:ascii="Symbol" w:hAnsi="Symbol"/>
          <w:i/>
          <w:sz w:val="24"/>
        </w:rPr>
      </w:pPr>
      <w:r>
        <w:rPr>
          <w:i/>
          <w:sz w:val="24"/>
        </w:rPr>
        <w:t>моделировать рассуждения при поиске решения задач с помощью</w:t>
      </w:r>
      <w:r>
        <w:rPr>
          <w:i/>
          <w:spacing w:val="-15"/>
          <w:sz w:val="24"/>
        </w:rPr>
        <w:t xml:space="preserve"> </w:t>
      </w:r>
      <w:r>
        <w:rPr>
          <w:i/>
          <w:sz w:val="24"/>
        </w:rPr>
        <w:t>граф-схемы;</w:t>
      </w:r>
    </w:p>
    <w:p w:rsidR="00761136" w:rsidRDefault="00190BA0">
      <w:pPr>
        <w:pStyle w:val="a4"/>
        <w:numPr>
          <w:ilvl w:val="0"/>
          <w:numId w:val="2"/>
        </w:numPr>
        <w:tabs>
          <w:tab w:val="left" w:pos="1394"/>
          <w:tab w:val="left" w:pos="1395"/>
        </w:tabs>
        <w:spacing w:line="293" w:lineRule="exact"/>
        <w:ind w:left="1394"/>
        <w:jc w:val="left"/>
        <w:rPr>
          <w:rFonts w:ascii="Symbol" w:hAnsi="Symbol"/>
          <w:i/>
          <w:sz w:val="24"/>
        </w:rPr>
      </w:pPr>
      <w:r>
        <w:rPr>
          <w:i/>
          <w:sz w:val="24"/>
        </w:rPr>
        <w:t>выделять этапы решения задачи и содержание каждого</w:t>
      </w:r>
      <w:r>
        <w:rPr>
          <w:i/>
          <w:spacing w:val="-6"/>
          <w:sz w:val="24"/>
        </w:rPr>
        <w:t xml:space="preserve"> </w:t>
      </w:r>
      <w:r>
        <w:rPr>
          <w:i/>
          <w:sz w:val="24"/>
        </w:rPr>
        <w:t>этапа;</w:t>
      </w:r>
    </w:p>
    <w:p w:rsidR="00761136" w:rsidRDefault="00190BA0">
      <w:pPr>
        <w:pStyle w:val="a4"/>
        <w:numPr>
          <w:ilvl w:val="0"/>
          <w:numId w:val="2"/>
        </w:numPr>
        <w:tabs>
          <w:tab w:val="left" w:pos="1395"/>
        </w:tabs>
        <w:ind w:right="267" w:firstLine="566"/>
        <w:rPr>
          <w:rFonts w:ascii="Symbol" w:hAnsi="Symbol"/>
          <w:i/>
          <w:sz w:val="24"/>
        </w:rPr>
      </w:pPr>
      <w:r>
        <w:rPr>
          <w:i/>
          <w:sz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761136" w:rsidRDefault="00190BA0">
      <w:pPr>
        <w:pStyle w:val="a4"/>
        <w:numPr>
          <w:ilvl w:val="0"/>
          <w:numId w:val="2"/>
        </w:numPr>
        <w:tabs>
          <w:tab w:val="left" w:pos="1395"/>
        </w:tabs>
        <w:ind w:left="1394"/>
        <w:rPr>
          <w:rFonts w:ascii="Symbol" w:hAnsi="Symbol"/>
          <w:i/>
          <w:sz w:val="24"/>
        </w:rPr>
      </w:pPr>
      <w:r>
        <w:rPr>
          <w:i/>
          <w:sz w:val="24"/>
        </w:rPr>
        <w:t>анализировать затруднения при решении</w:t>
      </w:r>
      <w:r>
        <w:rPr>
          <w:i/>
          <w:spacing w:val="-3"/>
          <w:sz w:val="24"/>
        </w:rPr>
        <w:t xml:space="preserve"> </w:t>
      </w:r>
      <w:r>
        <w:rPr>
          <w:i/>
          <w:sz w:val="24"/>
        </w:rPr>
        <w:t>задач;</w:t>
      </w:r>
    </w:p>
    <w:p w:rsidR="00761136" w:rsidRDefault="00761136">
      <w:pPr>
        <w:jc w:val="both"/>
        <w:rPr>
          <w:rFonts w:ascii="Symbol" w:hAnsi="Symbol"/>
          <w:sz w:val="24"/>
        </w:rPr>
        <w:sectPr w:rsidR="00761136">
          <w:type w:val="continuous"/>
          <w:pgSz w:w="11910" w:h="16840"/>
          <w:pgMar w:top="1580" w:right="580" w:bottom="280" w:left="1440" w:header="720" w:footer="720" w:gutter="0"/>
          <w:cols w:space="720"/>
        </w:sectPr>
      </w:pPr>
    </w:p>
    <w:p w:rsidR="00761136" w:rsidRDefault="00190BA0">
      <w:pPr>
        <w:pStyle w:val="a4"/>
        <w:numPr>
          <w:ilvl w:val="0"/>
          <w:numId w:val="2"/>
        </w:numPr>
        <w:tabs>
          <w:tab w:val="left" w:pos="1395"/>
        </w:tabs>
        <w:spacing w:before="88"/>
        <w:ind w:right="275" w:firstLine="566"/>
        <w:rPr>
          <w:rFonts w:ascii="Symbol" w:hAnsi="Symbol"/>
          <w:i/>
          <w:sz w:val="24"/>
        </w:rPr>
      </w:pPr>
      <w:r>
        <w:rPr>
          <w:i/>
          <w:sz w:val="24"/>
        </w:rPr>
        <w:lastRenderedPageBreak/>
        <w:t>выполнять различные преобразования предложенной задачи, конструировать новые задачи из данной, в том числе</w:t>
      </w:r>
      <w:r>
        <w:rPr>
          <w:i/>
          <w:spacing w:val="-5"/>
          <w:sz w:val="24"/>
        </w:rPr>
        <w:t xml:space="preserve"> </w:t>
      </w:r>
      <w:r>
        <w:rPr>
          <w:i/>
          <w:sz w:val="24"/>
        </w:rPr>
        <w:t>обратные;</w:t>
      </w:r>
    </w:p>
    <w:p w:rsidR="00761136" w:rsidRDefault="00190BA0">
      <w:pPr>
        <w:pStyle w:val="a4"/>
        <w:numPr>
          <w:ilvl w:val="0"/>
          <w:numId w:val="2"/>
        </w:numPr>
        <w:tabs>
          <w:tab w:val="left" w:pos="1395"/>
        </w:tabs>
        <w:spacing w:before="4" w:line="237" w:lineRule="auto"/>
        <w:ind w:right="275" w:firstLine="566"/>
        <w:rPr>
          <w:rFonts w:ascii="Symbol" w:hAnsi="Symbol"/>
          <w:i/>
          <w:sz w:val="24"/>
        </w:rPr>
      </w:pPr>
      <w:r>
        <w:rPr>
          <w:i/>
          <w:sz w:val="24"/>
        </w:rPr>
        <w:t>интерпретировать вычислительные результаты в задаче, исследовать полученное решение</w:t>
      </w:r>
      <w:r>
        <w:rPr>
          <w:i/>
          <w:spacing w:val="-3"/>
          <w:sz w:val="24"/>
        </w:rPr>
        <w:t xml:space="preserve"> </w:t>
      </w:r>
      <w:r>
        <w:rPr>
          <w:i/>
          <w:sz w:val="24"/>
        </w:rPr>
        <w:t>задачи;</w:t>
      </w:r>
    </w:p>
    <w:p w:rsidR="00761136" w:rsidRDefault="00190BA0">
      <w:pPr>
        <w:pStyle w:val="a4"/>
        <w:numPr>
          <w:ilvl w:val="0"/>
          <w:numId w:val="2"/>
        </w:numPr>
        <w:tabs>
          <w:tab w:val="left" w:pos="1395"/>
        </w:tabs>
        <w:spacing w:before="2"/>
        <w:ind w:right="272" w:firstLine="566"/>
        <w:rPr>
          <w:rFonts w:ascii="Symbol" w:hAnsi="Symbol"/>
          <w:i/>
          <w:sz w:val="24"/>
        </w:rPr>
      </w:pPr>
      <w:r>
        <w:rPr>
          <w:i/>
          <w:sz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w:t>
      </w:r>
      <w:r>
        <w:rPr>
          <w:i/>
          <w:spacing w:val="-2"/>
          <w:sz w:val="24"/>
        </w:rPr>
        <w:t xml:space="preserve"> </w:t>
      </w:r>
      <w:r>
        <w:rPr>
          <w:i/>
          <w:sz w:val="24"/>
        </w:rPr>
        <w:t>направлениях;</w:t>
      </w:r>
    </w:p>
    <w:p w:rsidR="00761136" w:rsidRDefault="00190BA0">
      <w:pPr>
        <w:pStyle w:val="a4"/>
        <w:numPr>
          <w:ilvl w:val="0"/>
          <w:numId w:val="2"/>
        </w:numPr>
        <w:tabs>
          <w:tab w:val="left" w:pos="1395"/>
        </w:tabs>
        <w:spacing w:before="1" w:line="237" w:lineRule="auto"/>
        <w:ind w:right="275" w:firstLine="566"/>
        <w:rPr>
          <w:rFonts w:ascii="Symbol" w:hAnsi="Symbol"/>
          <w:i/>
          <w:sz w:val="24"/>
        </w:rPr>
      </w:pPr>
      <w:r>
        <w:rPr>
          <w:i/>
          <w:sz w:val="24"/>
        </w:rPr>
        <w:t>исследовать всевозможные ситуации при решении задач на движение по реке, рассматривать разные системы отсчета;</w:t>
      </w:r>
    </w:p>
    <w:p w:rsidR="00761136" w:rsidRDefault="00190BA0">
      <w:pPr>
        <w:pStyle w:val="a4"/>
        <w:numPr>
          <w:ilvl w:val="0"/>
          <w:numId w:val="2"/>
        </w:numPr>
        <w:tabs>
          <w:tab w:val="left" w:pos="1395"/>
        </w:tabs>
        <w:spacing w:before="2" w:line="293" w:lineRule="exact"/>
        <w:ind w:left="1394"/>
        <w:rPr>
          <w:rFonts w:ascii="Symbol" w:hAnsi="Symbol"/>
          <w:i/>
          <w:sz w:val="24"/>
        </w:rPr>
      </w:pPr>
      <w:r>
        <w:rPr>
          <w:i/>
          <w:sz w:val="24"/>
        </w:rPr>
        <w:t>решать разнообразные задачи «на</w:t>
      </w:r>
      <w:r>
        <w:rPr>
          <w:i/>
          <w:spacing w:val="-2"/>
          <w:sz w:val="24"/>
        </w:rPr>
        <w:t xml:space="preserve"> </w:t>
      </w:r>
      <w:r>
        <w:rPr>
          <w:i/>
          <w:sz w:val="24"/>
        </w:rPr>
        <w:t>части»,</w:t>
      </w:r>
    </w:p>
    <w:p w:rsidR="00761136" w:rsidRDefault="00190BA0">
      <w:pPr>
        <w:pStyle w:val="a4"/>
        <w:numPr>
          <w:ilvl w:val="0"/>
          <w:numId w:val="2"/>
        </w:numPr>
        <w:tabs>
          <w:tab w:val="left" w:pos="1395"/>
        </w:tabs>
        <w:spacing w:before="2" w:line="237" w:lineRule="auto"/>
        <w:ind w:right="270" w:firstLine="566"/>
        <w:rPr>
          <w:rFonts w:ascii="Symbol" w:hAnsi="Symbol"/>
          <w:i/>
          <w:sz w:val="24"/>
        </w:rPr>
      </w:pPr>
      <w:r>
        <w:rPr>
          <w:i/>
          <w:sz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761136" w:rsidRDefault="00190BA0">
      <w:pPr>
        <w:pStyle w:val="a4"/>
        <w:numPr>
          <w:ilvl w:val="0"/>
          <w:numId w:val="2"/>
        </w:numPr>
        <w:tabs>
          <w:tab w:val="left" w:pos="1395"/>
        </w:tabs>
        <w:spacing w:before="6"/>
        <w:ind w:right="271" w:firstLine="566"/>
        <w:rPr>
          <w:rFonts w:ascii="Symbol" w:hAnsi="Symbol"/>
          <w:i/>
          <w:sz w:val="24"/>
        </w:rPr>
      </w:pPr>
      <w:r>
        <w:rPr>
          <w:i/>
          <w:sz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w:t>
      </w:r>
      <w:r>
        <w:rPr>
          <w:i/>
          <w:spacing w:val="-2"/>
          <w:sz w:val="24"/>
        </w:rPr>
        <w:t xml:space="preserve"> </w:t>
      </w:r>
      <w:r>
        <w:rPr>
          <w:i/>
          <w:sz w:val="24"/>
        </w:rPr>
        <w:t>типов;</w:t>
      </w:r>
    </w:p>
    <w:p w:rsidR="00761136" w:rsidRDefault="00190BA0">
      <w:pPr>
        <w:pStyle w:val="a4"/>
        <w:numPr>
          <w:ilvl w:val="0"/>
          <w:numId w:val="2"/>
        </w:numPr>
        <w:tabs>
          <w:tab w:val="left" w:pos="1395"/>
        </w:tabs>
        <w:spacing w:before="1" w:line="293" w:lineRule="exact"/>
        <w:ind w:left="1394"/>
        <w:rPr>
          <w:rFonts w:ascii="Symbol" w:hAnsi="Symbol"/>
          <w:i/>
          <w:sz w:val="24"/>
        </w:rPr>
      </w:pPr>
      <w:r>
        <w:rPr>
          <w:i/>
          <w:sz w:val="24"/>
        </w:rPr>
        <w:t>владеть основными методами решения задач на смеси, сплавы,</w:t>
      </w:r>
      <w:r>
        <w:rPr>
          <w:i/>
          <w:spacing w:val="-20"/>
          <w:sz w:val="24"/>
        </w:rPr>
        <w:t xml:space="preserve"> </w:t>
      </w:r>
      <w:r>
        <w:rPr>
          <w:i/>
          <w:sz w:val="24"/>
        </w:rPr>
        <w:t>концентрации;</w:t>
      </w:r>
    </w:p>
    <w:p w:rsidR="00761136" w:rsidRDefault="00190BA0">
      <w:pPr>
        <w:pStyle w:val="a4"/>
        <w:numPr>
          <w:ilvl w:val="0"/>
          <w:numId w:val="2"/>
        </w:numPr>
        <w:tabs>
          <w:tab w:val="left" w:pos="1394"/>
          <w:tab w:val="left" w:pos="1395"/>
        </w:tabs>
        <w:spacing w:before="2" w:line="237" w:lineRule="auto"/>
        <w:ind w:right="273" w:firstLine="566"/>
        <w:jc w:val="left"/>
        <w:rPr>
          <w:rFonts w:ascii="Symbol" w:hAnsi="Symbol"/>
          <w:i/>
          <w:sz w:val="24"/>
        </w:rPr>
      </w:pPr>
      <w:r>
        <w:rPr>
          <w:i/>
          <w:sz w:val="24"/>
        </w:rPr>
        <w:t>решать задачи на проценты, в том числе, сложные проценты с обоснованием, используя разные</w:t>
      </w:r>
      <w:r>
        <w:rPr>
          <w:i/>
          <w:spacing w:val="-4"/>
          <w:sz w:val="24"/>
        </w:rPr>
        <w:t xml:space="preserve"> </w:t>
      </w:r>
      <w:r>
        <w:rPr>
          <w:i/>
          <w:sz w:val="24"/>
        </w:rPr>
        <w:t>способы;</w:t>
      </w:r>
    </w:p>
    <w:p w:rsidR="00761136" w:rsidRDefault="00190BA0">
      <w:pPr>
        <w:pStyle w:val="a4"/>
        <w:numPr>
          <w:ilvl w:val="0"/>
          <w:numId w:val="2"/>
        </w:numPr>
        <w:tabs>
          <w:tab w:val="left" w:pos="1394"/>
          <w:tab w:val="left" w:pos="1395"/>
        </w:tabs>
        <w:spacing w:before="4" w:line="237" w:lineRule="auto"/>
        <w:ind w:right="271" w:firstLine="566"/>
        <w:jc w:val="left"/>
        <w:rPr>
          <w:rFonts w:ascii="Symbol" w:hAnsi="Symbol"/>
          <w:i/>
          <w:sz w:val="24"/>
        </w:rPr>
      </w:pPr>
      <w:r>
        <w:rPr>
          <w:i/>
          <w:sz w:val="24"/>
        </w:rPr>
        <w:t>решать логические задачи разными способами, в том числе, с двумя блоками и с тремя блоками данных с помощью</w:t>
      </w:r>
      <w:r>
        <w:rPr>
          <w:i/>
          <w:spacing w:val="-4"/>
          <w:sz w:val="24"/>
        </w:rPr>
        <w:t xml:space="preserve"> </w:t>
      </w:r>
      <w:r>
        <w:rPr>
          <w:i/>
          <w:sz w:val="24"/>
        </w:rPr>
        <w:t>таблиц;</w:t>
      </w:r>
    </w:p>
    <w:p w:rsidR="00761136" w:rsidRDefault="00190BA0">
      <w:pPr>
        <w:pStyle w:val="a4"/>
        <w:numPr>
          <w:ilvl w:val="0"/>
          <w:numId w:val="2"/>
        </w:numPr>
        <w:tabs>
          <w:tab w:val="left" w:pos="1394"/>
          <w:tab w:val="left" w:pos="1395"/>
        </w:tabs>
        <w:spacing w:before="5" w:line="237" w:lineRule="auto"/>
        <w:ind w:right="272" w:firstLine="566"/>
        <w:jc w:val="left"/>
        <w:rPr>
          <w:rFonts w:ascii="Symbol" w:hAnsi="Symbol"/>
          <w:i/>
          <w:sz w:val="24"/>
        </w:rPr>
      </w:pPr>
      <w:r>
        <w:rPr>
          <w:i/>
          <w:sz w:val="24"/>
        </w:rPr>
        <w:t>решать задачи по комбинаторике и теории вероятностей на основе использования изученных методов и обосновывать</w:t>
      </w:r>
      <w:r>
        <w:rPr>
          <w:i/>
          <w:spacing w:val="-6"/>
          <w:sz w:val="24"/>
        </w:rPr>
        <w:t xml:space="preserve"> </w:t>
      </w:r>
      <w:r>
        <w:rPr>
          <w:i/>
          <w:sz w:val="24"/>
        </w:rPr>
        <w:t>решение;</w:t>
      </w:r>
    </w:p>
    <w:p w:rsidR="00761136" w:rsidRDefault="00190BA0">
      <w:pPr>
        <w:pStyle w:val="a4"/>
        <w:numPr>
          <w:ilvl w:val="0"/>
          <w:numId w:val="2"/>
        </w:numPr>
        <w:tabs>
          <w:tab w:val="left" w:pos="1394"/>
          <w:tab w:val="left" w:pos="1395"/>
        </w:tabs>
        <w:spacing w:before="2" w:line="294" w:lineRule="exact"/>
        <w:ind w:left="1394"/>
        <w:jc w:val="left"/>
        <w:rPr>
          <w:rFonts w:ascii="Symbol" w:hAnsi="Symbol"/>
          <w:i/>
          <w:sz w:val="24"/>
        </w:rPr>
      </w:pPr>
      <w:r>
        <w:rPr>
          <w:i/>
          <w:sz w:val="24"/>
        </w:rPr>
        <w:t>решать несложные задачи по математической</w:t>
      </w:r>
      <w:r>
        <w:rPr>
          <w:i/>
          <w:spacing w:val="-4"/>
          <w:sz w:val="24"/>
        </w:rPr>
        <w:t xml:space="preserve"> </w:t>
      </w:r>
      <w:r>
        <w:rPr>
          <w:i/>
          <w:sz w:val="24"/>
        </w:rPr>
        <w:t>статистике;</w:t>
      </w:r>
    </w:p>
    <w:p w:rsidR="00761136" w:rsidRDefault="00190BA0">
      <w:pPr>
        <w:pStyle w:val="a4"/>
        <w:numPr>
          <w:ilvl w:val="0"/>
          <w:numId w:val="2"/>
        </w:numPr>
        <w:tabs>
          <w:tab w:val="left" w:pos="1395"/>
        </w:tabs>
        <w:ind w:right="272" w:firstLine="566"/>
        <w:rPr>
          <w:rFonts w:ascii="Symbol" w:hAnsi="Symbol"/>
          <w:i/>
          <w:sz w:val="24"/>
        </w:rPr>
      </w:pPr>
      <w:r>
        <w:rPr>
          <w:i/>
          <w:sz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w:t>
      </w:r>
      <w:r>
        <w:rPr>
          <w:i/>
          <w:spacing w:val="-3"/>
          <w:sz w:val="24"/>
        </w:rPr>
        <w:t xml:space="preserve"> </w:t>
      </w:r>
      <w:r>
        <w:rPr>
          <w:i/>
          <w:sz w:val="24"/>
        </w:rPr>
        <w:t>ситуациях.</w:t>
      </w:r>
    </w:p>
    <w:p w:rsidR="00761136" w:rsidRDefault="00190BA0">
      <w:pPr>
        <w:spacing w:before="4" w:line="275" w:lineRule="exact"/>
        <w:ind w:left="828"/>
        <w:jc w:val="both"/>
        <w:rPr>
          <w:b/>
          <w:sz w:val="24"/>
        </w:rPr>
      </w:pPr>
      <w:r>
        <w:rPr>
          <w:b/>
          <w:sz w:val="24"/>
        </w:rPr>
        <w:t>В повседневной жизни и при изучении других предметов:</w:t>
      </w:r>
    </w:p>
    <w:p w:rsidR="00761136" w:rsidRDefault="00190BA0">
      <w:pPr>
        <w:pStyle w:val="a4"/>
        <w:numPr>
          <w:ilvl w:val="0"/>
          <w:numId w:val="2"/>
        </w:numPr>
        <w:tabs>
          <w:tab w:val="left" w:pos="1395"/>
        </w:tabs>
        <w:ind w:right="268" w:firstLine="566"/>
        <w:rPr>
          <w:rFonts w:ascii="Symbol" w:hAnsi="Symbol"/>
          <w:i/>
          <w:sz w:val="24"/>
        </w:rPr>
      </w:pPr>
      <w:r>
        <w:rPr>
          <w:i/>
          <w:sz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w:t>
      </w:r>
      <w:r>
        <w:rPr>
          <w:i/>
          <w:spacing w:val="-2"/>
          <w:sz w:val="24"/>
        </w:rPr>
        <w:t xml:space="preserve"> </w:t>
      </w:r>
      <w:r>
        <w:rPr>
          <w:i/>
          <w:sz w:val="24"/>
        </w:rPr>
        <w:t>вещества;</w:t>
      </w:r>
    </w:p>
    <w:p w:rsidR="00761136" w:rsidRDefault="00190BA0">
      <w:pPr>
        <w:pStyle w:val="a4"/>
        <w:numPr>
          <w:ilvl w:val="0"/>
          <w:numId w:val="2"/>
        </w:numPr>
        <w:tabs>
          <w:tab w:val="left" w:pos="1395"/>
        </w:tabs>
        <w:spacing w:line="237" w:lineRule="auto"/>
        <w:ind w:right="274" w:firstLine="566"/>
        <w:rPr>
          <w:rFonts w:ascii="Symbol" w:hAnsi="Symbol"/>
          <w:i/>
          <w:sz w:val="24"/>
        </w:rPr>
      </w:pPr>
      <w:r>
        <w:rPr>
          <w:i/>
          <w:sz w:val="24"/>
        </w:rPr>
        <w:t>решать и конструировать задачи на основе рассмотрения реальных ситуаций, в которых не требуется точный вычислительный</w:t>
      </w:r>
      <w:r>
        <w:rPr>
          <w:i/>
          <w:spacing w:val="-8"/>
          <w:sz w:val="24"/>
        </w:rPr>
        <w:t xml:space="preserve"> </w:t>
      </w:r>
      <w:r>
        <w:rPr>
          <w:i/>
          <w:sz w:val="24"/>
        </w:rPr>
        <w:t>результат;</w:t>
      </w:r>
    </w:p>
    <w:p w:rsidR="00761136" w:rsidRDefault="00190BA0">
      <w:pPr>
        <w:pStyle w:val="a4"/>
        <w:numPr>
          <w:ilvl w:val="0"/>
          <w:numId w:val="2"/>
        </w:numPr>
        <w:tabs>
          <w:tab w:val="left" w:pos="1395"/>
        </w:tabs>
        <w:spacing w:before="1"/>
        <w:ind w:left="1394"/>
        <w:rPr>
          <w:rFonts w:ascii="Symbol" w:hAnsi="Symbol"/>
          <w:i/>
          <w:sz w:val="24"/>
        </w:rPr>
      </w:pPr>
      <w:r>
        <w:rPr>
          <w:i/>
          <w:sz w:val="24"/>
        </w:rPr>
        <w:t>решать задачи на движение по реке, рассматривая разные системы</w:t>
      </w:r>
      <w:r>
        <w:rPr>
          <w:i/>
          <w:spacing w:val="-16"/>
          <w:sz w:val="24"/>
        </w:rPr>
        <w:t xml:space="preserve"> </w:t>
      </w:r>
      <w:r>
        <w:rPr>
          <w:i/>
          <w:sz w:val="24"/>
        </w:rPr>
        <w:t>отсчета.</w:t>
      </w:r>
    </w:p>
    <w:p w:rsidR="00761136" w:rsidRDefault="00190BA0">
      <w:pPr>
        <w:spacing w:before="2" w:line="275" w:lineRule="exact"/>
        <w:ind w:left="828"/>
        <w:jc w:val="both"/>
        <w:rPr>
          <w:b/>
          <w:sz w:val="24"/>
        </w:rPr>
      </w:pPr>
      <w:r>
        <w:rPr>
          <w:b/>
          <w:sz w:val="24"/>
        </w:rPr>
        <w:t>Статистика и теория вероятностей</w:t>
      </w:r>
    </w:p>
    <w:p w:rsidR="00761136" w:rsidRDefault="00190BA0">
      <w:pPr>
        <w:pStyle w:val="a4"/>
        <w:numPr>
          <w:ilvl w:val="0"/>
          <w:numId w:val="2"/>
        </w:numPr>
        <w:tabs>
          <w:tab w:val="left" w:pos="1395"/>
        </w:tabs>
        <w:ind w:right="272" w:firstLine="566"/>
        <w:rPr>
          <w:rFonts w:ascii="Symbol" w:hAnsi="Symbol"/>
          <w:i/>
          <w:sz w:val="24"/>
        </w:rPr>
      </w:pPr>
      <w:r>
        <w:rPr>
          <w:i/>
          <w:sz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w:t>
      </w:r>
      <w:r>
        <w:rPr>
          <w:i/>
          <w:spacing w:val="-8"/>
          <w:sz w:val="24"/>
        </w:rPr>
        <w:t xml:space="preserve"> </w:t>
      </w:r>
      <w:r>
        <w:rPr>
          <w:i/>
          <w:sz w:val="24"/>
        </w:rPr>
        <w:t>изменчивость;</w:t>
      </w:r>
    </w:p>
    <w:p w:rsidR="00761136" w:rsidRDefault="00190BA0">
      <w:pPr>
        <w:pStyle w:val="a4"/>
        <w:numPr>
          <w:ilvl w:val="0"/>
          <w:numId w:val="2"/>
        </w:numPr>
        <w:tabs>
          <w:tab w:val="left" w:pos="1395"/>
        </w:tabs>
        <w:spacing w:line="237" w:lineRule="auto"/>
        <w:ind w:right="271" w:firstLine="566"/>
        <w:rPr>
          <w:rFonts w:ascii="Symbol" w:hAnsi="Symbol"/>
          <w:i/>
          <w:sz w:val="24"/>
        </w:rPr>
      </w:pPr>
      <w:r>
        <w:rPr>
          <w:i/>
          <w:sz w:val="24"/>
        </w:rPr>
        <w:t>извлекать информацию, представленную в таблицах, на диаграммах, графиках;</w:t>
      </w:r>
    </w:p>
    <w:p w:rsidR="00761136" w:rsidRDefault="00190BA0">
      <w:pPr>
        <w:pStyle w:val="a4"/>
        <w:numPr>
          <w:ilvl w:val="0"/>
          <w:numId w:val="2"/>
        </w:numPr>
        <w:tabs>
          <w:tab w:val="left" w:pos="1395"/>
        </w:tabs>
        <w:spacing w:before="3" w:line="293" w:lineRule="exact"/>
        <w:ind w:left="1394"/>
        <w:rPr>
          <w:rFonts w:ascii="Symbol" w:hAnsi="Symbol"/>
          <w:i/>
          <w:sz w:val="24"/>
        </w:rPr>
      </w:pPr>
      <w:r>
        <w:rPr>
          <w:i/>
          <w:sz w:val="24"/>
        </w:rPr>
        <w:t>составлять таблицы, строить диаграммы и графики на основе</w:t>
      </w:r>
      <w:r>
        <w:rPr>
          <w:i/>
          <w:spacing w:val="-10"/>
          <w:sz w:val="24"/>
        </w:rPr>
        <w:t xml:space="preserve"> </w:t>
      </w:r>
      <w:r>
        <w:rPr>
          <w:i/>
          <w:sz w:val="24"/>
        </w:rPr>
        <w:t>данных;</w:t>
      </w:r>
    </w:p>
    <w:p w:rsidR="00761136" w:rsidRDefault="00190BA0">
      <w:pPr>
        <w:pStyle w:val="a4"/>
        <w:numPr>
          <w:ilvl w:val="0"/>
          <w:numId w:val="2"/>
        </w:numPr>
        <w:tabs>
          <w:tab w:val="left" w:pos="1395"/>
        </w:tabs>
        <w:ind w:right="273" w:firstLine="566"/>
        <w:rPr>
          <w:rFonts w:ascii="Symbol" w:hAnsi="Symbol"/>
          <w:i/>
          <w:sz w:val="24"/>
        </w:rPr>
      </w:pPr>
      <w:r>
        <w:rPr>
          <w:i/>
          <w:sz w:val="24"/>
        </w:rPr>
        <w:t>оперировать понятиями: факториал числа, перестановки и сочетания, треугольник</w:t>
      </w:r>
      <w:r>
        <w:rPr>
          <w:i/>
          <w:spacing w:val="-1"/>
          <w:sz w:val="24"/>
        </w:rPr>
        <w:t xml:space="preserve"> </w:t>
      </w:r>
      <w:r>
        <w:rPr>
          <w:i/>
          <w:sz w:val="24"/>
        </w:rPr>
        <w:t>Паскаля;</w:t>
      </w:r>
    </w:p>
    <w:p w:rsidR="00761136" w:rsidRDefault="00190BA0">
      <w:pPr>
        <w:pStyle w:val="a4"/>
        <w:numPr>
          <w:ilvl w:val="0"/>
          <w:numId w:val="2"/>
        </w:numPr>
        <w:tabs>
          <w:tab w:val="left" w:pos="1395"/>
        </w:tabs>
        <w:spacing w:line="293" w:lineRule="exact"/>
        <w:ind w:left="1394"/>
        <w:rPr>
          <w:rFonts w:ascii="Symbol" w:hAnsi="Symbol"/>
          <w:i/>
          <w:sz w:val="24"/>
        </w:rPr>
      </w:pPr>
      <w:r>
        <w:rPr>
          <w:i/>
          <w:sz w:val="24"/>
        </w:rPr>
        <w:t>применять правило произведения при решении комбинаторных</w:t>
      </w:r>
      <w:r>
        <w:rPr>
          <w:i/>
          <w:spacing w:val="-3"/>
          <w:sz w:val="24"/>
        </w:rPr>
        <w:t xml:space="preserve"> </w:t>
      </w:r>
      <w:r>
        <w:rPr>
          <w:i/>
          <w:sz w:val="24"/>
        </w:rPr>
        <w:t>задач;</w:t>
      </w:r>
    </w:p>
    <w:p w:rsidR="00761136" w:rsidRDefault="00190BA0">
      <w:pPr>
        <w:pStyle w:val="a4"/>
        <w:numPr>
          <w:ilvl w:val="0"/>
          <w:numId w:val="2"/>
        </w:numPr>
        <w:tabs>
          <w:tab w:val="left" w:pos="1395"/>
        </w:tabs>
        <w:spacing w:before="2" w:line="237" w:lineRule="auto"/>
        <w:ind w:right="274" w:firstLine="566"/>
        <w:rPr>
          <w:rFonts w:ascii="Symbol" w:hAnsi="Symbol"/>
          <w:i/>
          <w:sz w:val="24"/>
        </w:rPr>
      </w:pPr>
      <w:r>
        <w:rPr>
          <w:i/>
          <w:sz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w:t>
      </w:r>
      <w:r>
        <w:rPr>
          <w:i/>
          <w:spacing w:val="-2"/>
          <w:sz w:val="24"/>
        </w:rPr>
        <w:t xml:space="preserve"> </w:t>
      </w:r>
      <w:r>
        <w:rPr>
          <w:i/>
          <w:sz w:val="24"/>
        </w:rPr>
        <w:t>событиями;</w:t>
      </w:r>
    </w:p>
    <w:p w:rsidR="00761136" w:rsidRDefault="00761136">
      <w:pPr>
        <w:spacing w:line="237" w:lineRule="auto"/>
        <w:jc w:val="both"/>
        <w:rPr>
          <w:rFonts w:ascii="Symbol" w:hAnsi="Symbol"/>
          <w:sz w:val="24"/>
        </w:rPr>
        <w:sectPr w:rsidR="00761136">
          <w:pgSz w:w="11910" w:h="16840"/>
          <w:pgMar w:top="1020" w:right="580" w:bottom="1300" w:left="1440" w:header="0" w:footer="1021" w:gutter="0"/>
          <w:cols w:space="720"/>
        </w:sectPr>
      </w:pPr>
    </w:p>
    <w:p w:rsidR="00761136" w:rsidRDefault="00190BA0">
      <w:pPr>
        <w:pStyle w:val="a4"/>
        <w:numPr>
          <w:ilvl w:val="0"/>
          <w:numId w:val="2"/>
        </w:numPr>
        <w:tabs>
          <w:tab w:val="left" w:pos="1395"/>
        </w:tabs>
        <w:spacing w:before="88"/>
        <w:ind w:left="1394"/>
        <w:rPr>
          <w:rFonts w:ascii="Symbol" w:hAnsi="Symbol"/>
          <w:i/>
          <w:sz w:val="24"/>
        </w:rPr>
      </w:pPr>
      <w:r>
        <w:rPr>
          <w:i/>
          <w:sz w:val="24"/>
        </w:rPr>
        <w:lastRenderedPageBreak/>
        <w:t>представлять информацию с помощью кругов</w:t>
      </w:r>
      <w:r>
        <w:rPr>
          <w:i/>
          <w:spacing w:val="-4"/>
          <w:sz w:val="24"/>
        </w:rPr>
        <w:t xml:space="preserve"> </w:t>
      </w:r>
      <w:r>
        <w:rPr>
          <w:i/>
          <w:sz w:val="24"/>
        </w:rPr>
        <w:t>Эйлера;</w:t>
      </w:r>
    </w:p>
    <w:p w:rsidR="00761136" w:rsidRDefault="00190BA0">
      <w:pPr>
        <w:pStyle w:val="a4"/>
        <w:numPr>
          <w:ilvl w:val="0"/>
          <w:numId w:val="2"/>
        </w:numPr>
        <w:tabs>
          <w:tab w:val="left" w:pos="1395"/>
        </w:tabs>
        <w:spacing w:before="4" w:line="237" w:lineRule="auto"/>
        <w:ind w:right="275" w:firstLine="566"/>
        <w:rPr>
          <w:rFonts w:ascii="Symbol" w:hAnsi="Symbol"/>
          <w:i/>
          <w:sz w:val="24"/>
        </w:rPr>
      </w:pPr>
      <w:r>
        <w:rPr>
          <w:i/>
          <w:sz w:val="24"/>
        </w:rPr>
        <w:t>решать задачи на вычисление вероятности с подсчетом количества вариантов с помощью</w:t>
      </w:r>
      <w:r>
        <w:rPr>
          <w:i/>
          <w:spacing w:val="-4"/>
          <w:sz w:val="24"/>
        </w:rPr>
        <w:t xml:space="preserve"> </w:t>
      </w:r>
      <w:r>
        <w:rPr>
          <w:i/>
          <w:sz w:val="24"/>
        </w:rPr>
        <w:t>комбинаторики.</w:t>
      </w:r>
    </w:p>
    <w:p w:rsidR="00761136" w:rsidRDefault="00190BA0">
      <w:pPr>
        <w:spacing w:before="5" w:line="275" w:lineRule="exact"/>
        <w:ind w:left="828"/>
        <w:jc w:val="both"/>
        <w:rPr>
          <w:b/>
          <w:sz w:val="24"/>
        </w:rPr>
      </w:pPr>
      <w:r>
        <w:rPr>
          <w:b/>
          <w:sz w:val="24"/>
        </w:rPr>
        <w:t>В повседневной жизни и при изучении других предметов:</w:t>
      </w:r>
    </w:p>
    <w:p w:rsidR="00761136" w:rsidRDefault="00190BA0">
      <w:pPr>
        <w:pStyle w:val="a4"/>
        <w:numPr>
          <w:ilvl w:val="0"/>
          <w:numId w:val="2"/>
        </w:numPr>
        <w:tabs>
          <w:tab w:val="left" w:pos="1395"/>
        </w:tabs>
        <w:spacing w:before="1" w:line="237" w:lineRule="auto"/>
        <w:ind w:right="267" w:firstLine="566"/>
        <w:rPr>
          <w:rFonts w:ascii="Symbol" w:hAnsi="Symbol"/>
          <w:i/>
          <w:sz w:val="24"/>
        </w:rPr>
      </w:pPr>
      <w:r>
        <w:rPr>
          <w:i/>
          <w:sz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w:t>
      </w:r>
      <w:r>
        <w:rPr>
          <w:i/>
          <w:spacing w:val="-2"/>
          <w:sz w:val="24"/>
        </w:rPr>
        <w:t xml:space="preserve"> </w:t>
      </w:r>
      <w:r>
        <w:rPr>
          <w:i/>
          <w:sz w:val="24"/>
        </w:rPr>
        <w:t>явлений;</w:t>
      </w:r>
    </w:p>
    <w:p w:rsidR="00761136" w:rsidRDefault="00190BA0">
      <w:pPr>
        <w:pStyle w:val="a4"/>
        <w:numPr>
          <w:ilvl w:val="0"/>
          <w:numId w:val="2"/>
        </w:numPr>
        <w:tabs>
          <w:tab w:val="left" w:pos="1395"/>
        </w:tabs>
        <w:spacing w:before="7" w:line="237" w:lineRule="auto"/>
        <w:ind w:right="271" w:firstLine="566"/>
        <w:rPr>
          <w:rFonts w:ascii="Symbol" w:hAnsi="Symbol"/>
          <w:i/>
          <w:sz w:val="24"/>
        </w:rPr>
      </w:pPr>
      <w:r>
        <w:rPr>
          <w:i/>
          <w:sz w:val="24"/>
        </w:rPr>
        <w:t>определять статистические характеристики выборок по таблицам, диаграммам, графикам, выполнять сравнение в зависимости от цели решения</w:t>
      </w:r>
      <w:r>
        <w:rPr>
          <w:i/>
          <w:spacing w:val="-19"/>
          <w:sz w:val="24"/>
        </w:rPr>
        <w:t xml:space="preserve"> </w:t>
      </w:r>
      <w:r>
        <w:rPr>
          <w:i/>
          <w:sz w:val="24"/>
        </w:rPr>
        <w:t>задачи;</w:t>
      </w:r>
    </w:p>
    <w:p w:rsidR="00761136" w:rsidRDefault="00190BA0">
      <w:pPr>
        <w:pStyle w:val="a4"/>
        <w:numPr>
          <w:ilvl w:val="0"/>
          <w:numId w:val="2"/>
        </w:numPr>
        <w:tabs>
          <w:tab w:val="left" w:pos="1395"/>
        </w:tabs>
        <w:spacing w:before="2"/>
        <w:ind w:left="1394"/>
        <w:rPr>
          <w:rFonts w:ascii="Symbol" w:hAnsi="Symbol"/>
          <w:i/>
          <w:sz w:val="24"/>
        </w:rPr>
      </w:pPr>
      <w:r>
        <w:rPr>
          <w:i/>
          <w:sz w:val="24"/>
        </w:rPr>
        <w:t>оценивать вероятность реальных событий и</w:t>
      </w:r>
      <w:r>
        <w:rPr>
          <w:i/>
          <w:spacing w:val="-3"/>
          <w:sz w:val="24"/>
        </w:rPr>
        <w:t xml:space="preserve"> </w:t>
      </w:r>
      <w:r>
        <w:rPr>
          <w:i/>
          <w:sz w:val="24"/>
        </w:rPr>
        <w:t>явлений.</w:t>
      </w:r>
    </w:p>
    <w:p w:rsidR="00761136" w:rsidRDefault="00190BA0">
      <w:pPr>
        <w:spacing w:before="2" w:line="275" w:lineRule="exact"/>
        <w:ind w:left="828"/>
        <w:jc w:val="both"/>
        <w:rPr>
          <w:b/>
          <w:sz w:val="24"/>
        </w:rPr>
      </w:pPr>
      <w:r>
        <w:rPr>
          <w:b/>
          <w:sz w:val="24"/>
        </w:rPr>
        <w:t>Геометрические фигуры</w:t>
      </w:r>
    </w:p>
    <w:p w:rsidR="00761136" w:rsidRDefault="00190BA0">
      <w:pPr>
        <w:pStyle w:val="a4"/>
        <w:numPr>
          <w:ilvl w:val="0"/>
          <w:numId w:val="2"/>
        </w:numPr>
        <w:tabs>
          <w:tab w:val="left" w:pos="1394"/>
          <w:tab w:val="left" w:pos="1395"/>
        </w:tabs>
        <w:spacing w:line="292" w:lineRule="exact"/>
        <w:ind w:left="1394"/>
        <w:jc w:val="left"/>
        <w:rPr>
          <w:rFonts w:ascii="Symbol" w:hAnsi="Symbol"/>
          <w:i/>
          <w:sz w:val="24"/>
        </w:rPr>
      </w:pPr>
      <w:r>
        <w:rPr>
          <w:i/>
          <w:sz w:val="24"/>
        </w:rPr>
        <w:t>Оперировать понятиями геометрических</w:t>
      </w:r>
      <w:r>
        <w:rPr>
          <w:i/>
          <w:spacing w:val="-2"/>
          <w:sz w:val="24"/>
        </w:rPr>
        <w:t xml:space="preserve"> </w:t>
      </w:r>
      <w:r>
        <w:rPr>
          <w:i/>
          <w:sz w:val="24"/>
        </w:rPr>
        <w:t>фигур;</w:t>
      </w:r>
    </w:p>
    <w:p w:rsidR="00761136" w:rsidRDefault="00190BA0">
      <w:pPr>
        <w:pStyle w:val="a4"/>
        <w:numPr>
          <w:ilvl w:val="0"/>
          <w:numId w:val="2"/>
        </w:numPr>
        <w:tabs>
          <w:tab w:val="left" w:pos="1394"/>
          <w:tab w:val="left" w:pos="1395"/>
          <w:tab w:val="left" w:pos="2839"/>
          <w:tab w:val="left" w:pos="5204"/>
          <w:tab w:val="left" w:pos="5664"/>
          <w:tab w:val="left" w:pos="7819"/>
          <w:tab w:val="left" w:pos="9493"/>
        </w:tabs>
        <w:ind w:right="270" w:firstLine="566"/>
        <w:jc w:val="left"/>
        <w:rPr>
          <w:rFonts w:ascii="Symbol" w:hAnsi="Symbol"/>
          <w:i/>
          <w:sz w:val="24"/>
        </w:rPr>
      </w:pPr>
      <w:r>
        <w:rPr>
          <w:i/>
          <w:sz w:val="24"/>
        </w:rPr>
        <w:t>извлекать,</w:t>
      </w:r>
      <w:r>
        <w:rPr>
          <w:i/>
          <w:sz w:val="24"/>
        </w:rPr>
        <w:tab/>
        <w:t>интерпретировать</w:t>
      </w:r>
      <w:r>
        <w:rPr>
          <w:i/>
          <w:sz w:val="24"/>
        </w:rPr>
        <w:tab/>
        <w:t>и</w:t>
      </w:r>
      <w:r>
        <w:rPr>
          <w:i/>
          <w:sz w:val="24"/>
        </w:rPr>
        <w:tab/>
        <w:t>преобразовывать</w:t>
      </w:r>
      <w:r>
        <w:rPr>
          <w:i/>
          <w:sz w:val="24"/>
        </w:rPr>
        <w:tab/>
        <w:t>информацию</w:t>
      </w:r>
      <w:r>
        <w:rPr>
          <w:i/>
          <w:sz w:val="24"/>
        </w:rPr>
        <w:tab/>
      </w:r>
      <w:r>
        <w:rPr>
          <w:i/>
          <w:spacing w:val="-17"/>
          <w:sz w:val="24"/>
        </w:rPr>
        <w:t xml:space="preserve">о </w:t>
      </w:r>
      <w:r>
        <w:rPr>
          <w:i/>
          <w:sz w:val="24"/>
        </w:rPr>
        <w:t>геометрических фигурах, представленную на</w:t>
      </w:r>
      <w:r>
        <w:rPr>
          <w:i/>
          <w:spacing w:val="-2"/>
          <w:sz w:val="24"/>
        </w:rPr>
        <w:t xml:space="preserve"> </w:t>
      </w:r>
      <w:r>
        <w:rPr>
          <w:i/>
          <w:sz w:val="24"/>
        </w:rPr>
        <w:t>чертежах;</w:t>
      </w:r>
    </w:p>
    <w:p w:rsidR="00761136" w:rsidRDefault="00190BA0">
      <w:pPr>
        <w:pStyle w:val="a4"/>
        <w:numPr>
          <w:ilvl w:val="0"/>
          <w:numId w:val="2"/>
        </w:numPr>
        <w:tabs>
          <w:tab w:val="left" w:pos="1394"/>
          <w:tab w:val="left" w:pos="1395"/>
          <w:tab w:val="left" w:pos="2738"/>
          <w:tab w:val="left" w:pos="4607"/>
          <w:tab w:val="left" w:pos="5557"/>
          <w:tab w:val="left" w:pos="6106"/>
          <w:tab w:val="left" w:pos="7183"/>
          <w:tab w:val="left" w:pos="8024"/>
          <w:tab w:val="left" w:pos="8338"/>
          <w:tab w:val="left" w:pos="8998"/>
        </w:tabs>
        <w:spacing w:before="3" w:line="237" w:lineRule="auto"/>
        <w:ind w:right="274" w:firstLine="566"/>
        <w:jc w:val="left"/>
        <w:rPr>
          <w:rFonts w:ascii="Symbol" w:hAnsi="Symbol"/>
          <w:i/>
          <w:sz w:val="24"/>
        </w:rPr>
      </w:pPr>
      <w:r>
        <w:rPr>
          <w:i/>
          <w:sz w:val="24"/>
        </w:rPr>
        <w:t>применять</w:t>
      </w:r>
      <w:r>
        <w:rPr>
          <w:i/>
          <w:sz w:val="24"/>
        </w:rPr>
        <w:tab/>
        <w:t>геометрические</w:t>
      </w:r>
      <w:r>
        <w:rPr>
          <w:i/>
          <w:sz w:val="24"/>
        </w:rPr>
        <w:tab/>
        <w:t>факты</w:t>
      </w:r>
      <w:r>
        <w:rPr>
          <w:i/>
          <w:sz w:val="24"/>
        </w:rPr>
        <w:tab/>
        <w:t>для</w:t>
      </w:r>
      <w:r>
        <w:rPr>
          <w:i/>
          <w:sz w:val="24"/>
        </w:rPr>
        <w:tab/>
        <w:t>решения</w:t>
      </w:r>
      <w:r>
        <w:rPr>
          <w:i/>
          <w:sz w:val="24"/>
        </w:rPr>
        <w:tab/>
        <w:t>задач,</w:t>
      </w:r>
      <w:r>
        <w:rPr>
          <w:i/>
          <w:sz w:val="24"/>
        </w:rPr>
        <w:tab/>
        <w:t>в</w:t>
      </w:r>
      <w:r>
        <w:rPr>
          <w:i/>
          <w:sz w:val="24"/>
        </w:rPr>
        <w:tab/>
        <w:t>том</w:t>
      </w:r>
      <w:r>
        <w:rPr>
          <w:i/>
          <w:sz w:val="24"/>
        </w:rPr>
        <w:tab/>
      </w:r>
      <w:r>
        <w:rPr>
          <w:i/>
          <w:spacing w:val="-4"/>
          <w:sz w:val="24"/>
        </w:rPr>
        <w:t xml:space="preserve">числе, </w:t>
      </w:r>
      <w:r>
        <w:rPr>
          <w:i/>
          <w:sz w:val="24"/>
        </w:rPr>
        <w:t>предполагающих несколько шагов</w:t>
      </w:r>
      <w:r>
        <w:rPr>
          <w:i/>
          <w:spacing w:val="-3"/>
          <w:sz w:val="24"/>
        </w:rPr>
        <w:t xml:space="preserve"> </w:t>
      </w:r>
      <w:r>
        <w:rPr>
          <w:i/>
          <w:sz w:val="24"/>
        </w:rPr>
        <w:t>решения;</w:t>
      </w:r>
    </w:p>
    <w:p w:rsidR="00761136" w:rsidRDefault="00190BA0">
      <w:pPr>
        <w:pStyle w:val="a4"/>
        <w:numPr>
          <w:ilvl w:val="0"/>
          <w:numId w:val="2"/>
        </w:numPr>
        <w:tabs>
          <w:tab w:val="left" w:pos="1394"/>
          <w:tab w:val="left" w:pos="1395"/>
        </w:tabs>
        <w:spacing w:before="3" w:line="293" w:lineRule="exact"/>
        <w:ind w:left="1394"/>
        <w:jc w:val="left"/>
        <w:rPr>
          <w:rFonts w:ascii="Symbol" w:hAnsi="Symbol"/>
          <w:i/>
          <w:sz w:val="24"/>
        </w:rPr>
      </w:pPr>
      <w:r>
        <w:rPr>
          <w:i/>
          <w:sz w:val="24"/>
        </w:rPr>
        <w:t>формулировать в простейших случаях свойства и признаки</w:t>
      </w:r>
      <w:r>
        <w:rPr>
          <w:i/>
          <w:spacing w:val="-3"/>
          <w:sz w:val="24"/>
        </w:rPr>
        <w:t xml:space="preserve"> </w:t>
      </w:r>
      <w:r>
        <w:rPr>
          <w:i/>
          <w:sz w:val="24"/>
        </w:rPr>
        <w:t>фигур;</w:t>
      </w:r>
    </w:p>
    <w:p w:rsidR="00761136" w:rsidRDefault="00190BA0">
      <w:pPr>
        <w:pStyle w:val="a4"/>
        <w:numPr>
          <w:ilvl w:val="0"/>
          <w:numId w:val="2"/>
        </w:numPr>
        <w:tabs>
          <w:tab w:val="left" w:pos="1394"/>
          <w:tab w:val="left" w:pos="1395"/>
        </w:tabs>
        <w:spacing w:line="293" w:lineRule="exact"/>
        <w:ind w:left="1394"/>
        <w:jc w:val="left"/>
        <w:rPr>
          <w:rFonts w:ascii="Symbol" w:hAnsi="Symbol"/>
          <w:i/>
          <w:sz w:val="24"/>
        </w:rPr>
      </w:pPr>
      <w:r>
        <w:rPr>
          <w:i/>
          <w:sz w:val="24"/>
        </w:rPr>
        <w:t>доказывать геометрические</w:t>
      </w:r>
      <w:r>
        <w:rPr>
          <w:i/>
          <w:spacing w:val="-1"/>
          <w:sz w:val="24"/>
        </w:rPr>
        <w:t xml:space="preserve"> </w:t>
      </w:r>
      <w:r>
        <w:rPr>
          <w:i/>
          <w:sz w:val="24"/>
        </w:rPr>
        <w:t>утверждения;</w:t>
      </w:r>
    </w:p>
    <w:p w:rsidR="00761136" w:rsidRDefault="00190BA0">
      <w:pPr>
        <w:pStyle w:val="a4"/>
        <w:numPr>
          <w:ilvl w:val="0"/>
          <w:numId w:val="2"/>
        </w:numPr>
        <w:tabs>
          <w:tab w:val="left" w:pos="1394"/>
          <w:tab w:val="left" w:pos="1395"/>
          <w:tab w:val="left" w:pos="7706"/>
        </w:tabs>
        <w:spacing w:before="1" w:line="237" w:lineRule="auto"/>
        <w:ind w:right="264" w:firstLine="566"/>
        <w:jc w:val="left"/>
        <w:rPr>
          <w:rFonts w:ascii="Symbol" w:hAnsi="Symbol"/>
          <w:i/>
          <w:sz w:val="24"/>
        </w:rPr>
      </w:pPr>
      <w:r>
        <w:rPr>
          <w:i/>
          <w:sz w:val="24"/>
        </w:rPr>
        <w:t xml:space="preserve">владеть   стандартной   классификацией  </w:t>
      </w:r>
      <w:r>
        <w:rPr>
          <w:i/>
          <w:spacing w:val="51"/>
          <w:sz w:val="24"/>
        </w:rPr>
        <w:t xml:space="preserve"> </w:t>
      </w:r>
      <w:r>
        <w:rPr>
          <w:i/>
          <w:sz w:val="24"/>
        </w:rPr>
        <w:t xml:space="preserve">плоских  </w:t>
      </w:r>
      <w:r>
        <w:rPr>
          <w:i/>
          <w:spacing w:val="17"/>
          <w:sz w:val="24"/>
        </w:rPr>
        <w:t xml:space="preserve"> </w:t>
      </w:r>
      <w:r>
        <w:rPr>
          <w:i/>
          <w:sz w:val="24"/>
        </w:rPr>
        <w:t>фигур</w:t>
      </w:r>
      <w:r>
        <w:rPr>
          <w:i/>
          <w:sz w:val="24"/>
        </w:rPr>
        <w:tab/>
        <w:t xml:space="preserve">(треугольников </w:t>
      </w:r>
      <w:r>
        <w:rPr>
          <w:i/>
          <w:spacing w:val="-11"/>
          <w:sz w:val="24"/>
        </w:rPr>
        <w:t xml:space="preserve">и </w:t>
      </w:r>
      <w:r>
        <w:rPr>
          <w:i/>
          <w:sz w:val="24"/>
        </w:rPr>
        <w:t>четырехугольников).</w:t>
      </w:r>
    </w:p>
    <w:p w:rsidR="00761136" w:rsidRDefault="00190BA0">
      <w:pPr>
        <w:spacing w:before="5" w:line="275" w:lineRule="exact"/>
        <w:ind w:left="828"/>
        <w:rPr>
          <w:b/>
          <w:sz w:val="24"/>
        </w:rPr>
      </w:pPr>
      <w:r>
        <w:rPr>
          <w:b/>
          <w:sz w:val="24"/>
        </w:rPr>
        <w:t>В повседневной жизни и при изучении других предметов:</w:t>
      </w:r>
    </w:p>
    <w:p w:rsidR="00761136" w:rsidRDefault="00190BA0">
      <w:pPr>
        <w:pStyle w:val="a4"/>
        <w:numPr>
          <w:ilvl w:val="0"/>
          <w:numId w:val="2"/>
        </w:numPr>
        <w:tabs>
          <w:tab w:val="left" w:pos="1394"/>
          <w:tab w:val="left" w:pos="1395"/>
          <w:tab w:val="left" w:pos="3100"/>
          <w:tab w:val="left" w:pos="4357"/>
          <w:tab w:val="left" w:pos="6321"/>
          <w:tab w:val="left" w:pos="7236"/>
          <w:tab w:val="left" w:pos="7878"/>
          <w:tab w:val="left" w:pos="9050"/>
        </w:tabs>
        <w:spacing w:before="1" w:line="237" w:lineRule="auto"/>
        <w:ind w:right="263" w:firstLine="566"/>
        <w:jc w:val="left"/>
        <w:rPr>
          <w:rFonts w:ascii="Symbol" w:hAnsi="Symbol"/>
          <w:i/>
          <w:sz w:val="24"/>
        </w:rPr>
      </w:pPr>
      <w:r>
        <w:rPr>
          <w:i/>
          <w:sz w:val="24"/>
        </w:rPr>
        <w:t>использовать</w:t>
      </w:r>
      <w:r>
        <w:rPr>
          <w:i/>
          <w:sz w:val="24"/>
        </w:rPr>
        <w:tab/>
        <w:t>свойства</w:t>
      </w:r>
      <w:r>
        <w:rPr>
          <w:i/>
          <w:sz w:val="24"/>
        </w:rPr>
        <w:tab/>
        <w:t>геометрических</w:t>
      </w:r>
      <w:r>
        <w:rPr>
          <w:i/>
          <w:sz w:val="24"/>
        </w:rPr>
        <w:tab/>
        <w:t>фигур</w:t>
      </w:r>
      <w:r>
        <w:rPr>
          <w:i/>
          <w:sz w:val="24"/>
        </w:rPr>
        <w:tab/>
        <w:t>для</w:t>
      </w:r>
      <w:r>
        <w:rPr>
          <w:i/>
          <w:sz w:val="24"/>
        </w:rPr>
        <w:tab/>
        <w:t>решения</w:t>
      </w:r>
      <w:r>
        <w:rPr>
          <w:i/>
          <w:sz w:val="24"/>
        </w:rPr>
        <w:tab/>
      </w:r>
      <w:r>
        <w:rPr>
          <w:i/>
          <w:spacing w:val="-4"/>
          <w:sz w:val="24"/>
        </w:rPr>
        <w:t xml:space="preserve">задач </w:t>
      </w:r>
      <w:r>
        <w:rPr>
          <w:i/>
          <w:sz w:val="24"/>
        </w:rPr>
        <w:t>практического характера и задач из смежных</w:t>
      </w:r>
      <w:r>
        <w:rPr>
          <w:i/>
          <w:spacing w:val="-2"/>
          <w:sz w:val="24"/>
        </w:rPr>
        <w:t xml:space="preserve"> </w:t>
      </w:r>
      <w:r>
        <w:rPr>
          <w:i/>
          <w:sz w:val="24"/>
        </w:rPr>
        <w:t>дисциплин.</w:t>
      </w:r>
    </w:p>
    <w:p w:rsidR="00761136" w:rsidRDefault="00190BA0">
      <w:pPr>
        <w:spacing w:before="5" w:line="275" w:lineRule="exact"/>
        <w:ind w:left="828"/>
        <w:rPr>
          <w:b/>
          <w:sz w:val="24"/>
        </w:rPr>
      </w:pPr>
      <w:r>
        <w:rPr>
          <w:b/>
          <w:sz w:val="24"/>
        </w:rPr>
        <w:t>Отношения</w:t>
      </w:r>
    </w:p>
    <w:p w:rsidR="00761136" w:rsidRDefault="00190BA0">
      <w:pPr>
        <w:pStyle w:val="a4"/>
        <w:numPr>
          <w:ilvl w:val="0"/>
          <w:numId w:val="2"/>
        </w:numPr>
        <w:tabs>
          <w:tab w:val="left" w:pos="1395"/>
        </w:tabs>
        <w:ind w:right="269" w:firstLine="566"/>
        <w:rPr>
          <w:rFonts w:ascii="Symbol" w:hAnsi="Symbol"/>
          <w:i/>
          <w:sz w:val="24"/>
        </w:rPr>
      </w:pPr>
      <w:r>
        <w:rPr>
          <w:i/>
          <w:sz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w:t>
      </w:r>
      <w:r>
        <w:rPr>
          <w:i/>
          <w:spacing w:val="-2"/>
          <w:sz w:val="24"/>
        </w:rPr>
        <w:t xml:space="preserve"> </w:t>
      </w:r>
      <w:r>
        <w:rPr>
          <w:i/>
          <w:sz w:val="24"/>
        </w:rPr>
        <w:t>треугольники;</w:t>
      </w:r>
    </w:p>
    <w:p w:rsidR="00761136" w:rsidRDefault="00190BA0">
      <w:pPr>
        <w:pStyle w:val="a4"/>
        <w:numPr>
          <w:ilvl w:val="0"/>
          <w:numId w:val="2"/>
        </w:numPr>
        <w:tabs>
          <w:tab w:val="left" w:pos="1395"/>
        </w:tabs>
        <w:spacing w:before="3" w:line="237" w:lineRule="auto"/>
        <w:ind w:right="266" w:firstLine="566"/>
        <w:rPr>
          <w:rFonts w:ascii="Symbol" w:hAnsi="Symbol"/>
          <w:i/>
          <w:sz w:val="24"/>
        </w:rPr>
      </w:pPr>
      <w:r>
        <w:rPr>
          <w:i/>
          <w:sz w:val="24"/>
        </w:rPr>
        <w:t>применять теорему Фалеса и теорему о пропорциональных отрезках при решении</w:t>
      </w:r>
      <w:r>
        <w:rPr>
          <w:i/>
          <w:spacing w:val="-1"/>
          <w:sz w:val="24"/>
        </w:rPr>
        <w:t xml:space="preserve"> </w:t>
      </w:r>
      <w:r>
        <w:rPr>
          <w:i/>
          <w:sz w:val="24"/>
        </w:rPr>
        <w:t>задач;</w:t>
      </w:r>
    </w:p>
    <w:p w:rsidR="00761136" w:rsidRDefault="00190BA0">
      <w:pPr>
        <w:pStyle w:val="a4"/>
        <w:numPr>
          <w:ilvl w:val="0"/>
          <w:numId w:val="2"/>
        </w:numPr>
        <w:tabs>
          <w:tab w:val="left" w:pos="1395"/>
        </w:tabs>
        <w:spacing w:before="4" w:line="237" w:lineRule="auto"/>
        <w:ind w:right="272" w:firstLine="566"/>
        <w:rPr>
          <w:rFonts w:ascii="Symbol" w:hAnsi="Symbol"/>
          <w:i/>
          <w:sz w:val="24"/>
        </w:rPr>
      </w:pPr>
      <w:r>
        <w:rPr>
          <w:i/>
          <w:sz w:val="24"/>
        </w:rPr>
        <w:t>характеризовать взаимное расположение прямой и окружности, двух окружностей.</w:t>
      </w:r>
    </w:p>
    <w:p w:rsidR="00761136" w:rsidRDefault="00190BA0">
      <w:pPr>
        <w:spacing w:before="5" w:line="275" w:lineRule="exact"/>
        <w:ind w:left="828"/>
        <w:jc w:val="both"/>
        <w:rPr>
          <w:b/>
          <w:sz w:val="24"/>
        </w:rPr>
      </w:pPr>
      <w:r>
        <w:rPr>
          <w:b/>
          <w:sz w:val="24"/>
        </w:rPr>
        <w:t>В повседневной жизни и при изучении других предметов:</w:t>
      </w:r>
    </w:p>
    <w:p w:rsidR="00761136" w:rsidRDefault="00190BA0">
      <w:pPr>
        <w:pStyle w:val="a4"/>
        <w:numPr>
          <w:ilvl w:val="0"/>
          <w:numId w:val="2"/>
        </w:numPr>
        <w:tabs>
          <w:tab w:val="left" w:pos="1395"/>
        </w:tabs>
        <w:spacing w:line="293" w:lineRule="exact"/>
        <w:ind w:left="1394"/>
        <w:rPr>
          <w:rFonts w:ascii="Symbol" w:hAnsi="Symbol"/>
          <w:i/>
          <w:sz w:val="24"/>
        </w:rPr>
      </w:pPr>
      <w:r>
        <w:rPr>
          <w:i/>
          <w:sz w:val="24"/>
        </w:rPr>
        <w:t>использовать отношения для решения задач, возникающих в реальной</w:t>
      </w:r>
      <w:r>
        <w:rPr>
          <w:i/>
          <w:spacing w:val="-19"/>
          <w:sz w:val="24"/>
        </w:rPr>
        <w:t xml:space="preserve"> </w:t>
      </w:r>
      <w:r>
        <w:rPr>
          <w:i/>
          <w:sz w:val="24"/>
        </w:rPr>
        <w:t>жизни.</w:t>
      </w:r>
    </w:p>
    <w:p w:rsidR="00761136" w:rsidRDefault="00190BA0">
      <w:pPr>
        <w:spacing w:before="2" w:line="275" w:lineRule="exact"/>
        <w:ind w:left="828"/>
        <w:jc w:val="both"/>
        <w:rPr>
          <w:b/>
          <w:sz w:val="24"/>
        </w:rPr>
      </w:pPr>
      <w:r>
        <w:rPr>
          <w:b/>
          <w:sz w:val="24"/>
        </w:rPr>
        <w:t>Измерения и вычисления</w:t>
      </w:r>
    </w:p>
    <w:p w:rsidR="00761136" w:rsidRDefault="00190BA0">
      <w:pPr>
        <w:pStyle w:val="a4"/>
        <w:numPr>
          <w:ilvl w:val="0"/>
          <w:numId w:val="2"/>
        </w:numPr>
        <w:tabs>
          <w:tab w:val="left" w:pos="1395"/>
        </w:tabs>
        <w:ind w:right="268" w:firstLine="566"/>
        <w:rPr>
          <w:rFonts w:ascii="Symbol" w:hAnsi="Symbol"/>
          <w:i/>
          <w:sz w:val="24"/>
        </w:rPr>
      </w:pPr>
      <w:r>
        <w:rPr>
          <w:i/>
          <w:sz w:val="24"/>
        </w:rPr>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w:t>
      </w:r>
      <w:r>
        <w:rPr>
          <w:i/>
          <w:spacing w:val="-9"/>
          <w:sz w:val="24"/>
        </w:rPr>
        <w:t xml:space="preserve"> </w:t>
      </w:r>
      <w:r>
        <w:rPr>
          <w:i/>
          <w:sz w:val="24"/>
        </w:rPr>
        <w:t>равносоставленности;</w:t>
      </w:r>
    </w:p>
    <w:p w:rsidR="00761136" w:rsidRDefault="00190BA0">
      <w:pPr>
        <w:pStyle w:val="a4"/>
        <w:numPr>
          <w:ilvl w:val="0"/>
          <w:numId w:val="2"/>
        </w:numPr>
        <w:tabs>
          <w:tab w:val="left" w:pos="1395"/>
        </w:tabs>
        <w:spacing w:line="293" w:lineRule="exact"/>
        <w:ind w:left="1394"/>
        <w:rPr>
          <w:rFonts w:ascii="Symbol" w:hAnsi="Symbol"/>
          <w:i/>
          <w:sz w:val="24"/>
        </w:rPr>
      </w:pPr>
      <w:r>
        <w:rPr>
          <w:i/>
          <w:sz w:val="24"/>
        </w:rPr>
        <w:t>проводить простые вычисления на объемных</w:t>
      </w:r>
      <w:r>
        <w:rPr>
          <w:i/>
          <w:spacing w:val="-6"/>
          <w:sz w:val="24"/>
        </w:rPr>
        <w:t xml:space="preserve"> </w:t>
      </w:r>
      <w:r>
        <w:rPr>
          <w:i/>
          <w:sz w:val="24"/>
        </w:rPr>
        <w:t>телах;</w:t>
      </w:r>
    </w:p>
    <w:p w:rsidR="00761136" w:rsidRDefault="00190BA0">
      <w:pPr>
        <w:pStyle w:val="a4"/>
        <w:numPr>
          <w:ilvl w:val="0"/>
          <w:numId w:val="2"/>
        </w:numPr>
        <w:tabs>
          <w:tab w:val="left" w:pos="1395"/>
        </w:tabs>
        <w:spacing w:line="293" w:lineRule="exact"/>
        <w:ind w:left="1394"/>
        <w:rPr>
          <w:rFonts w:ascii="Symbol" w:hAnsi="Symbol"/>
          <w:i/>
          <w:sz w:val="24"/>
        </w:rPr>
      </w:pPr>
      <w:r>
        <w:rPr>
          <w:i/>
          <w:sz w:val="24"/>
        </w:rPr>
        <w:t>формулировать задачи на вычисление длин, площадей и объемов и решать</w:t>
      </w:r>
      <w:r>
        <w:rPr>
          <w:i/>
          <w:spacing w:val="-18"/>
          <w:sz w:val="24"/>
        </w:rPr>
        <w:t xml:space="preserve"> </w:t>
      </w:r>
      <w:r>
        <w:rPr>
          <w:i/>
          <w:sz w:val="24"/>
        </w:rPr>
        <w:t>их.</w:t>
      </w:r>
    </w:p>
    <w:p w:rsidR="00761136" w:rsidRDefault="00190BA0">
      <w:pPr>
        <w:spacing w:line="275" w:lineRule="exact"/>
        <w:ind w:left="828"/>
        <w:jc w:val="both"/>
        <w:rPr>
          <w:b/>
          <w:sz w:val="24"/>
        </w:rPr>
      </w:pPr>
      <w:r>
        <w:rPr>
          <w:b/>
          <w:sz w:val="24"/>
        </w:rPr>
        <w:t>В повседневной жизни и при изучении других предметов:</w:t>
      </w:r>
    </w:p>
    <w:p w:rsidR="00761136" w:rsidRDefault="00190BA0">
      <w:pPr>
        <w:pStyle w:val="a4"/>
        <w:numPr>
          <w:ilvl w:val="0"/>
          <w:numId w:val="2"/>
        </w:numPr>
        <w:tabs>
          <w:tab w:val="left" w:pos="1395"/>
        </w:tabs>
        <w:spacing w:line="293" w:lineRule="exact"/>
        <w:ind w:left="1394"/>
        <w:rPr>
          <w:rFonts w:ascii="Symbol" w:hAnsi="Symbol"/>
          <w:i/>
          <w:sz w:val="24"/>
        </w:rPr>
      </w:pPr>
      <w:r>
        <w:rPr>
          <w:i/>
          <w:sz w:val="24"/>
        </w:rPr>
        <w:t>проводить вычисления на</w:t>
      </w:r>
      <w:r>
        <w:rPr>
          <w:i/>
          <w:spacing w:val="-3"/>
          <w:sz w:val="24"/>
        </w:rPr>
        <w:t xml:space="preserve"> </w:t>
      </w:r>
      <w:r>
        <w:rPr>
          <w:i/>
          <w:sz w:val="24"/>
        </w:rPr>
        <w:t>местности;</w:t>
      </w:r>
    </w:p>
    <w:p w:rsidR="00761136" w:rsidRDefault="00190BA0">
      <w:pPr>
        <w:pStyle w:val="a4"/>
        <w:numPr>
          <w:ilvl w:val="0"/>
          <w:numId w:val="2"/>
        </w:numPr>
        <w:tabs>
          <w:tab w:val="left" w:pos="1395"/>
        </w:tabs>
        <w:spacing w:before="4" w:line="237" w:lineRule="auto"/>
        <w:ind w:right="272" w:firstLine="566"/>
        <w:rPr>
          <w:rFonts w:ascii="Symbol" w:hAnsi="Symbol"/>
          <w:i/>
          <w:sz w:val="24"/>
        </w:rPr>
      </w:pPr>
      <w:r>
        <w:rPr>
          <w:i/>
          <w:sz w:val="24"/>
        </w:rPr>
        <w:t>применять формулы при вычислениях в смежных учебных предметах, в окружающей</w:t>
      </w:r>
      <w:r>
        <w:rPr>
          <w:i/>
          <w:spacing w:val="-1"/>
          <w:sz w:val="24"/>
        </w:rPr>
        <w:t xml:space="preserve"> </w:t>
      </w:r>
      <w:r>
        <w:rPr>
          <w:i/>
          <w:sz w:val="24"/>
        </w:rPr>
        <w:t>действительности.</w:t>
      </w:r>
    </w:p>
    <w:p w:rsidR="00761136" w:rsidRDefault="00190BA0">
      <w:pPr>
        <w:spacing w:before="5"/>
        <w:ind w:left="828"/>
        <w:jc w:val="both"/>
        <w:rPr>
          <w:b/>
          <w:sz w:val="24"/>
        </w:rPr>
      </w:pPr>
      <w:r>
        <w:rPr>
          <w:b/>
          <w:sz w:val="24"/>
        </w:rPr>
        <w:t>Геометрические построения</w:t>
      </w:r>
    </w:p>
    <w:p w:rsidR="00761136" w:rsidRDefault="00761136">
      <w:pPr>
        <w:jc w:val="both"/>
        <w:rPr>
          <w:sz w:val="24"/>
        </w:rPr>
        <w:sectPr w:rsidR="00761136">
          <w:pgSz w:w="11910" w:h="16840"/>
          <w:pgMar w:top="1020" w:right="580" w:bottom="1300" w:left="1440" w:header="0" w:footer="1021" w:gutter="0"/>
          <w:cols w:space="720"/>
        </w:sectPr>
      </w:pPr>
    </w:p>
    <w:p w:rsidR="00761136" w:rsidRDefault="00190BA0">
      <w:pPr>
        <w:pStyle w:val="a4"/>
        <w:numPr>
          <w:ilvl w:val="0"/>
          <w:numId w:val="2"/>
        </w:numPr>
        <w:tabs>
          <w:tab w:val="left" w:pos="1394"/>
          <w:tab w:val="left" w:pos="1395"/>
          <w:tab w:val="left" w:pos="3011"/>
          <w:tab w:val="left" w:pos="4914"/>
          <w:tab w:val="left" w:pos="5931"/>
          <w:tab w:val="left" w:pos="6416"/>
          <w:tab w:val="left" w:pos="7932"/>
          <w:tab w:val="left" w:pos="8297"/>
        </w:tabs>
        <w:spacing w:before="88"/>
        <w:ind w:right="267" w:firstLine="566"/>
        <w:jc w:val="left"/>
        <w:rPr>
          <w:rFonts w:ascii="Symbol" w:hAnsi="Symbol"/>
          <w:i/>
          <w:sz w:val="24"/>
        </w:rPr>
      </w:pPr>
      <w:r>
        <w:rPr>
          <w:i/>
          <w:sz w:val="24"/>
        </w:rPr>
        <w:lastRenderedPageBreak/>
        <w:t>Изображать</w:t>
      </w:r>
      <w:r>
        <w:rPr>
          <w:i/>
          <w:sz w:val="24"/>
        </w:rPr>
        <w:tab/>
        <w:t>геометрические</w:t>
      </w:r>
      <w:r>
        <w:rPr>
          <w:i/>
          <w:sz w:val="24"/>
        </w:rPr>
        <w:tab/>
        <w:t>фигуры</w:t>
      </w:r>
      <w:r>
        <w:rPr>
          <w:i/>
          <w:sz w:val="24"/>
        </w:rPr>
        <w:tab/>
        <w:t>по</w:t>
      </w:r>
      <w:r>
        <w:rPr>
          <w:i/>
          <w:sz w:val="24"/>
        </w:rPr>
        <w:tab/>
        <w:t>текстовому</w:t>
      </w:r>
      <w:r>
        <w:rPr>
          <w:i/>
          <w:sz w:val="24"/>
        </w:rPr>
        <w:tab/>
        <w:t>и</w:t>
      </w:r>
      <w:r>
        <w:rPr>
          <w:i/>
          <w:sz w:val="24"/>
        </w:rPr>
        <w:tab/>
      </w:r>
      <w:r>
        <w:rPr>
          <w:i/>
          <w:spacing w:val="-3"/>
          <w:sz w:val="24"/>
        </w:rPr>
        <w:t xml:space="preserve">символьному </w:t>
      </w:r>
      <w:r>
        <w:rPr>
          <w:i/>
          <w:sz w:val="24"/>
        </w:rPr>
        <w:t>описанию;</w:t>
      </w:r>
    </w:p>
    <w:p w:rsidR="00761136" w:rsidRDefault="00190BA0">
      <w:pPr>
        <w:pStyle w:val="a4"/>
        <w:numPr>
          <w:ilvl w:val="0"/>
          <w:numId w:val="2"/>
        </w:numPr>
        <w:tabs>
          <w:tab w:val="left" w:pos="1394"/>
          <w:tab w:val="left" w:pos="1395"/>
        </w:tabs>
        <w:spacing w:before="2" w:line="293" w:lineRule="exact"/>
        <w:ind w:left="1394"/>
        <w:jc w:val="left"/>
        <w:rPr>
          <w:rFonts w:ascii="Symbol" w:hAnsi="Symbol"/>
          <w:i/>
          <w:sz w:val="24"/>
        </w:rPr>
      </w:pPr>
      <w:r>
        <w:rPr>
          <w:i/>
          <w:sz w:val="24"/>
        </w:rPr>
        <w:t>свободно оперировать чертежными инструментами в несложных</w:t>
      </w:r>
      <w:r>
        <w:rPr>
          <w:i/>
          <w:spacing w:val="-13"/>
          <w:sz w:val="24"/>
        </w:rPr>
        <w:t xml:space="preserve"> </w:t>
      </w:r>
      <w:r>
        <w:rPr>
          <w:i/>
          <w:sz w:val="24"/>
        </w:rPr>
        <w:t>случаях,</w:t>
      </w:r>
    </w:p>
    <w:p w:rsidR="00761136" w:rsidRDefault="00190BA0">
      <w:pPr>
        <w:pStyle w:val="a4"/>
        <w:numPr>
          <w:ilvl w:val="0"/>
          <w:numId w:val="2"/>
        </w:numPr>
        <w:tabs>
          <w:tab w:val="left" w:pos="1394"/>
          <w:tab w:val="left" w:pos="1395"/>
          <w:tab w:val="left" w:pos="2762"/>
          <w:tab w:val="left" w:pos="4221"/>
          <w:tab w:val="left" w:pos="6034"/>
          <w:tab w:val="left" w:pos="7409"/>
          <w:tab w:val="left" w:pos="8776"/>
        </w:tabs>
        <w:spacing w:before="1" w:line="237" w:lineRule="auto"/>
        <w:ind w:right="271" w:firstLine="566"/>
        <w:jc w:val="left"/>
        <w:rPr>
          <w:rFonts w:ascii="Symbol" w:hAnsi="Symbol"/>
          <w:i/>
          <w:sz w:val="24"/>
        </w:rPr>
      </w:pPr>
      <w:r>
        <w:rPr>
          <w:i/>
          <w:sz w:val="24"/>
        </w:rPr>
        <w:t>выполнять</w:t>
      </w:r>
      <w:r>
        <w:rPr>
          <w:i/>
          <w:sz w:val="24"/>
        </w:rPr>
        <w:tab/>
        <w:t>построения</w:t>
      </w:r>
      <w:r>
        <w:rPr>
          <w:i/>
          <w:sz w:val="24"/>
        </w:rPr>
        <w:tab/>
        <w:t>треугольников,</w:t>
      </w:r>
      <w:r>
        <w:rPr>
          <w:i/>
          <w:sz w:val="24"/>
        </w:rPr>
        <w:tab/>
        <w:t>применять</w:t>
      </w:r>
      <w:r>
        <w:rPr>
          <w:i/>
          <w:sz w:val="24"/>
        </w:rPr>
        <w:tab/>
        <w:t>отдельные</w:t>
      </w:r>
      <w:r>
        <w:rPr>
          <w:i/>
          <w:sz w:val="24"/>
        </w:rPr>
        <w:tab/>
      </w:r>
      <w:r>
        <w:rPr>
          <w:i/>
          <w:spacing w:val="-4"/>
          <w:sz w:val="24"/>
        </w:rPr>
        <w:t xml:space="preserve">методы </w:t>
      </w:r>
      <w:r>
        <w:rPr>
          <w:i/>
          <w:sz w:val="24"/>
        </w:rPr>
        <w:t>построений циркулем и линейкой и проводить простейшие исследования числа</w:t>
      </w:r>
      <w:r>
        <w:rPr>
          <w:i/>
          <w:spacing w:val="-14"/>
          <w:sz w:val="24"/>
        </w:rPr>
        <w:t xml:space="preserve"> </w:t>
      </w:r>
      <w:r>
        <w:rPr>
          <w:i/>
          <w:sz w:val="24"/>
        </w:rPr>
        <w:t>решений;</w:t>
      </w:r>
    </w:p>
    <w:p w:rsidR="00761136" w:rsidRDefault="00190BA0">
      <w:pPr>
        <w:pStyle w:val="a4"/>
        <w:numPr>
          <w:ilvl w:val="0"/>
          <w:numId w:val="2"/>
        </w:numPr>
        <w:tabs>
          <w:tab w:val="left" w:pos="1394"/>
          <w:tab w:val="left" w:pos="1395"/>
          <w:tab w:val="left" w:pos="2927"/>
          <w:tab w:val="left" w:pos="4047"/>
          <w:tab w:val="left" w:pos="5050"/>
          <w:tab w:val="left" w:pos="6036"/>
          <w:tab w:val="left" w:pos="6372"/>
          <w:tab w:val="left" w:pos="7597"/>
          <w:tab w:val="left" w:pos="8317"/>
          <w:tab w:val="left" w:pos="8638"/>
        </w:tabs>
        <w:spacing w:before="5" w:line="237" w:lineRule="auto"/>
        <w:ind w:right="272" w:firstLine="566"/>
        <w:jc w:val="left"/>
        <w:rPr>
          <w:rFonts w:ascii="Symbol" w:hAnsi="Symbol"/>
          <w:i/>
          <w:sz w:val="24"/>
        </w:rPr>
      </w:pPr>
      <w:r>
        <w:rPr>
          <w:i/>
          <w:sz w:val="24"/>
        </w:rPr>
        <w:t>изображать</w:t>
      </w:r>
      <w:r>
        <w:rPr>
          <w:i/>
          <w:sz w:val="24"/>
        </w:rPr>
        <w:tab/>
        <w:t>типовые</w:t>
      </w:r>
      <w:r>
        <w:rPr>
          <w:i/>
          <w:sz w:val="24"/>
        </w:rPr>
        <w:tab/>
        <w:t>плоские</w:t>
      </w:r>
      <w:r>
        <w:rPr>
          <w:i/>
          <w:sz w:val="24"/>
        </w:rPr>
        <w:tab/>
        <w:t>фигуры</w:t>
      </w:r>
      <w:r>
        <w:rPr>
          <w:i/>
          <w:sz w:val="24"/>
        </w:rPr>
        <w:tab/>
        <w:t>и</w:t>
      </w:r>
      <w:r>
        <w:rPr>
          <w:i/>
          <w:sz w:val="24"/>
        </w:rPr>
        <w:tab/>
        <w:t>объемные</w:t>
      </w:r>
      <w:r>
        <w:rPr>
          <w:i/>
          <w:sz w:val="24"/>
        </w:rPr>
        <w:tab/>
        <w:t>тела</w:t>
      </w:r>
      <w:r>
        <w:rPr>
          <w:i/>
          <w:sz w:val="24"/>
        </w:rPr>
        <w:tab/>
        <w:t>с</w:t>
      </w:r>
      <w:r>
        <w:rPr>
          <w:i/>
          <w:sz w:val="24"/>
        </w:rPr>
        <w:tab/>
      </w:r>
      <w:r>
        <w:rPr>
          <w:i/>
          <w:spacing w:val="-4"/>
          <w:sz w:val="24"/>
        </w:rPr>
        <w:t xml:space="preserve">помощью </w:t>
      </w:r>
      <w:r>
        <w:rPr>
          <w:i/>
          <w:sz w:val="24"/>
        </w:rPr>
        <w:t>простейших компьютерных</w:t>
      </w:r>
      <w:r>
        <w:rPr>
          <w:i/>
          <w:spacing w:val="-3"/>
          <w:sz w:val="24"/>
        </w:rPr>
        <w:t xml:space="preserve"> </w:t>
      </w:r>
      <w:r>
        <w:rPr>
          <w:i/>
          <w:sz w:val="24"/>
        </w:rPr>
        <w:t>инструментов.</w:t>
      </w:r>
    </w:p>
    <w:p w:rsidR="00761136" w:rsidRDefault="00190BA0">
      <w:pPr>
        <w:spacing w:before="5" w:line="275" w:lineRule="exact"/>
        <w:ind w:left="828"/>
        <w:rPr>
          <w:b/>
          <w:sz w:val="24"/>
        </w:rPr>
      </w:pPr>
      <w:r>
        <w:rPr>
          <w:b/>
          <w:sz w:val="24"/>
        </w:rPr>
        <w:t>В повседневной жизни и при изучении других предметов:</w:t>
      </w:r>
    </w:p>
    <w:p w:rsidR="00761136" w:rsidRDefault="00190BA0">
      <w:pPr>
        <w:pStyle w:val="a4"/>
        <w:numPr>
          <w:ilvl w:val="0"/>
          <w:numId w:val="2"/>
        </w:numPr>
        <w:tabs>
          <w:tab w:val="left" w:pos="1394"/>
          <w:tab w:val="left" w:pos="1395"/>
        </w:tabs>
        <w:spacing w:before="1" w:line="237" w:lineRule="auto"/>
        <w:ind w:right="270" w:firstLine="566"/>
        <w:jc w:val="left"/>
        <w:rPr>
          <w:rFonts w:ascii="Symbol" w:hAnsi="Symbol"/>
          <w:i/>
          <w:sz w:val="24"/>
        </w:rPr>
      </w:pPr>
      <w:r>
        <w:rPr>
          <w:i/>
          <w:sz w:val="24"/>
        </w:rPr>
        <w:t>выполнять простейшие построения на местности, необходимые в реальной жизни;</w:t>
      </w:r>
    </w:p>
    <w:p w:rsidR="00761136" w:rsidRDefault="00190BA0">
      <w:pPr>
        <w:pStyle w:val="a4"/>
        <w:numPr>
          <w:ilvl w:val="0"/>
          <w:numId w:val="2"/>
        </w:numPr>
        <w:tabs>
          <w:tab w:val="left" w:pos="1394"/>
          <w:tab w:val="left" w:pos="1395"/>
        </w:tabs>
        <w:spacing w:before="2"/>
        <w:ind w:left="1394"/>
        <w:jc w:val="left"/>
        <w:rPr>
          <w:rFonts w:ascii="Symbol" w:hAnsi="Symbol"/>
          <w:i/>
          <w:sz w:val="24"/>
        </w:rPr>
      </w:pPr>
      <w:r>
        <w:rPr>
          <w:i/>
          <w:sz w:val="24"/>
        </w:rPr>
        <w:t>оценивать размеры реальных объектов окружающего</w:t>
      </w:r>
      <w:r>
        <w:rPr>
          <w:i/>
          <w:spacing w:val="-5"/>
          <w:sz w:val="24"/>
        </w:rPr>
        <w:t xml:space="preserve"> </w:t>
      </w:r>
      <w:r>
        <w:rPr>
          <w:i/>
          <w:sz w:val="24"/>
        </w:rPr>
        <w:t>мира.</w:t>
      </w:r>
    </w:p>
    <w:p w:rsidR="00761136" w:rsidRDefault="00190BA0">
      <w:pPr>
        <w:spacing w:before="2" w:line="275" w:lineRule="exact"/>
        <w:ind w:left="828"/>
        <w:rPr>
          <w:b/>
          <w:sz w:val="24"/>
        </w:rPr>
      </w:pPr>
      <w:r>
        <w:rPr>
          <w:b/>
          <w:sz w:val="24"/>
        </w:rPr>
        <w:t>Преобразования</w:t>
      </w:r>
    </w:p>
    <w:p w:rsidR="00761136" w:rsidRDefault="00190BA0">
      <w:pPr>
        <w:pStyle w:val="a4"/>
        <w:numPr>
          <w:ilvl w:val="0"/>
          <w:numId w:val="2"/>
        </w:numPr>
        <w:tabs>
          <w:tab w:val="left" w:pos="1395"/>
        </w:tabs>
        <w:ind w:right="270" w:firstLine="566"/>
        <w:rPr>
          <w:rFonts w:ascii="Symbol" w:hAnsi="Symbol"/>
          <w:i/>
          <w:sz w:val="24"/>
        </w:rPr>
      </w:pPr>
      <w:r>
        <w:rPr>
          <w:i/>
          <w:sz w:val="24"/>
        </w:rPr>
        <w:t>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w:t>
      </w:r>
      <w:r>
        <w:rPr>
          <w:i/>
          <w:spacing w:val="-3"/>
          <w:sz w:val="24"/>
        </w:rPr>
        <w:t xml:space="preserve"> </w:t>
      </w:r>
      <w:r>
        <w:rPr>
          <w:i/>
          <w:sz w:val="24"/>
        </w:rPr>
        <w:t>мира;</w:t>
      </w:r>
    </w:p>
    <w:p w:rsidR="00761136" w:rsidRDefault="00190BA0">
      <w:pPr>
        <w:pStyle w:val="a4"/>
        <w:numPr>
          <w:ilvl w:val="0"/>
          <w:numId w:val="2"/>
        </w:numPr>
        <w:tabs>
          <w:tab w:val="left" w:pos="1395"/>
        </w:tabs>
        <w:spacing w:before="2" w:line="237" w:lineRule="auto"/>
        <w:ind w:right="271" w:firstLine="566"/>
        <w:rPr>
          <w:rFonts w:ascii="Symbol" w:hAnsi="Symbol"/>
          <w:i/>
          <w:sz w:val="24"/>
        </w:rPr>
      </w:pPr>
      <w:r>
        <w:rPr>
          <w:i/>
          <w:sz w:val="24"/>
        </w:rPr>
        <w:t>строить фигуру, подобную данной, пользоваться свойствами подобия для обоснования свойств</w:t>
      </w:r>
      <w:r>
        <w:rPr>
          <w:i/>
          <w:spacing w:val="-3"/>
          <w:sz w:val="24"/>
        </w:rPr>
        <w:t xml:space="preserve"> </w:t>
      </w:r>
      <w:r>
        <w:rPr>
          <w:i/>
          <w:sz w:val="24"/>
        </w:rPr>
        <w:t>фигур;</w:t>
      </w:r>
    </w:p>
    <w:p w:rsidR="00761136" w:rsidRDefault="00190BA0">
      <w:pPr>
        <w:pStyle w:val="a4"/>
        <w:numPr>
          <w:ilvl w:val="0"/>
          <w:numId w:val="2"/>
        </w:numPr>
        <w:tabs>
          <w:tab w:val="left" w:pos="1395"/>
        </w:tabs>
        <w:spacing w:before="5" w:line="237" w:lineRule="auto"/>
        <w:ind w:right="271" w:firstLine="566"/>
        <w:rPr>
          <w:rFonts w:ascii="Symbol" w:hAnsi="Symbol"/>
          <w:i/>
          <w:sz w:val="24"/>
        </w:rPr>
      </w:pPr>
      <w:r>
        <w:rPr>
          <w:i/>
          <w:sz w:val="24"/>
        </w:rPr>
        <w:t>применять свойства движений для проведения простейших обоснований свойств</w:t>
      </w:r>
      <w:r>
        <w:rPr>
          <w:i/>
          <w:spacing w:val="-2"/>
          <w:sz w:val="24"/>
        </w:rPr>
        <w:t xml:space="preserve"> </w:t>
      </w:r>
      <w:r>
        <w:rPr>
          <w:i/>
          <w:sz w:val="24"/>
        </w:rPr>
        <w:t>фигур.</w:t>
      </w:r>
    </w:p>
    <w:p w:rsidR="00761136" w:rsidRDefault="00190BA0">
      <w:pPr>
        <w:spacing w:before="5" w:line="275" w:lineRule="exact"/>
        <w:ind w:left="828"/>
        <w:jc w:val="both"/>
        <w:rPr>
          <w:b/>
          <w:sz w:val="24"/>
        </w:rPr>
      </w:pPr>
      <w:r>
        <w:rPr>
          <w:b/>
          <w:sz w:val="24"/>
        </w:rPr>
        <w:t>В повседневной жизни и при изучении других предметов:</w:t>
      </w:r>
    </w:p>
    <w:p w:rsidR="00761136" w:rsidRDefault="00190BA0">
      <w:pPr>
        <w:pStyle w:val="a4"/>
        <w:numPr>
          <w:ilvl w:val="0"/>
          <w:numId w:val="2"/>
        </w:numPr>
        <w:tabs>
          <w:tab w:val="left" w:pos="1395"/>
        </w:tabs>
        <w:spacing w:before="1" w:line="237" w:lineRule="auto"/>
        <w:ind w:right="270" w:firstLine="566"/>
        <w:rPr>
          <w:rFonts w:ascii="Symbol" w:hAnsi="Symbol"/>
          <w:i/>
          <w:sz w:val="24"/>
        </w:rPr>
      </w:pPr>
      <w:r>
        <w:rPr>
          <w:i/>
          <w:sz w:val="24"/>
        </w:rPr>
        <w:t>применять свойства движений и применять подобие для построений и вычислений.</w:t>
      </w:r>
    </w:p>
    <w:p w:rsidR="00761136" w:rsidRDefault="00190BA0">
      <w:pPr>
        <w:spacing w:before="5" w:line="275" w:lineRule="exact"/>
        <w:ind w:left="828"/>
        <w:jc w:val="both"/>
        <w:rPr>
          <w:b/>
          <w:sz w:val="24"/>
        </w:rPr>
      </w:pPr>
      <w:r>
        <w:rPr>
          <w:b/>
          <w:sz w:val="24"/>
        </w:rPr>
        <w:t>Векторы и координаты на плоскости</w:t>
      </w:r>
    </w:p>
    <w:p w:rsidR="00761136" w:rsidRDefault="00190BA0">
      <w:pPr>
        <w:pStyle w:val="a4"/>
        <w:numPr>
          <w:ilvl w:val="0"/>
          <w:numId w:val="2"/>
        </w:numPr>
        <w:tabs>
          <w:tab w:val="left" w:pos="1395"/>
        </w:tabs>
        <w:spacing w:before="1" w:line="237" w:lineRule="auto"/>
        <w:ind w:right="268" w:firstLine="566"/>
        <w:rPr>
          <w:rFonts w:ascii="Symbol" w:hAnsi="Symbol"/>
          <w:i/>
          <w:sz w:val="24"/>
        </w:rPr>
      </w:pPr>
      <w:r>
        <w:rPr>
          <w:i/>
          <w:sz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w:t>
      </w:r>
      <w:r>
        <w:rPr>
          <w:i/>
          <w:spacing w:val="-2"/>
          <w:sz w:val="24"/>
        </w:rPr>
        <w:t xml:space="preserve"> </w:t>
      </w:r>
      <w:r>
        <w:rPr>
          <w:i/>
          <w:sz w:val="24"/>
        </w:rPr>
        <w:t>вектора;</w:t>
      </w:r>
    </w:p>
    <w:p w:rsidR="00761136" w:rsidRDefault="00190BA0">
      <w:pPr>
        <w:pStyle w:val="a4"/>
        <w:numPr>
          <w:ilvl w:val="0"/>
          <w:numId w:val="2"/>
        </w:numPr>
        <w:tabs>
          <w:tab w:val="left" w:pos="1395"/>
        </w:tabs>
        <w:spacing w:before="5"/>
        <w:ind w:right="267" w:firstLine="566"/>
        <w:rPr>
          <w:rFonts w:ascii="Symbol" w:hAnsi="Symbol"/>
          <w:i/>
          <w:sz w:val="24"/>
        </w:rPr>
      </w:pPr>
      <w:r>
        <w:rPr>
          <w:i/>
          <w:sz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w:t>
      </w:r>
      <w:r>
        <w:rPr>
          <w:i/>
          <w:spacing w:val="-8"/>
          <w:sz w:val="24"/>
        </w:rPr>
        <w:t xml:space="preserve"> </w:t>
      </w:r>
      <w:r>
        <w:rPr>
          <w:i/>
          <w:sz w:val="24"/>
        </w:rPr>
        <w:t>задач;</w:t>
      </w:r>
    </w:p>
    <w:p w:rsidR="00761136" w:rsidRDefault="00190BA0">
      <w:pPr>
        <w:pStyle w:val="a4"/>
        <w:numPr>
          <w:ilvl w:val="0"/>
          <w:numId w:val="2"/>
        </w:numPr>
        <w:tabs>
          <w:tab w:val="left" w:pos="1395"/>
        </w:tabs>
        <w:spacing w:before="1" w:line="237" w:lineRule="auto"/>
        <w:ind w:right="268" w:firstLine="566"/>
        <w:rPr>
          <w:rFonts w:ascii="Symbol" w:hAnsi="Symbol"/>
          <w:i/>
          <w:sz w:val="24"/>
        </w:rPr>
      </w:pPr>
      <w:r>
        <w:rPr>
          <w:i/>
          <w:sz w:val="24"/>
        </w:rPr>
        <w:t>применять векторы и координаты для решения геометрических задач на вычисление длин,</w:t>
      </w:r>
      <w:r>
        <w:rPr>
          <w:i/>
          <w:spacing w:val="-2"/>
          <w:sz w:val="24"/>
        </w:rPr>
        <w:t xml:space="preserve"> </w:t>
      </w:r>
      <w:r>
        <w:rPr>
          <w:i/>
          <w:sz w:val="24"/>
        </w:rPr>
        <w:t>углов.</w:t>
      </w:r>
    </w:p>
    <w:p w:rsidR="00761136" w:rsidRDefault="00190BA0">
      <w:pPr>
        <w:spacing w:before="5" w:line="275" w:lineRule="exact"/>
        <w:ind w:left="828"/>
        <w:jc w:val="both"/>
        <w:rPr>
          <w:b/>
          <w:sz w:val="24"/>
        </w:rPr>
      </w:pPr>
      <w:r>
        <w:rPr>
          <w:b/>
          <w:sz w:val="24"/>
        </w:rPr>
        <w:t>В повседневной жизни и при изучении других предметов:</w:t>
      </w:r>
    </w:p>
    <w:p w:rsidR="00761136" w:rsidRDefault="00190BA0">
      <w:pPr>
        <w:pStyle w:val="a4"/>
        <w:numPr>
          <w:ilvl w:val="0"/>
          <w:numId w:val="2"/>
        </w:numPr>
        <w:tabs>
          <w:tab w:val="left" w:pos="1395"/>
        </w:tabs>
        <w:ind w:right="269" w:firstLine="566"/>
        <w:rPr>
          <w:rFonts w:ascii="Symbol" w:hAnsi="Symbol"/>
          <w:i/>
          <w:sz w:val="24"/>
        </w:rPr>
      </w:pPr>
      <w:r>
        <w:rPr>
          <w:i/>
          <w:sz w:val="24"/>
        </w:rPr>
        <w:t>использовать понятия векторов и координат для решения задач по физике, географии и другим учебным</w:t>
      </w:r>
      <w:r>
        <w:rPr>
          <w:i/>
          <w:spacing w:val="-3"/>
          <w:sz w:val="24"/>
        </w:rPr>
        <w:t xml:space="preserve"> </w:t>
      </w:r>
      <w:r>
        <w:rPr>
          <w:i/>
          <w:sz w:val="24"/>
        </w:rPr>
        <w:t>предметам.</w:t>
      </w:r>
    </w:p>
    <w:p w:rsidR="00761136" w:rsidRDefault="00190BA0">
      <w:pPr>
        <w:spacing w:before="3" w:line="275" w:lineRule="exact"/>
        <w:ind w:left="828"/>
        <w:jc w:val="both"/>
        <w:rPr>
          <w:b/>
          <w:sz w:val="24"/>
        </w:rPr>
      </w:pPr>
      <w:r>
        <w:rPr>
          <w:b/>
          <w:sz w:val="24"/>
        </w:rPr>
        <w:t>История математики</w:t>
      </w:r>
    </w:p>
    <w:p w:rsidR="00761136" w:rsidRDefault="00190BA0">
      <w:pPr>
        <w:pStyle w:val="a4"/>
        <w:numPr>
          <w:ilvl w:val="0"/>
          <w:numId w:val="2"/>
        </w:numPr>
        <w:tabs>
          <w:tab w:val="left" w:pos="1395"/>
        </w:tabs>
        <w:spacing w:before="1" w:line="237" w:lineRule="auto"/>
        <w:ind w:right="274" w:firstLine="566"/>
        <w:rPr>
          <w:rFonts w:ascii="Symbol" w:hAnsi="Symbol"/>
          <w:i/>
          <w:sz w:val="24"/>
        </w:rPr>
      </w:pPr>
      <w:r>
        <w:rPr>
          <w:i/>
          <w:sz w:val="24"/>
        </w:rPr>
        <w:t>Характеризовать вклад выдающихся математиков в развитие математики и иных научных</w:t>
      </w:r>
      <w:r>
        <w:rPr>
          <w:i/>
          <w:spacing w:val="-3"/>
          <w:sz w:val="24"/>
        </w:rPr>
        <w:t xml:space="preserve"> </w:t>
      </w:r>
      <w:r>
        <w:rPr>
          <w:i/>
          <w:sz w:val="24"/>
        </w:rPr>
        <w:t>областей;</w:t>
      </w:r>
    </w:p>
    <w:p w:rsidR="00761136" w:rsidRDefault="00190BA0">
      <w:pPr>
        <w:pStyle w:val="a4"/>
        <w:numPr>
          <w:ilvl w:val="0"/>
          <w:numId w:val="2"/>
        </w:numPr>
        <w:tabs>
          <w:tab w:val="left" w:pos="1395"/>
        </w:tabs>
        <w:spacing w:before="3"/>
        <w:ind w:left="1394"/>
        <w:rPr>
          <w:rFonts w:ascii="Symbol" w:hAnsi="Symbol"/>
          <w:i/>
          <w:sz w:val="24"/>
        </w:rPr>
      </w:pPr>
      <w:r>
        <w:rPr>
          <w:i/>
          <w:sz w:val="24"/>
        </w:rPr>
        <w:t>понимать роль математики в развитии</w:t>
      </w:r>
      <w:r>
        <w:rPr>
          <w:i/>
          <w:spacing w:val="-3"/>
          <w:sz w:val="24"/>
        </w:rPr>
        <w:t xml:space="preserve"> </w:t>
      </w:r>
      <w:r>
        <w:rPr>
          <w:i/>
          <w:sz w:val="24"/>
        </w:rPr>
        <w:t>России.</w:t>
      </w:r>
    </w:p>
    <w:p w:rsidR="00761136" w:rsidRDefault="00190BA0">
      <w:pPr>
        <w:spacing w:before="1" w:line="275" w:lineRule="exact"/>
        <w:ind w:left="828"/>
        <w:jc w:val="both"/>
        <w:rPr>
          <w:b/>
          <w:sz w:val="24"/>
        </w:rPr>
      </w:pPr>
      <w:r>
        <w:rPr>
          <w:b/>
          <w:sz w:val="24"/>
        </w:rPr>
        <w:t>Методы математики</w:t>
      </w:r>
    </w:p>
    <w:p w:rsidR="00761136" w:rsidRDefault="00190BA0">
      <w:pPr>
        <w:pStyle w:val="a4"/>
        <w:numPr>
          <w:ilvl w:val="0"/>
          <w:numId w:val="2"/>
        </w:numPr>
        <w:tabs>
          <w:tab w:val="left" w:pos="1394"/>
          <w:tab w:val="left" w:pos="1395"/>
          <w:tab w:val="left" w:pos="2687"/>
          <w:tab w:val="left" w:pos="3989"/>
          <w:tab w:val="left" w:pos="5136"/>
          <w:tab w:val="left" w:pos="6495"/>
          <w:tab w:val="left" w:pos="8489"/>
        </w:tabs>
        <w:spacing w:before="1" w:line="237" w:lineRule="auto"/>
        <w:ind w:right="270" w:firstLine="566"/>
        <w:jc w:val="left"/>
        <w:rPr>
          <w:rFonts w:ascii="Symbol" w:hAnsi="Symbol"/>
          <w:i/>
          <w:sz w:val="24"/>
        </w:rPr>
      </w:pPr>
      <w:r>
        <w:rPr>
          <w:i/>
          <w:sz w:val="24"/>
        </w:rPr>
        <w:t>Используя</w:t>
      </w:r>
      <w:r>
        <w:rPr>
          <w:i/>
          <w:sz w:val="24"/>
        </w:rPr>
        <w:tab/>
        <w:t>изученные</w:t>
      </w:r>
      <w:r>
        <w:rPr>
          <w:i/>
          <w:sz w:val="24"/>
        </w:rPr>
        <w:tab/>
        <w:t>методы,</w:t>
      </w:r>
      <w:r>
        <w:rPr>
          <w:i/>
          <w:sz w:val="24"/>
        </w:rPr>
        <w:tab/>
        <w:t>проводить</w:t>
      </w:r>
      <w:r>
        <w:rPr>
          <w:i/>
          <w:sz w:val="24"/>
        </w:rPr>
        <w:tab/>
        <w:t>доказательство,</w:t>
      </w:r>
      <w:r>
        <w:rPr>
          <w:i/>
          <w:sz w:val="24"/>
        </w:rPr>
        <w:tab/>
      </w:r>
      <w:r>
        <w:rPr>
          <w:i/>
          <w:spacing w:val="-3"/>
          <w:sz w:val="24"/>
        </w:rPr>
        <w:t xml:space="preserve">выполнять </w:t>
      </w:r>
      <w:r>
        <w:rPr>
          <w:i/>
          <w:sz w:val="24"/>
        </w:rPr>
        <w:t>опровержение;</w:t>
      </w:r>
    </w:p>
    <w:p w:rsidR="00761136" w:rsidRDefault="00190BA0">
      <w:pPr>
        <w:pStyle w:val="a4"/>
        <w:numPr>
          <w:ilvl w:val="0"/>
          <w:numId w:val="2"/>
        </w:numPr>
        <w:tabs>
          <w:tab w:val="left" w:pos="1394"/>
          <w:tab w:val="left" w:pos="1395"/>
        </w:tabs>
        <w:spacing w:before="5" w:line="237" w:lineRule="auto"/>
        <w:ind w:right="274" w:firstLine="566"/>
        <w:jc w:val="left"/>
        <w:rPr>
          <w:rFonts w:ascii="Symbol" w:hAnsi="Symbol"/>
          <w:i/>
          <w:sz w:val="24"/>
        </w:rPr>
      </w:pPr>
      <w:r>
        <w:rPr>
          <w:i/>
          <w:sz w:val="24"/>
        </w:rPr>
        <w:t>выбирать изученные методы и их комбинации для решения математических задач;</w:t>
      </w:r>
    </w:p>
    <w:p w:rsidR="00761136" w:rsidRDefault="00190BA0">
      <w:pPr>
        <w:pStyle w:val="a4"/>
        <w:numPr>
          <w:ilvl w:val="0"/>
          <w:numId w:val="2"/>
        </w:numPr>
        <w:tabs>
          <w:tab w:val="left" w:pos="1394"/>
          <w:tab w:val="left" w:pos="1395"/>
        </w:tabs>
        <w:spacing w:before="4" w:line="237" w:lineRule="auto"/>
        <w:ind w:right="270" w:firstLine="566"/>
        <w:jc w:val="left"/>
        <w:rPr>
          <w:rFonts w:ascii="Symbol" w:hAnsi="Symbol"/>
          <w:i/>
          <w:sz w:val="24"/>
        </w:rPr>
      </w:pPr>
      <w:r>
        <w:rPr>
          <w:i/>
          <w:sz w:val="24"/>
        </w:rPr>
        <w:t>использовать математические знания для описания закономерностей в окружающей действительности и произведениях</w:t>
      </w:r>
      <w:r>
        <w:rPr>
          <w:i/>
          <w:spacing w:val="-3"/>
          <w:sz w:val="24"/>
        </w:rPr>
        <w:t xml:space="preserve"> </w:t>
      </w:r>
      <w:r>
        <w:rPr>
          <w:i/>
          <w:sz w:val="24"/>
        </w:rPr>
        <w:t>искусства;</w:t>
      </w:r>
    </w:p>
    <w:p w:rsidR="00761136" w:rsidRDefault="00190BA0">
      <w:pPr>
        <w:pStyle w:val="a4"/>
        <w:numPr>
          <w:ilvl w:val="0"/>
          <w:numId w:val="2"/>
        </w:numPr>
        <w:tabs>
          <w:tab w:val="left" w:pos="1394"/>
          <w:tab w:val="left" w:pos="1395"/>
          <w:tab w:val="left" w:pos="2939"/>
          <w:tab w:val="left" w:pos="4624"/>
          <w:tab w:val="left" w:pos="6427"/>
          <w:tab w:val="left" w:pos="7797"/>
          <w:tab w:val="left" w:pos="8329"/>
        </w:tabs>
        <w:spacing w:before="2"/>
        <w:ind w:right="264" w:firstLine="566"/>
        <w:jc w:val="left"/>
        <w:rPr>
          <w:rFonts w:ascii="Symbol" w:hAnsi="Symbol"/>
          <w:i/>
          <w:sz w:val="24"/>
        </w:rPr>
      </w:pPr>
      <w:r>
        <w:rPr>
          <w:i/>
          <w:sz w:val="24"/>
        </w:rPr>
        <w:t>применять</w:t>
      </w:r>
      <w:r>
        <w:rPr>
          <w:i/>
          <w:sz w:val="24"/>
        </w:rPr>
        <w:tab/>
        <w:t>простейшие</w:t>
      </w:r>
      <w:r>
        <w:rPr>
          <w:i/>
          <w:sz w:val="24"/>
        </w:rPr>
        <w:tab/>
        <w:t>программные</w:t>
      </w:r>
      <w:r>
        <w:rPr>
          <w:i/>
          <w:sz w:val="24"/>
        </w:rPr>
        <w:tab/>
        <w:t>средства</w:t>
      </w:r>
      <w:r>
        <w:rPr>
          <w:i/>
          <w:sz w:val="24"/>
        </w:rPr>
        <w:tab/>
        <w:t>и</w:t>
      </w:r>
      <w:r>
        <w:rPr>
          <w:i/>
          <w:sz w:val="24"/>
        </w:rPr>
        <w:tab/>
        <w:t>электронно- коммуникационные системы при решении математических</w:t>
      </w:r>
      <w:r>
        <w:rPr>
          <w:i/>
          <w:spacing w:val="-4"/>
          <w:sz w:val="24"/>
        </w:rPr>
        <w:t xml:space="preserve"> </w:t>
      </w:r>
      <w:r>
        <w:rPr>
          <w:i/>
          <w:sz w:val="24"/>
        </w:rPr>
        <w:t>задач.</w:t>
      </w:r>
    </w:p>
    <w:p w:rsidR="00761136" w:rsidRDefault="00761136">
      <w:pPr>
        <w:rPr>
          <w:rFonts w:ascii="Symbol" w:hAnsi="Symbol"/>
          <w:sz w:val="24"/>
        </w:rPr>
        <w:sectPr w:rsidR="00761136">
          <w:pgSz w:w="11910" w:h="16840"/>
          <w:pgMar w:top="1020" w:right="580" w:bottom="1300" w:left="1440" w:header="0" w:footer="1021" w:gutter="0"/>
          <w:cols w:space="720"/>
        </w:sectPr>
      </w:pPr>
    </w:p>
    <w:p w:rsidR="00761136" w:rsidRDefault="00190BA0">
      <w:pPr>
        <w:spacing w:before="71"/>
        <w:ind w:left="262" w:right="1021" w:firstLine="566"/>
        <w:jc w:val="both"/>
        <w:rPr>
          <w:b/>
          <w:sz w:val="24"/>
        </w:rPr>
      </w:pPr>
      <w:r>
        <w:rPr>
          <w:b/>
          <w:sz w:val="24"/>
        </w:rPr>
        <w:lastRenderedPageBreak/>
        <w:t>Выпускник получит возможность научиться в 7-9 классах для успешного продолжения образования на углубленном уровне</w:t>
      </w:r>
    </w:p>
    <w:p w:rsidR="00761136" w:rsidRDefault="00190BA0">
      <w:pPr>
        <w:spacing w:line="275" w:lineRule="exact"/>
        <w:ind w:left="828"/>
        <w:jc w:val="both"/>
        <w:rPr>
          <w:b/>
          <w:sz w:val="24"/>
        </w:rPr>
      </w:pPr>
      <w:r>
        <w:rPr>
          <w:b/>
          <w:sz w:val="24"/>
        </w:rPr>
        <w:t>Элементы теории множеств и математической логики</w:t>
      </w:r>
    </w:p>
    <w:p w:rsidR="00761136" w:rsidRDefault="00190BA0">
      <w:pPr>
        <w:pStyle w:val="a4"/>
        <w:numPr>
          <w:ilvl w:val="0"/>
          <w:numId w:val="2"/>
        </w:numPr>
        <w:tabs>
          <w:tab w:val="left" w:pos="1395"/>
        </w:tabs>
        <w:ind w:right="270" w:firstLine="566"/>
        <w:rPr>
          <w:rFonts w:ascii="Symbol" w:hAnsi="Symbol"/>
          <w:sz w:val="24"/>
        </w:rPr>
      </w:pPr>
      <w:r>
        <w:rPr>
          <w:sz w:val="24"/>
        </w:rPr>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w:t>
      </w:r>
      <w:r>
        <w:rPr>
          <w:spacing w:val="-6"/>
          <w:sz w:val="24"/>
        </w:rPr>
        <w:t xml:space="preserve"> </w:t>
      </w:r>
      <w:r>
        <w:rPr>
          <w:sz w:val="24"/>
        </w:rPr>
        <w:t>множества;</w:t>
      </w:r>
    </w:p>
    <w:p w:rsidR="00761136" w:rsidRDefault="00190BA0">
      <w:pPr>
        <w:pStyle w:val="a4"/>
        <w:numPr>
          <w:ilvl w:val="0"/>
          <w:numId w:val="2"/>
        </w:numPr>
        <w:tabs>
          <w:tab w:val="left" w:pos="1395"/>
        </w:tabs>
        <w:spacing w:line="293" w:lineRule="exact"/>
        <w:ind w:left="1394"/>
        <w:rPr>
          <w:rFonts w:ascii="Symbol" w:hAnsi="Symbol"/>
          <w:sz w:val="24"/>
        </w:rPr>
      </w:pPr>
      <w:r>
        <w:rPr>
          <w:sz w:val="24"/>
        </w:rPr>
        <w:t>задавать множества разными</w:t>
      </w:r>
      <w:r>
        <w:rPr>
          <w:spacing w:val="-1"/>
          <w:sz w:val="24"/>
        </w:rPr>
        <w:t xml:space="preserve"> </w:t>
      </w:r>
      <w:r>
        <w:rPr>
          <w:sz w:val="24"/>
        </w:rPr>
        <w:t>способами;</w:t>
      </w:r>
    </w:p>
    <w:p w:rsidR="00761136" w:rsidRDefault="00190BA0">
      <w:pPr>
        <w:pStyle w:val="a4"/>
        <w:numPr>
          <w:ilvl w:val="0"/>
          <w:numId w:val="2"/>
        </w:numPr>
        <w:tabs>
          <w:tab w:val="left" w:pos="1395"/>
        </w:tabs>
        <w:spacing w:line="293" w:lineRule="exact"/>
        <w:ind w:left="1394"/>
        <w:rPr>
          <w:rFonts w:ascii="Symbol" w:hAnsi="Symbol"/>
          <w:sz w:val="24"/>
        </w:rPr>
      </w:pPr>
      <w:r>
        <w:rPr>
          <w:sz w:val="24"/>
        </w:rPr>
        <w:t>проверять выполнение характеристического свойства</w:t>
      </w:r>
      <w:r>
        <w:rPr>
          <w:spacing w:val="-4"/>
          <w:sz w:val="24"/>
        </w:rPr>
        <w:t xml:space="preserve"> </w:t>
      </w:r>
      <w:r>
        <w:rPr>
          <w:sz w:val="24"/>
        </w:rPr>
        <w:t>множества;</w:t>
      </w:r>
    </w:p>
    <w:p w:rsidR="00761136" w:rsidRDefault="00190BA0">
      <w:pPr>
        <w:pStyle w:val="a4"/>
        <w:numPr>
          <w:ilvl w:val="0"/>
          <w:numId w:val="2"/>
        </w:numPr>
        <w:tabs>
          <w:tab w:val="left" w:pos="1395"/>
        </w:tabs>
        <w:ind w:right="270" w:firstLine="566"/>
        <w:rPr>
          <w:rFonts w:ascii="Symbol" w:hAnsi="Symbol"/>
          <w:sz w:val="24"/>
        </w:rPr>
      </w:pPr>
      <w:r>
        <w:rPr>
          <w:sz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w:t>
      </w:r>
      <w:r>
        <w:rPr>
          <w:spacing w:val="-3"/>
          <w:sz w:val="24"/>
        </w:rPr>
        <w:t xml:space="preserve"> </w:t>
      </w:r>
      <w:r>
        <w:rPr>
          <w:sz w:val="24"/>
        </w:rPr>
        <w:t>(импликации);</w:t>
      </w:r>
    </w:p>
    <w:p w:rsidR="00761136" w:rsidRDefault="00190BA0">
      <w:pPr>
        <w:pStyle w:val="a4"/>
        <w:numPr>
          <w:ilvl w:val="0"/>
          <w:numId w:val="2"/>
        </w:numPr>
        <w:tabs>
          <w:tab w:val="left" w:pos="1395"/>
        </w:tabs>
        <w:spacing w:line="293" w:lineRule="exact"/>
        <w:ind w:left="1394"/>
        <w:rPr>
          <w:rFonts w:ascii="Symbol" w:hAnsi="Symbol"/>
          <w:sz w:val="24"/>
        </w:rPr>
      </w:pPr>
      <w:r>
        <w:rPr>
          <w:sz w:val="24"/>
        </w:rPr>
        <w:t>строить высказывания с использованием законов алгебры</w:t>
      </w:r>
      <w:r>
        <w:rPr>
          <w:spacing w:val="-10"/>
          <w:sz w:val="24"/>
        </w:rPr>
        <w:t xml:space="preserve"> </w:t>
      </w:r>
      <w:r>
        <w:rPr>
          <w:sz w:val="24"/>
        </w:rPr>
        <w:t>высказываний.</w:t>
      </w:r>
    </w:p>
    <w:p w:rsidR="00761136" w:rsidRDefault="00190BA0">
      <w:pPr>
        <w:spacing w:before="1" w:line="275" w:lineRule="exact"/>
        <w:ind w:left="828"/>
        <w:jc w:val="both"/>
        <w:rPr>
          <w:b/>
          <w:sz w:val="24"/>
        </w:rPr>
      </w:pPr>
      <w:r>
        <w:rPr>
          <w:b/>
          <w:sz w:val="24"/>
        </w:rPr>
        <w:t>В повседневной жизни и при изучении других предметов:</w:t>
      </w:r>
    </w:p>
    <w:p w:rsidR="00761136" w:rsidRDefault="00190BA0">
      <w:pPr>
        <w:pStyle w:val="a4"/>
        <w:numPr>
          <w:ilvl w:val="0"/>
          <w:numId w:val="2"/>
        </w:numPr>
        <w:tabs>
          <w:tab w:val="left" w:pos="1395"/>
        </w:tabs>
        <w:spacing w:line="292" w:lineRule="exact"/>
        <w:ind w:left="1394"/>
        <w:rPr>
          <w:rFonts w:ascii="Symbol" w:hAnsi="Symbol"/>
          <w:sz w:val="24"/>
        </w:rPr>
      </w:pPr>
      <w:r>
        <w:rPr>
          <w:sz w:val="24"/>
        </w:rPr>
        <w:t>строить рассуждения на основе использования правил</w:t>
      </w:r>
      <w:r>
        <w:rPr>
          <w:spacing w:val="-8"/>
          <w:sz w:val="24"/>
        </w:rPr>
        <w:t xml:space="preserve"> </w:t>
      </w:r>
      <w:r>
        <w:rPr>
          <w:sz w:val="24"/>
        </w:rPr>
        <w:t>логики;</w:t>
      </w:r>
    </w:p>
    <w:p w:rsidR="00761136" w:rsidRDefault="00190BA0">
      <w:pPr>
        <w:pStyle w:val="a4"/>
        <w:numPr>
          <w:ilvl w:val="0"/>
          <w:numId w:val="2"/>
        </w:numPr>
        <w:tabs>
          <w:tab w:val="left" w:pos="1395"/>
        </w:tabs>
        <w:ind w:right="273" w:firstLine="566"/>
        <w:rPr>
          <w:rFonts w:ascii="Symbol" w:hAnsi="Symbol"/>
          <w:sz w:val="24"/>
        </w:rPr>
      </w:pPr>
      <w:r>
        <w:rPr>
          <w:sz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761136" w:rsidRDefault="00190BA0">
      <w:pPr>
        <w:spacing w:before="4" w:line="275" w:lineRule="exact"/>
        <w:ind w:left="828"/>
        <w:rPr>
          <w:b/>
          <w:sz w:val="24"/>
        </w:rPr>
      </w:pPr>
      <w:r>
        <w:rPr>
          <w:b/>
          <w:sz w:val="24"/>
        </w:rPr>
        <w:t>Числа</w:t>
      </w:r>
    </w:p>
    <w:p w:rsidR="00761136" w:rsidRDefault="00190BA0">
      <w:pPr>
        <w:pStyle w:val="a4"/>
        <w:numPr>
          <w:ilvl w:val="0"/>
          <w:numId w:val="2"/>
        </w:numPr>
        <w:tabs>
          <w:tab w:val="left" w:pos="1395"/>
        </w:tabs>
        <w:ind w:right="267" w:firstLine="566"/>
        <w:rPr>
          <w:rFonts w:ascii="Symbol" w:hAnsi="Symbol"/>
          <w:sz w:val="24"/>
        </w:rPr>
      </w:pPr>
      <w:r>
        <w:rPr>
          <w:sz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761136" w:rsidRDefault="00190BA0">
      <w:pPr>
        <w:pStyle w:val="a4"/>
        <w:numPr>
          <w:ilvl w:val="0"/>
          <w:numId w:val="2"/>
        </w:numPr>
        <w:tabs>
          <w:tab w:val="left" w:pos="1395"/>
        </w:tabs>
        <w:spacing w:line="237" w:lineRule="auto"/>
        <w:ind w:right="274" w:firstLine="566"/>
        <w:rPr>
          <w:rFonts w:ascii="Symbol" w:hAnsi="Symbol"/>
          <w:sz w:val="24"/>
        </w:rPr>
      </w:pPr>
      <w:r>
        <w:rPr>
          <w:sz w:val="24"/>
        </w:rPr>
        <w:t>понимать и объяснять разницу между позиционной и непозиционной системами записи</w:t>
      </w:r>
      <w:r>
        <w:rPr>
          <w:spacing w:val="-1"/>
          <w:sz w:val="24"/>
        </w:rPr>
        <w:t xml:space="preserve"> </w:t>
      </w:r>
      <w:r>
        <w:rPr>
          <w:sz w:val="24"/>
        </w:rPr>
        <w:t>чисел;</w:t>
      </w:r>
    </w:p>
    <w:p w:rsidR="00761136" w:rsidRDefault="00190BA0">
      <w:pPr>
        <w:pStyle w:val="a4"/>
        <w:numPr>
          <w:ilvl w:val="0"/>
          <w:numId w:val="2"/>
        </w:numPr>
        <w:tabs>
          <w:tab w:val="left" w:pos="1395"/>
        </w:tabs>
        <w:spacing w:before="2" w:line="293" w:lineRule="exact"/>
        <w:ind w:left="1394"/>
        <w:rPr>
          <w:rFonts w:ascii="Symbol" w:hAnsi="Symbol"/>
          <w:sz w:val="24"/>
        </w:rPr>
      </w:pPr>
      <w:r>
        <w:rPr>
          <w:sz w:val="24"/>
        </w:rPr>
        <w:t>переводить числа из одной системы записи (системы счисления) в</w:t>
      </w:r>
      <w:r>
        <w:rPr>
          <w:spacing w:val="-14"/>
          <w:sz w:val="24"/>
        </w:rPr>
        <w:t xml:space="preserve"> </w:t>
      </w:r>
      <w:r>
        <w:rPr>
          <w:sz w:val="24"/>
        </w:rPr>
        <w:t>другую;</w:t>
      </w:r>
    </w:p>
    <w:p w:rsidR="00761136" w:rsidRDefault="00190BA0">
      <w:pPr>
        <w:pStyle w:val="a4"/>
        <w:numPr>
          <w:ilvl w:val="0"/>
          <w:numId w:val="2"/>
        </w:numPr>
        <w:tabs>
          <w:tab w:val="left" w:pos="1395"/>
        </w:tabs>
        <w:spacing w:before="2" w:line="237" w:lineRule="auto"/>
        <w:ind w:right="272" w:firstLine="566"/>
        <w:rPr>
          <w:rFonts w:ascii="Symbol" w:hAnsi="Symbol"/>
          <w:sz w:val="24"/>
        </w:rPr>
      </w:pPr>
      <w:r>
        <w:rPr>
          <w:sz w:val="24"/>
        </w:rPr>
        <w:t>доказывать и использовать признаки делимости на 2, 4, 8, 5, 3, 6, 9, 10, 11 суммы и произведения чисел при выполнении вычислений и решении</w:t>
      </w:r>
      <w:r>
        <w:rPr>
          <w:spacing w:val="-15"/>
          <w:sz w:val="24"/>
        </w:rPr>
        <w:t xml:space="preserve"> </w:t>
      </w:r>
      <w:r>
        <w:rPr>
          <w:sz w:val="24"/>
        </w:rPr>
        <w:t>задач;</w:t>
      </w:r>
    </w:p>
    <w:p w:rsidR="00761136" w:rsidRDefault="00190BA0">
      <w:pPr>
        <w:pStyle w:val="a4"/>
        <w:numPr>
          <w:ilvl w:val="0"/>
          <w:numId w:val="2"/>
        </w:numPr>
        <w:tabs>
          <w:tab w:val="left" w:pos="1395"/>
        </w:tabs>
        <w:spacing w:before="4" w:line="237" w:lineRule="auto"/>
        <w:ind w:right="273" w:firstLine="566"/>
        <w:rPr>
          <w:rFonts w:ascii="Symbol" w:hAnsi="Symbol"/>
          <w:sz w:val="24"/>
        </w:rPr>
      </w:pPr>
      <w:r>
        <w:rPr>
          <w:sz w:val="24"/>
        </w:rPr>
        <w:t>выполнять округление рациональных и иррациональных чисел с заданной точностью;</w:t>
      </w:r>
    </w:p>
    <w:p w:rsidR="00761136" w:rsidRDefault="00190BA0">
      <w:pPr>
        <w:pStyle w:val="a4"/>
        <w:numPr>
          <w:ilvl w:val="0"/>
          <w:numId w:val="2"/>
        </w:numPr>
        <w:tabs>
          <w:tab w:val="left" w:pos="1395"/>
        </w:tabs>
        <w:spacing w:before="2" w:line="293" w:lineRule="exact"/>
        <w:ind w:left="1394"/>
        <w:rPr>
          <w:rFonts w:ascii="Symbol" w:hAnsi="Symbol"/>
          <w:sz w:val="24"/>
        </w:rPr>
      </w:pPr>
      <w:r>
        <w:rPr>
          <w:sz w:val="24"/>
        </w:rPr>
        <w:t>сравнивать действительные числа разными</w:t>
      </w:r>
      <w:r>
        <w:rPr>
          <w:spacing w:val="-4"/>
          <w:sz w:val="24"/>
        </w:rPr>
        <w:t xml:space="preserve"> </w:t>
      </w:r>
      <w:r>
        <w:rPr>
          <w:sz w:val="24"/>
        </w:rPr>
        <w:t>способами;</w:t>
      </w:r>
    </w:p>
    <w:p w:rsidR="00761136" w:rsidRDefault="00190BA0">
      <w:pPr>
        <w:pStyle w:val="a4"/>
        <w:numPr>
          <w:ilvl w:val="0"/>
          <w:numId w:val="2"/>
        </w:numPr>
        <w:tabs>
          <w:tab w:val="left" w:pos="1395"/>
        </w:tabs>
        <w:ind w:right="272" w:firstLine="566"/>
        <w:rPr>
          <w:rFonts w:ascii="Symbol" w:hAnsi="Symbol"/>
          <w:sz w:val="24"/>
        </w:rPr>
      </w:pPr>
      <w:r>
        <w:rPr>
          <w:sz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w:t>
      </w:r>
      <w:r>
        <w:rPr>
          <w:spacing w:val="-1"/>
          <w:sz w:val="24"/>
        </w:rPr>
        <w:t xml:space="preserve"> </w:t>
      </w:r>
      <w:r>
        <w:rPr>
          <w:sz w:val="24"/>
        </w:rPr>
        <w:t>2;</w:t>
      </w:r>
    </w:p>
    <w:p w:rsidR="00761136" w:rsidRDefault="00190BA0">
      <w:pPr>
        <w:pStyle w:val="a4"/>
        <w:numPr>
          <w:ilvl w:val="0"/>
          <w:numId w:val="2"/>
        </w:numPr>
        <w:tabs>
          <w:tab w:val="left" w:pos="1395"/>
        </w:tabs>
        <w:spacing w:before="3" w:line="237" w:lineRule="auto"/>
        <w:ind w:right="273" w:firstLine="566"/>
        <w:rPr>
          <w:rFonts w:ascii="Symbol" w:hAnsi="Symbol"/>
          <w:sz w:val="24"/>
        </w:rPr>
      </w:pPr>
      <w:r>
        <w:rPr>
          <w:sz w:val="24"/>
        </w:rPr>
        <w:t>находить НОД и НОК чисел разными способами и использовать их при решении</w:t>
      </w:r>
      <w:r>
        <w:rPr>
          <w:spacing w:val="-1"/>
          <w:sz w:val="24"/>
        </w:rPr>
        <w:t xml:space="preserve"> </w:t>
      </w:r>
      <w:r>
        <w:rPr>
          <w:sz w:val="24"/>
        </w:rPr>
        <w:t>задач;</w:t>
      </w:r>
    </w:p>
    <w:p w:rsidR="00761136" w:rsidRDefault="00190BA0">
      <w:pPr>
        <w:pStyle w:val="a4"/>
        <w:numPr>
          <w:ilvl w:val="0"/>
          <w:numId w:val="2"/>
        </w:numPr>
        <w:tabs>
          <w:tab w:val="left" w:pos="1395"/>
        </w:tabs>
        <w:spacing w:before="5" w:line="237" w:lineRule="auto"/>
        <w:ind w:right="274" w:firstLine="566"/>
        <w:rPr>
          <w:rFonts w:ascii="Symbol" w:hAnsi="Symbol"/>
          <w:sz w:val="24"/>
        </w:rPr>
      </w:pPr>
      <w:r>
        <w:rPr>
          <w:sz w:val="24"/>
        </w:rPr>
        <w:t>выполнять вычисления и преобразования выражений, содержащих действительные числа, в том числе корни натуральных</w:t>
      </w:r>
      <w:r>
        <w:rPr>
          <w:spacing w:val="-6"/>
          <w:sz w:val="24"/>
        </w:rPr>
        <w:t xml:space="preserve"> </w:t>
      </w:r>
      <w:r>
        <w:rPr>
          <w:sz w:val="24"/>
        </w:rPr>
        <w:t>степеней.</w:t>
      </w:r>
    </w:p>
    <w:p w:rsidR="00761136" w:rsidRDefault="00190BA0">
      <w:pPr>
        <w:spacing w:before="5" w:line="275" w:lineRule="exact"/>
        <w:ind w:left="828"/>
        <w:jc w:val="both"/>
        <w:rPr>
          <w:b/>
          <w:sz w:val="24"/>
        </w:rPr>
      </w:pPr>
      <w:r>
        <w:rPr>
          <w:b/>
          <w:sz w:val="24"/>
        </w:rPr>
        <w:t>В повседневной жизни и при изучении других предметов:</w:t>
      </w:r>
    </w:p>
    <w:p w:rsidR="00761136" w:rsidRDefault="00190BA0">
      <w:pPr>
        <w:pStyle w:val="a4"/>
        <w:numPr>
          <w:ilvl w:val="0"/>
          <w:numId w:val="2"/>
        </w:numPr>
        <w:tabs>
          <w:tab w:val="left" w:pos="1395"/>
        </w:tabs>
        <w:spacing w:before="1" w:line="237" w:lineRule="auto"/>
        <w:ind w:right="273" w:firstLine="566"/>
        <w:rPr>
          <w:rFonts w:ascii="Symbol" w:hAnsi="Symbol"/>
          <w:sz w:val="24"/>
        </w:rPr>
      </w:pPr>
      <w:r>
        <w:rPr>
          <w:sz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w:t>
      </w:r>
      <w:r>
        <w:rPr>
          <w:spacing w:val="-1"/>
          <w:sz w:val="24"/>
        </w:rPr>
        <w:t xml:space="preserve"> </w:t>
      </w:r>
      <w:r>
        <w:rPr>
          <w:sz w:val="24"/>
        </w:rPr>
        <w:t>сравнений;</w:t>
      </w:r>
    </w:p>
    <w:p w:rsidR="00761136" w:rsidRDefault="00190BA0">
      <w:pPr>
        <w:pStyle w:val="a4"/>
        <w:numPr>
          <w:ilvl w:val="0"/>
          <w:numId w:val="2"/>
        </w:numPr>
        <w:tabs>
          <w:tab w:val="left" w:pos="1395"/>
        </w:tabs>
        <w:spacing w:before="8" w:line="237" w:lineRule="auto"/>
        <w:ind w:right="273" w:firstLine="566"/>
        <w:rPr>
          <w:rFonts w:ascii="Symbol" w:hAnsi="Symbol"/>
          <w:sz w:val="24"/>
        </w:rPr>
      </w:pPr>
      <w:r>
        <w:rPr>
          <w:sz w:val="24"/>
        </w:rPr>
        <w:t>записывать, сравнивать, округлять числовые данные реальных величин с использованием разных систем</w:t>
      </w:r>
      <w:r>
        <w:rPr>
          <w:spacing w:val="-3"/>
          <w:sz w:val="24"/>
        </w:rPr>
        <w:t xml:space="preserve"> </w:t>
      </w:r>
      <w:r>
        <w:rPr>
          <w:sz w:val="24"/>
        </w:rPr>
        <w:t>измерения;</w:t>
      </w:r>
    </w:p>
    <w:p w:rsidR="00761136" w:rsidRDefault="00190BA0">
      <w:pPr>
        <w:pStyle w:val="a4"/>
        <w:numPr>
          <w:ilvl w:val="0"/>
          <w:numId w:val="2"/>
        </w:numPr>
        <w:tabs>
          <w:tab w:val="left" w:pos="1395"/>
        </w:tabs>
        <w:spacing w:before="4" w:line="237" w:lineRule="auto"/>
        <w:ind w:right="268" w:firstLine="566"/>
        <w:rPr>
          <w:rFonts w:ascii="Symbol" w:hAnsi="Symbol"/>
          <w:sz w:val="24"/>
        </w:rPr>
      </w:pPr>
      <w:r>
        <w:rPr>
          <w:sz w:val="24"/>
        </w:rPr>
        <w:t>составлять и оценивать разными способами числовые выражения при решении практических задач и задач из других учебных</w:t>
      </w:r>
      <w:r>
        <w:rPr>
          <w:spacing w:val="-1"/>
          <w:sz w:val="24"/>
        </w:rPr>
        <w:t xml:space="preserve"> </w:t>
      </w:r>
      <w:r>
        <w:rPr>
          <w:sz w:val="24"/>
        </w:rPr>
        <w:t>предметов.</w:t>
      </w:r>
    </w:p>
    <w:p w:rsidR="00761136" w:rsidRDefault="00190BA0">
      <w:pPr>
        <w:spacing w:before="5" w:line="275" w:lineRule="exact"/>
        <w:ind w:left="828"/>
        <w:jc w:val="both"/>
        <w:rPr>
          <w:b/>
          <w:sz w:val="24"/>
        </w:rPr>
      </w:pPr>
      <w:r>
        <w:rPr>
          <w:b/>
          <w:sz w:val="24"/>
        </w:rPr>
        <w:t>Тождественные преобразования</w:t>
      </w:r>
    </w:p>
    <w:p w:rsidR="00761136" w:rsidRDefault="00190BA0">
      <w:pPr>
        <w:pStyle w:val="a4"/>
        <w:numPr>
          <w:ilvl w:val="0"/>
          <w:numId w:val="2"/>
        </w:numPr>
        <w:tabs>
          <w:tab w:val="left" w:pos="1395"/>
        </w:tabs>
        <w:spacing w:line="293" w:lineRule="exact"/>
        <w:ind w:left="1394"/>
        <w:rPr>
          <w:rFonts w:ascii="Symbol" w:hAnsi="Symbol"/>
          <w:sz w:val="24"/>
        </w:rPr>
      </w:pPr>
      <w:r>
        <w:rPr>
          <w:sz w:val="24"/>
        </w:rPr>
        <w:t>Свободно оперировать понятиями степени с целым и дробным</w:t>
      </w:r>
      <w:r>
        <w:rPr>
          <w:spacing w:val="-17"/>
          <w:sz w:val="24"/>
        </w:rPr>
        <w:t xml:space="preserve"> </w:t>
      </w:r>
      <w:r>
        <w:rPr>
          <w:sz w:val="24"/>
        </w:rPr>
        <w:t>показателем;</w:t>
      </w:r>
    </w:p>
    <w:p w:rsidR="00761136" w:rsidRDefault="00761136">
      <w:pPr>
        <w:spacing w:line="293" w:lineRule="exact"/>
        <w:jc w:val="both"/>
        <w:rPr>
          <w:rFonts w:ascii="Symbol" w:hAnsi="Symbol"/>
          <w:sz w:val="24"/>
        </w:rPr>
        <w:sectPr w:rsidR="00761136">
          <w:pgSz w:w="11910" w:h="16840"/>
          <w:pgMar w:top="1040" w:right="580" w:bottom="1300" w:left="1440" w:header="0" w:footer="1021" w:gutter="0"/>
          <w:cols w:space="720"/>
        </w:sectPr>
      </w:pPr>
    </w:p>
    <w:p w:rsidR="00761136" w:rsidRDefault="00190BA0">
      <w:pPr>
        <w:pStyle w:val="a4"/>
        <w:numPr>
          <w:ilvl w:val="0"/>
          <w:numId w:val="2"/>
        </w:numPr>
        <w:tabs>
          <w:tab w:val="left" w:pos="1395"/>
        </w:tabs>
        <w:spacing w:before="88"/>
        <w:ind w:right="271" w:firstLine="566"/>
        <w:rPr>
          <w:rFonts w:ascii="Symbol" w:hAnsi="Symbol"/>
          <w:sz w:val="24"/>
        </w:rPr>
      </w:pPr>
      <w:r>
        <w:rPr>
          <w:sz w:val="24"/>
        </w:rPr>
        <w:lastRenderedPageBreak/>
        <w:t>выполнять доказательство свойств степени с целыми и дробными показателями;</w:t>
      </w:r>
    </w:p>
    <w:p w:rsidR="00761136" w:rsidRDefault="00190BA0">
      <w:pPr>
        <w:pStyle w:val="a4"/>
        <w:numPr>
          <w:ilvl w:val="0"/>
          <w:numId w:val="2"/>
        </w:numPr>
        <w:tabs>
          <w:tab w:val="left" w:pos="1395"/>
        </w:tabs>
        <w:spacing w:before="4" w:line="237" w:lineRule="auto"/>
        <w:ind w:right="271" w:firstLine="566"/>
        <w:rPr>
          <w:rFonts w:ascii="Symbol" w:hAnsi="Symbol"/>
          <w:sz w:val="24"/>
        </w:rPr>
      </w:pPr>
      <w:r>
        <w:rPr>
          <w:sz w:val="24"/>
        </w:rPr>
        <w:t>оперировать понятиями «одночлен», «многочлен», «многочлен с одной переменной», «многочлен с несколькими переменными», коэффициенты</w:t>
      </w:r>
      <w:r>
        <w:rPr>
          <w:spacing w:val="27"/>
          <w:sz w:val="24"/>
        </w:rPr>
        <w:t xml:space="preserve"> </w:t>
      </w:r>
      <w:r>
        <w:rPr>
          <w:sz w:val="24"/>
        </w:rPr>
        <w:t>многочлена,</w:t>
      </w:r>
    </w:p>
    <w:p w:rsidR="00761136" w:rsidRDefault="00190BA0">
      <w:pPr>
        <w:pStyle w:val="a3"/>
        <w:ind w:firstLine="0"/>
      </w:pPr>
      <w:r>
        <w:t>«стандартная запись многочлена», степень одночлена и многочлена;</w:t>
      </w:r>
    </w:p>
    <w:p w:rsidR="00761136" w:rsidRDefault="00190BA0">
      <w:pPr>
        <w:pStyle w:val="a4"/>
        <w:numPr>
          <w:ilvl w:val="0"/>
          <w:numId w:val="2"/>
        </w:numPr>
        <w:tabs>
          <w:tab w:val="left" w:pos="1395"/>
        </w:tabs>
        <w:spacing w:before="5" w:line="237" w:lineRule="auto"/>
        <w:ind w:right="265" w:firstLine="566"/>
        <w:rPr>
          <w:rFonts w:ascii="Symbol" w:hAnsi="Symbol"/>
          <w:sz w:val="24"/>
        </w:rPr>
      </w:pPr>
      <w:r>
        <w:rPr>
          <w:sz w:val="24"/>
        </w:rPr>
        <w:t>свободно владеть приемами преобразования целых и дробно-рациональных выражений;</w:t>
      </w:r>
    </w:p>
    <w:p w:rsidR="00761136" w:rsidRDefault="00190BA0">
      <w:pPr>
        <w:pStyle w:val="a4"/>
        <w:numPr>
          <w:ilvl w:val="0"/>
          <w:numId w:val="2"/>
        </w:numPr>
        <w:tabs>
          <w:tab w:val="left" w:pos="1395"/>
        </w:tabs>
        <w:spacing w:before="4" w:line="237" w:lineRule="auto"/>
        <w:ind w:right="274" w:firstLine="566"/>
        <w:rPr>
          <w:rFonts w:ascii="Symbol" w:hAnsi="Symbol"/>
          <w:sz w:val="24"/>
        </w:rPr>
      </w:pPr>
      <w:r>
        <w:rPr>
          <w:sz w:val="24"/>
        </w:rPr>
        <w:t>выполнять разложение многочленов на множители разными способами, с использованием комбинаций различных</w:t>
      </w:r>
      <w:r>
        <w:rPr>
          <w:spacing w:val="-3"/>
          <w:sz w:val="24"/>
        </w:rPr>
        <w:t xml:space="preserve"> </w:t>
      </w:r>
      <w:r>
        <w:rPr>
          <w:sz w:val="24"/>
        </w:rPr>
        <w:t>приемов;</w:t>
      </w:r>
    </w:p>
    <w:p w:rsidR="00761136" w:rsidRDefault="00190BA0">
      <w:pPr>
        <w:pStyle w:val="a4"/>
        <w:numPr>
          <w:ilvl w:val="0"/>
          <w:numId w:val="2"/>
        </w:numPr>
        <w:tabs>
          <w:tab w:val="left" w:pos="1395"/>
        </w:tabs>
        <w:spacing w:before="5" w:line="237" w:lineRule="auto"/>
        <w:ind w:right="271" w:firstLine="566"/>
        <w:rPr>
          <w:rFonts w:ascii="Symbol" w:hAnsi="Symbol"/>
          <w:sz w:val="24"/>
        </w:rPr>
      </w:pPr>
      <w:r>
        <w:rPr>
          <w:sz w:val="24"/>
        </w:rPr>
        <w:t>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w:t>
      </w:r>
      <w:r>
        <w:rPr>
          <w:spacing w:val="-3"/>
          <w:sz w:val="24"/>
        </w:rPr>
        <w:t xml:space="preserve"> </w:t>
      </w:r>
      <w:r>
        <w:rPr>
          <w:sz w:val="24"/>
        </w:rPr>
        <w:t>трехчлена;</w:t>
      </w:r>
    </w:p>
    <w:p w:rsidR="00761136" w:rsidRDefault="00190BA0">
      <w:pPr>
        <w:pStyle w:val="a4"/>
        <w:numPr>
          <w:ilvl w:val="0"/>
          <w:numId w:val="2"/>
        </w:numPr>
        <w:tabs>
          <w:tab w:val="left" w:pos="1395"/>
        </w:tabs>
        <w:spacing w:before="4" w:line="293" w:lineRule="exact"/>
        <w:ind w:left="1394"/>
        <w:rPr>
          <w:rFonts w:ascii="Symbol" w:hAnsi="Symbol"/>
          <w:sz w:val="24"/>
        </w:rPr>
      </w:pPr>
      <w:r>
        <w:rPr>
          <w:sz w:val="24"/>
        </w:rPr>
        <w:t>выполнять деление многочлена на многочлен с</w:t>
      </w:r>
      <w:r>
        <w:rPr>
          <w:spacing w:val="-4"/>
          <w:sz w:val="24"/>
        </w:rPr>
        <w:t xml:space="preserve"> </w:t>
      </w:r>
      <w:r>
        <w:rPr>
          <w:sz w:val="24"/>
        </w:rPr>
        <w:t>остатком;</w:t>
      </w:r>
    </w:p>
    <w:p w:rsidR="00761136" w:rsidRDefault="00190BA0">
      <w:pPr>
        <w:pStyle w:val="a4"/>
        <w:numPr>
          <w:ilvl w:val="0"/>
          <w:numId w:val="2"/>
        </w:numPr>
        <w:tabs>
          <w:tab w:val="left" w:pos="1395"/>
        </w:tabs>
        <w:spacing w:line="293" w:lineRule="exact"/>
        <w:ind w:left="1394"/>
        <w:rPr>
          <w:rFonts w:ascii="Symbol" w:hAnsi="Symbol"/>
          <w:sz w:val="24"/>
        </w:rPr>
      </w:pPr>
      <w:r>
        <w:rPr>
          <w:sz w:val="24"/>
        </w:rPr>
        <w:t>доказывать свойства квадратных корней и корней степени</w:t>
      </w:r>
      <w:r>
        <w:rPr>
          <w:spacing w:val="2"/>
          <w:sz w:val="24"/>
        </w:rPr>
        <w:t xml:space="preserve"> </w:t>
      </w:r>
      <w:r>
        <w:rPr>
          <w:i/>
          <w:sz w:val="24"/>
        </w:rPr>
        <w:t>n</w:t>
      </w:r>
      <w:r>
        <w:rPr>
          <w:sz w:val="24"/>
        </w:rPr>
        <w:t>;</w:t>
      </w:r>
    </w:p>
    <w:p w:rsidR="00761136" w:rsidRDefault="00190BA0">
      <w:pPr>
        <w:pStyle w:val="a4"/>
        <w:numPr>
          <w:ilvl w:val="0"/>
          <w:numId w:val="2"/>
        </w:numPr>
        <w:tabs>
          <w:tab w:val="left" w:pos="1395"/>
        </w:tabs>
        <w:spacing w:before="5" w:line="237" w:lineRule="auto"/>
        <w:ind w:right="271" w:firstLine="566"/>
        <w:rPr>
          <w:rFonts w:ascii="Symbol" w:hAnsi="Symbol"/>
          <w:sz w:val="24"/>
        </w:rPr>
      </w:pPr>
      <w:r>
        <w:rPr>
          <w:sz w:val="24"/>
        </w:rPr>
        <w:t xml:space="preserve">выполнять преобразования выражений, содержащих квадратные корни, корни степени </w:t>
      </w:r>
      <w:r>
        <w:rPr>
          <w:i/>
          <w:sz w:val="24"/>
        </w:rPr>
        <w:t>n</w:t>
      </w:r>
      <w:r>
        <w:rPr>
          <w:sz w:val="24"/>
        </w:rPr>
        <w:t>;</w:t>
      </w:r>
    </w:p>
    <w:p w:rsidR="00761136" w:rsidRDefault="00190BA0">
      <w:pPr>
        <w:pStyle w:val="a4"/>
        <w:numPr>
          <w:ilvl w:val="0"/>
          <w:numId w:val="2"/>
        </w:numPr>
        <w:tabs>
          <w:tab w:val="left" w:pos="1395"/>
        </w:tabs>
        <w:spacing w:before="2" w:line="292" w:lineRule="exact"/>
        <w:ind w:left="1394"/>
        <w:rPr>
          <w:rFonts w:ascii="Symbol" w:hAnsi="Symbol"/>
          <w:sz w:val="24"/>
        </w:rPr>
      </w:pPr>
      <w:r>
        <w:rPr>
          <w:sz w:val="24"/>
        </w:rPr>
        <w:t>свободно оперировать понятиями «тождество», «тождество на</w:t>
      </w:r>
      <w:r>
        <w:rPr>
          <w:spacing w:val="9"/>
          <w:sz w:val="24"/>
        </w:rPr>
        <w:t xml:space="preserve"> </w:t>
      </w:r>
      <w:r>
        <w:rPr>
          <w:sz w:val="24"/>
        </w:rPr>
        <w:t>множестве»,</w:t>
      </w:r>
    </w:p>
    <w:p w:rsidR="00761136" w:rsidRDefault="00190BA0">
      <w:pPr>
        <w:pStyle w:val="a3"/>
        <w:spacing w:line="274" w:lineRule="exact"/>
        <w:ind w:firstLine="0"/>
      </w:pPr>
      <w:r>
        <w:t>«тождественное преобразование»;</w:t>
      </w:r>
    </w:p>
    <w:p w:rsidR="00761136" w:rsidRDefault="00190BA0">
      <w:pPr>
        <w:pStyle w:val="a4"/>
        <w:numPr>
          <w:ilvl w:val="0"/>
          <w:numId w:val="2"/>
        </w:numPr>
        <w:tabs>
          <w:tab w:val="left" w:pos="1395"/>
        </w:tabs>
        <w:spacing w:before="2"/>
        <w:ind w:left="1394"/>
        <w:rPr>
          <w:rFonts w:ascii="Symbol" w:hAnsi="Symbol"/>
          <w:sz w:val="24"/>
        </w:rPr>
      </w:pPr>
      <w:r>
        <w:rPr>
          <w:noProof/>
          <w:lang w:eastAsia="ru-RU"/>
        </w:rPr>
        <w:drawing>
          <wp:anchor distT="0" distB="0" distL="0" distR="0" simplePos="0" relativeHeight="14" behindDoc="0" locked="0" layoutInCell="1" allowOverlap="1">
            <wp:simplePos x="0" y="0"/>
            <wp:positionH relativeFrom="page">
              <wp:posOffset>1080135</wp:posOffset>
            </wp:positionH>
            <wp:positionV relativeFrom="paragraph">
              <wp:posOffset>209788</wp:posOffset>
            </wp:positionV>
            <wp:extent cx="736828" cy="250126"/>
            <wp:effectExtent l="0" t="0" r="0" b="0"/>
            <wp:wrapTopAndBottom/>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3" cstate="print"/>
                    <a:stretch>
                      <a:fillRect/>
                    </a:stretch>
                  </pic:blipFill>
                  <pic:spPr>
                    <a:xfrm>
                      <a:off x="0" y="0"/>
                      <a:ext cx="736828" cy="250126"/>
                    </a:xfrm>
                    <a:prstGeom prst="rect">
                      <a:avLst/>
                    </a:prstGeom>
                  </pic:spPr>
                </pic:pic>
              </a:graphicData>
            </a:graphic>
          </wp:anchor>
        </w:drawing>
      </w:r>
      <w:r>
        <w:rPr>
          <w:sz w:val="24"/>
        </w:rPr>
        <w:t>выполнять различные преобразования выражений, содержащих</w:t>
      </w:r>
      <w:r>
        <w:rPr>
          <w:spacing w:val="51"/>
          <w:sz w:val="24"/>
        </w:rPr>
        <w:t xml:space="preserve"> </w:t>
      </w:r>
      <w:r>
        <w:rPr>
          <w:sz w:val="24"/>
        </w:rPr>
        <w:t>модули.</w:t>
      </w:r>
    </w:p>
    <w:p w:rsidR="00761136" w:rsidRDefault="00190BA0">
      <w:pPr>
        <w:spacing w:line="244" w:lineRule="exact"/>
        <w:ind w:left="828"/>
        <w:rPr>
          <w:b/>
          <w:sz w:val="24"/>
        </w:rPr>
      </w:pPr>
      <w:r>
        <w:rPr>
          <w:b/>
          <w:sz w:val="24"/>
        </w:rPr>
        <w:t>В повседневной жизни и при изучении других предметов:</w:t>
      </w:r>
    </w:p>
    <w:p w:rsidR="00761136" w:rsidRDefault="00190BA0">
      <w:pPr>
        <w:pStyle w:val="a4"/>
        <w:numPr>
          <w:ilvl w:val="0"/>
          <w:numId w:val="2"/>
        </w:numPr>
        <w:tabs>
          <w:tab w:val="left" w:pos="1394"/>
          <w:tab w:val="left" w:pos="1395"/>
        </w:tabs>
        <w:spacing w:before="1" w:line="237" w:lineRule="auto"/>
        <w:ind w:right="273" w:firstLine="566"/>
        <w:jc w:val="left"/>
        <w:rPr>
          <w:rFonts w:ascii="Symbol" w:hAnsi="Symbol"/>
          <w:sz w:val="24"/>
        </w:rPr>
      </w:pPr>
      <w:r>
        <w:rPr>
          <w:sz w:val="24"/>
        </w:rPr>
        <w:t>выполнять преобразования и действия с буквенными выражениями, числовые коэффициенты которых записаны в стандартном</w:t>
      </w:r>
      <w:r>
        <w:rPr>
          <w:spacing w:val="-3"/>
          <w:sz w:val="24"/>
        </w:rPr>
        <w:t xml:space="preserve"> </w:t>
      </w:r>
      <w:r>
        <w:rPr>
          <w:sz w:val="24"/>
        </w:rPr>
        <w:t>виде;</w:t>
      </w:r>
    </w:p>
    <w:p w:rsidR="00761136" w:rsidRDefault="00190BA0">
      <w:pPr>
        <w:pStyle w:val="a4"/>
        <w:numPr>
          <w:ilvl w:val="0"/>
          <w:numId w:val="2"/>
        </w:numPr>
        <w:tabs>
          <w:tab w:val="left" w:pos="1394"/>
          <w:tab w:val="left" w:pos="1395"/>
        </w:tabs>
        <w:spacing w:before="4" w:line="237" w:lineRule="auto"/>
        <w:ind w:right="275" w:firstLine="566"/>
        <w:jc w:val="left"/>
        <w:rPr>
          <w:rFonts w:ascii="Symbol" w:hAnsi="Symbol"/>
          <w:sz w:val="24"/>
        </w:rPr>
      </w:pPr>
      <w:r>
        <w:rPr>
          <w:sz w:val="24"/>
        </w:rPr>
        <w:t>выполнять преобразования рациональных выражений при решении задач других учебных</w:t>
      </w:r>
      <w:r>
        <w:rPr>
          <w:spacing w:val="4"/>
          <w:sz w:val="24"/>
        </w:rPr>
        <w:t xml:space="preserve"> </w:t>
      </w:r>
      <w:r>
        <w:rPr>
          <w:sz w:val="24"/>
        </w:rPr>
        <w:t>предметов;</w:t>
      </w:r>
    </w:p>
    <w:p w:rsidR="00761136" w:rsidRDefault="00190BA0">
      <w:pPr>
        <w:pStyle w:val="a4"/>
        <w:numPr>
          <w:ilvl w:val="0"/>
          <w:numId w:val="2"/>
        </w:numPr>
        <w:tabs>
          <w:tab w:val="left" w:pos="1394"/>
          <w:tab w:val="left" w:pos="1395"/>
        </w:tabs>
        <w:spacing w:before="5" w:line="237" w:lineRule="auto"/>
        <w:ind w:right="268" w:firstLine="566"/>
        <w:jc w:val="left"/>
        <w:rPr>
          <w:rFonts w:ascii="Symbol" w:hAnsi="Symbol"/>
          <w:sz w:val="24"/>
        </w:rPr>
      </w:pPr>
      <w:r>
        <w:rPr>
          <w:sz w:val="24"/>
        </w:rPr>
        <w:t>выполнять проверку правдоподобия физических и химических формул на основе сравнения размерностей и</w:t>
      </w:r>
      <w:r>
        <w:rPr>
          <w:spacing w:val="-3"/>
          <w:sz w:val="24"/>
        </w:rPr>
        <w:t xml:space="preserve"> </w:t>
      </w:r>
      <w:r>
        <w:rPr>
          <w:sz w:val="24"/>
        </w:rPr>
        <w:t>валентностей.</w:t>
      </w:r>
    </w:p>
    <w:p w:rsidR="00761136" w:rsidRDefault="00190BA0">
      <w:pPr>
        <w:spacing w:before="5" w:line="275" w:lineRule="exact"/>
        <w:ind w:left="828"/>
        <w:rPr>
          <w:b/>
          <w:sz w:val="24"/>
        </w:rPr>
      </w:pPr>
      <w:r>
        <w:rPr>
          <w:b/>
          <w:sz w:val="24"/>
        </w:rPr>
        <w:t>Уравнения и неравенства</w:t>
      </w:r>
    </w:p>
    <w:p w:rsidR="00761136" w:rsidRDefault="00190BA0">
      <w:pPr>
        <w:pStyle w:val="a4"/>
        <w:numPr>
          <w:ilvl w:val="0"/>
          <w:numId w:val="2"/>
        </w:numPr>
        <w:tabs>
          <w:tab w:val="left" w:pos="1395"/>
        </w:tabs>
        <w:spacing w:before="1" w:line="237" w:lineRule="auto"/>
        <w:ind w:right="273" w:firstLine="566"/>
        <w:rPr>
          <w:rFonts w:ascii="Symbol" w:hAnsi="Symbol"/>
          <w:sz w:val="24"/>
        </w:rPr>
      </w:pPr>
      <w:r>
        <w:rPr>
          <w:sz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w:t>
      </w:r>
      <w:r>
        <w:rPr>
          <w:spacing w:val="-9"/>
          <w:sz w:val="24"/>
        </w:rPr>
        <w:t xml:space="preserve"> </w:t>
      </w:r>
      <w:r>
        <w:rPr>
          <w:sz w:val="24"/>
        </w:rPr>
        <w:t>уравнений;</w:t>
      </w:r>
    </w:p>
    <w:p w:rsidR="00761136" w:rsidRDefault="00190BA0">
      <w:pPr>
        <w:pStyle w:val="a4"/>
        <w:numPr>
          <w:ilvl w:val="0"/>
          <w:numId w:val="2"/>
        </w:numPr>
        <w:tabs>
          <w:tab w:val="left" w:pos="1395"/>
        </w:tabs>
        <w:spacing w:before="5"/>
        <w:ind w:right="275" w:firstLine="566"/>
        <w:rPr>
          <w:rFonts w:ascii="Symbol" w:hAnsi="Symbol"/>
          <w:sz w:val="24"/>
        </w:rPr>
      </w:pPr>
      <w:r>
        <w:rPr>
          <w:sz w:val="24"/>
        </w:rPr>
        <w:t>решать разные виды уравнений и неравенств и их систем, в том числе некоторые уравнения 3 и 4 степеней, дробно-рациональные и</w:t>
      </w:r>
      <w:r>
        <w:rPr>
          <w:spacing w:val="-9"/>
          <w:sz w:val="24"/>
        </w:rPr>
        <w:t xml:space="preserve"> </w:t>
      </w:r>
      <w:r>
        <w:rPr>
          <w:sz w:val="24"/>
        </w:rPr>
        <w:t>иррациональные;</w:t>
      </w:r>
    </w:p>
    <w:p w:rsidR="00761136" w:rsidRDefault="00190BA0">
      <w:pPr>
        <w:pStyle w:val="a4"/>
        <w:numPr>
          <w:ilvl w:val="0"/>
          <w:numId w:val="2"/>
        </w:numPr>
        <w:tabs>
          <w:tab w:val="left" w:pos="1395"/>
        </w:tabs>
        <w:spacing w:before="1" w:line="293" w:lineRule="exact"/>
        <w:ind w:left="1394"/>
        <w:rPr>
          <w:rFonts w:ascii="Symbol" w:hAnsi="Symbol"/>
          <w:sz w:val="24"/>
        </w:rPr>
      </w:pPr>
      <w:r>
        <w:rPr>
          <w:sz w:val="24"/>
        </w:rPr>
        <w:t>знать теорему Виета для уравнений степени выше</w:t>
      </w:r>
      <w:r>
        <w:rPr>
          <w:spacing w:val="-8"/>
          <w:sz w:val="24"/>
        </w:rPr>
        <w:t xml:space="preserve"> </w:t>
      </w:r>
      <w:r>
        <w:rPr>
          <w:sz w:val="24"/>
        </w:rPr>
        <w:t>второй;</w:t>
      </w:r>
    </w:p>
    <w:p w:rsidR="00761136" w:rsidRDefault="00190BA0">
      <w:pPr>
        <w:pStyle w:val="a4"/>
        <w:numPr>
          <w:ilvl w:val="0"/>
          <w:numId w:val="2"/>
        </w:numPr>
        <w:tabs>
          <w:tab w:val="left" w:pos="1394"/>
          <w:tab w:val="left" w:pos="1395"/>
        </w:tabs>
        <w:spacing w:before="2" w:line="237" w:lineRule="auto"/>
        <w:ind w:right="271" w:firstLine="566"/>
        <w:jc w:val="left"/>
        <w:rPr>
          <w:rFonts w:ascii="Symbol" w:hAnsi="Symbol"/>
          <w:sz w:val="24"/>
        </w:rPr>
      </w:pPr>
      <w:r>
        <w:rPr>
          <w:sz w:val="24"/>
        </w:rPr>
        <w:t>понимать смысл теорем о равносильных и неравносильных преобразованиях уравнений и уметь их</w:t>
      </w:r>
      <w:r>
        <w:rPr>
          <w:spacing w:val="5"/>
          <w:sz w:val="24"/>
        </w:rPr>
        <w:t xml:space="preserve"> </w:t>
      </w:r>
      <w:r>
        <w:rPr>
          <w:sz w:val="24"/>
        </w:rPr>
        <w:t>доказывать;</w:t>
      </w:r>
    </w:p>
    <w:p w:rsidR="00761136" w:rsidRDefault="00190BA0">
      <w:pPr>
        <w:pStyle w:val="a4"/>
        <w:numPr>
          <w:ilvl w:val="0"/>
          <w:numId w:val="2"/>
        </w:numPr>
        <w:tabs>
          <w:tab w:val="left" w:pos="1394"/>
          <w:tab w:val="left" w:pos="1395"/>
        </w:tabs>
        <w:spacing w:before="4" w:line="237" w:lineRule="auto"/>
        <w:ind w:right="275" w:firstLine="566"/>
        <w:jc w:val="left"/>
        <w:rPr>
          <w:rFonts w:ascii="Symbol" w:hAnsi="Symbol"/>
          <w:sz w:val="24"/>
        </w:rPr>
      </w:pPr>
      <w:r>
        <w:rPr>
          <w:sz w:val="24"/>
        </w:rPr>
        <w:t>владеть разными методами решения уравнений, неравенств и их систем, уметь выбирать метод решения и обосновывать свой</w:t>
      </w:r>
      <w:r>
        <w:rPr>
          <w:spacing w:val="-2"/>
          <w:sz w:val="24"/>
        </w:rPr>
        <w:t xml:space="preserve"> </w:t>
      </w:r>
      <w:r>
        <w:rPr>
          <w:sz w:val="24"/>
        </w:rPr>
        <w:t>выбор;</w:t>
      </w:r>
    </w:p>
    <w:p w:rsidR="00761136" w:rsidRDefault="00190BA0">
      <w:pPr>
        <w:pStyle w:val="a4"/>
        <w:numPr>
          <w:ilvl w:val="0"/>
          <w:numId w:val="2"/>
        </w:numPr>
        <w:tabs>
          <w:tab w:val="left" w:pos="1394"/>
          <w:tab w:val="left" w:pos="1395"/>
        </w:tabs>
        <w:spacing w:before="6" w:line="237" w:lineRule="auto"/>
        <w:ind w:right="264" w:firstLine="566"/>
        <w:jc w:val="left"/>
        <w:rPr>
          <w:rFonts w:ascii="Symbol" w:hAnsi="Symbol"/>
          <w:sz w:val="24"/>
        </w:rPr>
      </w:pPr>
      <w:r>
        <w:rPr>
          <w:sz w:val="24"/>
        </w:rPr>
        <w:t>использовать метод интервалов для решения неравенств, в том числе дробно- рациональных и включающих в себя иррациональные</w:t>
      </w:r>
      <w:r>
        <w:rPr>
          <w:spacing w:val="-5"/>
          <w:sz w:val="24"/>
        </w:rPr>
        <w:t xml:space="preserve"> </w:t>
      </w:r>
      <w:r>
        <w:rPr>
          <w:sz w:val="24"/>
        </w:rPr>
        <w:t>выражения;</w:t>
      </w:r>
    </w:p>
    <w:p w:rsidR="00761136" w:rsidRDefault="00190BA0">
      <w:pPr>
        <w:pStyle w:val="a4"/>
        <w:numPr>
          <w:ilvl w:val="0"/>
          <w:numId w:val="2"/>
        </w:numPr>
        <w:tabs>
          <w:tab w:val="left" w:pos="1394"/>
          <w:tab w:val="left" w:pos="1395"/>
        </w:tabs>
        <w:spacing w:before="4" w:line="237" w:lineRule="auto"/>
        <w:ind w:right="277" w:firstLine="566"/>
        <w:jc w:val="left"/>
        <w:rPr>
          <w:rFonts w:ascii="Symbol" w:hAnsi="Symbol"/>
          <w:sz w:val="24"/>
        </w:rPr>
      </w:pPr>
      <w:r>
        <w:rPr>
          <w:sz w:val="24"/>
        </w:rPr>
        <w:t>решать алгебраические уравнения и неравенства и их системы с параметрами алгебраическим и графическим</w:t>
      </w:r>
      <w:r>
        <w:rPr>
          <w:spacing w:val="-3"/>
          <w:sz w:val="24"/>
        </w:rPr>
        <w:t xml:space="preserve"> </w:t>
      </w:r>
      <w:r>
        <w:rPr>
          <w:sz w:val="24"/>
        </w:rPr>
        <w:t>методами;</w:t>
      </w:r>
    </w:p>
    <w:p w:rsidR="00761136" w:rsidRDefault="00190BA0">
      <w:pPr>
        <w:pStyle w:val="a4"/>
        <w:numPr>
          <w:ilvl w:val="0"/>
          <w:numId w:val="2"/>
        </w:numPr>
        <w:tabs>
          <w:tab w:val="left" w:pos="1394"/>
          <w:tab w:val="left" w:pos="1395"/>
        </w:tabs>
        <w:spacing w:before="2" w:line="293" w:lineRule="exact"/>
        <w:ind w:left="1394"/>
        <w:jc w:val="left"/>
        <w:rPr>
          <w:rFonts w:ascii="Symbol" w:hAnsi="Symbol"/>
          <w:sz w:val="24"/>
        </w:rPr>
      </w:pPr>
      <w:r>
        <w:rPr>
          <w:sz w:val="24"/>
        </w:rPr>
        <w:t>владеть разными методами доказательства</w:t>
      </w:r>
      <w:r>
        <w:rPr>
          <w:spacing w:val="-2"/>
          <w:sz w:val="24"/>
        </w:rPr>
        <w:t xml:space="preserve"> </w:t>
      </w:r>
      <w:r>
        <w:rPr>
          <w:sz w:val="24"/>
        </w:rPr>
        <w:t>неравенств;</w:t>
      </w:r>
    </w:p>
    <w:p w:rsidR="00761136" w:rsidRDefault="00190BA0">
      <w:pPr>
        <w:pStyle w:val="a4"/>
        <w:numPr>
          <w:ilvl w:val="0"/>
          <w:numId w:val="2"/>
        </w:numPr>
        <w:tabs>
          <w:tab w:val="left" w:pos="1394"/>
          <w:tab w:val="left" w:pos="1395"/>
        </w:tabs>
        <w:spacing w:line="293" w:lineRule="exact"/>
        <w:ind w:left="1394"/>
        <w:jc w:val="left"/>
        <w:rPr>
          <w:rFonts w:ascii="Symbol" w:hAnsi="Symbol"/>
          <w:sz w:val="24"/>
        </w:rPr>
      </w:pPr>
      <w:r>
        <w:rPr>
          <w:sz w:val="24"/>
        </w:rPr>
        <w:t>решать уравнения в целых</w:t>
      </w:r>
      <w:r>
        <w:rPr>
          <w:spacing w:val="2"/>
          <w:sz w:val="24"/>
        </w:rPr>
        <w:t xml:space="preserve"> </w:t>
      </w:r>
      <w:r>
        <w:rPr>
          <w:sz w:val="24"/>
        </w:rPr>
        <w:t>числах;</w:t>
      </w:r>
    </w:p>
    <w:p w:rsidR="00761136" w:rsidRDefault="00190BA0">
      <w:pPr>
        <w:pStyle w:val="a4"/>
        <w:numPr>
          <w:ilvl w:val="0"/>
          <w:numId w:val="2"/>
        </w:numPr>
        <w:tabs>
          <w:tab w:val="left" w:pos="1394"/>
          <w:tab w:val="left" w:pos="1395"/>
        </w:tabs>
        <w:spacing w:before="4" w:line="237" w:lineRule="auto"/>
        <w:ind w:right="274" w:firstLine="566"/>
        <w:jc w:val="left"/>
        <w:rPr>
          <w:rFonts w:ascii="Symbol" w:hAnsi="Symbol"/>
          <w:sz w:val="24"/>
        </w:rPr>
      </w:pPr>
      <w:r>
        <w:rPr>
          <w:sz w:val="24"/>
        </w:rPr>
        <w:t>изображать множества на плоскости, задаваемые уравнениями, неравенствами и их</w:t>
      </w:r>
      <w:r>
        <w:rPr>
          <w:spacing w:val="1"/>
          <w:sz w:val="24"/>
        </w:rPr>
        <w:t xml:space="preserve"> </w:t>
      </w:r>
      <w:r>
        <w:rPr>
          <w:sz w:val="24"/>
        </w:rPr>
        <w:t>системами.</w:t>
      </w:r>
    </w:p>
    <w:p w:rsidR="00761136" w:rsidRDefault="00190BA0">
      <w:pPr>
        <w:spacing w:before="5" w:line="275" w:lineRule="exact"/>
        <w:ind w:left="828"/>
        <w:rPr>
          <w:b/>
          <w:sz w:val="24"/>
        </w:rPr>
      </w:pPr>
      <w:r>
        <w:rPr>
          <w:b/>
          <w:sz w:val="24"/>
        </w:rPr>
        <w:t>В повседневной жизни и при изучении других предметов:</w:t>
      </w:r>
    </w:p>
    <w:p w:rsidR="00761136" w:rsidRDefault="00190BA0">
      <w:pPr>
        <w:pStyle w:val="a4"/>
        <w:numPr>
          <w:ilvl w:val="0"/>
          <w:numId w:val="2"/>
        </w:numPr>
        <w:tabs>
          <w:tab w:val="left" w:pos="1394"/>
          <w:tab w:val="left" w:pos="1395"/>
        </w:tabs>
        <w:spacing w:before="1" w:line="237" w:lineRule="auto"/>
        <w:ind w:right="273" w:firstLine="566"/>
        <w:jc w:val="left"/>
        <w:rPr>
          <w:rFonts w:ascii="Symbol" w:hAnsi="Symbol"/>
          <w:sz w:val="24"/>
        </w:rPr>
      </w:pPr>
      <w:r>
        <w:rPr>
          <w:sz w:val="24"/>
        </w:rPr>
        <w:t>составлять и решать уравнения, неравенства, их системы при решении задач других учебных</w:t>
      </w:r>
      <w:r>
        <w:rPr>
          <w:spacing w:val="4"/>
          <w:sz w:val="24"/>
        </w:rPr>
        <w:t xml:space="preserve"> </w:t>
      </w:r>
      <w:r>
        <w:rPr>
          <w:sz w:val="24"/>
        </w:rPr>
        <w:t>предметов;</w:t>
      </w:r>
    </w:p>
    <w:p w:rsidR="00761136" w:rsidRDefault="00761136">
      <w:pPr>
        <w:spacing w:line="237" w:lineRule="auto"/>
        <w:rPr>
          <w:rFonts w:ascii="Symbol" w:hAnsi="Symbol"/>
          <w:sz w:val="24"/>
        </w:rPr>
        <w:sectPr w:rsidR="00761136">
          <w:pgSz w:w="11910" w:h="16840"/>
          <w:pgMar w:top="1020" w:right="580" w:bottom="1300" w:left="1440" w:header="0" w:footer="1021" w:gutter="0"/>
          <w:cols w:space="720"/>
        </w:sectPr>
      </w:pPr>
    </w:p>
    <w:p w:rsidR="00761136" w:rsidRDefault="00190BA0">
      <w:pPr>
        <w:pStyle w:val="a4"/>
        <w:numPr>
          <w:ilvl w:val="0"/>
          <w:numId w:val="2"/>
        </w:numPr>
        <w:tabs>
          <w:tab w:val="left" w:pos="1395"/>
        </w:tabs>
        <w:spacing w:before="88"/>
        <w:ind w:right="274" w:firstLine="566"/>
        <w:rPr>
          <w:rFonts w:ascii="Symbol" w:hAnsi="Symbol"/>
          <w:sz w:val="24"/>
        </w:rPr>
      </w:pPr>
      <w:r>
        <w:rPr>
          <w:sz w:val="24"/>
        </w:rPr>
        <w:lastRenderedPageBreak/>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761136" w:rsidRDefault="00190BA0">
      <w:pPr>
        <w:pStyle w:val="a4"/>
        <w:numPr>
          <w:ilvl w:val="0"/>
          <w:numId w:val="2"/>
        </w:numPr>
        <w:tabs>
          <w:tab w:val="left" w:pos="1395"/>
        </w:tabs>
        <w:spacing w:before="4" w:line="237" w:lineRule="auto"/>
        <w:ind w:right="275" w:firstLine="566"/>
        <w:rPr>
          <w:rFonts w:ascii="Symbol" w:hAnsi="Symbol"/>
          <w:sz w:val="24"/>
        </w:rPr>
      </w:pPr>
      <w:r>
        <w:rPr>
          <w:sz w:val="24"/>
        </w:rPr>
        <w:t>составлять и решать уравнения и неравенства с параметрами при решении задач других учебных</w:t>
      </w:r>
      <w:r>
        <w:rPr>
          <w:spacing w:val="3"/>
          <w:sz w:val="24"/>
        </w:rPr>
        <w:t xml:space="preserve"> </w:t>
      </w:r>
      <w:r>
        <w:rPr>
          <w:sz w:val="24"/>
        </w:rPr>
        <w:t>предметов;</w:t>
      </w:r>
    </w:p>
    <w:p w:rsidR="00761136" w:rsidRDefault="00190BA0">
      <w:pPr>
        <w:pStyle w:val="a4"/>
        <w:numPr>
          <w:ilvl w:val="0"/>
          <w:numId w:val="2"/>
        </w:numPr>
        <w:tabs>
          <w:tab w:val="left" w:pos="1395"/>
        </w:tabs>
        <w:spacing w:before="5" w:line="237" w:lineRule="auto"/>
        <w:ind w:right="276" w:firstLine="566"/>
        <w:rPr>
          <w:rFonts w:ascii="Symbol" w:hAnsi="Symbol"/>
          <w:sz w:val="24"/>
        </w:rPr>
      </w:pPr>
      <w:r>
        <w:rPr>
          <w:sz w:val="24"/>
        </w:rPr>
        <w:t>составлять уравнение, неравенство или их систему, описывающие реальную ситуацию или прикладную задачу, интерпретировать полученные</w:t>
      </w:r>
      <w:r>
        <w:rPr>
          <w:spacing w:val="-9"/>
          <w:sz w:val="24"/>
        </w:rPr>
        <w:t xml:space="preserve"> </w:t>
      </w:r>
      <w:r>
        <w:rPr>
          <w:sz w:val="24"/>
        </w:rPr>
        <w:t>результаты.</w:t>
      </w:r>
    </w:p>
    <w:p w:rsidR="00761136" w:rsidRDefault="00190BA0">
      <w:pPr>
        <w:spacing w:before="4" w:line="275" w:lineRule="exact"/>
        <w:ind w:left="828"/>
        <w:rPr>
          <w:b/>
          <w:sz w:val="24"/>
        </w:rPr>
      </w:pPr>
      <w:r>
        <w:rPr>
          <w:b/>
          <w:sz w:val="24"/>
        </w:rPr>
        <w:t>Функции</w:t>
      </w:r>
    </w:p>
    <w:p w:rsidR="00761136" w:rsidRDefault="00190BA0">
      <w:pPr>
        <w:pStyle w:val="a4"/>
        <w:numPr>
          <w:ilvl w:val="0"/>
          <w:numId w:val="2"/>
        </w:numPr>
        <w:tabs>
          <w:tab w:val="left" w:pos="1395"/>
        </w:tabs>
        <w:ind w:right="270" w:firstLine="566"/>
        <w:rPr>
          <w:rFonts w:ascii="Symbol" w:hAnsi="Symbol"/>
          <w:sz w:val="24"/>
        </w:rPr>
      </w:pPr>
      <w:r>
        <w:rPr>
          <w:sz w:val="24"/>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четность/нечетность функции, периодичность функции, график функции, вертикальная, горизонтальная, наклонная асимптоты; график зависимости, не являющейся функцией,</w:t>
      </w:r>
    </w:p>
    <w:p w:rsidR="00761136" w:rsidRDefault="009E5D9A">
      <w:pPr>
        <w:pStyle w:val="a4"/>
        <w:numPr>
          <w:ilvl w:val="0"/>
          <w:numId w:val="2"/>
        </w:numPr>
        <w:tabs>
          <w:tab w:val="left" w:pos="1395"/>
        </w:tabs>
        <w:spacing w:line="294" w:lineRule="exact"/>
        <w:ind w:left="1394"/>
        <w:rPr>
          <w:rFonts w:ascii="Symbol" w:hAnsi="Symbol"/>
          <w:sz w:val="24"/>
        </w:rPr>
      </w:pPr>
      <w:r>
        <w:rPr>
          <w:noProof/>
          <w:lang w:eastAsia="ru-RU"/>
        </w:rPr>
        <mc:AlternateContent>
          <mc:Choice Requires="wps">
            <w:drawing>
              <wp:anchor distT="0" distB="0" distL="114300" distR="114300" simplePos="0" relativeHeight="480387072" behindDoc="1" locked="0" layoutInCell="1" allowOverlap="1">
                <wp:simplePos x="0" y="0"/>
                <wp:positionH relativeFrom="page">
                  <wp:posOffset>4841875</wp:posOffset>
                </wp:positionH>
                <wp:positionV relativeFrom="paragraph">
                  <wp:posOffset>255270</wp:posOffset>
                </wp:positionV>
                <wp:extent cx="0" cy="133350"/>
                <wp:effectExtent l="0" t="0" r="0" b="0"/>
                <wp:wrapNone/>
                <wp:docPr id="127"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652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09F2C" id="Line 123" o:spid="_x0000_s1026" style="position:absolute;z-index:-22929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1.25pt,20.1pt" to="381.25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" strokeweight=".18136mm">
                <w10:wrap anchorx="page"/>
              </v:line>
            </w:pict>
          </mc:Fallback>
        </mc:AlternateContent>
      </w:r>
      <w:r>
        <w:rPr>
          <w:noProof/>
          <w:lang w:eastAsia="ru-RU"/>
        </w:rPr>
        <mc:AlternateContent>
          <mc:Choice Requires="wps">
            <w:drawing>
              <wp:anchor distT="0" distB="0" distL="114300" distR="114300" simplePos="0" relativeHeight="480387584" behindDoc="1" locked="0" layoutInCell="1" allowOverlap="1">
                <wp:simplePos x="0" y="0"/>
                <wp:positionH relativeFrom="page">
                  <wp:posOffset>4937760</wp:posOffset>
                </wp:positionH>
                <wp:positionV relativeFrom="paragraph">
                  <wp:posOffset>255270</wp:posOffset>
                </wp:positionV>
                <wp:extent cx="0" cy="133350"/>
                <wp:effectExtent l="0" t="0" r="0" b="0"/>
                <wp:wrapNone/>
                <wp:docPr id="126"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652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37F93" id="Line 122" o:spid="_x0000_s1026" style="position:absolute;z-index:-229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8.8pt,20.1pt" to="388.8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" strokeweight=".18136mm">
                <w10:wrap anchorx="page"/>
              </v:line>
            </w:pict>
          </mc:Fallback>
        </mc:AlternateContent>
      </w:r>
      <w:r w:rsidR="00190BA0">
        <w:rPr>
          <w:sz w:val="24"/>
        </w:rPr>
        <w:t>строить графики функций: линейной, квадратичной,</w:t>
      </w:r>
      <w:r w:rsidR="00190BA0">
        <w:rPr>
          <w:spacing w:val="54"/>
          <w:sz w:val="24"/>
        </w:rPr>
        <w:t xml:space="preserve"> </w:t>
      </w:r>
      <w:r w:rsidR="00190BA0">
        <w:rPr>
          <w:sz w:val="24"/>
        </w:rPr>
        <w:t>дробно-линейной,</w:t>
      </w:r>
    </w:p>
    <w:p w:rsidR="00761136" w:rsidRDefault="00761136">
      <w:pPr>
        <w:spacing w:line="294" w:lineRule="exact"/>
        <w:jc w:val="both"/>
        <w:rPr>
          <w:rFonts w:ascii="Symbol" w:hAnsi="Symbol"/>
          <w:sz w:val="24"/>
        </w:rPr>
        <w:sectPr w:rsidR="00761136">
          <w:pgSz w:w="11910" w:h="16840"/>
          <w:pgMar w:top="1020" w:right="580" w:bottom="1300" w:left="1440" w:header="0" w:footer="1021" w:gutter="0"/>
          <w:cols w:space="720"/>
        </w:sectPr>
      </w:pPr>
    </w:p>
    <w:p w:rsidR="00761136" w:rsidRDefault="00190BA0">
      <w:pPr>
        <w:pStyle w:val="a3"/>
        <w:spacing w:before="3"/>
        <w:ind w:firstLine="0"/>
        <w:jc w:val="left"/>
      </w:pPr>
      <w:r>
        <w:t>степенной при разных значениях показателя степени,</w:t>
      </w:r>
    </w:p>
    <w:p w:rsidR="00761136" w:rsidRDefault="00190BA0">
      <w:pPr>
        <w:spacing w:before="5"/>
        <w:ind w:left="69"/>
        <w:rPr>
          <w:sz w:val="24"/>
        </w:rPr>
      </w:pPr>
      <w:r>
        <w:br w:type="column"/>
      </w:r>
      <w:r>
        <w:rPr>
          <w:i/>
          <w:w w:val="115"/>
          <w:sz w:val="18"/>
        </w:rPr>
        <w:t xml:space="preserve">y </w:t>
      </w:r>
      <w:r>
        <w:rPr>
          <w:rFonts w:ascii="Symbol" w:hAnsi="Symbol"/>
          <w:w w:val="115"/>
          <w:sz w:val="18"/>
        </w:rPr>
        <w:t></w:t>
      </w:r>
      <w:r>
        <w:rPr>
          <w:w w:val="115"/>
          <w:sz w:val="18"/>
        </w:rPr>
        <w:t xml:space="preserve"> </w:t>
      </w:r>
      <w:r>
        <w:rPr>
          <w:i/>
          <w:w w:val="115"/>
          <w:sz w:val="18"/>
        </w:rPr>
        <w:t xml:space="preserve">x </w:t>
      </w:r>
      <w:r>
        <w:rPr>
          <w:w w:val="115"/>
          <w:position w:val="3"/>
          <w:sz w:val="24"/>
        </w:rPr>
        <w:t>;</w:t>
      </w:r>
    </w:p>
    <w:p w:rsidR="00761136" w:rsidRDefault="00761136">
      <w:pPr>
        <w:rPr>
          <w:sz w:val="24"/>
        </w:rPr>
        <w:sectPr w:rsidR="00761136">
          <w:type w:val="continuous"/>
          <w:pgSz w:w="11910" w:h="16840"/>
          <w:pgMar w:top="1580" w:right="580" w:bottom="280" w:left="1440" w:header="720" w:footer="720" w:gutter="0"/>
          <w:cols w:num="2" w:space="720" w:equalWidth="0">
            <w:col w:w="5759" w:space="40"/>
            <w:col w:w="4091"/>
          </w:cols>
        </w:sectPr>
      </w:pPr>
    </w:p>
    <w:p w:rsidR="00761136" w:rsidRDefault="00190BA0">
      <w:pPr>
        <w:pStyle w:val="a4"/>
        <w:numPr>
          <w:ilvl w:val="0"/>
          <w:numId w:val="2"/>
        </w:numPr>
        <w:tabs>
          <w:tab w:val="left" w:pos="1394"/>
          <w:tab w:val="left" w:pos="1395"/>
        </w:tabs>
        <w:spacing w:before="50"/>
        <w:ind w:left="1394"/>
        <w:jc w:val="left"/>
        <w:rPr>
          <w:rFonts w:ascii="Symbol" w:hAnsi="Symbol"/>
          <w:sz w:val="24"/>
        </w:rPr>
      </w:pPr>
      <w:r>
        <w:rPr>
          <w:sz w:val="24"/>
        </w:rPr>
        <w:t>использовать преобразования графика</w:t>
      </w:r>
      <w:r>
        <w:rPr>
          <w:spacing w:val="42"/>
          <w:sz w:val="24"/>
        </w:rPr>
        <w:t xml:space="preserve"> </w:t>
      </w:r>
      <w:r>
        <w:rPr>
          <w:sz w:val="24"/>
        </w:rPr>
        <w:t>функции</w:t>
      </w:r>
    </w:p>
    <w:p w:rsidR="00761136" w:rsidRDefault="00190BA0">
      <w:pPr>
        <w:spacing w:before="100"/>
        <w:ind w:left="186"/>
        <w:rPr>
          <w:rFonts w:ascii="Symbol" w:hAnsi="Symbol"/>
          <w:sz w:val="23"/>
        </w:rPr>
      </w:pPr>
      <w:r>
        <w:br w:type="column"/>
      </w:r>
      <w:r>
        <w:rPr>
          <w:i/>
          <w:w w:val="135"/>
          <w:position w:val="1"/>
          <w:sz w:val="18"/>
        </w:rPr>
        <w:t xml:space="preserve">y </w:t>
      </w:r>
      <w:r>
        <w:rPr>
          <w:rFonts w:ascii="Symbol" w:hAnsi="Symbol"/>
          <w:w w:val="135"/>
          <w:position w:val="1"/>
          <w:sz w:val="18"/>
        </w:rPr>
        <w:t></w:t>
      </w:r>
      <w:r>
        <w:rPr>
          <w:w w:val="135"/>
          <w:position w:val="1"/>
          <w:sz w:val="18"/>
        </w:rPr>
        <w:t xml:space="preserve"> </w:t>
      </w:r>
      <w:r>
        <w:rPr>
          <w:i/>
          <w:w w:val="135"/>
          <w:position w:val="1"/>
          <w:sz w:val="18"/>
        </w:rPr>
        <w:t xml:space="preserve">f </w:t>
      </w:r>
      <w:r>
        <w:rPr>
          <w:rFonts w:ascii="Symbol" w:hAnsi="Symbol"/>
          <w:w w:val="135"/>
          <w:sz w:val="23"/>
        </w:rPr>
        <w:t></w:t>
      </w:r>
      <w:r>
        <w:rPr>
          <w:i/>
          <w:w w:val="135"/>
          <w:position w:val="1"/>
          <w:sz w:val="18"/>
        </w:rPr>
        <w:t>x</w:t>
      </w:r>
      <w:r>
        <w:rPr>
          <w:rFonts w:ascii="Symbol" w:hAnsi="Symbol"/>
          <w:w w:val="135"/>
          <w:sz w:val="23"/>
        </w:rPr>
        <w:t></w:t>
      </w:r>
    </w:p>
    <w:p w:rsidR="00761136" w:rsidRDefault="00190BA0">
      <w:pPr>
        <w:pStyle w:val="a3"/>
        <w:spacing w:before="67"/>
        <w:ind w:left="165" w:firstLine="0"/>
        <w:jc w:val="left"/>
      </w:pPr>
      <w:r>
        <w:br w:type="column"/>
      </w:r>
      <w:r>
        <w:t>для построения</w:t>
      </w:r>
    </w:p>
    <w:p w:rsidR="00761136" w:rsidRDefault="00761136">
      <w:pPr>
        <w:sectPr w:rsidR="00761136">
          <w:type w:val="continuous"/>
          <w:pgSz w:w="11910" w:h="16840"/>
          <w:pgMar w:top="1580" w:right="580" w:bottom="280" w:left="1440" w:header="720" w:footer="720" w:gutter="0"/>
          <w:cols w:num="3" w:space="720" w:equalWidth="0">
            <w:col w:w="6600" w:space="40"/>
            <w:col w:w="1085" w:space="39"/>
            <w:col w:w="2126"/>
          </w:cols>
        </w:sectPr>
      </w:pPr>
    </w:p>
    <w:p w:rsidR="00761136" w:rsidRDefault="00190BA0">
      <w:pPr>
        <w:pStyle w:val="a3"/>
        <w:spacing w:before="28"/>
        <w:ind w:firstLine="0"/>
        <w:jc w:val="left"/>
      </w:pPr>
      <w:r>
        <w:t>графиков функций</w:t>
      </w:r>
    </w:p>
    <w:p w:rsidR="00761136" w:rsidRDefault="00190BA0">
      <w:pPr>
        <w:spacing w:before="29"/>
        <w:ind w:left="77"/>
        <w:rPr>
          <w:sz w:val="24"/>
        </w:rPr>
      </w:pPr>
      <w:r>
        <w:br w:type="column"/>
      </w:r>
      <w:r>
        <w:rPr>
          <w:i/>
          <w:w w:val="125"/>
          <w:position w:val="1"/>
          <w:sz w:val="18"/>
        </w:rPr>
        <w:t xml:space="preserve">y </w:t>
      </w:r>
      <w:r>
        <w:rPr>
          <w:rFonts w:ascii="Symbol" w:hAnsi="Symbol"/>
          <w:w w:val="125"/>
          <w:position w:val="1"/>
          <w:sz w:val="18"/>
        </w:rPr>
        <w:t></w:t>
      </w:r>
      <w:r>
        <w:rPr>
          <w:w w:val="125"/>
          <w:position w:val="1"/>
          <w:sz w:val="18"/>
        </w:rPr>
        <w:t xml:space="preserve"> </w:t>
      </w:r>
      <w:r>
        <w:rPr>
          <w:i/>
          <w:w w:val="125"/>
          <w:position w:val="1"/>
          <w:sz w:val="18"/>
        </w:rPr>
        <w:t xml:space="preserve">af </w:t>
      </w:r>
      <w:r>
        <w:rPr>
          <w:rFonts w:ascii="Symbol" w:hAnsi="Symbol"/>
          <w:w w:val="125"/>
          <w:sz w:val="23"/>
        </w:rPr>
        <w:t></w:t>
      </w:r>
      <w:r>
        <w:rPr>
          <w:i/>
          <w:w w:val="125"/>
          <w:position w:val="1"/>
          <w:sz w:val="18"/>
        </w:rPr>
        <w:t xml:space="preserve">kx </w:t>
      </w:r>
      <w:r>
        <w:rPr>
          <w:rFonts w:ascii="Symbol" w:hAnsi="Symbol"/>
          <w:w w:val="125"/>
          <w:position w:val="1"/>
          <w:sz w:val="18"/>
        </w:rPr>
        <w:t></w:t>
      </w:r>
      <w:r>
        <w:rPr>
          <w:w w:val="125"/>
          <w:position w:val="1"/>
          <w:sz w:val="18"/>
        </w:rPr>
        <w:t xml:space="preserve"> </w:t>
      </w:r>
      <w:r>
        <w:rPr>
          <w:i/>
          <w:w w:val="125"/>
          <w:position w:val="1"/>
          <w:sz w:val="18"/>
        </w:rPr>
        <w:t>b</w:t>
      </w:r>
      <w:r>
        <w:rPr>
          <w:rFonts w:ascii="Symbol" w:hAnsi="Symbol"/>
          <w:w w:val="125"/>
          <w:sz w:val="23"/>
        </w:rPr>
        <w:t></w:t>
      </w:r>
      <w:r>
        <w:rPr>
          <w:w w:val="125"/>
          <w:sz w:val="23"/>
        </w:rPr>
        <w:t xml:space="preserve"> </w:t>
      </w:r>
      <w:r>
        <w:rPr>
          <w:rFonts w:ascii="Symbol" w:hAnsi="Symbol"/>
          <w:w w:val="125"/>
          <w:position w:val="1"/>
          <w:sz w:val="18"/>
        </w:rPr>
        <w:t></w:t>
      </w:r>
      <w:r>
        <w:rPr>
          <w:w w:val="125"/>
          <w:position w:val="1"/>
          <w:sz w:val="18"/>
        </w:rPr>
        <w:t xml:space="preserve"> </w:t>
      </w:r>
      <w:r>
        <w:rPr>
          <w:i/>
          <w:w w:val="125"/>
          <w:position w:val="1"/>
          <w:sz w:val="18"/>
        </w:rPr>
        <w:t xml:space="preserve">c </w:t>
      </w:r>
      <w:r>
        <w:rPr>
          <w:w w:val="125"/>
          <w:position w:val="4"/>
          <w:sz w:val="24"/>
        </w:rPr>
        <w:t>;</w:t>
      </w:r>
    </w:p>
    <w:p w:rsidR="00761136" w:rsidRDefault="00761136">
      <w:pPr>
        <w:rPr>
          <w:sz w:val="24"/>
        </w:rPr>
        <w:sectPr w:rsidR="00761136">
          <w:type w:val="continuous"/>
          <w:pgSz w:w="11910" w:h="16840"/>
          <w:pgMar w:top="1580" w:right="580" w:bottom="280" w:left="1440" w:header="720" w:footer="720" w:gutter="0"/>
          <w:cols w:num="2" w:space="720" w:equalWidth="0">
            <w:col w:w="2187" w:space="40"/>
            <w:col w:w="7663"/>
          </w:cols>
        </w:sectPr>
      </w:pPr>
    </w:p>
    <w:p w:rsidR="00761136" w:rsidRDefault="00190BA0">
      <w:pPr>
        <w:pStyle w:val="a4"/>
        <w:numPr>
          <w:ilvl w:val="0"/>
          <w:numId w:val="2"/>
        </w:numPr>
        <w:tabs>
          <w:tab w:val="left" w:pos="1395"/>
        </w:tabs>
        <w:spacing w:before="23"/>
        <w:ind w:left="1394"/>
        <w:rPr>
          <w:rFonts w:ascii="Symbol" w:hAnsi="Symbol"/>
          <w:sz w:val="24"/>
        </w:rPr>
      </w:pPr>
      <w:r>
        <w:rPr>
          <w:sz w:val="24"/>
        </w:rPr>
        <w:t>анализировать свойства функций и вид графика в зависимости от</w:t>
      </w:r>
      <w:r>
        <w:rPr>
          <w:spacing w:val="-17"/>
          <w:sz w:val="24"/>
        </w:rPr>
        <w:t xml:space="preserve"> </w:t>
      </w:r>
      <w:r>
        <w:rPr>
          <w:sz w:val="24"/>
        </w:rPr>
        <w:t>параметров;</w:t>
      </w:r>
    </w:p>
    <w:p w:rsidR="00761136" w:rsidRDefault="00190BA0">
      <w:pPr>
        <w:pStyle w:val="a4"/>
        <w:numPr>
          <w:ilvl w:val="0"/>
          <w:numId w:val="2"/>
        </w:numPr>
        <w:tabs>
          <w:tab w:val="left" w:pos="1395"/>
        </w:tabs>
        <w:spacing w:before="1"/>
        <w:ind w:right="269" w:firstLine="566"/>
        <w:rPr>
          <w:rFonts w:ascii="Symbol" w:hAnsi="Symbol"/>
          <w:sz w:val="24"/>
        </w:rPr>
      </w:pPr>
      <w:r>
        <w:rPr>
          <w:sz w:val="24"/>
        </w:rPr>
        <w:t>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w:t>
      </w:r>
      <w:r>
        <w:rPr>
          <w:spacing w:val="-5"/>
          <w:sz w:val="24"/>
        </w:rPr>
        <w:t xml:space="preserve"> </w:t>
      </w:r>
      <w:r>
        <w:rPr>
          <w:sz w:val="24"/>
        </w:rPr>
        <w:t>прогрессии;</w:t>
      </w:r>
    </w:p>
    <w:p w:rsidR="00761136" w:rsidRDefault="00190BA0">
      <w:pPr>
        <w:pStyle w:val="a4"/>
        <w:numPr>
          <w:ilvl w:val="0"/>
          <w:numId w:val="2"/>
        </w:numPr>
        <w:tabs>
          <w:tab w:val="left" w:pos="1395"/>
        </w:tabs>
        <w:spacing w:before="1" w:line="237" w:lineRule="auto"/>
        <w:ind w:right="269" w:firstLine="566"/>
        <w:rPr>
          <w:rFonts w:ascii="Symbol" w:hAnsi="Symbol"/>
          <w:sz w:val="24"/>
        </w:rPr>
      </w:pPr>
      <w:r>
        <w:rPr>
          <w:sz w:val="24"/>
        </w:rPr>
        <w:t>использовать метод математической индукции для вывода формул, доказательства равенств и неравенств, решения задач на</w:t>
      </w:r>
      <w:r>
        <w:rPr>
          <w:spacing w:val="-7"/>
          <w:sz w:val="24"/>
        </w:rPr>
        <w:t xml:space="preserve"> </w:t>
      </w:r>
      <w:r>
        <w:rPr>
          <w:sz w:val="24"/>
        </w:rPr>
        <w:t>делимость;</w:t>
      </w:r>
    </w:p>
    <w:p w:rsidR="00761136" w:rsidRDefault="00190BA0">
      <w:pPr>
        <w:pStyle w:val="a4"/>
        <w:numPr>
          <w:ilvl w:val="0"/>
          <w:numId w:val="2"/>
        </w:numPr>
        <w:tabs>
          <w:tab w:val="left" w:pos="1395"/>
        </w:tabs>
        <w:spacing w:before="3" w:line="293" w:lineRule="exact"/>
        <w:ind w:left="1394"/>
        <w:rPr>
          <w:rFonts w:ascii="Symbol" w:hAnsi="Symbol"/>
          <w:sz w:val="24"/>
        </w:rPr>
      </w:pPr>
      <w:r>
        <w:rPr>
          <w:sz w:val="24"/>
        </w:rPr>
        <w:t>исследовать последовательности, заданные</w:t>
      </w:r>
      <w:r>
        <w:rPr>
          <w:spacing w:val="-3"/>
          <w:sz w:val="24"/>
        </w:rPr>
        <w:t xml:space="preserve"> </w:t>
      </w:r>
      <w:r>
        <w:rPr>
          <w:sz w:val="24"/>
        </w:rPr>
        <w:t>рекуррентно;</w:t>
      </w:r>
    </w:p>
    <w:p w:rsidR="00761136" w:rsidRDefault="00190BA0">
      <w:pPr>
        <w:pStyle w:val="a4"/>
        <w:numPr>
          <w:ilvl w:val="0"/>
          <w:numId w:val="2"/>
        </w:numPr>
        <w:tabs>
          <w:tab w:val="left" w:pos="1395"/>
        </w:tabs>
        <w:spacing w:before="1" w:line="237" w:lineRule="auto"/>
        <w:ind w:right="276" w:firstLine="566"/>
        <w:rPr>
          <w:rFonts w:ascii="Symbol" w:hAnsi="Symbol"/>
          <w:sz w:val="24"/>
        </w:rPr>
      </w:pPr>
      <w:r>
        <w:rPr>
          <w:sz w:val="24"/>
        </w:rPr>
        <w:t>решать комбинированные задачи на арифметическую и геометрическую прогрессии.</w:t>
      </w:r>
    </w:p>
    <w:p w:rsidR="00761136" w:rsidRDefault="00190BA0">
      <w:pPr>
        <w:spacing w:before="5" w:line="275" w:lineRule="exact"/>
        <w:ind w:left="828"/>
        <w:jc w:val="both"/>
        <w:rPr>
          <w:b/>
          <w:sz w:val="24"/>
        </w:rPr>
      </w:pPr>
      <w:r>
        <w:rPr>
          <w:b/>
          <w:sz w:val="24"/>
        </w:rPr>
        <w:t>В повседневной жизни и при изучении других предметов:</w:t>
      </w:r>
    </w:p>
    <w:p w:rsidR="00761136" w:rsidRDefault="00190BA0">
      <w:pPr>
        <w:pStyle w:val="a4"/>
        <w:numPr>
          <w:ilvl w:val="0"/>
          <w:numId w:val="2"/>
        </w:numPr>
        <w:tabs>
          <w:tab w:val="left" w:pos="1395"/>
        </w:tabs>
        <w:spacing w:before="1" w:line="237" w:lineRule="auto"/>
        <w:ind w:right="272" w:firstLine="566"/>
        <w:rPr>
          <w:rFonts w:ascii="Symbol" w:hAnsi="Symbol"/>
          <w:sz w:val="24"/>
        </w:rPr>
      </w:pPr>
      <w:r>
        <w:rPr>
          <w:sz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w:t>
      </w:r>
      <w:r>
        <w:rPr>
          <w:spacing w:val="1"/>
          <w:sz w:val="24"/>
        </w:rPr>
        <w:t xml:space="preserve"> </w:t>
      </w:r>
      <w:r>
        <w:rPr>
          <w:sz w:val="24"/>
        </w:rPr>
        <w:t>явления;</w:t>
      </w:r>
    </w:p>
    <w:p w:rsidR="00761136" w:rsidRDefault="00190BA0">
      <w:pPr>
        <w:pStyle w:val="a4"/>
        <w:numPr>
          <w:ilvl w:val="0"/>
          <w:numId w:val="2"/>
        </w:numPr>
        <w:tabs>
          <w:tab w:val="left" w:pos="1395"/>
        </w:tabs>
        <w:spacing w:before="5"/>
        <w:ind w:right="270" w:firstLine="566"/>
        <w:rPr>
          <w:rFonts w:ascii="Symbol" w:hAnsi="Symbol"/>
          <w:sz w:val="24"/>
        </w:rPr>
      </w:pPr>
      <w:r>
        <w:rPr>
          <w:sz w:val="24"/>
        </w:rPr>
        <w:t>использовать графики зависимостей для исследования реальных процессов и явлений;</w:t>
      </w:r>
    </w:p>
    <w:p w:rsidR="00761136" w:rsidRDefault="00190BA0">
      <w:pPr>
        <w:pStyle w:val="a4"/>
        <w:numPr>
          <w:ilvl w:val="0"/>
          <w:numId w:val="2"/>
        </w:numPr>
        <w:tabs>
          <w:tab w:val="left" w:pos="1395"/>
        </w:tabs>
        <w:spacing w:before="4" w:line="237" w:lineRule="auto"/>
        <w:ind w:right="271" w:firstLine="566"/>
        <w:rPr>
          <w:rFonts w:ascii="Symbol" w:hAnsi="Symbol"/>
          <w:sz w:val="24"/>
        </w:rPr>
      </w:pPr>
      <w:r>
        <w:rPr>
          <w:sz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w:t>
      </w:r>
      <w:r>
        <w:rPr>
          <w:spacing w:val="-1"/>
          <w:sz w:val="24"/>
        </w:rPr>
        <w:t xml:space="preserve"> </w:t>
      </w:r>
      <w:r>
        <w:rPr>
          <w:sz w:val="24"/>
        </w:rPr>
        <w:t>предмета.</w:t>
      </w:r>
    </w:p>
    <w:p w:rsidR="00761136" w:rsidRDefault="00190BA0">
      <w:pPr>
        <w:spacing w:before="8" w:line="275" w:lineRule="exact"/>
        <w:ind w:left="828"/>
        <w:jc w:val="both"/>
        <w:rPr>
          <w:b/>
          <w:sz w:val="24"/>
        </w:rPr>
      </w:pPr>
      <w:r>
        <w:rPr>
          <w:b/>
          <w:sz w:val="24"/>
        </w:rPr>
        <w:t>Статистика и теория вероятностей</w:t>
      </w:r>
    </w:p>
    <w:p w:rsidR="00761136" w:rsidRDefault="00190BA0">
      <w:pPr>
        <w:pStyle w:val="a4"/>
        <w:numPr>
          <w:ilvl w:val="0"/>
          <w:numId w:val="2"/>
        </w:numPr>
        <w:tabs>
          <w:tab w:val="left" w:pos="1395"/>
        </w:tabs>
        <w:spacing w:before="1" w:line="237" w:lineRule="auto"/>
        <w:ind w:right="268" w:firstLine="566"/>
        <w:rPr>
          <w:rFonts w:ascii="Symbol" w:hAnsi="Symbol"/>
          <w:sz w:val="24"/>
        </w:rPr>
      </w:pPr>
      <w:r>
        <w:rPr>
          <w:sz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w:t>
      </w:r>
      <w:r>
        <w:rPr>
          <w:spacing w:val="-7"/>
          <w:sz w:val="24"/>
        </w:rPr>
        <w:t xml:space="preserve"> </w:t>
      </w:r>
      <w:r>
        <w:rPr>
          <w:sz w:val="24"/>
        </w:rPr>
        <w:t>изменчивость;</w:t>
      </w:r>
    </w:p>
    <w:p w:rsidR="00761136" w:rsidRDefault="00190BA0">
      <w:pPr>
        <w:pStyle w:val="a4"/>
        <w:numPr>
          <w:ilvl w:val="0"/>
          <w:numId w:val="2"/>
        </w:numPr>
        <w:tabs>
          <w:tab w:val="left" w:pos="1395"/>
        </w:tabs>
        <w:spacing w:before="7" w:line="237" w:lineRule="auto"/>
        <w:ind w:right="269" w:firstLine="566"/>
        <w:rPr>
          <w:rFonts w:ascii="Symbol" w:hAnsi="Symbol"/>
          <w:sz w:val="24"/>
        </w:rPr>
      </w:pPr>
      <w:r>
        <w:rPr>
          <w:sz w:val="24"/>
        </w:rPr>
        <w:t>выбирать наиболее удобный способ представления информации, адекватный ее свойствам и целям</w:t>
      </w:r>
      <w:r>
        <w:rPr>
          <w:spacing w:val="-3"/>
          <w:sz w:val="24"/>
        </w:rPr>
        <w:t xml:space="preserve"> </w:t>
      </w:r>
      <w:r>
        <w:rPr>
          <w:sz w:val="24"/>
        </w:rPr>
        <w:t>анализа;</w:t>
      </w:r>
    </w:p>
    <w:p w:rsidR="00761136" w:rsidRDefault="00190BA0">
      <w:pPr>
        <w:pStyle w:val="a4"/>
        <w:numPr>
          <w:ilvl w:val="0"/>
          <w:numId w:val="2"/>
        </w:numPr>
        <w:tabs>
          <w:tab w:val="left" w:pos="1395"/>
        </w:tabs>
        <w:spacing w:before="2" w:line="293" w:lineRule="exact"/>
        <w:ind w:left="1394"/>
        <w:rPr>
          <w:rFonts w:ascii="Symbol" w:hAnsi="Symbol"/>
          <w:sz w:val="24"/>
        </w:rPr>
      </w:pPr>
      <w:r>
        <w:rPr>
          <w:sz w:val="24"/>
        </w:rPr>
        <w:t>вычислять числовые характеристики</w:t>
      </w:r>
      <w:r>
        <w:rPr>
          <w:spacing w:val="-3"/>
          <w:sz w:val="24"/>
        </w:rPr>
        <w:t xml:space="preserve"> </w:t>
      </w:r>
      <w:r>
        <w:rPr>
          <w:sz w:val="24"/>
        </w:rPr>
        <w:t>выборки;</w:t>
      </w:r>
    </w:p>
    <w:p w:rsidR="00761136" w:rsidRDefault="00190BA0">
      <w:pPr>
        <w:pStyle w:val="a4"/>
        <w:numPr>
          <w:ilvl w:val="0"/>
          <w:numId w:val="2"/>
        </w:numPr>
        <w:tabs>
          <w:tab w:val="left" w:pos="1395"/>
        </w:tabs>
        <w:spacing w:before="2" w:line="237" w:lineRule="auto"/>
        <w:ind w:right="273" w:firstLine="566"/>
        <w:rPr>
          <w:rFonts w:ascii="Symbol" w:hAnsi="Symbol"/>
          <w:sz w:val="24"/>
        </w:rPr>
      </w:pPr>
      <w:r>
        <w:rPr>
          <w:sz w:val="24"/>
        </w:rPr>
        <w:t>свободно оперировать понятиями: факториал числа, перестановки, сочетания и размещения, треугольник</w:t>
      </w:r>
      <w:r>
        <w:rPr>
          <w:spacing w:val="-1"/>
          <w:sz w:val="24"/>
        </w:rPr>
        <w:t xml:space="preserve"> </w:t>
      </w:r>
      <w:r>
        <w:rPr>
          <w:sz w:val="24"/>
        </w:rPr>
        <w:t>Паскаля;</w:t>
      </w:r>
    </w:p>
    <w:p w:rsidR="00761136" w:rsidRDefault="00190BA0">
      <w:pPr>
        <w:pStyle w:val="a4"/>
        <w:numPr>
          <w:ilvl w:val="0"/>
          <w:numId w:val="2"/>
        </w:numPr>
        <w:tabs>
          <w:tab w:val="left" w:pos="1395"/>
        </w:tabs>
        <w:spacing w:before="2"/>
        <w:ind w:right="266" w:firstLine="566"/>
        <w:rPr>
          <w:rFonts w:ascii="Symbol" w:hAnsi="Symbol"/>
          <w:sz w:val="24"/>
        </w:rPr>
      </w:pPr>
      <w:r>
        <w:rPr>
          <w:sz w:val="24"/>
        </w:rPr>
        <w:t>свободно оперировать понятиями: случайный опыт, случайный выбор, испытание, элементарное случайное событие (исход), классическое</w:t>
      </w:r>
      <w:r>
        <w:rPr>
          <w:spacing w:val="6"/>
          <w:sz w:val="24"/>
        </w:rPr>
        <w:t xml:space="preserve"> </w:t>
      </w:r>
      <w:r>
        <w:rPr>
          <w:sz w:val="24"/>
        </w:rPr>
        <w:t>определение</w:t>
      </w:r>
    </w:p>
    <w:p w:rsidR="00761136" w:rsidRDefault="00761136">
      <w:pPr>
        <w:jc w:val="both"/>
        <w:rPr>
          <w:rFonts w:ascii="Symbol" w:hAnsi="Symbol"/>
          <w:sz w:val="24"/>
        </w:rPr>
        <w:sectPr w:rsidR="00761136">
          <w:type w:val="continuous"/>
          <w:pgSz w:w="11910" w:h="16840"/>
          <w:pgMar w:top="1580" w:right="580" w:bottom="280" w:left="1440" w:header="720" w:footer="720" w:gutter="0"/>
          <w:cols w:space="720"/>
        </w:sectPr>
      </w:pPr>
    </w:p>
    <w:p w:rsidR="00761136" w:rsidRDefault="00190BA0">
      <w:pPr>
        <w:pStyle w:val="a3"/>
        <w:spacing w:before="66"/>
        <w:ind w:right="269" w:firstLine="0"/>
      </w:pPr>
      <w:r>
        <w:lastRenderedPageBreak/>
        <w:t>вероятности случайного события, операции над случайными событиями, основные комбинаторные</w:t>
      </w:r>
      <w:r>
        <w:rPr>
          <w:spacing w:val="-3"/>
        </w:rPr>
        <w:t xml:space="preserve"> </w:t>
      </w:r>
      <w:r>
        <w:t>формулы;</w:t>
      </w:r>
    </w:p>
    <w:p w:rsidR="00761136" w:rsidRDefault="00190BA0">
      <w:pPr>
        <w:pStyle w:val="a4"/>
        <w:numPr>
          <w:ilvl w:val="0"/>
          <w:numId w:val="2"/>
        </w:numPr>
        <w:tabs>
          <w:tab w:val="left" w:pos="1395"/>
        </w:tabs>
        <w:spacing w:before="2"/>
        <w:ind w:right="269" w:firstLine="566"/>
        <w:rPr>
          <w:rFonts w:ascii="Symbol" w:hAnsi="Symbol"/>
          <w:sz w:val="24"/>
        </w:rPr>
      </w:pPr>
      <w:r>
        <w:rPr>
          <w:sz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w:t>
      </w:r>
      <w:r>
        <w:rPr>
          <w:spacing w:val="-3"/>
          <w:sz w:val="24"/>
        </w:rPr>
        <w:t xml:space="preserve"> </w:t>
      </w:r>
      <w:r>
        <w:rPr>
          <w:sz w:val="24"/>
        </w:rPr>
        <w:t>формулы;</w:t>
      </w:r>
    </w:p>
    <w:p w:rsidR="00761136" w:rsidRDefault="00190BA0">
      <w:pPr>
        <w:pStyle w:val="a4"/>
        <w:numPr>
          <w:ilvl w:val="0"/>
          <w:numId w:val="2"/>
        </w:numPr>
        <w:tabs>
          <w:tab w:val="left" w:pos="1395"/>
        </w:tabs>
        <w:spacing w:before="4" w:line="237" w:lineRule="auto"/>
        <w:ind w:right="275" w:firstLine="566"/>
        <w:rPr>
          <w:rFonts w:ascii="Symbol" w:hAnsi="Symbol"/>
          <w:sz w:val="24"/>
        </w:rPr>
      </w:pPr>
      <w:r>
        <w:rPr>
          <w:sz w:val="24"/>
        </w:rPr>
        <w:t>знать примеры случайных величин, и вычислять их статистические характеристики;</w:t>
      </w:r>
    </w:p>
    <w:p w:rsidR="00761136" w:rsidRDefault="00190BA0">
      <w:pPr>
        <w:pStyle w:val="a4"/>
        <w:numPr>
          <w:ilvl w:val="0"/>
          <w:numId w:val="2"/>
        </w:numPr>
        <w:tabs>
          <w:tab w:val="left" w:pos="1395"/>
        </w:tabs>
        <w:spacing w:before="2" w:line="293" w:lineRule="exact"/>
        <w:ind w:left="1394"/>
        <w:rPr>
          <w:rFonts w:ascii="Symbol" w:hAnsi="Symbol"/>
          <w:sz w:val="24"/>
        </w:rPr>
      </w:pPr>
      <w:r>
        <w:rPr>
          <w:sz w:val="24"/>
        </w:rPr>
        <w:t>использовать формулы комбинаторики при решении комбинаторных</w:t>
      </w:r>
      <w:r>
        <w:rPr>
          <w:spacing w:val="-10"/>
          <w:sz w:val="24"/>
        </w:rPr>
        <w:t xml:space="preserve"> </w:t>
      </w:r>
      <w:r>
        <w:rPr>
          <w:sz w:val="24"/>
        </w:rPr>
        <w:t>задач;</w:t>
      </w:r>
    </w:p>
    <w:p w:rsidR="00761136" w:rsidRDefault="00190BA0">
      <w:pPr>
        <w:pStyle w:val="a4"/>
        <w:numPr>
          <w:ilvl w:val="0"/>
          <w:numId w:val="2"/>
        </w:numPr>
        <w:tabs>
          <w:tab w:val="left" w:pos="1395"/>
        </w:tabs>
        <w:spacing w:before="2" w:line="237" w:lineRule="auto"/>
        <w:ind w:right="272" w:firstLine="566"/>
        <w:rPr>
          <w:rFonts w:ascii="Symbol" w:hAnsi="Symbol"/>
          <w:sz w:val="24"/>
        </w:rPr>
      </w:pPr>
      <w:r>
        <w:rPr>
          <w:sz w:val="24"/>
        </w:rPr>
        <w:t>решать задачи на вычисление вероятности в том числе с использованием формул.</w:t>
      </w:r>
    </w:p>
    <w:p w:rsidR="00761136" w:rsidRDefault="00190BA0">
      <w:pPr>
        <w:spacing w:before="5" w:line="275" w:lineRule="exact"/>
        <w:ind w:left="828"/>
        <w:jc w:val="both"/>
        <w:rPr>
          <w:b/>
          <w:sz w:val="24"/>
        </w:rPr>
      </w:pPr>
      <w:r>
        <w:rPr>
          <w:b/>
          <w:sz w:val="24"/>
        </w:rPr>
        <w:t>В повседневной жизни и при изучении других предметов:</w:t>
      </w:r>
    </w:p>
    <w:p w:rsidR="00761136" w:rsidRDefault="00190BA0">
      <w:pPr>
        <w:pStyle w:val="a4"/>
        <w:numPr>
          <w:ilvl w:val="0"/>
          <w:numId w:val="2"/>
        </w:numPr>
        <w:tabs>
          <w:tab w:val="left" w:pos="1395"/>
        </w:tabs>
        <w:spacing w:before="1" w:line="237" w:lineRule="auto"/>
        <w:ind w:right="265" w:firstLine="566"/>
        <w:rPr>
          <w:rFonts w:ascii="Symbol" w:hAnsi="Symbol"/>
          <w:sz w:val="24"/>
        </w:rPr>
      </w:pPr>
      <w:r>
        <w:rPr>
          <w:sz w:val="24"/>
        </w:rPr>
        <w:t>представлять информацию о реальных процессах и явлениях способом, адекватным ее свойствам и цели</w:t>
      </w:r>
      <w:r>
        <w:rPr>
          <w:spacing w:val="-2"/>
          <w:sz w:val="24"/>
        </w:rPr>
        <w:t xml:space="preserve"> </w:t>
      </w:r>
      <w:r>
        <w:rPr>
          <w:sz w:val="24"/>
        </w:rPr>
        <w:t>исследования;</w:t>
      </w:r>
    </w:p>
    <w:p w:rsidR="00761136" w:rsidRDefault="00190BA0">
      <w:pPr>
        <w:pStyle w:val="a4"/>
        <w:numPr>
          <w:ilvl w:val="0"/>
          <w:numId w:val="2"/>
        </w:numPr>
        <w:tabs>
          <w:tab w:val="left" w:pos="1395"/>
        </w:tabs>
        <w:spacing w:before="5" w:line="237" w:lineRule="auto"/>
        <w:ind w:right="272" w:firstLine="566"/>
        <w:rPr>
          <w:rFonts w:ascii="Symbol" w:hAnsi="Symbol"/>
          <w:sz w:val="24"/>
        </w:rPr>
      </w:pPr>
      <w:r>
        <w:rPr>
          <w:sz w:val="24"/>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w:t>
      </w:r>
      <w:r>
        <w:rPr>
          <w:spacing w:val="3"/>
          <w:sz w:val="24"/>
        </w:rPr>
        <w:t xml:space="preserve"> </w:t>
      </w:r>
      <w:r>
        <w:rPr>
          <w:sz w:val="24"/>
        </w:rPr>
        <w:t>предметов;</w:t>
      </w:r>
    </w:p>
    <w:p w:rsidR="00761136" w:rsidRDefault="00190BA0">
      <w:pPr>
        <w:pStyle w:val="a4"/>
        <w:numPr>
          <w:ilvl w:val="0"/>
          <w:numId w:val="2"/>
        </w:numPr>
        <w:tabs>
          <w:tab w:val="left" w:pos="1395"/>
        </w:tabs>
        <w:spacing w:before="5"/>
        <w:ind w:left="1394"/>
        <w:rPr>
          <w:rFonts w:ascii="Symbol" w:hAnsi="Symbol"/>
          <w:sz w:val="24"/>
        </w:rPr>
      </w:pPr>
      <w:r>
        <w:rPr>
          <w:sz w:val="24"/>
        </w:rPr>
        <w:t>оценивать вероятность реальных событий и явлений в различных</w:t>
      </w:r>
      <w:r>
        <w:rPr>
          <w:spacing w:val="-12"/>
          <w:sz w:val="24"/>
        </w:rPr>
        <w:t xml:space="preserve"> </w:t>
      </w:r>
      <w:r>
        <w:rPr>
          <w:sz w:val="24"/>
        </w:rPr>
        <w:t>ситуациях.</w:t>
      </w:r>
    </w:p>
    <w:p w:rsidR="00761136" w:rsidRDefault="00190BA0">
      <w:pPr>
        <w:spacing w:before="4" w:line="275" w:lineRule="exact"/>
        <w:ind w:left="828"/>
        <w:jc w:val="both"/>
        <w:rPr>
          <w:b/>
          <w:sz w:val="24"/>
        </w:rPr>
      </w:pPr>
      <w:r>
        <w:rPr>
          <w:b/>
          <w:sz w:val="24"/>
        </w:rPr>
        <w:t>Текстовые</w:t>
      </w:r>
      <w:r>
        <w:rPr>
          <w:b/>
          <w:spacing w:val="-3"/>
          <w:sz w:val="24"/>
        </w:rPr>
        <w:t xml:space="preserve"> </w:t>
      </w:r>
      <w:r>
        <w:rPr>
          <w:b/>
          <w:sz w:val="24"/>
        </w:rPr>
        <w:t>задачи</w:t>
      </w:r>
    </w:p>
    <w:p w:rsidR="00761136" w:rsidRDefault="00190BA0">
      <w:pPr>
        <w:pStyle w:val="a4"/>
        <w:numPr>
          <w:ilvl w:val="0"/>
          <w:numId w:val="2"/>
        </w:numPr>
        <w:tabs>
          <w:tab w:val="left" w:pos="1395"/>
        </w:tabs>
        <w:spacing w:before="1" w:line="237" w:lineRule="auto"/>
        <w:ind w:right="274" w:firstLine="566"/>
        <w:rPr>
          <w:rFonts w:ascii="Symbol" w:hAnsi="Symbol"/>
          <w:sz w:val="24"/>
        </w:rPr>
      </w:pPr>
      <w:r>
        <w:rPr>
          <w:sz w:val="24"/>
        </w:rPr>
        <w:t>Решать простые и сложные задачи, а также задачи повышенной трудности и выделять их математическую</w:t>
      </w:r>
      <w:r>
        <w:rPr>
          <w:spacing w:val="1"/>
          <w:sz w:val="24"/>
        </w:rPr>
        <w:t xml:space="preserve"> </w:t>
      </w:r>
      <w:r>
        <w:rPr>
          <w:sz w:val="24"/>
        </w:rPr>
        <w:t>основу;</w:t>
      </w:r>
    </w:p>
    <w:p w:rsidR="00761136" w:rsidRDefault="00190BA0">
      <w:pPr>
        <w:pStyle w:val="a4"/>
        <w:numPr>
          <w:ilvl w:val="0"/>
          <w:numId w:val="2"/>
        </w:numPr>
        <w:tabs>
          <w:tab w:val="left" w:pos="1395"/>
        </w:tabs>
        <w:spacing w:before="2" w:line="293" w:lineRule="exact"/>
        <w:ind w:left="1394"/>
        <w:rPr>
          <w:rFonts w:ascii="Symbol" w:hAnsi="Symbol"/>
          <w:sz w:val="24"/>
        </w:rPr>
      </w:pPr>
      <w:r>
        <w:rPr>
          <w:sz w:val="24"/>
        </w:rPr>
        <w:t>распознавать разные виды и типы</w:t>
      </w:r>
      <w:r>
        <w:rPr>
          <w:spacing w:val="-2"/>
          <w:sz w:val="24"/>
        </w:rPr>
        <w:t xml:space="preserve"> </w:t>
      </w:r>
      <w:r>
        <w:rPr>
          <w:sz w:val="24"/>
        </w:rPr>
        <w:t>задач;</w:t>
      </w:r>
    </w:p>
    <w:p w:rsidR="00761136" w:rsidRDefault="00190BA0">
      <w:pPr>
        <w:pStyle w:val="a4"/>
        <w:numPr>
          <w:ilvl w:val="0"/>
          <w:numId w:val="2"/>
        </w:numPr>
        <w:tabs>
          <w:tab w:val="left" w:pos="1395"/>
        </w:tabs>
        <w:spacing w:before="2" w:line="237" w:lineRule="auto"/>
        <w:ind w:right="270" w:firstLine="566"/>
        <w:rPr>
          <w:rFonts w:ascii="Symbol" w:hAnsi="Symbol"/>
          <w:sz w:val="24"/>
        </w:rPr>
      </w:pPr>
      <w:r>
        <w:rPr>
          <w:sz w:val="24"/>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w:t>
      </w:r>
      <w:r>
        <w:rPr>
          <w:spacing w:val="-11"/>
          <w:sz w:val="24"/>
        </w:rPr>
        <w:t xml:space="preserve"> </w:t>
      </w:r>
      <w:r>
        <w:rPr>
          <w:sz w:val="24"/>
        </w:rPr>
        <w:t>задачи;</w:t>
      </w:r>
    </w:p>
    <w:p w:rsidR="00761136" w:rsidRDefault="00190BA0">
      <w:pPr>
        <w:pStyle w:val="a4"/>
        <w:numPr>
          <w:ilvl w:val="0"/>
          <w:numId w:val="2"/>
        </w:numPr>
        <w:tabs>
          <w:tab w:val="left" w:pos="1395"/>
        </w:tabs>
        <w:spacing w:before="7" w:line="237" w:lineRule="auto"/>
        <w:ind w:right="275" w:firstLine="566"/>
        <w:rPr>
          <w:rFonts w:ascii="Symbol" w:hAnsi="Symbol"/>
          <w:sz w:val="24"/>
        </w:rPr>
      </w:pPr>
      <w:r>
        <w:rPr>
          <w:sz w:val="24"/>
        </w:rPr>
        <w:t>различать модель текста и модель решения задачи, конструировать к одной модели решения сложных задач разные модели текста</w:t>
      </w:r>
      <w:r>
        <w:rPr>
          <w:spacing w:val="-2"/>
          <w:sz w:val="24"/>
        </w:rPr>
        <w:t xml:space="preserve"> </w:t>
      </w:r>
      <w:r>
        <w:rPr>
          <w:sz w:val="24"/>
        </w:rPr>
        <w:t>задачи;</w:t>
      </w:r>
    </w:p>
    <w:p w:rsidR="00761136" w:rsidRDefault="00190BA0">
      <w:pPr>
        <w:pStyle w:val="a4"/>
        <w:numPr>
          <w:ilvl w:val="0"/>
          <w:numId w:val="2"/>
        </w:numPr>
        <w:tabs>
          <w:tab w:val="left" w:pos="1395"/>
        </w:tabs>
        <w:spacing w:before="5" w:line="237" w:lineRule="auto"/>
        <w:ind w:right="274" w:firstLine="566"/>
        <w:rPr>
          <w:rFonts w:ascii="Symbol" w:hAnsi="Symbol"/>
          <w:sz w:val="24"/>
        </w:rPr>
      </w:pPr>
      <w:r>
        <w:rPr>
          <w:sz w:val="24"/>
        </w:rPr>
        <w:t>знать и применять три способа поиска решения задач (от требования к условию и от условия к требованию, комбинированный);</w:t>
      </w:r>
    </w:p>
    <w:p w:rsidR="00761136" w:rsidRDefault="00190BA0">
      <w:pPr>
        <w:pStyle w:val="a4"/>
        <w:numPr>
          <w:ilvl w:val="0"/>
          <w:numId w:val="2"/>
        </w:numPr>
        <w:tabs>
          <w:tab w:val="left" w:pos="1395"/>
        </w:tabs>
        <w:spacing w:before="2"/>
        <w:ind w:left="1394"/>
        <w:rPr>
          <w:rFonts w:ascii="Symbol" w:hAnsi="Symbol"/>
          <w:sz w:val="24"/>
        </w:rPr>
      </w:pPr>
      <w:r>
        <w:rPr>
          <w:sz w:val="24"/>
        </w:rPr>
        <w:t>моделировать рассуждения при поиске решения задач с помощью</w:t>
      </w:r>
      <w:r>
        <w:rPr>
          <w:spacing w:val="-13"/>
          <w:sz w:val="24"/>
        </w:rPr>
        <w:t xml:space="preserve"> </w:t>
      </w:r>
      <w:r>
        <w:rPr>
          <w:sz w:val="24"/>
        </w:rPr>
        <w:t>граф-схемы;</w:t>
      </w:r>
    </w:p>
    <w:p w:rsidR="00761136" w:rsidRDefault="00190BA0">
      <w:pPr>
        <w:pStyle w:val="a4"/>
        <w:numPr>
          <w:ilvl w:val="0"/>
          <w:numId w:val="2"/>
        </w:numPr>
        <w:tabs>
          <w:tab w:val="left" w:pos="1395"/>
        </w:tabs>
        <w:spacing w:before="1" w:line="293" w:lineRule="exact"/>
        <w:ind w:left="1394"/>
        <w:rPr>
          <w:rFonts w:ascii="Symbol" w:hAnsi="Symbol"/>
          <w:sz w:val="24"/>
        </w:rPr>
      </w:pPr>
      <w:r>
        <w:rPr>
          <w:sz w:val="24"/>
        </w:rPr>
        <w:t>выделять этапы решения задачи и содержание каждого</w:t>
      </w:r>
      <w:r>
        <w:rPr>
          <w:spacing w:val="-5"/>
          <w:sz w:val="24"/>
        </w:rPr>
        <w:t xml:space="preserve"> </w:t>
      </w:r>
      <w:r>
        <w:rPr>
          <w:sz w:val="24"/>
        </w:rPr>
        <w:t>этапа;</w:t>
      </w:r>
    </w:p>
    <w:p w:rsidR="00761136" w:rsidRDefault="00190BA0">
      <w:pPr>
        <w:pStyle w:val="a4"/>
        <w:numPr>
          <w:ilvl w:val="0"/>
          <w:numId w:val="2"/>
        </w:numPr>
        <w:tabs>
          <w:tab w:val="left" w:pos="1395"/>
        </w:tabs>
        <w:spacing w:before="2" w:line="237" w:lineRule="auto"/>
        <w:ind w:right="273" w:firstLine="566"/>
        <w:rPr>
          <w:rFonts w:ascii="Symbol" w:hAnsi="Symbol"/>
          <w:sz w:val="24"/>
        </w:rPr>
      </w:pPr>
      <w:r>
        <w:rPr>
          <w:sz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761136" w:rsidRDefault="00190BA0">
      <w:pPr>
        <w:pStyle w:val="a4"/>
        <w:numPr>
          <w:ilvl w:val="0"/>
          <w:numId w:val="2"/>
        </w:numPr>
        <w:tabs>
          <w:tab w:val="left" w:pos="1395"/>
        </w:tabs>
        <w:spacing w:before="5" w:line="293" w:lineRule="exact"/>
        <w:ind w:left="1394"/>
        <w:rPr>
          <w:rFonts w:ascii="Symbol" w:hAnsi="Symbol"/>
          <w:sz w:val="24"/>
        </w:rPr>
      </w:pPr>
      <w:r>
        <w:rPr>
          <w:sz w:val="24"/>
        </w:rPr>
        <w:t>анализировать затруднения при решении</w:t>
      </w:r>
      <w:r>
        <w:rPr>
          <w:spacing w:val="-3"/>
          <w:sz w:val="24"/>
        </w:rPr>
        <w:t xml:space="preserve"> </w:t>
      </w:r>
      <w:r>
        <w:rPr>
          <w:sz w:val="24"/>
        </w:rPr>
        <w:t>задач;</w:t>
      </w:r>
    </w:p>
    <w:p w:rsidR="00761136" w:rsidRDefault="00190BA0">
      <w:pPr>
        <w:pStyle w:val="a4"/>
        <w:numPr>
          <w:ilvl w:val="0"/>
          <w:numId w:val="2"/>
        </w:numPr>
        <w:tabs>
          <w:tab w:val="left" w:pos="1394"/>
          <w:tab w:val="left" w:pos="1395"/>
        </w:tabs>
        <w:spacing w:before="2" w:line="237" w:lineRule="auto"/>
        <w:ind w:right="274" w:firstLine="566"/>
        <w:jc w:val="left"/>
        <w:rPr>
          <w:rFonts w:ascii="Symbol" w:hAnsi="Symbol"/>
          <w:sz w:val="24"/>
        </w:rPr>
      </w:pPr>
      <w:r>
        <w:rPr>
          <w:sz w:val="24"/>
        </w:rPr>
        <w:t>выполнять различные преобразования предложенной задачи, конструировать новые задачи из данной, в том числе</w:t>
      </w:r>
      <w:r>
        <w:rPr>
          <w:spacing w:val="-5"/>
          <w:sz w:val="24"/>
        </w:rPr>
        <w:t xml:space="preserve"> </w:t>
      </w:r>
      <w:r>
        <w:rPr>
          <w:sz w:val="24"/>
        </w:rPr>
        <w:t>обратные;</w:t>
      </w:r>
    </w:p>
    <w:p w:rsidR="00761136" w:rsidRDefault="00190BA0">
      <w:pPr>
        <w:pStyle w:val="a4"/>
        <w:numPr>
          <w:ilvl w:val="0"/>
          <w:numId w:val="2"/>
        </w:numPr>
        <w:tabs>
          <w:tab w:val="left" w:pos="1394"/>
          <w:tab w:val="left" w:pos="1395"/>
          <w:tab w:val="left" w:pos="3531"/>
          <w:tab w:val="left" w:pos="5531"/>
          <w:tab w:val="left" w:pos="6963"/>
          <w:tab w:val="left" w:pos="7362"/>
          <w:tab w:val="left" w:pos="8364"/>
        </w:tabs>
        <w:spacing w:before="4" w:line="237" w:lineRule="auto"/>
        <w:ind w:right="276" w:firstLine="566"/>
        <w:jc w:val="left"/>
        <w:rPr>
          <w:rFonts w:ascii="Symbol" w:hAnsi="Symbol"/>
          <w:sz w:val="24"/>
        </w:rPr>
      </w:pPr>
      <w:r>
        <w:rPr>
          <w:sz w:val="24"/>
        </w:rPr>
        <w:t>интерпретировать</w:t>
      </w:r>
      <w:r>
        <w:rPr>
          <w:sz w:val="24"/>
        </w:rPr>
        <w:tab/>
        <w:t>вычислительные</w:t>
      </w:r>
      <w:r>
        <w:rPr>
          <w:sz w:val="24"/>
        </w:rPr>
        <w:tab/>
        <w:t>результаты</w:t>
      </w:r>
      <w:r>
        <w:rPr>
          <w:sz w:val="24"/>
        </w:rPr>
        <w:tab/>
        <w:t>в</w:t>
      </w:r>
      <w:r>
        <w:rPr>
          <w:sz w:val="24"/>
        </w:rPr>
        <w:tab/>
        <w:t>задаче,</w:t>
      </w:r>
      <w:r>
        <w:rPr>
          <w:sz w:val="24"/>
        </w:rPr>
        <w:tab/>
      </w:r>
      <w:r>
        <w:rPr>
          <w:spacing w:val="-3"/>
          <w:sz w:val="24"/>
        </w:rPr>
        <w:t xml:space="preserve">исследовать </w:t>
      </w:r>
      <w:r>
        <w:rPr>
          <w:sz w:val="24"/>
        </w:rPr>
        <w:t>полученное решение</w:t>
      </w:r>
      <w:r>
        <w:rPr>
          <w:spacing w:val="-3"/>
          <w:sz w:val="24"/>
        </w:rPr>
        <w:t xml:space="preserve"> </w:t>
      </w:r>
      <w:r>
        <w:rPr>
          <w:sz w:val="24"/>
        </w:rPr>
        <w:t>задачи;</w:t>
      </w:r>
    </w:p>
    <w:p w:rsidR="00761136" w:rsidRDefault="00190BA0">
      <w:pPr>
        <w:pStyle w:val="a4"/>
        <w:numPr>
          <w:ilvl w:val="0"/>
          <w:numId w:val="2"/>
        </w:numPr>
        <w:tabs>
          <w:tab w:val="left" w:pos="1394"/>
          <w:tab w:val="left" w:pos="1395"/>
          <w:tab w:val="left" w:pos="2583"/>
          <w:tab w:val="left" w:pos="3639"/>
          <w:tab w:val="left" w:pos="4440"/>
          <w:tab w:val="left" w:pos="6438"/>
          <w:tab w:val="left" w:pos="7064"/>
          <w:tab w:val="left" w:pos="8724"/>
        </w:tabs>
        <w:spacing w:before="5" w:line="237" w:lineRule="auto"/>
        <w:ind w:right="266" w:firstLine="566"/>
        <w:jc w:val="left"/>
        <w:rPr>
          <w:rFonts w:ascii="Symbol" w:hAnsi="Symbol"/>
          <w:sz w:val="24"/>
        </w:rPr>
      </w:pPr>
      <w:r>
        <w:rPr>
          <w:sz w:val="24"/>
        </w:rPr>
        <w:t>изменять</w:t>
      </w:r>
      <w:r>
        <w:rPr>
          <w:sz w:val="24"/>
        </w:rPr>
        <w:tab/>
        <w:t>условие</w:t>
      </w:r>
      <w:r>
        <w:rPr>
          <w:sz w:val="24"/>
        </w:rPr>
        <w:tab/>
        <w:t>задач</w:t>
      </w:r>
      <w:r>
        <w:rPr>
          <w:sz w:val="24"/>
        </w:rPr>
        <w:tab/>
        <w:t>(количественные</w:t>
      </w:r>
      <w:r>
        <w:rPr>
          <w:sz w:val="24"/>
        </w:rPr>
        <w:tab/>
        <w:t>или</w:t>
      </w:r>
      <w:r>
        <w:rPr>
          <w:sz w:val="24"/>
        </w:rPr>
        <w:tab/>
        <w:t>качественные</w:t>
      </w:r>
      <w:r>
        <w:rPr>
          <w:sz w:val="24"/>
        </w:rPr>
        <w:tab/>
      </w:r>
      <w:r>
        <w:rPr>
          <w:spacing w:val="-3"/>
          <w:sz w:val="24"/>
        </w:rPr>
        <w:t xml:space="preserve">данные), </w:t>
      </w:r>
      <w:r>
        <w:rPr>
          <w:sz w:val="24"/>
        </w:rPr>
        <w:t>исследовать измененное</w:t>
      </w:r>
      <w:r>
        <w:rPr>
          <w:spacing w:val="-1"/>
          <w:sz w:val="24"/>
        </w:rPr>
        <w:t xml:space="preserve"> </w:t>
      </w:r>
      <w:r>
        <w:rPr>
          <w:sz w:val="24"/>
        </w:rPr>
        <w:t>преобразованное;</w:t>
      </w:r>
    </w:p>
    <w:p w:rsidR="00761136" w:rsidRDefault="00190BA0">
      <w:pPr>
        <w:pStyle w:val="a4"/>
        <w:numPr>
          <w:ilvl w:val="0"/>
          <w:numId w:val="2"/>
        </w:numPr>
        <w:tabs>
          <w:tab w:val="left" w:pos="1395"/>
        </w:tabs>
        <w:spacing w:before="2"/>
        <w:ind w:right="269" w:firstLine="566"/>
        <w:rPr>
          <w:rFonts w:ascii="Symbol" w:hAnsi="Symbol"/>
          <w:sz w:val="24"/>
        </w:rPr>
      </w:pPr>
      <w:r>
        <w:rPr>
          <w:sz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w:t>
      </w:r>
      <w:r>
        <w:rPr>
          <w:spacing w:val="-3"/>
          <w:sz w:val="24"/>
        </w:rPr>
        <w:t xml:space="preserve"> </w:t>
      </w:r>
      <w:r>
        <w:rPr>
          <w:sz w:val="24"/>
        </w:rPr>
        <w:t>реке;</w:t>
      </w:r>
    </w:p>
    <w:p w:rsidR="00761136" w:rsidRDefault="00190BA0">
      <w:pPr>
        <w:pStyle w:val="a4"/>
        <w:numPr>
          <w:ilvl w:val="0"/>
          <w:numId w:val="2"/>
        </w:numPr>
        <w:tabs>
          <w:tab w:val="left" w:pos="1395"/>
        </w:tabs>
        <w:spacing w:before="4" w:line="237" w:lineRule="auto"/>
        <w:ind w:right="274" w:firstLine="566"/>
        <w:rPr>
          <w:rFonts w:ascii="Symbol" w:hAnsi="Symbol"/>
          <w:sz w:val="24"/>
        </w:rPr>
      </w:pPr>
      <w:r>
        <w:rPr>
          <w:sz w:val="24"/>
        </w:rPr>
        <w:t>исследовать всевозможные ситуации при решении задач на движение по реке, рассматривать разные системы</w:t>
      </w:r>
      <w:r>
        <w:rPr>
          <w:spacing w:val="-2"/>
          <w:sz w:val="24"/>
        </w:rPr>
        <w:t xml:space="preserve"> </w:t>
      </w:r>
      <w:r>
        <w:rPr>
          <w:sz w:val="24"/>
        </w:rPr>
        <w:t>отсчета;</w:t>
      </w:r>
    </w:p>
    <w:p w:rsidR="00761136" w:rsidRDefault="00190BA0">
      <w:pPr>
        <w:pStyle w:val="a4"/>
        <w:numPr>
          <w:ilvl w:val="0"/>
          <w:numId w:val="2"/>
        </w:numPr>
        <w:tabs>
          <w:tab w:val="left" w:pos="1395"/>
        </w:tabs>
        <w:spacing w:before="2"/>
        <w:ind w:left="1394"/>
        <w:rPr>
          <w:rFonts w:ascii="Symbol" w:hAnsi="Symbol"/>
          <w:sz w:val="24"/>
        </w:rPr>
      </w:pPr>
      <w:r>
        <w:rPr>
          <w:sz w:val="24"/>
        </w:rPr>
        <w:t xml:space="preserve">решать разнообразные задачи </w:t>
      </w:r>
      <w:r>
        <w:rPr>
          <w:spacing w:val="-3"/>
          <w:sz w:val="24"/>
        </w:rPr>
        <w:t>«на</w:t>
      </w:r>
      <w:r>
        <w:rPr>
          <w:sz w:val="24"/>
        </w:rPr>
        <w:t xml:space="preserve"> части»;</w:t>
      </w:r>
    </w:p>
    <w:p w:rsidR="00761136" w:rsidRDefault="00761136">
      <w:pPr>
        <w:jc w:val="both"/>
        <w:rPr>
          <w:rFonts w:ascii="Symbol" w:hAnsi="Symbol"/>
          <w:sz w:val="24"/>
        </w:rPr>
        <w:sectPr w:rsidR="00761136">
          <w:pgSz w:w="11910" w:h="16840"/>
          <w:pgMar w:top="1040" w:right="580" w:bottom="1300" w:left="1440" w:header="0" w:footer="1021" w:gutter="0"/>
          <w:cols w:space="720"/>
        </w:sectPr>
      </w:pPr>
    </w:p>
    <w:p w:rsidR="00761136" w:rsidRDefault="00190BA0">
      <w:pPr>
        <w:pStyle w:val="a4"/>
        <w:numPr>
          <w:ilvl w:val="0"/>
          <w:numId w:val="2"/>
        </w:numPr>
        <w:tabs>
          <w:tab w:val="left" w:pos="1395"/>
        </w:tabs>
        <w:spacing w:before="88"/>
        <w:ind w:right="274" w:firstLine="566"/>
        <w:rPr>
          <w:rFonts w:ascii="Symbol" w:hAnsi="Symbol"/>
          <w:sz w:val="24"/>
        </w:rPr>
      </w:pPr>
      <w:r>
        <w:rPr>
          <w:sz w:val="24"/>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w:t>
      </w:r>
      <w:r>
        <w:rPr>
          <w:spacing w:val="-21"/>
          <w:sz w:val="24"/>
        </w:rPr>
        <w:t xml:space="preserve"> </w:t>
      </w:r>
      <w:r>
        <w:rPr>
          <w:sz w:val="24"/>
        </w:rPr>
        <w:t>дроби;</w:t>
      </w:r>
    </w:p>
    <w:p w:rsidR="00761136" w:rsidRDefault="00190BA0">
      <w:pPr>
        <w:pStyle w:val="a4"/>
        <w:numPr>
          <w:ilvl w:val="0"/>
          <w:numId w:val="2"/>
        </w:numPr>
        <w:tabs>
          <w:tab w:val="left" w:pos="1395"/>
        </w:tabs>
        <w:spacing w:before="4" w:line="237" w:lineRule="auto"/>
        <w:ind w:right="265" w:firstLine="566"/>
        <w:rPr>
          <w:rFonts w:ascii="Symbol" w:hAnsi="Symbol"/>
          <w:sz w:val="24"/>
        </w:rPr>
      </w:pPr>
      <w:r>
        <w:rPr>
          <w:sz w:val="24"/>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w:t>
      </w:r>
      <w:r>
        <w:rPr>
          <w:spacing w:val="-18"/>
          <w:sz w:val="24"/>
        </w:rPr>
        <w:t xml:space="preserve"> </w:t>
      </w:r>
      <w:r>
        <w:rPr>
          <w:sz w:val="24"/>
        </w:rPr>
        <w:t>типов;</w:t>
      </w:r>
    </w:p>
    <w:p w:rsidR="00761136" w:rsidRDefault="00190BA0">
      <w:pPr>
        <w:pStyle w:val="a4"/>
        <w:numPr>
          <w:ilvl w:val="0"/>
          <w:numId w:val="2"/>
        </w:numPr>
        <w:tabs>
          <w:tab w:val="left" w:pos="1395"/>
        </w:tabs>
        <w:spacing w:before="7" w:line="237" w:lineRule="auto"/>
        <w:ind w:right="271" w:firstLine="566"/>
        <w:rPr>
          <w:rFonts w:ascii="Symbol" w:hAnsi="Symbol"/>
          <w:sz w:val="24"/>
        </w:rPr>
      </w:pPr>
      <w:r>
        <w:rPr>
          <w:sz w:val="24"/>
        </w:rPr>
        <w:t>владеть основными методами решения задач на смеси, сплавы, концентрации, использовать их в новых ситуациях по отношению к изученным в процессе</w:t>
      </w:r>
      <w:r>
        <w:rPr>
          <w:spacing w:val="-19"/>
          <w:sz w:val="24"/>
        </w:rPr>
        <w:t xml:space="preserve"> </w:t>
      </w:r>
      <w:r>
        <w:rPr>
          <w:sz w:val="24"/>
        </w:rPr>
        <w:t>обучения;</w:t>
      </w:r>
    </w:p>
    <w:p w:rsidR="00761136" w:rsidRDefault="00190BA0">
      <w:pPr>
        <w:pStyle w:val="a4"/>
        <w:numPr>
          <w:ilvl w:val="0"/>
          <w:numId w:val="2"/>
        </w:numPr>
        <w:tabs>
          <w:tab w:val="left" w:pos="1455"/>
        </w:tabs>
        <w:spacing w:before="5" w:line="237" w:lineRule="auto"/>
        <w:ind w:right="274" w:firstLine="566"/>
        <w:rPr>
          <w:rFonts w:ascii="Symbol" w:hAnsi="Symbol"/>
          <w:sz w:val="24"/>
        </w:rPr>
      </w:pPr>
      <w:r>
        <w:rPr>
          <w:sz w:val="24"/>
        </w:rPr>
        <w:t>решать задачи на проценты, в том числе, сложные проценты с обоснованием, используя разные</w:t>
      </w:r>
      <w:r>
        <w:rPr>
          <w:spacing w:val="-3"/>
          <w:sz w:val="24"/>
        </w:rPr>
        <w:t xml:space="preserve"> </w:t>
      </w:r>
      <w:r>
        <w:rPr>
          <w:sz w:val="24"/>
        </w:rPr>
        <w:t>способы;</w:t>
      </w:r>
    </w:p>
    <w:p w:rsidR="00761136" w:rsidRDefault="00190BA0">
      <w:pPr>
        <w:pStyle w:val="a4"/>
        <w:numPr>
          <w:ilvl w:val="0"/>
          <w:numId w:val="2"/>
        </w:numPr>
        <w:tabs>
          <w:tab w:val="left" w:pos="1395"/>
        </w:tabs>
        <w:spacing w:before="4" w:line="237" w:lineRule="auto"/>
        <w:ind w:right="274" w:firstLine="566"/>
        <w:rPr>
          <w:rFonts w:ascii="Symbol" w:hAnsi="Symbol"/>
          <w:sz w:val="24"/>
        </w:rPr>
      </w:pPr>
      <w:r>
        <w:rPr>
          <w:sz w:val="24"/>
        </w:rPr>
        <w:t>решать логические задачи разными способами, в том числе, с двумя блоками и с тремя блоками данных с помощью</w:t>
      </w:r>
      <w:r>
        <w:rPr>
          <w:spacing w:val="-4"/>
          <w:sz w:val="24"/>
        </w:rPr>
        <w:t xml:space="preserve"> </w:t>
      </w:r>
      <w:r>
        <w:rPr>
          <w:sz w:val="24"/>
        </w:rPr>
        <w:t>таблиц;</w:t>
      </w:r>
    </w:p>
    <w:p w:rsidR="00761136" w:rsidRDefault="00190BA0">
      <w:pPr>
        <w:pStyle w:val="a4"/>
        <w:numPr>
          <w:ilvl w:val="0"/>
          <w:numId w:val="2"/>
        </w:numPr>
        <w:tabs>
          <w:tab w:val="left" w:pos="1395"/>
        </w:tabs>
        <w:spacing w:before="5" w:line="237" w:lineRule="auto"/>
        <w:ind w:right="273" w:firstLine="566"/>
        <w:rPr>
          <w:rFonts w:ascii="Symbol" w:hAnsi="Symbol"/>
          <w:sz w:val="24"/>
        </w:rPr>
      </w:pPr>
      <w:r>
        <w:rPr>
          <w:sz w:val="24"/>
        </w:rPr>
        <w:t>решать задачи по комбинаторике и теории вероятностей на основе использования изученных методов и обосновывать</w:t>
      </w:r>
      <w:r>
        <w:rPr>
          <w:spacing w:val="-1"/>
          <w:sz w:val="24"/>
        </w:rPr>
        <w:t xml:space="preserve"> </w:t>
      </w:r>
      <w:r>
        <w:rPr>
          <w:sz w:val="24"/>
        </w:rPr>
        <w:t>решение;</w:t>
      </w:r>
    </w:p>
    <w:p w:rsidR="00761136" w:rsidRDefault="00190BA0">
      <w:pPr>
        <w:pStyle w:val="a4"/>
        <w:numPr>
          <w:ilvl w:val="0"/>
          <w:numId w:val="2"/>
        </w:numPr>
        <w:tabs>
          <w:tab w:val="left" w:pos="1395"/>
        </w:tabs>
        <w:spacing w:before="2"/>
        <w:ind w:left="1394"/>
        <w:rPr>
          <w:rFonts w:ascii="Symbol" w:hAnsi="Symbol"/>
          <w:sz w:val="24"/>
        </w:rPr>
      </w:pPr>
      <w:r>
        <w:rPr>
          <w:sz w:val="24"/>
        </w:rPr>
        <w:t>решать несложные задачи по математической</w:t>
      </w:r>
      <w:r>
        <w:rPr>
          <w:spacing w:val="-3"/>
          <w:sz w:val="24"/>
        </w:rPr>
        <w:t xml:space="preserve"> </w:t>
      </w:r>
      <w:r>
        <w:rPr>
          <w:sz w:val="24"/>
        </w:rPr>
        <w:t>статистике;</w:t>
      </w:r>
    </w:p>
    <w:p w:rsidR="00761136" w:rsidRDefault="00190BA0">
      <w:pPr>
        <w:pStyle w:val="a4"/>
        <w:numPr>
          <w:ilvl w:val="0"/>
          <w:numId w:val="2"/>
        </w:numPr>
        <w:tabs>
          <w:tab w:val="left" w:pos="1395"/>
        </w:tabs>
        <w:spacing w:before="4" w:line="237" w:lineRule="auto"/>
        <w:ind w:right="264" w:firstLine="566"/>
        <w:rPr>
          <w:rFonts w:ascii="Symbol" w:hAnsi="Symbol"/>
          <w:sz w:val="24"/>
        </w:rPr>
      </w:pPr>
      <w:r>
        <w:rPr>
          <w:sz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w:t>
      </w:r>
      <w:r>
        <w:rPr>
          <w:spacing w:val="-2"/>
          <w:sz w:val="24"/>
        </w:rPr>
        <w:t xml:space="preserve"> </w:t>
      </w:r>
      <w:r>
        <w:rPr>
          <w:sz w:val="24"/>
        </w:rPr>
        <w:t>ситуациях.</w:t>
      </w:r>
    </w:p>
    <w:p w:rsidR="00761136" w:rsidRDefault="00190BA0">
      <w:pPr>
        <w:spacing w:before="8" w:line="275" w:lineRule="exact"/>
        <w:ind w:left="828"/>
        <w:jc w:val="both"/>
        <w:rPr>
          <w:b/>
          <w:sz w:val="24"/>
        </w:rPr>
      </w:pPr>
      <w:r>
        <w:rPr>
          <w:b/>
          <w:sz w:val="24"/>
        </w:rPr>
        <w:t>В повседневной жизни и при изучении других предметов:</w:t>
      </w:r>
    </w:p>
    <w:p w:rsidR="00761136" w:rsidRDefault="00190BA0">
      <w:pPr>
        <w:pStyle w:val="a4"/>
        <w:numPr>
          <w:ilvl w:val="0"/>
          <w:numId w:val="2"/>
        </w:numPr>
        <w:tabs>
          <w:tab w:val="left" w:pos="1395"/>
        </w:tabs>
        <w:ind w:right="273" w:firstLine="566"/>
        <w:rPr>
          <w:rFonts w:ascii="Symbol" w:hAnsi="Symbol"/>
          <w:sz w:val="24"/>
        </w:rPr>
      </w:pPr>
      <w:r>
        <w:rPr>
          <w:sz w:val="24"/>
        </w:rPr>
        <w:t>конструировать новые для данной задачи задачные ситуации с учетом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w:t>
      </w:r>
      <w:r>
        <w:rPr>
          <w:spacing w:val="-7"/>
          <w:sz w:val="24"/>
        </w:rPr>
        <w:t xml:space="preserve"> </w:t>
      </w:r>
      <w:r>
        <w:rPr>
          <w:sz w:val="24"/>
        </w:rPr>
        <w:t>результат;</w:t>
      </w:r>
    </w:p>
    <w:p w:rsidR="00761136" w:rsidRDefault="00190BA0">
      <w:pPr>
        <w:pStyle w:val="a4"/>
        <w:numPr>
          <w:ilvl w:val="0"/>
          <w:numId w:val="2"/>
        </w:numPr>
        <w:tabs>
          <w:tab w:val="left" w:pos="1395"/>
        </w:tabs>
        <w:spacing w:line="292" w:lineRule="exact"/>
        <w:ind w:left="1394"/>
        <w:rPr>
          <w:rFonts w:ascii="Symbol" w:hAnsi="Symbol"/>
          <w:sz w:val="24"/>
        </w:rPr>
      </w:pPr>
      <w:r>
        <w:rPr>
          <w:sz w:val="24"/>
        </w:rPr>
        <w:t>решать задачи на движение по реке, рассматривая разные системы</w:t>
      </w:r>
      <w:r>
        <w:rPr>
          <w:spacing w:val="-9"/>
          <w:sz w:val="24"/>
        </w:rPr>
        <w:t xml:space="preserve"> </w:t>
      </w:r>
      <w:r>
        <w:rPr>
          <w:sz w:val="24"/>
        </w:rPr>
        <w:t>отсчета;</w:t>
      </w:r>
    </w:p>
    <w:p w:rsidR="00761136" w:rsidRDefault="00190BA0">
      <w:pPr>
        <w:pStyle w:val="a4"/>
        <w:numPr>
          <w:ilvl w:val="0"/>
          <w:numId w:val="2"/>
        </w:numPr>
        <w:tabs>
          <w:tab w:val="left" w:pos="1395"/>
        </w:tabs>
        <w:spacing w:line="237" w:lineRule="auto"/>
        <w:ind w:right="274" w:firstLine="566"/>
        <w:rPr>
          <w:rFonts w:ascii="Symbol" w:hAnsi="Symbol"/>
          <w:sz w:val="24"/>
        </w:rPr>
      </w:pPr>
      <w:r>
        <w:rPr>
          <w:sz w:val="24"/>
        </w:rPr>
        <w:t>конструировать задачные ситуации, приближенные к реальной действительности.</w:t>
      </w:r>
    </w:p>
    <w:p w:rsidR="00761136" w:rsidRDefault="00190BA0">
      <w:pPr>
        <w:spacing w:before="5" w:line="275" w:lineRule="exact"/>
        <w:ind w:left="828"/>
        <w:jc w:val="both"/>
        <w:rPr>
          <w:b/>
          <w:sz w:val="24"/>
        </w:rPr>
      </w:pPr>
      <w:r>
        <w:rPr>
          <w:b/>
          <w:sz w:val="24"/>
        </w:rPr>
        <w:t>Геометрические фигуры</w:t>
      </w:r>
    </w:p>
    <w:p w:rsidR="00761136" w:rsidRDefault="00190BA0">
      <w:pPr>
        <w:pStyle w:val="a4"/>
        <w:numPr>
          <w:ilvl w:val="0"/>
          <w:numId w:val="2"/>
        </w:numPr>
        <w:tabs>
          <w:tab w:val="left" w:pos="1395"/>
        </w:tabs>
        <w:spacing w:before="1" w:line="237" w:lineRule="auto"/>
        <w:ind w:right="276" w:firstLine="566"/>
        <w:rPr>
          <w:rFonts w:ascii="Symbol" w:hAnsi="Symbol"/>
          <w:sz w:val="24"/>
        </w:rPr>
      </w:pPr>
      <w:r>
        <w:rPr>
          <w:sz w:val="24"/>
        </w:rPr>
        <w:t>Свободно оперировать геометрическими понятиями при решении задач и проведении математических</w:t>
      </w:r>
      <w:r>
        <w:rPr>
          <w:spacing w:val="1"/>
          <w:sz w:val="24"/>
        </w:rPr>
        <w:t xml:space="preserve"> </w:t>
      </w:r>
      <w:r>
        <w:rPr>
          <w:sz w:val="24"/>
        </w:rPr>
        <w:t>рассуждений;</w:t>
      </w:r>
    </w:p>
    <w:p w:rsidR="00761136" w:rsidRDefault="00190BA0">
      <w:pPr>
        <w:pStyle w:val="a4"/>
        <w:numPr>
          <w:ilvl w:val="0"/>
          <w:numId w:val="2"/>
        </w:numPr>
        <w:tabs>
          <w:tab w:val="left" w:pos="1395"/>
        </w:tabs>
        <w:spacing w:before="3"/>
        <w:ind w:right="273" w:firstLine="566"/>
        <w:rPr>
          <w:rFonts w:ascii="Symbol" w:hAnsi="Symbol"/>
          <w:sz w:val="24"/>
        </w:rPr>
      </w:pPr>
      <w:r>
        <w:rPr>
          <w:sz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w:t>
      </w:r>
      <w:r>
        <w:rPr>
          <w:spacing w:val="-8"/>
          <w:sz w:val="24"/>
        </w:rPr>
        <w:t xml:space="preserve"> </w:t>
      </w:r>
      <w:r>
        <w:rPr>
          <w:sz w:val="24"/>
        </w:rPr>
        <w:t>основаниям;</w:t>
      </w:r>
    </w:p>
    <w:p w:rsidR="00761136" w:rsidRDefault="00190BA0">
      <w:pPr>
        <w:pStyle w:val="a4"/>
        <w:numPr>
          <w:ilvl w:val="0"/>
          <w:numId w:val="2"/>
        </w:numPr>
        <w:tabs>
          <w:tab w:val="left" w:pos="1395"/>
        </w:tabs>
        <w:ind w:right="272" w:firstLine="566"/>
        <w:rPr>
          <w:rFonts w:ascii="Symbol" w:hAnsi="Symbol"/>
          <w:sz w:val="24"/>
        </w:rPr>
      </w:pPr>
      <w:r>
        <w:rPr>
          <w:sz w:val="24"/>
        </w:rPr>
        <w:t>исследовать чертежи, включая комбинации фигур, извлекать, интерпретировать и преобразовывать информацию, представленную на</w:t>
      </w:r>
      <w:r>
        <w:rPr>
          <w:spacing w:val="-10"/>
          <w:sz w:val="24"/>
        </w:rPr>
        <w:t xml:space="preserve"> </w:t>
      </w:r>
      <w:r>
        <w:rPr>
          <w:sz w:val="24"/>
        </w:rPr>
        <w:t>чертежах;</w:t>
      </w:r>
    </w:p>
    <w:p w:rsidR="00761136" w:rsidRDefault="00190BA0">
      <w:pPr>
        <w:pStyle w:val="a4"/>
        <w:numPr>
          <w:ilvl w:val="0"/>
          <w:numId w:val="2"/>
        </w:numPr>
        <w:tabs>
          <w:tab w:val="left" w:pos="1395"/>
        </w:tabs>
        <w:ind w:right="272" w:firstLine="566"/>
        <w:rPr>
          <w:rFonts w:ascii="Symbol" w:hAnsi="Symbol"/>
          <w:sz w:val="24"/>
        </w:rPr>
      </w:pPr>
      <w:r>
        <w:rPr>
          <w:sz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w:t>
      </w:r>
      <w:r>
        <w:rPr>
          <w:spacing w:val="-2"/>
          <w:sz w:val="24"/>
        </w:rPr>
        <w:t xml:space="preserve"> </w:t>
      </w:r>
      <w:r>
        <w:rPr>
          <w:sz w:val="24"/>
        </w:rPr>
        <w:t>задач;</w:t>
      </w:r>
    </w:p>
    <w:p w:rsidR="00761136" w:rsidRDefault="00190BA0">
      <w:pPr>
        <w:pStyle w:val="a4"/>
        <w:numPr>
          <w:ilvl w:val="0"/>
          <w:numId w:val="2"/>
        </w:numPr>
        <w:tabs>
          <w:tab w:val="left" w:pos="1395"/>
        </w:tabs>
        <w:spacing w:line="293" w:lineRule="exact"/>
        <w:ind w:left="1394"/>
        <w:rPr>
          <w:rFonts w:ascii="Symbol" w:hAnsi="Symbol"/>
          <w:sz w:val="24"/>
        </w:rPr>
      </w:pPr>
      <w:r>
        <w:rPr>
          <w:sz w:val="24"/>
        </w:rPr>
        <w:t>формулировать и доказывать геометрические</w:t>
      </w:r>
      <w:r>
        <w:rPr>
          <w:spacing w:val="-1"/>
          <w:sz w:val="24"/>
        </w:rPr>
        <w:t xml:space="preserve"> </w:t>
      </w:r>
      <w:r>
        <w:rPr>
          <w:sz w:val="24"/>
        </w:rPr>
        <w:t>утверждения.</w:t>
      </w:r>
    </w:p>
    <w:p w:rsidR="00761136" w:rsidRDefault="00190BA0">
      <w:pPr>
        <w:spacing w:before="2" w:line="275" w:lineRule="exact"/>
        <w:ind w:left="828"/>
        <w:jc w:val="both"/>
        <w:rPr>
          <w:b/>
          <w:sz w:val="24"/>
        </w:rPr>
      </w:pPr>
      <w:r>
        <w:rPr>
          <w:b/>
          <w:sz w:val="24"/>
        </w:rPr>
        <w:t>В повседневной жизни и при изучении других предметов:</w:t>
      </w:r>
    </w:p>
    <w:p w:rsidR="00761136" w:rsidRDefault="00190BA0">
      <w:pPr>
        <w:pStyle w:val="a4"/>
        <w:numPr>
          <w:ilvl w:val="0"/>
          <w:numId w:val="2"/>
        </w:numPr>
        <w:tabs>
          <w:tab w:val="left" w:pos="1395"/>
        </w:tabs>
        <w:spacing w:before="1" w:line="237" w:lineRule="auto"/>
        <w:ind w:right="262" w:firstLine="566"/>
        <w:rPr>
          <w:rFonts w:ascii="Symbol" w:hAnsi="Symbol"/>
          <w:sz w:val="24"/>
        </w:rPr>
      </w:pPr>
      <w:r>
        <w:rPr>
          <w:sz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w:t>
      </w:r>
      <w:r>
        <w:rPr>
          <w:spacing w:val="-1"/>
          <w:sz w:val="24"/>
        </w:rPr>
        <w:t xml:space="preserve"> </w:t>
      </w:r>
      <w:r>
        <w:rPr>
          <w:sz w:val="24"/>
        </w:rPr>
        <w:t>результат.</w:t>
      </w:r>
    </w:p>
    <w:p w:rsidR="00761136" w:rsidRDefault="00190BA0">
      <w:pPr>
        <w:spacing w:before="8" w:line="275" w:lineRule="exact"/>
        <w:ind w:left="828"/>
        <w:rPr>
          <w:b/>
          <w:sz w:val="24"/>
        </w:rPr>
      </w:pPr>
      <w:r>
        <w:rPr>
          <w:b/>
          <w:sz w:val="24"/>
        </w:rPr>
        <w:t>Отношения</w:t>
      </w:r>
    </w:p>
    <w:p w:rsidR="00761136" w:rsidRDefault="00190BA0">
      <w:pPr>
        <w:pStyle w:val="a4"/>
        <w:numPr>
          <w:ilvl w:val="0"/>
          <w:numId w:val="2"/>
        </w:numPr>
        <w:tabs>
          <w:tab w:val="left" w:pos="1395"/>
        </w:tabs>
        <w:spacing w:line="292" w:lineRule="exact"/>
        <w:ind w:left="1394"/>
        <w:rPr>
          <w:rFonts w:ascii="Symbol" w:hAnsi="Symbol"/>
          <w:sz w:val="24"/>
        </w:rPr>
      </w:pPr>
      <w:r>
        <w:rPr>
          <w:sz w:val="24"/>
        </w:rPr>
        <w:t>Владеть понятием отношения как</w:t>
      </w:r>
      <w:r>
        <w:rPr>
          <w:spacing w:val="-1"/>
          <w:sz w:val="24"/>
        </w:rPr>
        <w:t xml:space="preserve"> </w:t>
      </w:r>
      <w:r>
        <w:rPr>
          <w:sz w:val="24"/>
        </w:rPr>
        <w:t>метапредметным;</w:t>
      </w:r>
    </w:p>
    <w:p w:rsidR="00761136" w:rsidRDefault="00190BA0">
      <w:pPr>
        <w:pStyle w:val="a4"/>
        <w:numPr>
          <w:ilvl w:val="0"/>
          <w:numId w:val="2"/>
        </w:numPr>
        <w:tabs>
          <w:tab w:val="left" w:pos="1395"/>
        </w:tabs>
        <w:ind w:right="267" w:firstLine="566"/>
        <w:rPr>
          <w:rFonts w:ascii="Symbol" w:hAnsi="Symbol"/>
          <w:sz w:val="24"/>
        </w:rPr>
      </w:pPr>
      <w:r>
        <w:rPr>
          <w:sz w:val="24"/>
        </w:rPr>
        <w:t xml:space="preserve">свободно оперировать понятиями: равенство фигур, равные фигуры, равенство треугольников, параллельность прямых, перпендикулярность прямых, </w:t>
      </w:r>
      <w:r>
        <w:rPr>
          <w:spacing w:val="-3"/>
          <w:sz w:val="24"/>
        </w:rPr>
        <w:t xml:space="preserve">углы </w:t>
      </w:r>
      <w:r>
        <w:rPr>
          <w:sz w:val="24"/>
        </w:rPr>
        <w:t>между прямыми, перпендикуляр, наклонная, проекция, подобие фигур, подобные фигуры, подобные</w:t>
      </w:r>
      <w:r>
        <w:rPr>
          <w:spacing w:val="-3"/>
          <w:sz w:val="24"/>
        </w:rPr>
        <w:t xml:space="preserve"> </w:t>
      </w:r>
      <w:r>
        <w:rPr>
          <w:sz w:val="24"/>
        </w:rPr>
        <w:t>треугольники;</w:t>
      </w:r>
    </w:p>
    <w:p w:rsidR="00761136" w:rsidRDefault="00190BA0">
      <w:pPr>
        <w:pStyle w:val="a4"/>
        <w:numPr>
          <w:ilvl w:val="0"/>
          <w:numId w:val="2"/>
        </w:numPr>
        <w:tabs>
          <w:tab w:val="left" w:pos="1395"/>
        </w:tabs>
        <w:spacing w:line="293" w:lineRule="exact"/>
        <w:ind w:left="1394"/>
        <w:rPr>
          <w:rFonts w:ascii="Symbol" w:hAnsi="Symbol"/>
          <w:sz w:val="24"/>
        </w:rPr>
      </w:pPr>
      <w:r>
        <w:rPr>
          <w:sz w:val="24"/>
        </w:rPr>
        <w:t>использовать свойства подобия и равенства фигур при решении</w:t>
      </w:r>
      <w:r>
        <w:rPr>
          <w:spacing w:val="-10"/>
          <w:sz w:val="24"/>
        </w:rPr>
        <w:t xml:space="preserve"> </w:t>
      </w:r>
      <w:r>
        <w:rPr>
          <w:sz w:val="24"/>
        </w:rPr>
        <w:t>задач.</w:t>
      </w:r>
    </w:p>
    <w:p w:rsidR="00761136" w:rsidRDefault="00761136">
      <w:pPr>
        <w:spacing w:line="293" w:lineRule="exact"/>
        <w:jc w:val="both"/>
        <w:rPr>
          <w:rFonts w:ascii="Symbol" w:hAnsi="Symbol"/>
          <w:sz w:val="24"/>
        </w:rPr>
        <w:sectPr w:rsidR="00761136">
          <w:pgSz w:w="11910" w:h="16840"/>
          <w:pgMar w:top="1020" w:right="580" w:bottom="1300" w:left="1440" w:header="0" w:footer="1021" w:gutter="0"/>
          <w:cols w:space="720"/>
        </w:sectPr>
      </w:pPr>
    </w:p>
    <w:p w:rsidR="00761136" w:rsidRDefault="00190BA0">
      <w:pPr>
        <w:spacing w:before="71" w:line="275" w:lineRule="exact"/>
        <w:ind w:left="828"/>
        <w:jc w:val="both"/>
        <w:rPr>
          <w:b/>
          <w:sz w:val="24"/>
        </w:rPr>
      </w:pPr>
      <w:r>
        <w:rPr>
          <w:b/>
          <w:sz w:val="24"/>
        </w:rPr>
        <w:lastRenderedPageBreak/>
        <w:t>В повседневной жизни и при изучении других предметов:</w:t>
      </w:r>
    </w:p>
    <w:p w:rsidR="00761136" w:rsidRDefault="00190BA0">
      <w:pPr>
        <w:pStyle w:val="a4"/>
        <w:numPr>
          <w:ilvl w:val="0"/>
          <w:numId w:val="2"/>
        </w:numPr>
        <w:tabs>
          <w:tab w:val="left" w:pos="1395"/>
        </w:tabs>
        <w:ind w:right="271" w:firstLine="566"/>
        <w:rPr>
          <w:rFonts w:ascii="Symbol" w:hAnsi="Symbol"/>
          <w:sz w:val="24"/>
        </w:rPr>
      </w:pPr>
      <w:r>
        <w:rPr>
          <w:sz w:val="24"/>
        </w:rPr>
        <w:t>использовать отношения для построения и исследования математических моделей объектов реальной</w:t>
      </w:r>
      <w:r>
        <w:rPr>
          <w:spacing w:val="-1"/>
          <w:sz w:val="24"/>
        </w:rPr>
        <w:t xml:space="preserve"> </w:t>
      </w:r>
      <w:r>
        <w:rPr>
          <w:sz w:val="24"/>
        </w:rPr>
        <w:t>жизни.</w:t>
      </w:r>
    </w:p>
    <w:p w:rsidR="00761136" w:rsidRDefault="00190BA0">
      <w:pPr>
        <w:spacing w:before="3" w:line="275" w:lineRule="exact"/>
        <w:ind w:left="828"/>
        <w:jc w:val="both"/>
        <w:rPr>
          <w:b/>
          <w:sz w:val="24"/>
        </w:rPr>
      </w:pPr>
      <w:r>
        <w:rPr>
          <w:b/>
          <w:sz w:val="24"/>
        </w:rPr>
        <w:t>Измерения и вычисления</w:t>
      </w:r>
    </w:p>
    <w:p w:rsidR="00761136" w:rsidRDefault="00190BA0">
      <w:pPr>
        <w:pStyle w:val="a4"/>
        <w:numPr>
          <w:ilvl w:val="0"/>
          <w:numId w:val="2"/>
        </w:numPr>
        <w:tabs>
          <w:tab w:val="left" w:pos="1395"/>
        </w:tabs>
        <w:ind w:right="265" w:firstLine="566"/>
        <w:rPr>
          <w:rFonts w:ascii="Symbol" w:hAnsi="Symbol"/>
          <w:sz w:val="24"/>
        </w:rPr>
      </w:pPr>
      <w:r>
        <w:rPr>
          <w:sz w:val="24"/>
        </w:rPr>
        <w:t>Свободно оперировать понятиями длина, площадь, объем,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объемов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w:t>
      </w:r>
      <w:r>
        <w:rPr>
          <w:spacing w:val="-19"/>
          <w:sz w:val="24"/>
        </w:rPr>
        <w:t xml:space="preserve"> </w:t>
      </w:r>
      <w:r>
        <w:rPr>
          <w:sz w:val="24"/>
        </w:rPr>
        <w:t>тригонометрии;</w:t>
      </w:r>
    </w:p>
    <w:p w:rsidR="00761136" w:rsidRDefault="00190BA0">
      <w:pPr>
        <w:pStyle w:val="a4"/>
        <w:numPr>
          <w:ilvl w:val="0"/>
          <w:numId w:val="2"/>
        </w:numPr>
        <w:tabs>
          <w:tab w:val="left" w:pos="1395"/>
        </w:tabs>
        <w:spacing w:line="293" w:lineRule="exact"/>
        <w:ind w:left="1394"/>
        <w:rPr>
          <w:rFonts w:ascii="Symbol" w:hAnsi="Symbol"/>
          <w:sz w:val="24"/>
        </w:rPr>
      </w:pPr>
      <w:r>
        <w:rPr>
          <w:sz w:val="24"/>
        </w:rPr>
        <w:t>самостоятельно формулировать гипотезы и проверять их</w:t>
      </w:r>
      <w:r>
        <w:rPr>
          <w:spacing w:val="-3"/>
          <w:sz w:val="24"/>
        </w:rPr>
        <w:t xml:space="preserve"> </w:t>
      </w:r>
      <w:r>
        <w:rPr>
          <w:sz w:val="24"/>
        </w:rPr>
        <w:t>достоверность.</w:t>
      </w:r>
    </w:p>
    <w:p w:rsidR="00761136" w:rsidRDefault="00190BA0">
      <w:pPr>
        <w:spacing w:line="275" w:lineRule="exact"/>
        <w:ind w:left="828"/>
        <w:jc w:val="both"/>
        <w:rPr>
          <w:b/>
          <w:sz w:val="24"/>
        </w:rPr>
      </w:pPr>
      <w:r>
        <w:rPr>
          <w:b/>
          <w:sz w:val="24"/>
        </w:rPr>
        <w:t>В повседневной жизни и при изучении других предметов:</w:t>
      </w:r>
    </w:p>
    <w:p w:rsidR="00761136" w:rsidRDefault="00190BA0">
      <w:pPr>
        <w:pStyle w:val="a4"/>
        <w:numPr>
          <w:ilvl w:val="0"/>
          <w:numId w:val="2"/>
        </w:numPr>
        <w:tabs>
          <w:tab w:val="left" w:pos="1395"/>
        </w:tabs>
        <w:spacing w:before="1" w:line="237" w:lineRule="auto"/>
        <w:ind w:right="275" w:firstLine="566"/>
        <w:rPr>
          <w:rFonts w:ascii="Symbol" w:hAnsi="Symbol"/>
          <w:sz w:val="24"/>
        </w:rPr>
      </w:pPr>
      <w:r>
        <w:rPr>
          <w:sz w:val="24"/>
        </w:rPr>
        <w:t>свободно оперировать формулами при решении задач в других учебных предметах и при проведении необходимых вычислений в реальной</w:t>
      </w:r>
      <w:r>
        <w:rPr>
          <w:spacing w:val="-1"/>
          <w:sz w:val="24"/>
        </w:rPr>
        <w:t xml:space="preserve"> </w:t>
      </w:r>
      <w:r>
        <w:rPr>
          <w:sz w:val="24"/>
        </w:rPr>
        <w:t>жизни.</w:t>
      </w:r>
    </w:p>
    <w:p w:rsidR="00761136" w:rsidRDefault="00190BA0">
      <w:pPr>
        <w:spacing w:before="6" w:line="275" w:lineRule="exact"/>
        <w:ind w:left="828"/>
        <w:jc w:val="both"/>
        <w:rPr>
          <w:b/>
          <w:sz w:val="24"/>
        </w:rPr>
      </w:pPr>
      <w:r>
        <w:rPr>
          <w:b/>
          <w:sz w:val="24"/>
        </w:rPr>
        <w:t>Геометрические построения</w:t>
      </w:r>
    </w:p>
    <w:p w:rsidR="00761136" w:rsidRDefault="00190BA0">
      <w:pPr>
        <w:pStyle w:val="a4"/>
        <w:numPr>
          <w:ilvl w:val="0"/>
          <w:numId w:val="2"/>
        </w:numPr>
        <w:tabs>
          <w:tab w:val="left" w:pos="1394"/>
          <w:tab w:val="left" w:pos="1395"/>
        </w:tabs>
        <w:spacing w:before="1" w:line="237" w:lineRule="auto"/>
        <w:ind w:right="274" w:firstLine="566"/>
        <w:jc w:val="left"/>
        <w:rPr>
          <w:rFonts w:ascii="Symbol" w:hAnsi="Symbol"/>
          <w:sz w:val="24"/>
        </w:rPr>
      </w:pPr>
      <w:r>
        <w:rPr>
          <w:sz w:val="24"/>
        </w:rPr>
        <w:t>Оперировать понятием набора элементов, определяющих геометрическую фигуру,</w:t>
      </w:r>
    </w:p>
    <w:p w:rsidR="00761136" w:rsidRDefault="00190BA0">
      <w:pPr>
        <w:pStyle w:val="a4"/>
        <w:numPr>
          <w:ilvl w:val="0"/>
          <w:numId w:val="2"/>
        </w:numPr>
        <w:tabs>
          <w:tab w:val="left" w:pos="1394"/>
          <w:tab w:val="left" w:pos="1395"/>
        </w:tabs>
        <w:spacing w:before="2" w:line="293" w:lineRule="exact"/>
        <w:ind w:left="1394"/>
        <w:jc w:val="left"/>
        <w:rPr>
          <w:rFonts w:ascii="Symbol" w:hAnsi="Symbol"/>
          <w:sz w:val="24"/>
        </w:rPr>
      </w:pPr>
      <w:r>
        <w:rPr>
          <w:sz w:val="24"/>
        </w:rPr>
        <w:t>владеть набором методов построений циркулем и</w:t>
      </w:r>
      <w:r>
        <w:rPr>
          <w:spacing w:val="-5"/>
          <w:sz w:val="24"/>
        </w:rPr>
        <w:t xml:space="preserve"> </w:t>
      </w:r>
      <w:r>
        <w:rPr>
          <w:sz w:val="24"/>
        </w:rPr>
        <w:t>линейкой;</w:t>
      </w:r>
    </w:p>
    <w:p w:rsidR="00761136" w:rsidRDefault="00190BA0">
      <w:pPr>
        <w:pStyle w:val="a4"/>
        <w:numPr>
          <w:ilvl w:val="0"/>
          <w:numId w:val="2"/>
        </w:numPr>
        <w:tabs>
          <w:tab w:val="left" w:pos="1394"/>
          <w:tab w:val="left" w:pos="1395"/>
        </w:tabs>
        <w:spacing w:line="293" w:lineRule="exact"/>
        <w:ind w:left="1394"/>
        <w:jc w:val="left"/>
        <w:rPr>
          <w:rFonts w:ascii="Symbol" w:hAnsi="Symbol"/>
          <w:sz w:val="24"/>
        </w:rPr>
      </w:pPr>
      <w:r>
        <w:rPr>
          <w:sz w:val="24"/>
        </w:rPr>
        <w:t>проводить анализ и реализовывать этапы решения задач на</w:t>
      </w:r>
      <w:r>
        <w:rPr>
          <w:spacing w:val="-10"/>
          <w:sz w:val="24"/>
        </w:rPr>
        <w:t xml:space="preserve"> </w:t>
      </w:r>
      <w:r>
        <w:rPr>
          <w:sz w:val="24"/>
        </w:rPr>
        <w:t>построение.</w:t>
      </w:r>
    </w:p>
    <w:p w:rsidR="00761136" w:rsidRDefault="00190BA0">
      <w:pPr>
        <w:spacing w:before="4" w:line="275" w:lineRule="exact"/>
        <w:ind w:left="828"/>
        <w:rPr>
          <w:b/>
          <w:sz w:val="24"/>
        </w:rPr>
      </w:pPr>
      <w:r>
        <w:rPr>
          <w:b/>
          <w:sz w:val="24"/>
        </w:rPr>
        <w:t>В повседневной жизни и при изучении других предметов:</w:t>
      </w:r>
    </w:p>
    <w:p w:rsidR="00761136" w:rsidRDefault="00190BA0">
      <w:pPr>
        <w:pStyle w:val="a4"/>
        <w:numPr>
          <w:ilvl w:val="0"/>
          <w:numId w:val="2"/>
        </w:numPr>
        <w:tabs>
          <w:tab w:val="left" w:pos="1394"/>
          <w:tab w:val="left" w:pos="1395"/>
        </w:tabs>
        <w:spacing w:line="292" w:lineRule="exact"/>
        <w:ind w:left="1394"/>
        <w:jc w:val="left"/>
        <w:rPr>
          <w:rFonts w:ascii="Symbol" w:hAnsi="Symbol"/>
          <w:sz w:val="24"/>
        </w:rPr>
      </w:pPr>
      <w:r>
        <w:rPr>
          <w:sz w:val="24"/>
        </w:rPr>
        <w:t>выполнять построения на</w:t>
      </w:r>
      <w:r>
        <w:rPr>
          <w:spacing w:val="-6"/>
          <w:sz w:val="24"/>
        </w:rPr>
        <w:t xml:space="preserve"> </w:t>
      </w:r>
      <w:r>
        <w:rPr>
          <w:sz w:val="24"/>
        </w:rPr>
        <w:t>местности;</w:t>
      </w:r>
    </w:p>
    <w:p w:rsidR="00761136" w:rsidRDefault="00190BA0">
      <w:pPr>
        <w:pStyle w:val="a4"/>
        <w:numPr>
          <w:ilvl w:val="0"/>
          <w:numId w:val="2"/>
        </w:numPr>
        <w:tabs>
          <w:tab w:val="left" w:pos="1394"/>
          <w:tab w:val="left" w:pos="1395"/>
        </w:tabs>
        <w:spacing w:line="293" w:lineRule="exact"/>
        <w:ind w:left="1394"/>
        <w:jc w:val="left"/>
        <w:rPr>
          <w:rFonts w:ascii="Symbol" w:hAnsi="Symbol"/>
          <w:sz w:val="24"/>
        </w:rPr>
      </w:pPr>
      <w:r>
        <w:rPr>
          <w:sz w:val="24"/>
        </w:rPr>
        <w:t>оценивать размеры реальных объектов окружающего</w:t>
      </w:r>
      <w:r>
        <w:rPr>
          <w:spacing w:val="-1"/>
          <w:sz w:val="24"/>
        </w:rPr>
        <w:t xml:space="preserve"> </w:t>
      </w:r>
      <w:r>
        <w:rPr>
          <w:sz w:val="24"/>
        </w:rPr>
        <w:t>мира.</w:t>
      </w:r>
    </w:p>
    <w:p w:rsidR="00761136" w:rsidRDefault="00190BA0">
      <w:pPr>
        <w:spacing w:before="1" w:line="275" w:lineRule="exact"/>
        <w:ind w:left="828"/>
        <w:rPr>
          <w:b/>
          <w:sz w:val="24"/>
        </w:rPr>
      </w:pPr>
      <w:r>
        <w:rPr>
          <w:b/>
          <w:sz w:val="24"/>
        </w:rPr>
        <w:t>Преобразования</w:t>
      </w:r>
    </w:p>
    <w:p w:rsidR="00761136" w:rsidRDefault="00190BA0">
      <w:pPr>
        <w:pStyle w:val="a4"/>
        <w:numPr>
          <w:ilvl w:val="0"/>
          <w:numId w:val="2"/>
        </w:numPr>
        <w:tabs>
          <w:tab w:val="left" w:pos="1395"/>
        </w:tabs>
        <w:spacing w:before="1" w:line="237" w:lineRule="auto"/>
        <w:ind w:right="273" w:firstLine="566"/>
        <w:rPr>
          <w:rFonts w:ascii="Symbol" w:hAnsi="Symbol"/>
          <w:sz w:val="24"/>
        </w:rPr>
      </w:pPr>
      <w:r>
        <w:rPr>
          <w:sz w:val="24"/>
        </w:rPr>
        <w:t>Оперировать движениями и преобразованиями как метапредметными понятиями;</w:t>
      </w:r>
    </w:p>
    <w:p w:rsidR="00761136" w:rsidRDefault="00190BA0">
      <w:pPr>
        <w:pStyle w:val="a4"/>
        <w:numPr>
          <w:ilvl w:val="0"/>
          <w:numId w:val="2"/>
        </w:numPr>
        <w:tabs>
          <w:tab w:val="left" w:pos="1395"/>
        </w:tabs>
        <w:spacing w:before="5" w:line="237" w:lineRule="auto"/>
        <w:ind w:right="267" w:firstLine="566"/>
        <w:rPr>
          <w:rFonts w:ascii="Symbol" w:hAnsi="Symbol"/>
          <w:sz w:val="24"/>
        </w:rPr>
      </w:pPr>
      <w:r>
        <w:rPr>
          <w:sz w:val="24"/>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w:t>
      </w:r>
      <w:r>
        <w:rPr>
          <w:spacing w:val="-7"/>
          <w:sz w:val="24"/>
        </w:rPr>
        <w:t xml:space="preserve"> </w:t>
      </w:r>
      <w:r>
        <w:rPr>
          <w:sz w:val="24"/>
        </w:rPr>
        <w:t>преобразований;</w:t>
      </w:r>
    </w:p>
    <w:p w:rsidR="00761136" w:rsidRDefault="00190BA0">
      <w:pPr>
        <w:pStyle w:val="a4"/>
        <w:numPr>
          <w:ilvl w:val="0"/>
          <w:numId w:val="2"/>
        </w:numPr>
        <w:tabs>
          <w:tab w:val="left" w:pos="1395"/>
        </w:tabs>
        <w:spacing w:before="7" w:line="237" w:lineRule="auto"/>
        <w:ind w:right="272" w:firstLine="566"/>
        <w:rPr>
          <w:rFonts w:ascii="Symbol" w:hAnsi="Symbol"/>
          <w:sz w:val="24"/>
        </w:rPr>
      </w:pPr>
      <w:r>
        <w:rPr>
          <w:sz w:val="24"/>
        </w:rPr>
        <w:t>использовать свойства движений и преобразований для проведения обоснования и доказательства утверждений в геометрии и других учебных</w:t>
      </w:r>
      <w:r>
        <w:rPr>
          <w:spacing w:val="-14"/>
          <w:sz w:val="24"/>
        </w:rPr>
        <w:t xml:space="preserve"> </w:t>
      </w:r>
      <w:r>
        <w:rPr>
          <w:sz w:val="24"/>
        </w:rPr>
        <w:t>предметах;</w:t>
      </w:r>
    </w:p>
    <w:p w:rsidR="00761136" w:rsidRDefault="00190BA0">
      <w:pPr>
        <w:pStyle w:val="a4"/>
        <w:numPr>
          <w:ilvl w:val="0"/>
          <w:numId w:val="2"/>
        </w:numPr>
        <w:tabs>
          <w:tab w:val="left" w:pos="1395"/>
        </w:tabs>
        <w:spacing w:before="3"/>
        <w:ind w:left="1394"/>
        <w:rPr>
          <w:rFonts w:ascii="Symbol" w:hAnsi="Symbol"/>
          <w:sz w:val="24"/>
        </w:rPr>
      </w:pPr>
      <w:r>
        <w:rPr>
          <w:sz w:val="24"/>
        </w:rPr>
        <w:t>пользоваться свойствами движений и преобразований при решении</w:t>
      </w:r>
      <w:r>
        <w:rPr>
          <w:spacing w:val="-14"/>
          <w:sz w:val="24"/>
        </w:rPr>
        <w:t xml:space="preserve"> </w:t>
      </w:r>
      <w:r>
        <w:rPr>
          <w:sz w:val="24"/>
        </w:rPr>
        <w:t>задач.</w:t>
      </w:r>
    </w:p>
    <w:p w:rsidR="00761136" w:rsidRDefault="00190BA0">
      <w:pPr>
        <w:spacing w:before="4" w:line="273" w:lineRule="exact"/>
        <w:ind w:left="828"/>
        <w:jc w:val="both"/>
        <w:rPr>
          <w:b/>
          <w:sz w:val="24"/>
        </w:rPr>
      </w:pPr>
      <w:r>
        <w:rPr>
          <w:b/>
          <w:sz w:val="24"/>
        </w:rPr>
        <w:t>В повседневной жизни и при изучении других предметов:</w:t>
      </w:r>
    </w:p>
    <w:p w:rsidR="00761136" w:rsidRDefault="00190BA0">
      <w:pPr>
        <w:pStyle w:val="a4"/>
        <w:numPr>
          <w:ilvl w:val="0"/>
          <w:numId w:val="2"/>
        </w:numPr>
        <w:tabs>
          <w:tab w:val="left" w:pos="1395"/>
        </w:tabs>
        <w:ind w:right="274" w:firstLine="566"/>
        <w:rPr>
          <w:rFonts w:ascii="Symbol" w:hAnsi="Symbol"/>
          <w:sz w:val="24"/>
        </w:rPr>
      </w:pPr>
      <w:r>
        <w:rPr>
          <w:sz w:val="24"/>
        </w:rPr>
        <w:t>применять свойства движений и применять подобие для построений и вычислений.</w:t>
      </w:r>
    </w:p>
    <w:p w:rsidR="00761136" w:rsidRDefault="00190BA0">
      <w:pPr>
        <w:spacing w:before="1" w:line="275" w:lineRule="exact"/>
        <w:ind w:left="828"/>
        <w:jc w:val="both"/>
        <w:rPr>
          <w:b/>
          <w:sz w:val="24"/>
        </w:rPr>
      </w:pPr>
      <w:r>
        <w:rPr>
          <w:b/>
          <w:sz w:val="24"/>
        </w:rPr>
        <w:t>Векторы и координаты на плоскости</w:t>
      </w:r>
    </w:p>
    <w:p w:rsidR="00761136" w:rsidRDefault="00190BA0">
      <w:pPr>
        <w:pStyle w:val="a4"/>
        <w:numPr>
          <w:ilvl w:val="0"/>
          <w:numId w:val="2"/>
        </w:numPr>
        <w:tabs>
          <w:tab w:val="left" w:pos="1395"/>
        </w:tabs>
        <w:spacing w:before="1" w:line="237" w:lineRule="auto"/>
        <w:ind w:right="270" w:firstLine="566"/>
        <w:rPr>
          <w:rFonts w:ascii="Symbol" w:hAnsi="Symbol"/>
          <w:sz w:val="24"/>
        </w:rPr>
      </w:pPr>
      <w:r>
        <w:rPr>
          <w:sz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w:t>
      </w:r>
      <w:r>
        <w:rPr>
          <w:spacing w:val="-4"/>
          <w:sz w:val="24"/>
        </w:rPr>
        <w:t xml:space="preserve"> </w:t>
      </w:r>
      <w:r>
        <w:rPr>
          <w:sz w:val="24"/>
        </w:rPr>
        <w:t>вектора;</w:t>
      </w:r>
    </w:p>
    <w:p w:rsidR="00761136" w:rsidRDefault="00190BA0">
      <w:pPr>
        <w:pStyle w:val="a4"/>
        <w:numPr>
          <w:ilvl w:val="0"/>
          <w:numId w:val="2"/>
        </w:numPr>
        <w:tabs>
          <w:tab w:val="left" w:pos="1395"/>
        </w:tabs>
        <w:spacing w:before="7" w:line="237" w:lineRule="auto"/>
        <w:ind w:right="269" w:firstLine="566"/>
        <w:rPr>
          <w:rFonts w:ascii="Symbol" w:hAnsi="Symbol"/>
          <w:sz w:val="24"/>
        </w:rPr>
      </w:pPr>
      <w:r>
        <w:rPr>
          <w:sz w:val="24"/>
        </w:rPr>
        <w:t>владеть векторным и координатным методом на плоскости для решения задач на вычисление и</w:t>
      </w:r>
      <w:r>
        <w:rPr>
          <w:spacing w:val="-3"/>
          <w:sz w:val="24"/>
        </w:rPr>
        <w:t xml:space="preserve"> </w:t>
      </w:r>
      <w:r>
        <w:rPr>
          <w:sz w:val="24"/>
        </w:rPr>
        <w:t>доказательства;</w:t>
      </w:r>
    </w:p>
    <w:p w:rsidR="00761136" w:rsidRDefault="00190BA0">
      <w:pPr>
        <w:pStyle w:val="a4"/>
        <w:numPr>
          <w:ilvl w:val="0"/>
          <w:numId w:val="2"/>
        </w:numPr>
        <w:tabs>
          <w:tab w:val="left" w:pos="1395"/>
        </w:tabs>
        <w:spacing w:before="5" w:line="237" w:lineRule="auto"/>
        <w:ind w:right="268" w:firstLine="566"/>
        <w:rPr>
          <w:rFonts w:ascii="Symbol" w:hAnsi="Symbol"/>
          <w:sz w:val="24"/>
        </w:rPr>
      </w:pPr>
      <w:r>
        <w:rPr>
          <w:sz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w:t>
      </w:r>
      <w:r>
        <w:rPr>
          <w:spacing w:val="-2"/>
          <w:sz w:val="24"/>
        </w:rPr>
        <w:t xml:space="preserve"> </w:t>
      </w:r>
      <w:r>
        <w:rPr>
          <w:sz w:val="24"/>
        </w:rPr>
        <w:t>фигур;</w:t>
      </w:r>
    </w:p>
    <w:p w:rsidR="00761136" w:rsidRDefault="00190BA0">
      <w:pPr>
        <w:pStyle w:val="a4"/>
        <w:numPr>
          <w:ilvl w:val="0"/>
          <w:numId w:val="2"/>
        </w:numPr>
        <w:tabs>
          <w:tab w:val="left" w:pos="1395"/>
        </w:tabs>
        <w:spacing w:before="8" w:line="237" w:lineRule="auto"/>
        <w:ind w:right="276" w:firstLine="566"/>
        <w:rPr>
          <w:rFonts w:ascii="Symbol" w:hAnsi="Symbol"/>
          <w:sz w:val="24"/>
        </w:rPr>
      </w:pPr>
      <w:r>
        <w:rPr>
          <w:sz w:val="24"/>
        </w:rPr>
        <w:t>использовать уравнения фигур для решения задач и самостоятельно составлять уравнения отдельных плоских фигур.</w:t>
      </w:r>
    </w:p>
    <w:p w:rsidR="00761136" w:rsidRDefault="00190BA0">
      <w:pPr>
        <w:spacing w:before="5" w:line="275" w:lineRule="exact"/>
        <w:ind w:left="828"/>
        <w:jc w:val="both"/>
        <w:rPr>
          <w:b/>
          <w:sz w:val="24"/>
        </w:rPr>
      </w:pPr>
      <w:r>
        <w:rPr>
          <w:b/>
          <w:sz w:val="24"/>
        </w:rPr>
        <w:t>В повседневной жизни и при изучении других предметов:</w:t>
      </w:r>
    </w:p>
    <w:p w:rsidR="00761136" w:rsidRDefault="00190BA0">
      <w:pPr>
        <w:pStyle w:val="a4"/>
        <w:numPr>
          <w:ilvl w:val="0"/>
          <w:numId w:val="2"/>
        </w:numPr>
        <w:tabs>
          <w:tab w:val="left" w:pos="1395"/>
        </w:tabs>
        <w:spacing w:before="1" w:line="237" w:lineRule="auto"/>
        <w:ind w:right="272" w:firstLine="566"/>
        <w:rPr>
          <w:rFonts w:ascii="Symbol" w:hAnsi="Symbol"/>
          <w:sz w:val="24"/>
        </w:rPr>
      </w:pPr>
      <w:r>
        <w:rPr>
          <w:sz w:val="24"/>
        </w:rPr>
        <w:t>использовать понятия векторов и координат для решения задач по физике, географии и другим учебным</w:t>
      </w:r>
      <w:r>
        <w:rPr>
          <w:spacing w:val="2"/>
          <w:sz w:val="24"/>
        </w:rPr>
        <w:t xml:space="preserve"> </w:t>
      </w:r>
      <w:r>
        <w:rPr>
          <w:sz w:val="24"/>
        </w:rPr>
        <w:t>предметам.</w:t>
      </w:r>
    </w:p>
    <w:p w:rsidR="00761136" w:rsidRDefault="00190BA0">
      <w:pPr>
        <w:spacing w:before="4"/>
        <w:ind w:left="828"/>
        <w:jc w:val="both"/>
        <w:rPr>
          <w:b/>
          <w:sz w:val="24"/>
        </w:rPr>
      </w:pPr>
      <w:r>
        <w:rPr>
          <w:b/>
          <w:sz w:val="24"/>
        </w:rPr>
        <w:t>История математики</w:t>
      </w:r>
    </w:p>
    <w:p w:rsidR="00761136" w:rsidRDefault="00761136">
      <w:pPr>
        <w:jc w:val="both"/>
        <w:rPr>
          <w:sz w:val="24"/>
        </w:rPr>
        <w:sectPr w:rsidR="00761136">
          <w:pgSz w:w="11910" w:h="16840"/>
          <w:pgMar w:top="1040" w:right="580" w:bottom="1300" w:left="1440" w:header="0" w:footer="1021" w:gutter="0"/>
          <w:cols w:space="720"/>
        </w:sectPr>
      </w:pPr>
    </w:p>
    <w:p w:rsidR="00761136" w:rsidRDefault="00190BA0">
      <w:pPr>
        <w:pStyle w:val="a4"/>
        <w:numPr>
          <w:ilvl w:val="0"/>
          <w:numId w:val="2"/>
        </w:numPr>
        <w:tabs>
          <w:tab w:val="left" w:pos="1395"/>
        </w:tabs>
        <w:spacing w:before="88"/>
        <w:ind w:right="272" w:firstLine="566"/>
        <w:rPr>
          <w:rFonts w:ascii="Symbol" w:hAnsi="Symbol"/>
          <w:sz w:val="24"/>
        </w:rPr>
      </w:pPr>
      <w:r>
        <w:rPr>
          <w:sz w:val="24"/>
        </w:rPr>
        <w:lastRenderedPageBreak/>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w:t>
      </w:r>
      <w:r>
        <w:rPr>
          <w:spacing w:val="-2"/>
          <w:sz w:val="24"/>
        </w:rPr>
        <w:t xml:space="preserve"> </w:t>
      </w:r>
      <w:r>
        <w:rPr>
          <w:sz w:val="24"/>
        </w:rPr>
        <w:t>геометриях;</w:t>
      </w:r>
    </w:p>
    <w:p w:rsidR="00761136" w:rsidRDefault="00190BA0">
      <w:pPr>
        <w:pStyle w:val="a4"/>
        <w:numPr>
          <w:ilvl w:val="0"/>
          <w:numId w:val="2"/>
        </w:numPr>
        <w:tabs>
          <w:tab w:val="left" w:pos="1395"/>
        </w:tabs>
        <w:spacing w:before="4" w:line="237" w:lineRule="auto"/>
        <w:ind w:right="273" w:firstLine="566"/>
        <w:rPr>
          <w:rFonts w:ascii="Symbol" w:hAnsi="Symbol"/>
          <w:sz w:val="24"/>
        </w:rPr>
      </w:pPr>
      <w:r>
        <w:rPr>
          <w:sz w:val="24"/>
        </w:rPr>
        <w:t>рассматривать математику в контексте истории развития цивилизации и истории развития науки, понимать роль математики в развитии</w:t>
      </w:r>
      <w:r>
        <w:rPr>
          <w:spacing w:val="-8"/>
          <w:sz w:val="24"/>
        </w:rPr>
        <w:t xml:space="preserve"> </w:t>
      </w:r>
      <w:r>
        <w:rPr>
          <w:sz w:val="24"/>
        </w:rPr>
        <w:t>России.</w:t>
      </w:r>
    </w:p>
    <w:p w:rsidR="00761136" w:rsidRDefault="00190BA0">
      <w:pPr>
        <w:spacing w:before="5" w:line="275" w:lineRule="exact"/>
        <w:ind w:left="828"/>
        <w:jc w:val="both"/>
        <w:rPr>
          <w:b/>
          <w:sz w:val="24"/>
        </w:rPr>
      </w:pPr>
      <w:r>
        <w:rPr>
          <w:b/>
          <w:sz w:val="24"/>
        </w:rPr>
        <w:t>Методы математики</w:t>
      </w:r>
    </w:p>
    <w:p w:rsidR="00761136" w:rsidRDefault="00190BA0">
      <w:pPr>
        <w:pStyle w:val="a4"/>
        <w:numPr>
          <w:ilvl w:val="0"/>
          <w:numId w:val="2"/>
        </w:numPr>
        <w:tabs>
          <w:tab w:val="left" w:pos="1395"/>
        </w:tabs>
        <w:spacing w:before="1" w:line="237" w:lineRule="auto"/>
        <w:ind w:right="273" w:firstLine="566"/>
        <w:rPr>
          <w:rFonts w:ascii="Symbol" w:hAnsi="Symbol"/>
          <w:sz w:val="24"/>
        </w:rPr>
      </w:pPr>
      <w:r>
        <w:rPr>
          <w:sz w:val="24"/>
        </w:rPr>
        <w:t>Владеть знаниями о различных методах обоснования и опровержения математических утверждений и самостоятельно применять</w:t>
      </w:r>
      <w:r>
        <w:rPr>
          <w:spacing w:val="-1"/>
          <w:sz w:val="24"/>
        </w:rPr>
        <w:t xml:space="preserve"> </w:t>
      </w:r>
      <w:r>
        <w:rPr>
          <w:sz w:val="24"/>
        </w:rPr>
        <w:t>их;</w:t>
      </w:r>
    </w:p>
    <w:p w:rsidR="00761136" w:rsidRDefault="00190BA0">
      <w:pPr>
        <w:pStyle w:val="a4"/>
        <w:numPr>
          <w:ilvl w:val="0"/>
          <w:numId w:val="2"/>
        </w:numPr>
        <w:tabs>
          <w:tab w:val="left" w:pos="1395"/>
        </w:tabs>
        <w:spacing w:before="4" w:line="237" w:lineRule="auto"/>
        <w:ind w:right="272" w:firstLine="566"/>
        <w:rPr>
          <w:rFonts w:ascii="Symbol" w:hAnsi="Symbol"/>
          <w:sz w:val="24"/>
        </w:rPr>
      </w:pPr>
      <w:r>
        <w:rPr>
          <w:sz w:val="24"/>
        </w:rPr>
        <w:t>владеть навыками анализа условия задачи и определения подходящих для решения задач изученных методов или их</w:t>
      </w:r>
      <w:r>
        <w:rPr>
          <w:spacing w:val="-2"/>
          <w:sz w:val="24"/>
        </w:rPr>
        <w:t xml:space="preserve"> </w:t>
      </w:r>
      <w:r>
        <w:rPr>
          <w:sz w:val="24"/>
        </w:rPr>
        <w:t>комбинаций;</w:t>
      </w:r>
    </w:p>
    <w:p w:rsidR="00761136" w:rsidRDefault="00190BA0">
      <w:pPr>
        <w:pStyle w:val="a4"/>
        <w:numPr>
          <w:ilvl w:val="0"/>
          <w:numId w:val="2"/>
        </w:numPr>
        <w:tabs>
          <w:tab w:val="left" w:pos="1395"/>
        </w:tabs>
        <w:spacing w:before="5" w:line="237" w:lineRule="auto"/>
        <w:ind w:right="264" w:firstLine="566"/>
        <w:rPr>
          <w:rFonts w:ascii="Symbol" w:hAnsi="Symbol"/>
          <w:sz w:val="24"/>
        </w:rPr>
      </w:pPr>
      <w:r>
        <w:rPr>
          <w:sz w:val="24"/>
        </w:rPr>
        <w:t>характеризовать произведения искусства с учетом математических закономерностей в природе, использовать математические закономерности в самостоятельном</w:t>
      </w:r>
      <w:r>
        <w:rPr>
          <w:spacing w:val="-2"/>
          <w:sz w:val="24"/>
        </w:rPr>
        <w:t xml:space="preserve"> </w:t>
      </w:r>
      <w:r>
        <w:rPr>
          <w:sz w:val="24"/>
        </w:rPr>
        <w:t>творчестве.</w:t>
      </w:r>
    </w:p>
    <w:p w:rsidR="00761136" w:rsidRDefault="00190BA0">
      <w:pPr>
        <w:pStyle w:val="a4"/>
        <w:numPr>
          <w:ilvl w:val="3"/>
          <w:numId w:val="76"/>
        </w:numPr>
        <w:tabs>
          <w:tab w:val="left" w:pos="1729"/>
        </w:tabs>
        <w:spacing w:before="8"/>
        <w:ind w:right="6611" w:firstLine="0"/>
        <w:jc w:val="both"/>
        <w:rPr>
          <w:b/>
          <w:sz w:val="24"/>
        </w:rPr>
      </w:pPr>
      <w:bookmarkStart w:id="20" w:name="_bookmark18"/>
      <w:bookmarkEnd w:id="20"/>
      <w:r>
        <w:rPr>
          <w:b/>
          <w:spacing w:val="-3"/>
          <w:sz w:val="24"/>
        </w:rPr>
        <w:t xml:space="preserve">Информатика </w:t>
      </w:r>
      <w:r>
        <w:rPr>
          <w:b/>
          <w:sz w:val="24"/>
        </w:rPr>
        <w:t>Выпускник</w:t>
      </w:r>
      <w:r>
        <w:rPr>
          <w:b/>
          <w:spacing w:val="-3"/>
          <w:sz w:val="24"/>
        </w:rPr>
        <w:t xml:space="preserve"> </w:t>
      </w:r>
      <w:r>
        <w:rPr>
          <w:b/>
          <w:sz w:val="24"/>
        </w:rPr>
        <w:t>научится:</w:t>
      </w:r>
    </w:p>
    <w:p w:rsidR="00761136" w:rsidRDefault="00190BA0">
      <w:pPr>
        <w:pStyle w:val="a4"/>
        <w:numPr>
          <w:ilvl w:val="0"/>
          <w:numId w:val="2"/>
        </w:numPr>
        <w:tabs>
          <w:tab w:val="left" w:pos="1083"/>
        </w:tabs>
        <w:spacing w:line="237" w:lineRule="auto"/>
        <w:ind w:right="270" w:firstLine="566"/>
        <w:rPr>
          <w:rFonts w:ascii="Symbol" w:hAnsi="Symbol"/>
          <w:sz w:val="24"/>
        </w:rPr>
      </w:pPr>
      <w:r>
        <w:rPr>
          <w:sz w:val="24"/>
        </w:rPr>
        <w:t>различать содержание основных понятий предмета: информатика, информация, информационный процесс, информационная система, информационная модель и</w:t>
      </w:r>
      <w:r>
        <w:rPr>
          <w:spacing w:val="-13"/>
          <w:sz w:val="24"/>
        </w:rPr>
        <w:t xml:space="preserve"> </w:t>
      </w:r>
      <w:r>
        <w:rPr>
          <w:sz w:val="24"/>
        </w:rPr>
        <w:t>др.;</w:t>
      </w:r>
    </w:p>
    <w:p w:rsidR="00761136" w:rsidRDefault="00190BA0">
      <w:pPr>
        <w:pStyle w:val="a4"/>
        <w:numPr>
          <w:ilvl w:val="0"/>
          <w:numId w:val="2"/>
        </w:numPr>
        <w:tabs>
          <w:tab w:val="left" w:pos="1083"/>
        </w:tabs>
        <w:spacing w:before="2"/>
        <w:ind w:right="268" w:firstLine="566"/>
        <w:rPr>
          <w:rFonts w:ascii="Symbol" w:hAnsi="Symbol"/>
          <w:sz w:val="24"/>
        </w:rPr>
      </w:pPr>
      <w:r>
        <w:rPr>
          <w:sz w:val="24"/>
        </w:rPr>
        <w:t>различать виды информации по способам ее восприятия человеком и по способам ее представления на материальных</w:t>
      </w:r>
      <w:r>
        <w:rPr>
          <w:spacing w:val="-1"/>
          <w:sz w:val="24"/>
        </w:rPr>
        <w:t xml:space="preserve"> </w:t>
      </w:r>
      <w:r>
        <w:rPr>
          <w:sz w:val="24"/>
        </w:rPr>
        <w:t>носителях;</w:t>
      </w:r>
    </w:p>
    <w:p w:rsidR="00761136" w:rsidRDefault="00190BA0">
      <w:pPr>
        <w:pStyle w:val="a4"/>
        <w:numPr>
          <w:ilvl w:val="0"/>
          <w:numId w:val="2"/>
        </w:numPr>
        <w:tabs>
          <w:tab w:val="left" w:pos="1083"/>
        </w:tabs>
        <w:spacing w:before="4" w:line="237" w:lineRule="auto"/>
        <w:ind w:right="272" w:firstLine="566"/>
        <w:rPr>
          <w:rFonts w:ascii="Symbol" w:hAnsi="Symbol"/>
          <w:sz w:val="24"/>
        </w:rPr>
      </w:pPr>
      <w:r>
        <w:rPr>
          <w:sz w:val="24"/>
        </w:rPr>
        <w:t>раскрывать общие закономерности протекания информационных процессов в системах различной</w:t>
      </w:r>
      <w:r>
        <w:rPr>
          <w:spacing w:val="-1"/>
          <w:sz w:val="24"/>
        </w:rPr>
        <w:t xml:space="preserve"> </w:t>
      </w:r>
      <w:r>
        <w:rPr>
          <w:sz w:val="24"/>
        </w:rPr>
        <w:t>природы;</w:t>
      </w:r>
    </w:p>
    <w:p w:rsidR="00761136" w:rsidRDefault="00190BA0">
      <w:pPr>
        <w:pStyle w:val="a4"/>
        <w:numPr>
          <w:ilvl w:val="0"/>
          <w:numId w:val="2"/>
        </w:numPr>
        <w:tabs>
          <w:tab w:val="left" w:pos="1083"/>
        </w:tabs>
        <w:spacing w:before="4" w:line="237" w:lineRule="auto"/>
        <w:ind w:right="265" w:firstLine="566"/>
        <w:rPr>
          <w:rFonts w:ascii="Symbol" w:hAnsi="Symbol"/>
          <w:sz w:val="24"/>
        </w:rPr>
      </w:pPr>
      <w:r>
        <w:rPr>
          <w:sz w:val="24"/>
        </w:rPr>
        <w:t>приводить примеры информационных процессов – процессов, связанные с хранением, преобразованием и передачей данных – в живой природе и</w:t>
      </w:r>
      <w:r>
        <w:rPr>
          <w:spacing w:val="-7"/>
          <w:sz w:val="24"/>
        </w:rPr>
        <w:t xml:space="preserve"> </w:t>
      </w:r>
      <w:r>
        <w:rPr>
          <w:sz w:val="24"/>
        </w:rPr>
        <w:t>технике;</w:t>
      </w:r>
    </w:p>
    <w:p w:rsidR="00761136" w:rsidRDefault="00190BA0">
      <w:pPr>
        <w:pStyle w:val="a4"/>
        <w:numPr>
          <w:ilvl w:val="0"/>
          <w:numId w:val="2"/>
        </w:numPr>
        <w:tabs>
          <w:tab w:val="left" w:pos="1083"/>
        </w:tabs>
        <w:spacing w:before="2" w:line="293" w:lineRule="exact"/>
        <w:ind w:left="1082" w:hanging="255"/>
        <w:rPr>
          <w:rFonts w:ascii="Symbol" w:hAnsi="Symbol"/>
          <w:sz w:val="24"/>
        </w:rPr>
      </w:pPr>
      <w:r>
        <w:rPr>
          <w:sz w:val="24"/>
        </w:rPr>
        <w:t>классифицировать средства ИКТ в соответствии с кругом выполняемых</w:t>
      </w:r>
      <w:r>
        <w:rPr>
          <w:spacing w:val="-12"/>
          <w:sz w:val="24"/>
        </w:rPr>
        <w:t xml:space="preserve"> </w:t>
      </w:r>
      <w:r>
        <w:rPr>
          <w:sz w:val="24"/>
        </w:rPr>
        <w:t>задач;</w:t>
      </w:r>
    </w:p>
    <w:p w:rsidR="00761136" w:rsidRDefault="00190BA0">
      <w:pPr>
        <w:pStyle w:val="a4"/>
        <w:numPr>
          <w:ilvl w:val="0"/>
          <w:numId w:val="2"/>
        </w:numPr>
        <w:tabs>
          <w:tab w:val="left" w:pos="1083"/>
        </w:tabs>
        <w:spacing w:before="2" w:line="237" w:lineRule="auto"/>
        <w:ind w:right="267" w:firstLine="566"/>
        <w:rPr>
          <w:rFonts w:ascii="Symbol" w:hAnsi="Symbol"/>
          <w:sz w:val="24"/>
        </w:rPr>
      </w:pPr>
      <w:r>
        <w:rPr>
          <w:sz w:val="24"/>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w:t>
      </w:r>
      <w:r>
        <w:rPr>
          <w:spacing w:val="3"/>
          <w:sz w:val="24"/>
        </w:rPr>
        <w:t xml:space="preserve"> </w:t>
      </w:r>
      <w:r>
        <w:rPr>
          <w:sz w:val="24"/>
        </w:rPr>
        <w:t>устройств;</w:t>
      </w:r>
    </w:p>
    <w:p w:rsidR="00761136" w:rsidRDefault="00190BA0">
      <w:pPr>
        <w:pStyle w:val="a4"/>
        <w:numPr>
          <w:ilvl w:val="0"/>
          <w:numId w:val="2"/>
        </w:numPr>
        <w:tabs>
          <w:tab w:val="left" w:pos="1083"/>
        </w:tabs>
        <w:spacing w:before="8" w:line="237" w:lineRule="auto"/>
        <w:ind w:right="269" w:firstLine="566"/>
        <w:rPr>
          <w:rFonts w:ascii="Symbol" w:hAnsi="Symbol"/>
          <w:sz w:val="24"/>
        </w:rPr>
      </w:pPr>
      <w:r>
        <w:rPr>
          <w:sz w:val="24"/>
        </w:rPr>
        <w:t>определять качественные и количественные характеристики компонентов компьютера;</w:t>
      </w:r>
    </w:p>
    <w:p w:rsidR="00761136" w:rsidRDefault="00190BA0">
      <w:pPr>
        <w:pStyle w:val="a4"/>
        <w:numPr>
          <w:ilvl w:val="0"/>
          <w:numId w:val="2"/>
        </w:numPr>
        <w:tabs>
          <w:tab w:val="left" w:pos="1083"/>
        </w:tabs>
        <w:spacing w:before="2"/>
        <w:ind w:right="272" w:firstLine="566"/>
        <w:rPr>
          <w:rFonts w:ascii="Symbol" w:hAnsi="Symbol"/>
          <w:sz w:val="24"/>
        </w:rPr>
      </w:pPr>
      <w:r>
        <w:rPr>
          <w:sz w:val="24"/>
        </w:rPr>
        <w:t>узнает об истории и тенденциях развития компьютеров; о том как можно улучшить характеристики</w:t>
      </w:r>
      <w:r>
        <w:rPr>
          <w:spacing w:val="3"/>
          <w:sz w:val="24"/>
        </w:rPr>
        <w:t xml:space="preserve"> </w:t>
      </w:r>
      <w:r>
        <w:rPr>
          <w:sz w:val="24"/>
        </w:rPr>
        <w:t>компьютеров;</w:t>
      </w:r>
    </w:p>
    <w:p w:rsidR="00761136" w:rsidRDefault="00190BA0">
      <w:pPr>
        <w:pStyle w:val="a4"/>
        <w:numPr>
          <w:ilvl w:val="0"/>
          <w:numId w:val="2"/>
        </w:numPr>
        <w:tabs>
          <w:tab w:val="left" w:pos="1083"/>
        </w:tabs>
        <w:spacing w:before="1"/>
        <w:ind w:left="1082" w:hanging="255"/>
        <w:rPr>
          <w:rFonts w:ascii="Symbol" w:hAnsi="Symbol"/>
          <w:sz w:val="24"/>
        </w:rPr>
      </w:pPr>
      <w:r>
        <w:rPr>
          <w:sz w:val="24"/>
        </w:rPr>
        <w:t>узнает о том, какие задачи решаются с помощью</w:t>
      </w:r>
      <w:r>
        <w:rPr>
          <w:spacing w:val="-7"/>
          <w:sz w:val="24"/>
        </w:rPr>
        <w:t xml:space="preserve"> </w:t>
      </w:r>
      <w:r>
        <w:rPr>
          <w:sz w:val="24"/>
        </w:rPr>
        <w:t>суперкомпьютеров.</w:t>
      </w:r>
    </w:p>
    <w:p w:rsidR="00761136" w:rsidRDefault="00190BA0">
      <w:pPr>
        <w:spacing w:before="2" w:line="275" w:lineRule="exact"/>
        <w:ind w:left="828"/>
        <w:jc w:val="both"/>
        <w:rPr>
          <w:b/>
          <w:sz w:val="24"/>
        </w:rPr>
      </w:pPr>
      <w:r>
        <w:rPr>
          <w:b/>
          <w:sz w:val="24"/>
        </w:rPr>
        <w:t>Выпускник получит возможность:</w:t>
      </w:r>
    </w:p>
    <w:p w:rsidR="00761136" w:rsidRDefault="00190BA0">
      <w:pPr>
        <w:pStyle w:val="a4"/>
        <w:numPr>
          <w:ilvl w:val="0"/>
          <w:numId w:val="2"/>
        </w:numPr>
        <w:tabs>
          <w:tab w:val="left" w:pos="1203"/>
        </w:tabs>
        <w:spacing w:line="292" w:lineRule="exact"/>
        <w:ind w:left="1202" w:hanging="375"/>
        <w:rPr>
          <w:rFonts w:ascii="Symbol" w:hAnsi="Symbol"/>
          <w:i/>
          <w:sz w:val="24"/>
        </w:rPr>
      </w:pPr>
      <w:r>
        <w:rPr>
          <w:i/>
          <w:sz w:val="24"/>
        </w:rPr>
        <w:t>осознано подходить к выбору ИКТ–средств для своих учебных и иных</w:t>
      </w:r>
      <w:r>
        <w:rPr>
          <w:i/>
          <w:spacing w:val="-20"/>
          <w:sz w:val="24"/>
        </w:rPr>
        <w:t xml:space="preserve"> </w:t>
      </w:r>
      <w:r>
        <w:rPr>
          <w:i/>
          <w:sz w:val="24"/>
        </w:rPr>
        <w:t>целей;</w:t>
      </w:r>
    </w:p>
    <w:p w:rsidR="00761136" w:rsidRDefault="00190BA0">
      <w:pPr>
        <w:pStyle w:val="a4"/>
        <w:numPr>
          <w:ilvl w:val="0"/>
          <w:numId w:val="2"/>
        </w:numPr>
        <w:tabs>
          <w:tab w:val="left" w:pos="1203"/>
        </w:tabs>
        <w:spacing w:line="293" w:lineRule="exact"/>
        <w:ind w:left="1202" w:hanging="375"/>
        <w:rPr>
          <w:rFonts w:ascii="Symbol" w:hAnsi="Symbol"/>
          <w:i/>
          <w:sz w:val="24"/>
        </w:rPr>
      </w:pPr>
      <w:r>
        <w:rPr>
          <w:i/>
          <w:sz w:val="24"/>
        </w:rPr>
        <w:t>узнать о физических ограничениях на значения характеристик</w:t>
      </w:r>
      <w:r>
        <w:rPr>
          <w:i/>
          <w:spacing w:val="-21"/>
          <w:sz w:val="24"/>
        </w:rPr>
        <w:t xml:space="preserve"> </w:t>
      </w:r>
      <w:r>
        <w:rPr>
          <w:i/>
          <w:sz w:val="24"/>
        </w:rPr>
        <w:t>компьютера.</w:t>
      </w:r>
    </w:p>
    <w:p w:rsidR="00761136" w:rsidRDefault="00190BA0">
      <w:pPr>
        <w:spacing w:before="1"/>
        <w:ind w:left="828" w:right="4780"/>
        <w:jc w:val="both"/>
        <w:rPr>
          <w:b/>
          <w:sz w:val="24"/>
        </w:rPr>
      </w:pPr>
      <w:r>
        <w:rPr>
          <w:b/>
          <w:sz w:val="24"/>
        </w:rPr>
        <w:t>Математические основы информатики Выпускник научится:</w:t>
      </w:r>
    </w:p>
    <w:p w:rsidR="00761136" w:rsidRDefault="00190BA0">
      <w:pPr>
        <w:pStyle w:val="a4"/>
        <w:numPr>
          <w:ilvl w:val="0"/>
          <w:numId w:val="2"/>
        </w:numPr>
        <w:tabs>
          <w:tab w:val="left" w:pos="1083"/>
        </w:tabs>
        <w:ind w:right="271" w:firstLine="566"/>
        <w:rPr>
          <w:rFonts w:ascii="Symbol" w:hAnsi="Symbol"/>
          <w:sz w:val="24"/>
        </w:rPr>
      </w:pPr>
      <w:r>
        <w:rPr>
          <w:sz w:val="24"/>
        </w:rPr>
        <w:t xml:space="preserve">описывать размер двоичных текстов, используя термины </w:t>
      </w:r>
      <w:r>
        <w:rPr>
          <w:spacing w:val="-2"/>
          <w:sz w:val="24"/>
        </w:rPr>
        <w:t xml:space="preserve">«бит», </w:t>
      </w:r>
      <w:r>
        <w:rPr>
          <w:sz w:val="24"/>
        </w:rPr>
        <w:t>«байт» и производные от них; использовать термины, описывающие скорость передачи данных, оценивать время передачи данных;</w:t>
      </w:r>
    </w:p>
    <w:p w:rsidR="00761136" w:rsidRDefault="00190BA0">
      <w:pPr>
        <w:pStyle w:val="a4"/>
        <w:numPr>
          <w:ilvl w:val="0"/>
          <w:numId w:val="2"/>
        </w:numPr>
        <w:tabs>
          <w:tab w:val="left" w:pos="1083"/>
        </w:tabs>
        <w:spacing w:line="293" w:lineRule="exact"/>
        <w:ind w:left="1082" w:hanging="255"/>
        <w:rPr>
          <w:rFonts w:ascii="Symbol" w:hAnsi="Symbol"/>
          <w:sz w:val="24"/>
        </w:rPr>
      </w:pPr>
      <w:r>
        <w:rPr>
          <w:sz w:val="24"/>
        </w:rPr>
        <w:t>кодировать и декодировать тексты по заданной кодовой</w:t>
      </w:r>
      <w:r>
        <w:rPr>
          <w:spacing w:val="-4"/>
          <w:sz w:val="24"/>
        </w:rPr>
        <w:t xml:space="preserve"> </w:t>
      </w:r>
      <w:r>
        <w:rPr>
          <w:sz w:val="24"/>
        </w:rPr>
        <w:t>таблице;</w:t>
      </w:r>
    </w:p>
    <w:p w:rsidR="00761136" w:rsidRDefault="00190BA0">
      <w:pPr>
        <w:pStyle w:val="a4"/>
        <w:numPr>
          <w:ilvl w:val="0"/>
          <w:numId w:val="2"/>
        </w:numPr>
        <w:tabs>
          <w:tab w:val="left" w:pos="1083"/>
        </w:tabs>
        <w:spacing w:line="237" w:lineRule="auto"/>
        <w:ind w:right="272" w:firstLine="566"/>
        <w:rPr>
          <w:rFonts w:ascii="Symbol" w:hAnsi="Symbol"/>
          <w:sz w:val="24"/>
        </w:rPr>
      </w:pPr>
      <w:r>
        <w:rPr>
          <w:sz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w:t>
      </w:r>
      <w:r>
        <w:rPr>
          <w:spacing w:val="-2"/>
          <w:sz w:val="24"/>
        </w:rPr>
        <w:t xml:space="preserve"> </w:t>
      </w:r>
      <w:r>
        <w:rPr>
          <w:sz w:val="24"/>
        </w:rPr>
        <w:t>связи);</w:t>
      </w:r>
    </w:p>
    <w:p w:rsidR="00761136" w:rsidRDefault="00190BA0">
      <w:pPr>
        <w:pStyle w:val="a4"/>
        <w:numPr>
          <w:ilvl w:val="0"/>
          <w:numId w:val="2"/>
        </w:numPr>
        <w:tabs>
          <w:tab w:val="left" w:pos="1083"/>
        </w:tabs>
        <w:spacing w:before="4"/>
        <w:ind w:right="266" w:firstLine="566"/>
        <w:rPr>
          <w:rFonts w:ascii="Symbol" w:hAnsi="Symbol"/>
          <w:sz w:val="24"/>
        </w:rPr>
      </w:pPr>
      <w:r>
        <w:rPr>
          <w:sz w:val="24"/>
        </w:rPr>
        <w:t>определять минимальную длину кодового слова по заданным алфавиту кодируемого текста и кодовому алфавиту (для кодового алфавита из 2, 3 или 4</w:t>
      </w:r>
      <w:r>
        <w:rPr>
          <w:spacing w:val="-26"/>
          <w:sz w:val="24"/>
        </w:rPr>
        <w:t xml:space="preserve"> </w:t>
      </w:r>
      <w:r>
        <w:rPr>
          <w:sz w:val="24"/>
        </w:rPr>
        <w:t>символов);</w:t>
      </w:r>
    </w:p>
    <w:p w:rsidR="00761136" w:rsidRDefault="00190BA0">
      <w:pPr>
        <w:pStyle w:val="a4"/>
        <w:numPr>
          <w:ilvl w:val="0"/>
          <w:numId w:val="2"/>
        </w:numPr>
        <w:tabs>
          <w:tab w:val="left" w:pos="1083"/>
        </w:tabs>
        <w:spacing w:before="4" w:line="237" w:lineRule="auto"/>
        <w:ind w:right="271" w:firstLine="566"/>
        <w:rPr>
          <w:rFonts w:ascii="Symbol" w:hAnsi="Symbol"/>
          <w:sz w:val="24"/>
        </w:rPr>
      </w:pPr>
      <w:r>
        <w:rPr>
          <w:sz w:val="24"/>
        </w:rPr>
        <w:t>определять длину кодовой последовательности по длине исходного текста и кодовой таблице равномерного</w:t>
      </w:r>
      <w:r>
        <w:rPr>
          <w:spacing w:val="-2"/>
          <w:sz w:val="24"/>
        </w:rPr>
        <w:t xml:space="preserve"> </w:t>
      </w:r>
      <w:r>
        <w:rPr>
          <w:sz w:val="24"/>
        </w:rPr>
        <w:t>кода;</w:t>
      </w:r>
    </w:p>
    <w:p w:rsidR="00761136" w:rsidRDefault="00190BA0">
      <w:pPr>
        <w:pStyle w:val="a4"/>
        <w:numPr>
          <w:ilvl w:val="0"/>
          <w:numId w:val="2"/>
        </w:numPr>
        <w:tabs>
          <w:tab w:val="left" w:pos="1083"/>
        </w:tabs>
        <w:spacing w:before="4" w:line="237" w:lineRule="auto"/>
        <w:ind w:right="266" w:firstLine="566"/>
        <w:rPr>
          <w:rFonts w:ascii="Symbol" w:hAnsi="Symbol"/>
          <w:sz w:val="24"/>
        </w:rPr>
      </w:pPr>
      <w:r>
        <w:rPr>
          <w:sz w:val="24"/>
        </w:rPr>
        <w:t>записывать в двоичной системе целые числа от 0 до 1024; переводить заданное натуральное</w:t>
      </w:r>
      <w:r>
        <w:rPr>
          <w:spacing w:val="12"/>
          <w:sz w:val="24"/>
        </w:rPr>
        <w:t xml:space="preserve"> </w:t>
      </w:r>
      <w:r>
        <w:rPr>
          <w:sz w:val="24"/>
        </w:rPr>
        <w:t>число</w:t>
      </w:r>
      <w:r>
        <w:rPr>
          <w:spacing w:val="13"/>
          <w:sz w:val="24"/>
        </w:rPr>
        <w:t xml:space="preserve"> </w:t>
      </w:r>
      <w:r>
        <w:rPr>
          <w:sz w:val="24"/>
        </w:rPr>
        <w:t>из</w:t>
      </w:r>
      <w:r>
        <w:rPr>
          <w:spacing w:val="14"/>
          <w:sz w:val="24"/>
        </w:rPr>
        <w:t xml:space="preserve"> </w:t>
      </w:r>
      <w:r>
        <w:rPr>
          <w:sz w:val="24"/>
        </w:rPr>
        <w:t>десятичной</w:t>
      </w:r>
      <w:r>
        <w:rPr>
          <w:spacing w:val="15"/>
          <w:sz w:val="24"/>
        </w:rPr>
        <w:t xml:space="preserve"> </w:t>
      </w:r>
      <w:r>
        <w:rPr>
          <w:sz w:val="24"/>
        </w:rPr>
        <w:t>записи</w:t>
      </w:r>
      <w:r>
        <w:rPr>
          <w:spacing w:val="14"/>
          <w:sz w:val="24"/>
        </w:rPr>
        <w:t xml:space="preserve"> </w:t>
      </w:r>
      <w:r>
        <w:rPr>
          <w:sz w:val="24"/>
        </w:rPr>
        <w:t>в</w:t>
      </w:r>
      <w:r>
        <w:rPr>
          <w:spacing w:val="13"/>
          <w:sz w:val="24"/>
        </w:rPr>
        <w:t xml:space="preserve"> </w:t>
      </w:r>
      <w:r>
        <w:rPr>
          <w:sz w:val="24"/>
        </w:rPr>
        <w:t>двоичную</w:t>
      </w:r>
      <w:r>
        <w:rPr>
          <w:spacing w:val="16"/>
          <w:sz w:val="24"/>
        </w:rPr>
        <w:t xml:space="preserve"> </w:t>
      </w:r>
      <w:r>
        <w:rPr>
          <w:sz w:val="24"/>
        </w:rPr>
        <w:t>и</w:t>
      </w:r>
      <w:r>
        <w:rPr>
          <w:spacing w:val="15"/>
          <w:sz w:val="24"/>
        </w:rPr>
        <w:t xml:space="preserve"> </w:t>
      </w:r>
      <w:r>
        <w:rPr>
          <w:sz w:val="24"/>
        </w:rPr>
        <w:t>из</w:t>
      </w:r>
      <w:r>
        <w:rPr>
          <w:spacing w:val="14"/>
          <w:sz w:val="24"/>
        </w:rPr>
        <w:t xml:space="preserve"> </w:t>
      </w:r>
      <w:r>
        <w:rPr>
          <w:sz w:val="24"/>
        </w:rPr>
        <w:t>двоичной</w:t>
      </w:r>
      <w:r>
        <w:rPr>
          <w:spacing w:val="14"/>
          <w:sz w:val="24"/>
        </w:rPr>
        <w:t xml:space="preserve"> </w:t>
      </w:r>
      <w:r>
        <w:rPr>
          <w:sz w:val="24"/>
        </w:rPr>
        <w:t>в</w:t>
      </w:r>
      <w:r>
        <w:rPr>
          <w:spacing w:val="13"/>
          <w:sz w:val="24"/>
        </w:rPr>
        <w:t xml:space="preserve"> </w:t>
      </w:r>
      <w:r>
        <w:rPr>
          <w:sz w:val="24"/>
        </w:rPr>
        <w:t>десятичную;</w:t>
      </w:r>
    </w:p>
    <w:p w:rsidR="00761136" w:rsidRDefault="00761136">
      <w:pPr>
        <w:spacing w:line="237" w:lineRule="auto"/>
        <w:jc w:val="both"/>
        <w:rPr>
          <w:rFonts w:ascii="Symbol" w:hAnsi="Symbol"/>
          <w:sz w:val="24"/>
        </w:rPr>
        <w:sectPr w:rsidR="00761136">
          <w:pgSz w:w="11910" w:h="16840"/>
          <w:pgMar w:top="1020" w:right="580" w:bottom="1300" w:left="1440" w:header="0" w:footer="1021" w:gutter="0"/>
          <w:cols w:space="720"/>
        </w:sectPr>
      </w:pPr>
    </w:p>
    <w:p w:rsidR="00761136" w:rsidRDefault="00190BA0">
      <w:pPr>
        <w:pStyle w:val="a3"/>
        <w:spacing w:before="66"/>
        <w:ind w:right="272" w:firstLine="0"/>
      </w:pPr>
      <w:r>
        <w:lastRenderedPageBreak/>
        <w:t>сравнивать числа в двоичной записи; складывать и вычитать числа, записанные в двоичной системе</w:t>
      </w:r>
      <w:r>
        <w:rPr>
          <w:spacing w:val="-2"/>
        </w:rPr>
        <w:t xml:space="preserve"> </w:t>
      </w:r>
      <w:r>
        <w:t>счисления;</w:t>
      </w:r>
    </w:p>
    <w:p w:rsidR="00761136" w:rsidRDefault="00190BA0">
      <w:pPr>
        <w:pStyle w:val="a4"/>
        <w:numPr>
          <w:ilvl w:val="0"/>
          <w:numId w:val="2"/>
        </w:numPr>
        <w:tabs>
          <w:tab w:val="left" w:pos="1083"/>
        </w:tabs>
        <w:spacing w:before="2" w:line="294" w:lineRule="exact"/>
        <w:ind w:left="1082" w:hanging="255"/>
        <w:rPr>
          <w:rFonts w:ascii="Symbol" w:hAnsi="Symbol"/>
          <w:sz w:val="24"/>
        </w:rPr>
      </w:pPr>
      <w:r>
        <w:rPr>
          <w:sz w:val="24"/>
        </w:rPr>
        <w:t>записывать логические выражения, составленные с помощью</w:t>
      </w:r>
      <w:r>
        <w:rPr>
          <w:spacing w:val="24"/>
          <w:sz w:val="24"/>
        </w:rPr>
        <w:t xml:space="preserve"> </w:t>
      </w:r>
      <w:r>
        <w:rPr>
          <w:sz w:val="24"/>
        </w:rPr>
        <w:t xml:space="preserve">операций </w:t>
      </w:r>
      <w:r>
        <w:rPr>
          <w:spacing w:val="-3"/>
          <w:sz w:val="24"/>
        </w:rPr>
        <w:t>«и»,</w:t>
      </w:r>
    </w:p>
    <w:p w:rsidR="00761136" w:rsidRDefault="00190BA0">
      <w:pPr>
        <w:pStyle w:val="a3"/>
        <w:ind w:right="275" w:firstLine="0"/>
      </w:pPr>
      <w:r>
        <w:t>«или»,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761136" w:rsidRDefault="00190BA0">
      <w:pPr>
        <w:pStyle w:val="a4"/>
        <w:numPr>
          <w:ilvl w:val="0"/>
          <w:numId w:val="2"/>
        </w:numPr>
        <w:tabs>
          <w:tab w:val="left" w:pos="1083"/>
        </w:tabs>
        <w:spacing w:before="4" w:line="237" w:lineRule="auto"/>
        <w:ind w:right="265" w:firstLine="566"/>
        <w:rPr>
          <w:rFonts w:ascii="Symbol" w:hAnsi="Symbol"/>
          <w:sz w:val="24"/>
        </w:rPr>
      </w:pPr>
      <w:r>
        <w:rPr>
          <w:sz w:val="24"/>
        </w:rPr>
        <w:t>определять количество элементов в множествах, полученных из двух или трех базовых множеств с помощью операций объединения, пересечения и</w:t>
      </w:r>
      <w:r>
        <w:rPr>
          <w:spacing w:val="-8"/>
          <w:sz w:val="24"/>
        </w:rPr>
        <w:t xml:space="preserve"> </w:t>
      </w:r>
      <w:r>
        <w:rPr>
          <w:sz w:val="24"/>
        </w:rPr>
        <w:t>дополнения;</w:t>
      </w:r>
    </w:p>
    <w:p w:rsidR="00761136" w:rsidRDefault="00190BA0">
      <w:pPr>
        <w:pStyle w:val="a4"/>
        <w:numPr>
          <w:ilvl w:val="0"/>
          <w:numId w:val="2"/>
        </w:numPr>
        <w:tabs>
          <w:tab w:val="left" w:pos="1083"/>
        </w:tabs>
        <w:spacing w:before="3"/>
        <w:ind w:right="269" w:firstLine="566"/>
        <w:rPr>
          <w:rFonts w:ascii="Symbol" w:hAnsi="Symbol"/>
          <w:sz w:val="24"/>
        </w:rPr>
      </w:pPr>
      <w:r>
        <w:rPr>
          <w:sz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w:t>
      </w:r>
      <w:r>
        <w:rPr>
          <w:spacing w:val="-2"/>
          <w:sz w:val="24"/>
        </w:rPr>
        <w:t xml:space="preserve"> </w:t>
      </w:r>
      <w:r>
        <w:rPr>
          <w:sz w:val="24"/>
        </w:rPr>
        <w:t>элемента);</w:t>
      </w:r>
    </w:p>
    <w:p w:rsidR="00761136" w:rsidRDefault="00190BA0">
      <w:pPr>
        <w:pStyle w:val="a4"/>
        <w:numPr>
          <w:ilvl w:val="0"/>
          <w:numId w:val="2"/>
        </w:numPr>
        <w:tabs>
          <w:tab w:val="left" w:pos="1083"/>
        </w:tabs>
        <w:spacing w:before="1" w:line="237" w:lineRule="auto"/>
        <w:ind w:right="272" w:firstLine="566"/>
        <w:rPr>
          <w:rFonts w:ascii="Symbol" w:hAnsi="Symbol"/>
          <w:sz w:val="24"/>
        </w:rPr>
      </w:pPr>
      <w:r>
        <w:rPr>
          <w:sz w:val="24"/>
        </w:rPr>
        <w:t>описывать граф с помощью матрицы смежности с указанием длин ребер (знание термина «матрица смежности» не</w:t>
      </w:r>
      <w:r>
        <w:rPr>
          <w:spacing w:val="-8"/>
          <w:sz w:val="24"/>
        </w:rPr>
        <w:t xml:space="preserve"> </w:t>
      </w:r>
      <w:r>
        <w:rPr>
          <w:sz w:val="24"/>
        </w:rPr>
        <w:t>обязательно);</w:t>
      </w:r>
    </w:p>
    <w:p w:rsidR="00761136" w:rsidRDefault="00190BA0">
      <w:pPr>
        <w:pStyle w:val="a4"/>
        <w:numPr>
          <w:ilvl w:val="0"/>
          <w:numId w:val="2"/>
        </w:numPr>
        <w:tabs>
          <w:tab w:val="left" w:pos="1256"/>
        </w:tabs>
        <w:spacing w:before="4" w:line="237" w:lineRule="auto"/>
        <w:ind w:right="264" w:firstLine="566"/>
        <w:rPr>
          <w:rFonts w:ascii="Symbol" w:hAnsi="Symbol"/>
          <w:sz w:val="24"/>
        </w:rPr>
      </w:pPr>
      <w:r>
        <w:rPr>
          <w:sz w:val="24"/>
        </w:rPr>
        <w:t>познакомиться с двоичным кодированием текстов и с наиболее употребительными современными</w:t>
      </w:r>
      <w:r>
        <w:rPr>
          <w:spacing w:val="-1"/>
          <w:sz w:val="24"/>
        </w:rPr>
        <w:t xml:space="preserve"> </w:t>
      </w:r>
      <w:r>
        <w:rPr>
          <w:sz w:val="24"/>
        </w:rPr>
        <w:t>кодами;</w:t>
      </w:r>
    </w:p>
    <w:p w:rsidR="00761136" w:rsidRDefault="00190BA0">
      <w:pPr>
        <w:pStyle w:val="a4"/>
        <w:numPr>
          <w:ilvl w:val="0"/>
          <w:numId w:val="2"/>
        </w:numPr>
        <w:tabs>
          <w:tab w:val="left" w:pos="1083"/>
        </w:tabs>
        <w:spacing w:before="5" w:line="237" w:lineRule="auto"/>
        <w:ind w:right="270" w:firstLine="566"/>
        <w:rPr>
          <w:rFonts w:ascii="Symbol" w:hAnsi="Symbol"/>
          <w:sz w:val="24"/>
        </w:rPr>
      </w:pPr>
      <w:r>
        <w:rPr>
          <w:sz w:val="24"/>
        </w:rPr>
        <w:t>использовать основные способы графического представления числовой информации, (графики,</w:t>
      </w:r>
      <w:r>
        <w:rPr>
          <w:spacing w:val="-4"/>
          <w:sz w:val="24"/>
        </w:rPr>
        <w:t xml:space="preserve"> </w:t>
      </w:r>
      <w:r>
        <w:rPr>
          <w:sz w:val="24"/>
        </w:rPr>
        <w:t>диаграммы).</w:t>
      </w:r>
    </w:p>
    <w:p w:rsidR="00761136" w:rsidRDefault="00190BA0">
      <w:pPr>
        <w:spacing w:before="5" w:line="275" w:lineRule="exact"/>
        <w:ind w:left="828"/>
        <w:jc w:val="both"/>
        <w:rPr>
          <w:b/>
          <w:sz w:val="24"/>
        </w:rPr>
      </w:pPr>
      <w:r>
        <w:rPr>
          <w:b/>
          <w:sz w:val="24"/>
        </w:rPr>
        <w:t>Выпускник получит возможность:</w:t>
      </w:r>
    </w:p>
    <w:p w:rsidR="00761136" w:rsidRDefault="00190BA0">
      <w:pPr>
        <w:pStyle w:val="a4"/>
        <w:numPr>
          <w:ilvl w:val="0"/>
          <w:numId w:val="2"/>
        </w:numPr>
        <w:tabs>
          <w:tab w:val="left" w:pos="1083"/>
        </w:tabs>
        <w:ind w:right="269" w:firstLine="566"/>
        <w:rPr>
          <w:rFonts w:ascii="Symbol" w:hAnsi="Symbol"/>
          <w:i/>
          <w:sz w:val="24"/>
        </w:rPr>
      </w:pPr>
      <w:r>
        <w:rPr>
          <w:i/>
          <w:sz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w:t>
      </w:r>
      <w:r>
        <w:rPr>
          <w:i/>
          <w:spacing w:val="-2"/>
          <w:sz w:val="24"/>
        </w:rPr>
        <w:t xml:space="preserve"> </w:t>
      </w:r>
      <w:r>
        <w:rPr>
          <w:i/>
          <w:sz w:val="24"/>
        </w:rPr>
        <w:t>описанием;</w:t>
      </w:r>
    </w:p>
    <w:p w:rsidR="00761136" w:rsidRDefault="00190BA0">
      <w:pPr>
        <w:pStyle w:val="a4"/>
        <w:numPr>
          <w:ilvl w:val="0"/>
          <w:numId w:val="2"/>
        </w:numPr>
        <w:tabs>
          <w:tab w:val="left" w:pos="1083"/>
        </w:tabs>
        <w:spacing w:before="3" w:line="237" w:lineRule="auto"/>
        <w:ind w:right="269" w:firstLine="566"/>
        <w:rPr>
          <w:rFonts w:ascii="Symbol" w:hAnsi="Symbol"/>
          <w:i/>
          <w:sz w:val="24"/>
        </w:rPr>
      </w:pPr>
      <w:r>
        <w:rPr>
          <w:i/>
          <w:sz w:val="24"/>
        </w:rPr>
        <w:t>узнать о том, что любые дискретные данные можно описать, используя алфавит, содержащий только два символа, например, 0 и</w:t>
      </w:r>
      <w:r>
        <w:rPr>
          <w:i/>
          <w:spacing w:val="1"/>
          <w:sz w:val="24"/>
        </w:rPr>
        <w:t xml:space="preserve"> </w:t>
      </w:r>
      <w:r>
        <w:rPr>
          <w:i/>
          <w:sz w:val="24"/>
        </w:rPr>
        <w:t>1;</w:t>
      </w:r>
    </w:p>
    <w:p w:rsidR="00761136" w:rsidRDefault="00190BA0">
      <w:pPr>
        <w:pStyle w:val="a4"/>
        <w:numPr>
          <w:ilvl w:val="0"/>
          <w:numId w:val="2"/>
        </w:numPr>
        <w:tabs>
          <w:tab w:val="left" w:pos="1083"/>
        </w:tabs>
        <w:spacing w:before="4" w:line="237" w:lineRule="auto"/>
        <w:ind w:right="274" w:firstLine="566"/>
        <w:rPr>
          <w:rFonts w:ascii="Symbol" w:hAnsi="Symbol"/>
          <w:i/>
          <w:sz w:val="24"/>
        </w:rPr>
      </w:pPr>
      <w:r>
        <w:rPr>
          <w:i/>
          <w:sz w:val="24"/>
        </w:rPr>
        <w:t>познакомиться с тем, как информация (данные) представляется в современных компьютерах и робототехнических</w:t>
      </w:r>
      <w:r>
        <w:rPr>
          <w:i/>
          <w:spacing w:val="-1"/>
          <w:sz w:val="24"/>
        </w:rPr>
        <w:t xml:space="preserve"> </w:t>
      </w:r>
      <w:r>
        <w:rPr>
          <w:i/>
          <w:sz w:val="24"/>
        </w:rPr>
        <w:t>системах;</w:t>
      </w:r>
    </w:p>
    <w:p w:rsidR="00761136" w:rsidRDefault="00190BA0">
      <w:pPr>
        <w:pStyle w:val="a4"/>
        <w:numPr>
          <w:ilvl w:val="0"/>
          <w:numId w:val="2"/>
        </w:numPr>
        <w:tabs>
          <w:tab w:val="left" w:pos="1083"/>
        </w:tabs>
        <w:spacing w:before="5" w:line="237" w:lineRule="auto"/>
        <w:ind w:right="274" w:firstLine="566"/>
        <w:rPr>
          <w:rFonts w:ascii="Symbol" w:hAnsi="Symbol"/>
          <w:i/>
          <w:sz w:val="24"/>
        </w:rPr>
      </w:pPr>
      <w:r>
        <w:rPr>
          <w:i/>
          <w:sz w:val="24"/>
        </w:rPr>
        <w:t>познакомиться с примерами использования графов, деревьев и списков при описании реальных объектов и</w:t>
      </w:r>
      <w:r>
        <w:rPr>
          <w:i/>
          <w:spacing w:val="-3"/>
          <w:sz w:val="24"/>
        </w:rPr>
        <w:t xml:space="preserve"> </w:t>
      </w:r>
      <w:r>
        <w:rPr>
          <w:i/>
          <w:sz w:val="24"/>
        </w:rPr>
        <w:t>процессов;</w:t>
      </w:r>
    </w:p>
    <w:p w:rsidR="00761136" w:rsidRDefault="00190BA0">
      <w:pPr>
        <w:pStyle w:val="a4"/>
        <w:numPr>
          <w:ilvl w:val="0"/>
          <w:numId w:val="2"/>
        </w:numPr>
        <w:tabs>
          <w:tab w:val="left" w:pos="1203"/>
        </w:tabs>
        <w:spacing w:before="5" w:line="237" w:lineRule="auto"/>
        <w:ind w:right="268" w:firstLine="566"/>
        <w:rPr>
          <w:rFonts w:ascii="Symbol" w:hAnsi="Symbol"/>
          <w:i/>
          <w:sz w:val="24"/>
        </w:rPr>
      </w:pPr>
      <w:r>
        <w:rPr>
          <w:i/>
          <w:sz w:val="24"/>
        </w:rPr>
        <w:t>ознакомиться с влиянием ошибок измерений и вычислений на выполнение алгоритмов управления реальными объектами (на примере учебных автономных роботов);</w:t>
      </w:r>
    </w:p>
    <w:p w:rsidR="00761136" w:rsidRDefault="00190BA0">
      <w:pPr>
        <w:pStyle w:val="a4"/>
        <w:numPr>
          <w:ilvl w:val="0"/>
          <w:numId w:val="2"/>
        </w:numPr>
        <w:tabs>
          <w:tab w:val="left" w:pos="1203"/>
        </w:tabs>
        <w:spacing w:before="7" w:line="237" w:lineRule="auto"/>
        <w:ind w:right="269" w:firstLine="566"/>
        <w:rPr>
          <w:rFonts w:ascii="Symbol" w:hAnsi="Symbol"/>
          <w:i/>
          <w:sz w:val="24"/>
        </w:rPr>
      </w:pPr>
      <w:r>
        <w:rPr>
          <w:i/>
          <w:sz w:val="24"/>
        </w:rPr>
        <w:t>узнать о наличии кодов, которые исправляют ошибки искажения, возникающие при передаче</w:t>
      </w:r>
      <w:r>
        <w:rPr>
          <w:i/>
          <w:spacing w:val="-2"/>
          <w:sz w:val="24"/>
        </w:rPr>
        <w:t xml:space="preserve"> </w:t>
      </w:r>
      <w:r>
        <w:rPr>
          <w:i/>
          <w:sz w:val="24"/>
        </w:rPr>
        <w:t>информации.</w:t>
      </w:r>
    </w:p>
    <w:p w:rsidR="00761136" w:rsidRDefault="00190BA0">
      <w:pPr>
        <w:spacing w:before="5"/>
        <w:ind w:left="828" w:right="4272"/>
        <w:jc w:val="both"/>
        <w:rPr>
          <w:b/>
          <w:sz w:val="24"/>
        </w:rPr>
      </w:pPr>
      <w:r>
        <w:rPr>
          <w:b/>
          <w:sz w:val="24"/>
        </w:rPr>
        <w:t>Алгоритмы и элементы программирования Выпускник научится:</w:t>
      </w:r>
    </w:p>
    <w:p w:rsidR="00761136" w:rsidRDefault="00190BA0">
      <w:pPr>
        <w:pStyle w:val="a4"/>
        <w:numPr>
          <w:ilvl w:val="0"/>
          <w:numId w:val="2"/>
        </w:numPr>
        <w:tabs>
          <w:tab w:val="left" w:pos="1083"/>
        </w:tabs>
        <w:spacing w:line="291" w:lineRule="exact"/>
        <w:ind w:left="1082" w:hanging="255"/>
        <w:rPr>
          <w:rFonts w:ascii="Symbol" w:hAnsi="Symbol"/>
          <w:sz w:val="24"/>
        </w:rPr>
      </w:pPr>
      <w:r>
        <w:rPr>
          <w:sz w:val="24"/>
        </w:rPr>
        <w:t>составлять алгоритмы для решения учебных задач различных</w:t>
      </w:r>
      <w:r>
        <w:rPr>
          <w:spacing w:val="-1"/>
          <w:sz w:val="24"/>
        </w:rPr>
        <w:t xml:space="preserve"> </w:t>
      </w:r>
      <w:r>
        <w:rPr>
          <w:sz w:val="24"/>
        </w:rPr>
        <w:t>типов;</w:t>
      </w:r>
    </w:p>
    <w:p w:rsidR="00761136" w:rsidRDefault="00190BA0">
      <w:pPr>
        <w:pStyle w:val="a4"/>
        <w:numPr>
          <w:ilvl w:val="0"/>
          <w:numId w:val="2"/>
        </w:numPr>
        <w:tabs>
          <w:tab w:val="left" w:pos="1083"/>
        </w:tabs>
        <w:ind w:right="272" w:firstLine="566"/>
        <w:rPr>
          <w:rFonts w:ascii="Symbol" w:hAnsi="Symbol"/>
          <w:sz w:val="24"/>
        </w:rPr>
      </w:pPr>
      <w:r>
        <w:rPr>
          <w:sz w:val="24"/>
        </w:rPr>
        <w:t>выражать алгоритм решения задачи различными способами (словесным, графическим, в том числе и в виде блок-схемы, с помощью формальных языков и</w:t>
      </w:r>
      <w:r>
        <w:rPr>
          <w:spacing w:val="-14"/>
          <w:sz w:val="24"/>
        </w:rPr>
        <w:t xml:space="preserve"> </w:t>
      </w:r>
      <w:r>
        <w:rPr>
          <w:sz w:val="24"/>
        </w:rPr>
        <w:t>др.);</w:t>
      </w:r>
    </w:p>
    <w:p w:rsidR="00761136" w:rsidRDefault="00190BA0">
      <w:pPr>
        <w:pStyle w:val="a4"/>
        <w:numPr>
          <w:ilvl w:val="0"/>
          <w:numId w:val="2"/>
        </w:numPr>
        <w:tabs>
          <w:tab w:val="left" w:pos="1083"/>
        </w:tabs>
        <w:spacing w:before="3" w:line="237" w:lineRule="auto"/>
        <w:ind w:right="272" w:firstLine="566"/>
        <w:rPr>
          <w:rFonts w:ascii="Symbol" w:hAnsi="Symbol"/>
          <w:sz w:val="24"/>
        </w:rPr>
      </w:pPr>
      <w:r>
        <w:rPr>
          <w:sz w:val="24"/>
        </w:rPr>
        <w:t>определять наиболее оптимальный способ выражения алгоритма для решения конкретных задач (словесный, графический, с помощью формальных</w:t>
      </w:r>
      <w:r>
        <w:rPr>
          <w:spacing w:val="-9"/>
          <w:sz w:val="24"/>
        </w:rPr>
        <w:t xml:space="preserve"> </w:t>
      </w:r>
      <w:r>
        <w:rPr>
          <w:sz w:val="24"/>
        </w:rPr>
        <w:t>языков);</w:t>
      </w:r>
    </w:p>
    <w:p w:rsidR="00761136" w:rsidRDefault="00190BA0">
      <w:pPr>
        <w:pStyle w:val="a4"/>
        <w:numPr>
          <w:ilvl w:val="0"/>
          <w:numId w:val="2"/>
        </w:numPr>
        <w:tabs>
          <w:tab w:val="left" w:pos="1083"/>
        </w:tabs>
        <w:spacing w:before="2" w:line="293" w:lineRule="exact"/>
        <w:ind w:left="1082" w:hanging="255"/>
        <w:rPr>
          <w:rFonts w:ascii="Symbol" w:hAnsi="Symbol"/>
          <w:sz w:val="24"/>
        </w:rPr>
      </w:pPr>
      <w:r>
        <w:rPr>
          <w:sz w:val="24"/>
        </w:rPr>
        <w:t>определять результат выполнения заданного алгоритма или его</w:t>
      </w:r>
      <w:r>
        <w:rPr>
          <w:spacing w:val="-9"/>
          <w:sz w:val="24"/>
        </w:rPr>
        <w:t xml:space="preserve"> </w:t>
      </w:r>
      <w:r>
        <w:rPr>
          <w:sz w:val="24"/>
        </w:rPr>
        <w:t>фрагмента;</w:t>
      </w:r>
    </w:p>
    <w:p w:rsidR="00761136" w:rsidRDefault="00190BA0">
      <w:pPr>
        <w:pStyle w:val="a4"/>
        <w:numPr>
          <w:ilvl w:val="0"/>
          <w:numId w:val="2"/>
        </w:numPr>
        <w:tabs>
          <w:tab w:val="left" w:pos="1083"/>
        </w:tabs>
        <w:spacing w:before="2" w:line="237" w:lineRule="auto"/>
        <w:ind w:right="270" w:firstLine="566"/>
        <w:rPr>
          <w:rFonts w:ascii="Symbol" w:hAnsi="Symbol"/>
          <w:sz w:val="24"/>
        </w:rPr>
      </w:pPr>
      <w:r>
        <w:rPr>
          <w:sz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761136" w:rsidRDefault="00190BA0">
      <w:pPr>
        <w:pStyle w:val="a4"/>
        <w:numPr>
          <w:ilvl w:val="0"/>
          <w:numId w:val="2"/>
        </w:numPr>
        <w:tabs>
          <w:tab w:val="left" w:pos="1083"/>
        </w:tabs>
        <w:spacing w:before="5"/>
        <w:ind w:right="270" w:firstLine="566"/>
        <w:rPr>
          <w:rFonts w:ascii="Symbol" w:hAnsi="Symbol"/>
          <w:sz w:val="24"/>
        </w:rPr>
      </w:pPr>
      <w:r>
        <w:rPr>
          <w:sz w:val="24"/>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w:t>
      </w:r>
      <w:r>
        <w:rPr>
          <w:spacing w:val="-3"/>
          <w:sz w:val="24"/>
        </w:rPr>
        <w:t xml:space="preserve"> </w:t>
      </w:r>
      <w:r>
        <w:rPr>
          <w:sz w:val="24"/>
        </w:rPr>
        <w:t>алгоритмы);</w:t>
      </w:r>
    </w:p>
    <w:p w:rsidR="00761136" w:rsidRDefault="00761136">
      <w:pPr>
        <w:jc w:val="both"/>
        <w:rPr>
          <w:rFonts w:ascii="Symbol" w:hAnsi="Symbol"/>
          <w:sz w:val="24"/>
        </w:rPr>
        <w:sectPr w:rsidR="00761136">
          <w:pgSz w:w="11910" w:h="16840"/>
          <w:pgMar w:top="1040" w:right="580" w:bottom="1300" w:left="1440" w:header="0" w:footer="1021" w:gutter="0"/>
          <w:cols w:space="720"/>
        </w:sectPr>
      </w:pPr>
    </w:p>
    <w:p w:rsidR="00761136" w:rsidRDefault="00190BA0">
      <w:pPr>
        <w:pStyle w:val="a4"/>
        <w:numPr>
          <w:ilvl w:val="0"/>
          <w:numId w:val="2"/>
        </w:numPr>
        <w:tabs>
          <w:tab w:val="left" w:pos="1083"/>
          <w:tab w:val="left" w:pos="7343"/>
          <w:tab w:val="left" w:pos="9383"/>
        </w:tabs>
        <w:spacing w:before="88"/>
        <w:ind w:right="265" w:firstLine="566"/>
        <w:rPr>
          <w:rFonts w:ascii="Symbol" w:hAnsi="Symbol"/>
          <w:sz w:val="24"/>
        </w:rPr>
      </w:pPr>
      <w:r>
        <w:rPr>
          <w:sz w:val="24"/>
        </w:rPr>
        <w:lastRenderedPageBreak/>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w:t>
      </w:r>
      <w:r>
        <w:rPr>
          <w:spacing w:val="-12"/>
          <w:sz w:val="24"/>
        </w:rPr>
        <w:t xml:space="preserve"> </w:t>
      </w:r>
      <w:r>
        <w:rPr>
          <w:sz w:val="24"/>
        </w:rPr>
        <w:t>в</w:t>
      </w:r>
      <w:r>
        <w:rPr>
          <w:spacing w:val="-4"/>
          <w:sz w:val="24"/>
        </w:rPr>
        <w:t xml:space="preserve"> </w:t>
      </w:r>
      <w:r>
        <w:rPr>
          <w:sz w:val="24"/>
        </w:rPr>
        <w:t>виде</w:t>
      </w:r>
      <w:r>
        <w:rPr>
          <w:sz w:val="24"/>
        </w:rPr>
        <w:tab/>
        <w:t>программ</w:t>
      </w:r>
      <w:r>
        <w:rPr>
          <w:sz w:val="24"/>
        </w:rPr>
        <w:tab/>
      </w:r>
      <w:r>
        <w:rPr>
          <w:spacing w:val="-9"/>
          <w:sz w:val="24"/>
        </w:rPr>
        <w:t xml:space="preserve">на </w:t>
      </w:r>
      <w:r>
        <w:rPr>
          <w:sz w:val="24"/>
        </w:rPr>
        <w:t>выбранном языке программирования; выполнять эти программы на</w:t>
      </w:r>
      <w:r>
        <w:rPr>
          <w:spacing w:val="-9"/>
          <w:sz w:val="24"/>
        </w:rPr>
        <w:t xml:space="preserve"> </w:t>
      </w:r>
      <w:r>
        <w:rPr>
          <w:sz w:val="24"/>
        </w:rPr>
        <w:t>компьютере;</w:t>
      </w:r>
    </w:p>
    <w:p w:rsidR="00761136" w:rsidRDefault="00190BA0">
      <w:pPr>
        <w:pStyle w:val="a4"/>
        <w:numPr>
          <w:ilvl w:val="0"/>
          <w:numId w:val="2"/>
        </w:numPr>
        <w:tabs>
          <w:tab w:val="left" w:pos="1162"/>
        </w:tabs>
        <w:spacing w:before="4" w:line="237" w:lineRule="auto"/>
        <w:ind w:right="270" w:firstLine="566"/>
        <w:rPr>
          <w:rFonts w:ascii="Symbol" w:hAnsi="Symbol"/>
          <w:sz w:val="24"/>
        </w:rPr>
      </w:pPr>
      <w:r>
        <w:rPr>
          <w:sz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761136" w:rsidRDefault="00190BA0">
      <w:pPr>
        <w:pStyle w:val="a4"/>
        <w:numPr>
          <w:ilvl w:val="0"/>
          <w:numId w:val="2"/>
        </w:numPr>
        <w:tabs>
          <w:tab w:val="left" w:pos="1083"/>
        </w:tabs>
        <w:spacing w:before="7" w:line="237" w:lineRule="auto"/>
        <w:ind w:right="273" w:firstLine="566"/>
        <w:rPr>
          <w:rFonts w:ascii="Symbol" w:hAnsi="Symbol"/>
          <w:sz w:val="24"/>
        </w:rPr>
      </w:pPr>
      <w:r>
        <w:rPr>
          <w:sz w:val="24"/>
        </w:rPr>
        <w:t>анализировать предложенный алгоритм, например, определять какие результаты возможны при заданном множестве исходных</w:t>
      </w:r>
      <w:r>
        <w:rPr>
          <w:spacing w:val="-6"/>
          <w:sz w:val="24"/>
        </w:rPr>
        <w:t xml:space="preserve"> </w:t>
      </w:r>
      <w:r>
        <w:rPr>
          <w:sz w:val="24"/>
        </w:rPr>
        <w:t>значений;</w:t>
      </w:r>
    </w:p>
    <w:p w:rsidR="00761136" w:rsidRDefault="00190BA0">
      <w:pPr>
        <w:pStyle w:val="a4"/>
        <w:numPr>
          <w:ilvl w:val="0"/>
          <w:numId w:val="2"/>
        </w:numPr>
        <w:tabs>
          <w:tab w:val="left" w:pos="1083"/>
        </w:tabs>
        <w:spacing w:before="2" w:line="293" w:lineRule="exact"/>
        <w:ind w:left="1082" w:hanging="255"/>
        <w:rPr>
          <w:rFonts w:ascii="Symbol" w:hAnsi="Symbol"/>
          <w:sz w:val="24"/>
        </w:rPr>
      </w:pPr>
      <w:r>
        <w:rPr>
          <w:sz w:val="24"/>
        </w:rPr>
        <w:t>использовать логические значения, операции и выражения с</w:t>
      </w:r>
      <w:r>
        <w:rPr>
          <w:spacing w:val="-7"/>
          <w:sz w:val="24"/>
        </w:rPr>
        <w:t xml:space="preserve"> </w:t>
      </w:r>
      <w:r>
        <w:rPr>
          <w:sz w:val="24"/>
        </w:rPr>
        <w:t>ними;</w:t>
      </w:r>
    </w:p>
    <w:p w:rsidR="00761136" w:rsidRDefault="00190BA0">
      <w:pPr>
        <w:pStyle w:val="a4"/>
        <w:numPr>
          <w:ilvl w:val="0"/>
          <w:numId w:val="2"/>
        </w:numPr>
        <w:tabs>
          <w:tab w:val="left" w:pos="1083"/>
        </w:tabs>
        <w:spacing w:before="2" w:line="237" w:lineRule="auto"/>
        <w:ind w:right="270" w:firstLine="566"/>
        <w:rPr>
          <w:rFonts w:ascii="Symbol" w:hAnsi="Symbol"/>
          <w:sz w:val="24"/>
        </w:rPr>
      </w:pPr>
      <w:r>
        <w:rPr>
          <w:sz w:val="24"/>
        </w:rPr>
        <w:t>записывать на выбранном языке программирования арифметические и логические выражения и вычислять их</w:t>
      </w:r>
      <w:r>
        <w:rPr>
          <w:spacing w:val="1"/>
          <w:sz w:val="24"/>
        </w:rPr>
        <w:t xml:space="preserve"> </w:t>
      </w:r>
      <w:r>
        <w:rPr>
          <w:sz w:val="24"/>
        </w:rPr>
        <w:t>значения.</w:t>
      </w:r>
    </w:p>
    <w:p w:rsidR="00761136" w:rsidRDefault="00190BA0">
      <w:pPr>
        <w:spacing w:before="5" w:line="275" w:lineRule="exact"/>
        <w:ind w:left="828"/>
        <w:jc w:val="both"/>
        <w:rPr>
          <w:b/>
          <w:sz w:val="24"/>
        </w:rPr>
      </w:pPr>
      <w:r>
        <w:rPr>
          <w:b/>
          <w:sz w:val="24"/>
        </w:rPr>
        <w:t>Выпускник получит возможность:</w:t>
      </w:r>
    </w:p>
    <w:p w:rsidR="00761136" w:rsidRDefault="00190BA0">
      <w:pPr>
        <w:pStyle w:val="a4"/>
        <w:numPr>
          <w:ilvl w:val="0"/>
          <w:numId w:val="2"/>
        </w:numPr>
        <w:tabs>
          <w:tab w:val="left" w:pos="1083"/>
        </w:tabs>
        <w:spacing w:before="1" w:line="237" w:lineRule="auto"/>
        <w:ind w:right="270" w:firstLine="566"/>
        <w:rPr>
          <w:rFonts w:ascii="Symbol" w:hAnsi="Symbol"/>
          <w:i/>
          <w:sz w:val="24"/>
        </w:rPr>
      </w:pPr>
      <w:r>
        <w:rPr>
          <w:i/>
          <w:sz w:val="24"/>
        </w:rPr>
        <w:t>познакомиться с использованием в программах строковых величин и с операциями со строковыми</w:t>
      </w:r>
      <w:r>
        <w:rPr>
          <w:i/>
          <w:spacing w:val="-2"/>
          <w:sz w:val="24"/>
        </w:rPr>
        <w:t xml:space="preserve"> </w:t>
      </w:r>
      <w:r>
        <w:rPr>
          <w:i/>
          <w:sz w:val="24"/>
        </w:rPr>
        <w:t>величинами;</w:t>
      </w:r>
    </w:p>
    <w:p w:rsidR="00761136" w:rsidRDefault="00190BA0">
      <w:pPr>
        <w:pStyle w:val="a4"/>
        <w:numPr>
          <w:ilvl w:val="0"/>
          <w:numId w:val="2"/>
        </w:numPr>
        <w:tabs>
          <w:tab w:val="left" w:pos="1083"/>
        </w:tabs>
        <w:spacing w:before="3"/>
        <w:ind w:left="1082" w:hanging="255"/>
        <w:rPr>
          <w:rFonts w:ascii="Symbol" w:hAnsi="Symbol"/>
          <w:i/>
          <w:sz w:val="24"/>
        </w:rPr>
      </w:pPr>
      <w:r>
        <w:rPr>
          <w:i/>
          <w:sz w:val="24"/>
        </w:rPr>
        <w:t>создавать программы для решения задач, возникающих в процессе учебы и вне</w:t>
      </w:r>
      <w:r>
        <w:rPr>
          <w:i/>
          <w:spacing w:val="-15"/>
          <w:sz w:val="24"/>
        </w:rPr>
        <w:t xml:space="preserve"> </w:t>
      </w:r>
      <w:r>
        <w:rPr>
          <w:i/>
          <w:sz w:val="24"/>
        </w:rPr>
        <w:t>ее;</w:t>
      </w:r>
    </w:p>
    <w:p w:rsidR="00761136" w:rsidRDefault="00190BA0">
      <w:pPr>
        <w:pStyle w:val="a4"/>
        <w:numPr>
          <w:ilvl w:val="0"/>
          <w:numId w:val="2"/>
        </w:numPr>
        <w:tabs>
          <w:tab w:val="left" w:pos="1083"/>
        </w:tabs>
        <w:spacing w:before="1" w:line="293" w:lineRule="exact"/>
        <w:ind w:left="1082" w:hanging="255"/>
        <w:rPr>
          <w:rFonts w:ascii="Symbol" w:hAnsi="Symbol"/>
          <w:i/>
          <w:sz w:val="24"/>
        </w:rPr>
      </w:pPr>
      <w:r>
        <w:rPr>
          <w:i/>
          <w:sz w:val="24"/>
        </w:rPr>
        <w:t>познакомиться с задачами обработки данных и алгоритмами их</w:t>
      </w:r>
      <w:r>
        <w:rPr>
          <w:i/>
          <w:spacing w:val="-13"/>
          <w:sz w:val="24"/>
        </w:rPr>
        <w:t xml:space="preserve"> </w:t>
      </w:r>
      <w:r>
        <w:rPr>
          <w:i/>
          <w:sz w:val="24"/>
        </w:rPr>
        <w:t>решения;</w:t>
      </w:r>
    </w:p>
    <w:p w:rsidR="00761136" w:rsidRDefault="00190BA0">
      <w:pPr>
        <w:pStyle w:val="a4"/>
        <w:numPr>
          <w:ilvl w:val="0"/>
          <w:numId w:val="2"/>
        </w:numPr>
        <w:tabs>
          <w:tab w:val="left" w:pos="1083"/>
        </w:tabs>
        <w:spacing w:before="2" w:line="237" w:lineRule="auto"/>
        <w:ind w:right="270" w:firstLine="566"/>
        <w:rPr>
          <w:rFonts w:ascii="Symbol" w:hAnsi="Symbol"/>
          <w:i/>
          <w:sz w:val="24"/>
        </w:rPr>
      </w:pPr>
      <w:r>
        <w:rPr>
          <w:i/>
          <w:sz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w:t>
      </w:r>
      <w:r>
        <w:rPr>
          <w:i/>
          <w:spacing w:val="-3"/>
          <w:sz w:val="24"/>
        </w:rPr>
        <w:t xml:space="preserve"> </w:t>
      </w:r>
      <w:r>
        <w:rPr>
          <w:i/>
          <w:sz w:val="24"/>
        </w:rPr>
        <w:t>др.);</w:t>
      </w:r>
    </w:p>
    <w:p w:rsidR="00761136" w:rsidRDefault="00190BA0">
      <w:pPr>
        <w:pStyle w:val="a4"/>
        <w:numPr>
          <w:ilvl w:val="0"/>
          <w:numId w:val="2"/>
        </w:numPr>
        <w:tabs>
          <w:tab w:val="left" w:pos="1083"/>
        </w:tabs>
        <w:spacing w:before="7" w:line="237" w:lineRule="auto"/>
        <w:ind w:right="271" w:firstLine="566"/>
        <w:rPr>
          <w:rFonts w:ascii="Symbol" w:hAnsi="Symbol"/>
          <w:i/>
          <w:sz w:val="24"/>
        </w:rPr>
      </w:pPr>
      <w:r>
        <w:rPr>
          <w:i/>
          <w:sz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w:t>
      </w:r>
      <w:r>
        <w:rPr>
          <w:i/>
          <w:spacing w:val="-17"/>
          <w:sz w:val="24"/>
        </w:rPr>
        <w:t xml:space="preserve"> </w:t>
      </w:r>
      <w:r>
        <w:rPr>
          <w:i/>
          <w:sz w:val="24"/>
        </w:rPr>
        <w:t>среде.</w:t>
      </w:r>
    </w:p>
    <w:p w:rsidR="00761136" w:rsidRDefault="00190BA0">
      <w:pPr>
        <w:spacing w:before="5"/>
        <w:ind w:left="828" w:right="3780"/>
        <w:jc w:val="both"/>
        <w:rPr>
          <w:b/>
          <w:sz w:val="24"/>
        </w:rPr>
      </w:pPr>
      <w:r>
        <w:rPr>
          <w:b/>
          <w:sz w:val="24"/>
        </w:rPr>
        <w:t>Использование программных систем и сервисов Выпускник научится:</w:t>
      </w:r>
    </w:p>
    <w:p w:rsidR="00761136" w:rsidRDefault="00190BA0">
      <w:pPr>
        <w:pStyle w:val="a4"/>
        <w:numPr>
          <w:ilvl w:val="0"/>
          <w:numId w:val="2"/>
        </w:numPr>
        <w:tabs>
          <w:tab w:val="left" w:pos="1083"/>
        </w:tabs>
        <w:spacing w:line="291" w:lineRule="exact"/>
        <w:ind w:left="1082" w:hanging="255"/>
        <w:rPr>
          <w:rFonts w:ascii="Symbol" w:hAnsi="Symbol"/>
          <w:sz w:val="24"/>
        </w:rPr>
      </w:pPr>
      <w:r>
        <w:rPr>
          <w:sz w:val="24"/>
        </w:rPr>
        <w:t>классифицировать файлы по типу и иным</w:t>
      </w:r>
      <w:r>
        <w:rPr>
          <w:spacing w:val="-13"/>
          <w:sz w:val="24"/>
        </w:rPr>
        <w:t xml:space="preserve"> </w:t>
      </w:r>
      <w:r>
        <w:rPr>
          <w:sz w:val="24"/>
        </w:rPr>
        <w:t>параметрам;</w:t>
      </w:r>
    </w:p>
    <w:p w:rsidR="00761136" w:rsidRDefault="00190BA0">
      <w:pPr>
        <w:pStyle w:val="a4"/>
        <w:numPr>
          <w:ilvl w:val="0"/>
          <w:numId w:val="2"/>
        </w:numPr>
        <w:tabs>
          <w:tab w:val="left" w:pos="1083"/>
        </w:tabs>
        <w:spacing w:before="2" w:line="237" w:lineRule="auto"/>
        <w:ind w:right="263" w:firstLine="566"/>
        <w:rPr>
          <w:rFonts w:ascii="Symbol" w:hAnsi="Symbol"/>
          <w:sz w:val="24"/>
        </w:rPr>
      </w:pPr>
      <w:r>
        <w:rPr>
          <w:sz w:val="24"/>
        </w:rPr>
        <w:t>выполнять основные операции с файлами (создавать, сохранять, редактировать, удалять, архивировать, «распаковывать» архивные</w:t>
      </w:r>
      <w:r>
        <w:rPr>
          <w:spacing w:val="-12"/>
          <w:sz w:val="24"/>
        </w:rPr>
        <w:t xml:space="preserve"> </w:t>
      </w:r>
      <w:r>
        <w:rPr>
          <w:sz w:val="24"/>
        </w:rPr>
        <w:t>файлы);</w:t>
      </w:r>
    </w:p>
    <w:p w:rsidR="00761136" w:rsidRDefault="00190BA0">
      <w:pPr>
        <w:pStyle w:val="a4"/>
        <w:numPr>
          <w:ilvl w:val="0"/>
          <w:numId w:val="2"/>
        </w:numPr>
        <w:tabs>
          <w:tab w:val="left" w:pos="1083"/>
        </w:tabs>
        <w:spacing w:before="2"/>
        <w:ind w:left="1082" w:hanging="255"/>
        <w:rPr>
          <w:rFonts w:ascii="Symbol" w:hAnsi="Symbol"/>
          <w:sz w:val="24"/>
        </w:rPr>
      </w:pPr>
      <w:r>
        <w:rPr>
          <w:sz w:val="24"/>
        </w:rPr>
        <w:t>разбираться в иерархической структуре файловой</w:t>
      </w:r>
      <w:r>
        <w:rPr>
          <w:spacing w:val="-4"/>
          <w:sz w:val="24"/>
        </w:rPr>
        <w:t xml:space="preserve"> </w:t>
      </w:r>
      <w:r>
        <w:rPr>
          <w:sz w:val="24"/>
        </w:rPr>
        <w:t>системы;</w:t>
      </w:r>
    </w:p>
    <w:p w:rsidR="00761136" w:rsidRDefault="00190BA0">
      <w:pPr>
        <w:pStyle w:val="a4"/>
        <w:numPr>
          <w:ilvl w:val="0"/>
          <w:numId w:val="2"/>
        </w:numPr>
        <w:tabs>
          <w:tab w:val="left" w:pos="1083"/>
        </w:tabs>
        <w:spacing w:before="1" w:line="293" w:lineRule="exact"/>
        <w:ind w:left="1082" w:hanging="255"/>
        <w:rPr>
          <w:rFonts w:ascii="Symbol" w:hAnsi="Symbol"/>
          <w:sz w:val="24"/>
        </w:rPr>
      </w:pPr>
      <w:r>
        <w:rPr>
          <w:sz w:val="24"/>
        </w:rPr>
        <w:t>осуществлять поиск файлов средствами операционной</w:t>
      </w:r>
      <w:r>
        <w:rPr>
          <w:spacing w:val="-4"/>
          <w:sz w:val="24"/>
        </w:rPr>
        <w:t xml:space="preserve"> </w:t>
      </w:r>
      <w:r>
        <w:rPr>
          <w:sz w:val="24"/>
        </w:rPr>
        <w:t>системы;</w:t>
      </w:r>
    </w:p>
    <w:p w:rsidR="00761136" w:rsidRDefault="00190BA0">
      <w:pPr>
        <w:pStyle w:val="a4"/>
        <w:numPr>
          <w:ilvl w:val="0"/>
          <w:numId w:val="2"/>
        </w:numPr>
        <w:tabs>
          <w:tab w:val="left" w:pos="1083"/>
        </w:tabs>
        <w:ind w:right="271" w:firstLine="566"/>
        <w:rPr>
          <w:rFonts w:ascii="Symbol" w:hAnsi="Symbol"/>
          <w:sz w:val="24"/>
        </w:rPr>
      </w:pPr>
      <w:r>
        <w:rPr>
          <w:sz w:val="24"/>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w:t>
      </w:r>
      <w:r>
        <w:rPr>
          <w:spacing w:val="-1"/>
          <w:sz w:val="24"/>
        </w:rPr>
        <w:t xml:space="preserve"> </w:t>
      </w:r>
      <w:r>
        <w:rPr>
          <w:sz w:val="24"/>
        </w:rPr>
        <w:t>столбчатой);</w:t>
      </w:r>
    </w:p>
    <w:p w:rsidR="00761136" w:rsidRDefault="00190BA0">
      <w:pPr>
        <w:pStyle w:val="a4"/>
        <w:numPr>
          <w:ilvl w:val="0"/>
          <w:numId w:val="2"/>
        </w:numPr>
        <w:tabs>
          <w:tab w:val="left" w:pos="1256"/>
        </w:tabs>
        <w:spacing w:before="1" w:line="237" w:lineRule="auto"/>
        <w:ind w:right="272" w:firstLine="566"/>
        <w:rPr>
          <w:rFonts w:ascii="Symbol" w:hAnsi="Symbol"/>
          <w:sz w:val="24"/>
        </w:rPr>
      </w:pPr>
      <w:r>
        <w:rPr>
          <w:sz w:val="24"/>
        </w:rPr>
        <w:t>использовать табличные (реляционные) базы данных, выполнять отбор строк таблицы, удовлетворяющих определенному</w:t>
      </w:r>
      <w:r>
        <w:rPr>
          <w:spacing w:val="-1"/>
          <w:sz w:val="24"/>
        </w:rPr>
        <w:t xml:space="preserve"> </w:t>
      </w:r>
      <w:r>
        <w:rPr>
          <w:sz w:val="24"/>
        </w:rPr>
        <w:t>условию;</w:t>
      </w:r>
    </w:p>
    <w:p w:rsidR="00761136" w:rsidRDefault="00190BA0">
      <w:pPr>
        <w:pStyle w:val="a4"/>
        <w:numPr>
          <w:ilvl w:val="0"/>
          <w:numId w:val="2"/>
        </w:numPr>
        <w:tabs>
          <w:tab w:val="left" w:pos="1083"/>
        </w:tabs>
        <w:spacing w:before="2" w:line="293" w:lineRule="exact"/>
        <w:ind w:left="1082" w:hanging="255"/>
        <w:rPr>
          <w:rFonts w:ascii="Symbol" w:hAnsi="Symbol"/>
          <w:sz w:val="24"/>
        </w:rPr>
      </w:pPr>
      <w:r>
        <w:rPr>
          <w:sz w:val="24"/>
        </w:rPr>
        <w:t>анализировать доменные имена компьютеров и адреса документов в</w:t>
      </w:r>
      <w:r>
        <w:rPr>
          <w:spacing w:val="-12"/>
          <w:sz w:val="24"/>
        </w:rPr>
        <w:t xml:space="preserve"> </w:t>
      </w:r>
      <w:r>
        <w:rPr>
          <w:sz w:val="24"/>
        </w:rPr>
        <w:t>Интернете;</w:t>
      </w:r>
    </w:p>
    <w:p w:rsidR="00761136" w:rsidRDefault="00190BA0">
      <w:pPr>
        <w:pStyle w:val="a4"/>
        <w:numPr>
          <w:ilvl w:val="0"/>
          <w:numId w:val="2"/>
        </w:numPr>
        <w:tabs>
          <w:tab w:val="left" w:pos="1083"/>
        </w:tabs>
        <w:spacing w:before="2" w:line="237" w:lineRule="auto"/>
        <w:ind w:right="271" w:firstLine="566"/>
        <w:rPr>
          <w:rFonts w:ascii="Symbol" w:hAnsi="Symbol"/>
          <w:sz w:val="24"/>
        </w:rPr>
      </w:pPr>
      <w:r>
        <w:rPr>
          <w:sz w:val="24"/>
        </w:rPr>
        <w:t>проводить поиск информации в сети Интернет по запросам с использованием логических</w:t>
      </w:r>
      <w:r>
        <w:rPr>
          <w:spacing w:val="1"/>
          <w:sz w:val="24"/>
        </w:rPr>
        <w:t xml:space="preserve"> </w:t>
      </w:r>
      <w:r>
        <w:rPr>
          <w:sz w:val="24"/>
        </w:rPr>
        <w:t>операций.</w:t>
      </w:r>
    </w:p>
    <w:p w:rsidR="00761136" w:rsidRDefault="00190BA0">
      <w:pPr>
        <w:spacing w:before="5"/>
        <w:ind w:left="262" w:right="268" w:firstLine="566"/>
        <w:jc w:val="both"/>
        <w:rPr>
          <w:b/>
          <w:sz w:val="24"/>
        </w:rPr>
      </w:pPr>
      <w:r>
        <w:rPr>
          <w:b/>
          <w:sz w:val="24"/>
        </w:rPr>
        <w:t>Выпускник овладеет (как результат применения программных систем и интернет-сервисов в данном курсе и во всем образовательном процессе):</w:t>
      </w:r>
    </w:p>
    <w:p w:rsidR="00761136" w:rsidRDefault="00190BA0">
      <w:pPr>
        <w:pStyle w:val="a4"/>
        <w:numPr>
          <w:ilvl w:val="0"/>
          <w:numId w:val="2"/>
        </w:numPr>
        <w:tabs>
          <w:tab w:val="left" w:pos="1083"/>
        </w:tabs>
        <w:ind w:right="264" w:firstLine="566"/>
        <w:rPr>
          <w:rFonts w:ascii="Symbol" w:hAnsi="Symbol"/>
          <w:sz w:val="24"/>
        </w:rPr>
      </w:pPr>
      <w:r>
        <w:rPr>
          <w:sz w:val="24"/>
        </w:rPr>
        <w:t>навыками работы с компьютером; знаниями, умениями и навыками, достаточными для работы с различными видами программных систем и интернет- 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w:t>
      </w:r>
      <w:r>
        <w:rPr>
          <w:spacing w:val="-7"/>
          <w:sz w:val="24"/>
        </w:rPr>
        <w:t xml:space="preserve"> </w:t>
      </w:r>
      <w:r>
        <w:rPr>
          <w:sz w:val="24"/>
        </w:rPr>
        <w:t>терминологии;</w:t>
      </w:r>
    </w:p>
    <w:p w:rsidR="00761136" w:rsidRDefault="00190BA0">
      <w:pPr>
        <w:pStyle w:val="a4"/>
        <w:numPr>
          <w:ilvl w:val="0"/>
          <w:numId w:val="2"/>
        </w:numPr>
        <w:tabs>
          <w:tab w:val="left" w:pos="1083"/>
        </w:tabs>
        <w:spacing w:line="293" w:lineRule="exact"/>
        <w:ind w:left="1082" w:hanging="255"/>
        <w:rPr>
          <w:rFonts w:ascii="Symbol" w:hAnsi="Symbol"/>
          <w:sz w:val="24"/>
        </w:rPr>
      </w:pPr>
      <w:r>
        <w:rPr>
          <w:sz w:val="24"/>
        </w:rPr>
        <w:t>различными</w:t>
      </w:r>
      <w:r>
        <w:rPr>
          <w:spacing w:val="26"/>
          <w:sz w:val="24"/>
        </w:rPr>
        <w:t xml:space="preserve"> </w:t>
      </w:r>
      <w:r>
        <w:rPr>
          <w:sz w:val="24"/>
        </w:rPr>
        <w:t>формами</w:t>
      </w:r>
      <w:r>
        <w:rPr>
          <w:spacing w:val="25"/>
          <w:sz w:val="24"/>
        </w:rPr>
        <w:t xml:space="preserve"> </w:t>
      </w:r>
      <w:r>
        <w:rPr>
          <w:sz w:val="24"/>
        </w:rPr>
        <w:t>представления</w:t>
      </w:r>
      <w:r>
        <w:rPr>
          <w:spacing w:val="26"/>
          <w:sz w:val="24"/>
        </w:rPr>
        <w:t xml:space="preserve"> </w:t>
      </w:r>
      <w:r>
        <w:rPr>
          <w:sz w:val="24"/>
        </w:rPr>
        <w:t>данных</w:t>
      </w:r>
      <w:r>
        <w:rPr>
          <w:spacing w:val="26"/>
          <w:sz w:val="24"/>
        </w:rPr>
        <w:t xml:space="preserve"> </w:t>
      </w:r>
      <w:r>
        <w:rPr>
          <w:sz w:val="24"/>
        </w:rPr>
        <w:t>(таблицы,</w:t>
      </w:r>
      <w:r>
        <w:rPr>
          <w:spacing w:val="31"/>
          <w:sz w:val="24"/>
        </w:rPr>
        <w:t xml:space="preserve"> </w:t>
      </w:r>
      <w:r>
        <w:rPr>
          <w:sz w:val="24"/>
        </w:rPr>
        <w:t>диаграммы,</w:t>
      </w:r>
      <w:r>
        <w:rPr>
          <w:spacing w:val="26"/>
          <w:sz w:val="24"/>
        </w:rPr>
        <w:t xml:space="preserve"> </w:t>
      </w:r>
      <w:r>
        <w:rPr>
          <w:sz w:val="24"/>
        </w:rPr>
        <w:t>графики</w:t>
      </w:r>
      <w:r>
        <w:rPr>
          <w:spacing w:val="25"/>
          <w:sz w:val="24"/>
        </w:rPr>
        <w:t xml:space="preserve"> </w:t>
      </w:r>
      <w:r>
        <w:rPr>
          <w:sz w:val="24"/>
        </w:rPr>
        <w:t>и</w:t>
      </w:r>
      <w:r>
        <w:rPr>
          <w:spacing w:val="27"/>
          <w:sz w:val="24"/>
        </w:rPr>
        <w:t xml:space="preserve"> </w:t>
      </w:r>
      <w:r>
        <w:rPr>
          <w:sz w:val="24"/>
        </w:rPr>
        <w:t>т.</w:t>
      </w:r>
    </w:p>
    <w:p w:rsidR="00761136" w:rsidRDefault="00761136">
      <w:pPr>
        <w:spacing w:line="293" w:lineRule="exact"/>
        <w:jc w:val="both"/>
        <w:rPr>
          <w:rFonts w:ascii="Symbol" w:hAnsi="Symbol"/>
          <w:sz w:val="24"/>
        </w:rPr>
        <w:sectPr w:rsidR="00761136">
          <w:pgSz w:w="11910" w:h="16840"/>
          <w:pgMar w:top="1020" w:right="580" w:bottom="1300" w:left="1440" w:header="0" w:footer="1021" w:gutter="0"/>
          <w:cols w:space="720"/>
        </w:sectPr>
      </w:pPr>
    </w:p>
    <w:p w:rsidR="00761136" w:rsidRDefault="00190BA0">
      <w:pPr>
        <w:pStyle w:val="a3"/>
        <w:spacing w:line="273" w:lineRule="exact"/>
        <w:ind w:firstLine="0"/>
        <w:jc w:val="left"/>
      </w:pPr>
      <w:r>
        <w:t>д.);</w:t>
      </w:r>
    </w:p>
    <w:p w:rsidR="00761136" w:rsidRDefault="00190BA0">
      <w:pPr>
        <w:pStyle w:val="a3"/>
        <w:spacing w:before="10"/>
        <w:ind w:left="0" w:firstLine="0"/>
        <w:jc w:val="left"/>
        <w:rPr>
          <w:sz w:val="23"/>
        </w:rPr>
      </w:pPr>
      <w:r>
        <w:br w:type="column"/>
      </w:r>
    </w:p>
    <w:p w:rsidR="00761136" w:rsidRDefault="00190BA0">
      <w:pPr>
        <w:pStyle w:val="a4"/>
        <w:numPr>
          <w:ilvl w:val="0"/>
          <w:numId w:val="58"/>
        </w:numPr>
        <w:tabs>
          <w:tab w:val="left" w:pos="452"/>
        </w:tabs>
        <w:jc w:val="left"/>
        <w:rPr>
          <w:sz w:val="24"/>
        </w:rPr>
      </w:pPr>
      <w:r>
        <w:rPr>
          <w:sz w:val="24"/>
        </w:rPr>
        <w:t>приемами безопасной организации своего личного пространства данных</w:t>
      </w:r>
      <w:r>
        <w:rPr>
          <w:spacing w:val="40"/>
          <w:sz w:val="24"/>
        </w:rPr>
        <w:t xml:space="preserve"> </w:t>
      </w:r>
      <w:r>
        <w:rPr>
          <w:sz w:val="24"/>
        </w:rPr>
        <w:t>с</w:t>
      </w:r>
    </w:p>
    <w:p w:rsidR="00761136" w:rsidRDefault="00761136">
      <w:pPr>
        <w:rPr>
          <w:sz w:val="24"/>
        </w:rPr>
        <w:sectPr w:rsidR="00761136">
          <w:type w:val="continuous"/>
          <w:pgSz w:w="11910" w:h="16840"/>
          <w:pgMar w:top="1580" w:right="580" w:bottom="280" w:left="1440" w:header="720" w:footer="720" w:gutter="0"/>
          <w:cols w:num="2" w:space="720" w:equalWidth="0">
            <w:col w:w="591" w:space="40"/>
            <w:col w:w="9259"/>
          </w:cols>
        </w:sectPr>
      </w:pPr>
    </w:p>
    <w:p w:rsidR="00761136" w:rsidRDefault="00190BA0">
      <w:pPr>
        <w:pStyle w:val="a3"/>
        <w:spacing w:line="273" w:lineRule="exact"/>
        <w:ind w:firstLine="0"/>
        <w:jc w:val="left"/>
      </w:pPr>
      <w:r>
        <w:t>использованием индивидуальных накопителей данных, интернет-сервисов и т. п.;</w:t>
      </w:r>
    </w:p>
    <w:p w:rsidR="00761136" w:rsidRDefault="00190BA0">
      <w:pPr>
        <w:pStyle w:val="a4"/>
        <w:numPr>
          <w:ilvl w:val="1"/>
          <w:numId w:val="58"/>
        </w:numPr>
        <w:tabs>
          <w:tab w:val="left" w:pos="1083"/>
        </w:tabs>
        <w:spacing w:before="2"/>
        <w:ind w:left="1082"/>
        <w:jc w:val="left"/>
        <w:rPr>
          <w:sz w:val="24"/>
        </w:rPr>
      </w:pPr>
      <w:r>
        <w:rPr>
          <w:sz w:val="24"/>
        </w:rPr>
        <w:t>основами соблюдения норм информационной этики и</w:t>
      </w:r>
      <w:r>
        <w:rPr>
          <w:spacing w:val="-8"/>
          <w:sz w:val="24"/>
        </w:rPr>
        <w:t xml:space="preserve"> </w:t>
      </w:r>
      <w:r>
        <w:rPr>
          <w:sz w:val="24"/>
        </w:rPr>
        <w:t>права;</w:t>
      </w:r>
    </w:p>
    <w:p w:rsidR="00761136" w:rsidRDefault="00761136">
      <w:pPr>
        <w:rPr>
          <w:sz w:val="24"/>
        </w:rPr>
        <w:sectPr w:rsidR="00761136">
          <w:type w:val="continuous"/>
          <w:pgSz w:w="11910" w:h="16840"/>
          <w:pgMar w:top="1580" w:right="580" w:bottom="280" w:left="1440" w:header="720" w:footer="720" w:gutter="0"/>
          <w:cols w:space="720"/>
        </w:sectPr>
      </w:pPr>
    </w:p>
    <w:p w:rsidR="00761136" w:rsidRDefault="00190BA0">
      <w:pPr>
        <w:pStyle w:val="a4"/>
        <w:numPr>
          <w:ilvl w:val="1"/>
          <w:numId w:val="58"/>
        </w:numPr>
        <w:tabs>
          <w:tab w:val="left" w:pos="1042"/>
        </w:tabs>
        <w:spacing w:before="88"/>
        <w:ind w:right="269" w:firstLine="566"/>
        <w:jc w:val="left"/>
        <w:rPr>
          <w:sz w:val="24"/>
        </w:rPr>
      </w:pPr>
      <w:r>
        <w:rPr>
          <w:sz w:val="24"/>
        </w:rPr>
        <w:lastRenderedPageBreak/>
        <w:t>познакомится с программными средствами для работы с аудиовизуальными данными и соответствующим понятийным</w:t>
      </w:r>
      <w:r>
        <w:rPr>
          <w:spacing w:val="-1"/>
          <w:sz w:val="24"/>
        </w:rPr>
        <w:t xml:space="preserve"> </w:t>
      </w:r>
      <w:r>
        <w:rPr>
          <w:sz w:val="24"/>
        </w:rPr>
        <w:t>аппаратом;</w:t>
      </w:r>
    </w:p>
    <w:p w:rsidR="00761136" w:rsidRDefault="00190BA0">
      <w:pPr>
        <w:pStyle w:val="a4"/>
        <w:numPr>
          <w:ilvl w:val="1"/>
          <w:numId w:val="58"/>
        </w:numPr>
        <w:tabs>
          <w:tab w:val="left" w:pos="1083"/>
        </w:tabs>
        <w:spacing w:before="2"/>
        <w:ind w:left="1082"/>
        <w:jc w:val="left"/>
        <w:rPr>
          <w:sz w:val="24"/>
        </w:rPr>
      </w:pPr>
      <w:r>
        <w:rPr>
          <w:sz w:val="24"/>
        </w:rPr>
        <w:t>узнает о дискретном представлении аудиовизуальных данных.</w:t>
      </w:r>
    </w:p>
    <w:p w:rsidR="00761136" w:rsidRDefault="00190BA0">
      <w:pPr>
        <w:tabs>
          <w:tab w:val="left" w:pos="2349"/>
          <w:tab w:val="left" w:pos="3505"/>
          <w:tab w:val="left" w:pos="5172"/>
          <w:tab w:val="left" w:pos="5637"/>
          <w:tab w:val="left" w:pos="6695"/>
          <w:tab w:val="left" w:pos="7551"/>
          <w:tab w:val="left" w:pos="7944"/>
          <w:tab w:val="left" w:pos="8735"/>
        </w:tabs>
        <w:spacing w:before="1"/>
        <w:ind w:left="262" w:right="271" w:firstLine="566"/>
        <w:rPr>
          <w:b/>
          <w:sz w:val="24"/>
        </w:rPr>
      </w:pPr>
      <w:r>
        <w:rPr>
          <w:b/>
          <w:sz w:val="24"/>
        </w:rPr>
        <w:t>Выпускник</w:t>
      </w:r>
      <w:r>
        <w:rPr>
          <w:b/>
          <w:sz w:val="24"/>
        </w:rPr>
        <w:tab/>
        <w:t>получит</w:t>
      </w:r>
      <w:r>
        <w:rPr>
          <w:b/>
          <w:sz w:val="24"/>
        </w:rPr>
        <w:tab/>
        <w:t>возможность</w:t>
      </w:r>
      <w:r>
        <w:rPr>
          <w:b/>
          <w:sz w:val="24"/>
        </w:rPr>
        <w:tab/>
        <w:t>(в</w:t>
      </w:r>
      <w:r>
        <w:rPr>
          <w:b/>
          <w:sz w:val="24"/>
        </w:rPr>
        <w:tab/>
        <w:t>данном</w:t>
      </w:r>
      <w:r>
        <w:rPr>
          <w:b/>
          <w:sz w:val="24"/>
        </w:rPr>
        <w:tab/>
        <w:t>курсе</w:t>
      </w:r>
      <w:r>
        <w:rPr>
          <w:b/>
          <w:sz w:val="24"/>
        </w:rPr>
        <w:tab/>
        <w:t>и</w:t>
      </w:r>
      <w:r>
        <w:rPr>
          <w:b/>
          <w:sz w:val="24"/>
        </w:rPr>
        <w:tab/>
        <w:t>иной</w:t>
      </w:r>
      <w:r>
        <w:rPr>
          <w:b/>
          <w:sz w:val="24"/>
        </w:rPr>
        <w:tab/>
      </w:r>
      <w:r>
        <w:rPr>
          <w:b/>
          <w:spacing w:val="-4"/>
          <w:sz w:val="24"/>
        </w:rPr>
        <w:t xml:space="preserve">учебной </w:t>
      </w:r>
      <w:r>
        <w:rPr>
          <w:b/>
          <w:sz w:val="24"/>
        </w:rPr>
        <w:t>деятельности):</w:t>
      </w:r>
    </w:p>
    <w:p w:rsidR="00761136" w:rsidRDefault="00190BA0">
      <w:pPr>
        <w:pStyle w:val="a4"/>
        <w:numPr>
          <w:ilvl w:val="1"/>
          <w:numId w:val="58"/>
        </w:numPr>
        <w:tabs>
          <w:tab w:val="left" w:pos="1255"/>
          <w:tab w:val="left" w:pos="1256"/>
          <w:tab w:val="left" w:pos="2183"/>
          <w:tab w:val="left" w:pos="2509"/>
          <w:tab w:val="left" w:pos="3466"/>
          <w:tab w:val="left" w:pos="3965"/>
          <w:tab w:val="left" w:pos="5217"/>
          <w:tab w:val="left" w:pos="6462"/>
          <w:tab w:val="left" w:pos="7654"/>
        </w:tabs>
        <w:spacing w:line="237" w:lineRule="auto"/>
        <w:ind w:right="268" w:firstLine="566"/>
        <w:jc w:val="left"/>
        <w:rPr>
          <w:i/>
          <w:sz w:val="24"/>
        </w:rPr>
      </w:pPr>
      <w:r>
        <w:rPr>
          <w:i/>
          <w:sz w:val="24"/>
        </w:rPr>
        <w:t>узнать</w:t>
      </w:r>
      <w:r>
        <w:rPr>
          <w:i/>
          <w:sz w:val="24"/>
        </w:rPr>
        <w:tab/>
        <w:t>о</w:t>
      </w:r>
      <w:r>
        <w:rPr>
          <w:i/>
          <w:sz w:val="24"/>
        </w:rPr>
        <w:tab/>
        <w:t>данных</w:t>
      </w:r>
      <w:r>
        <w:rPr>
          <w:i/>
          <w:sz w:val="24"/>
        </w:rPr>
        <w:tab/>
        <w:t>от</w:t>
      </w:r>
      <w:r>
        <w:rPr>
          <w:i/>
          <w:sz w:val="24"/>
        </w:rPr>
        <w:tab/>
        <w:t>датчиков,</w:t>
      </w:r>
      <w:r>
        <w:rPr>
          <w:i/>
          <w:sz w:val="24"/>
        </w:rPr>
        <w:tab/>
        <w:t>например,</w:t>
      </w:r>
      <w:r>
        <w:rPr>
          <w:i/>
          <w:sz w:val="24"/>
        </w:rPr>
        <w:tab/>
        <w:t>датчиков</w:t>
      </w:r>
      <w:r>
        <w:rPr>
          <w:i/>
          <w:sz w:val="24"/>
        </w:rPr>
        <w:tab/>
        <w:t>роботизированных устройств;</w:t>
      </w:r>
    </w:p>
    <w:p w:rsidR="00761136" w:rsidRDefault="00190BA0">
      <w:pPr>
        <w:pStyle w:val="a4"/>
        <w:numPr>
          <w:ilvl w:val="1"/>
          <w:numId w:val="58"/>
        </w:numPr>
        <w:tabs>
          <w:tab w:val="left" w:pos="1083"/>
        </w:tabs>
        <w:spacing w:before="4" w:line="237" w:lineRule="auto"/>
        <w:ind w:right="269" w:firstLine="566"/>
        <w:jc w:val="left"/>
        <w:rPr>
          <w:i/>
          <w:sz w:val="24"/>
        </w:rPr>
      </w:pPr>
      <w:r>
        <w:rPr>
          <w:i/>
          <w:sz w:val="24"/>
        </w:rPr>
        <w:t>практиковаться в использовании основных видов прикладного программного обеспечения (редакторы текстов, электронные таблицы, браузеры и</w:t>
      </w:r>
      <w:r>
        <w:rPr>
          <w:i/>
          <w:spacing w:val="-4"/>
          <w:sz w:val="24"/>
        </w:rPr>
        <w:t xml:space="preserve"> </w:t>
      </w:r>
      <w:r>
        <w:rPr>
          <w:i/>
          <w:sz w:val="24"/>
        </w:rPr>
        <w:t>др.);</w:t>
      </w:r>
    </w:p>
    <w:p w:rsidR="00761136" w:rsidRDefault="00190BA0">
      <w:pPr>
        <w:pStyle w:val="a4"/>
        <w:numPr>
          <w:ilvl w:val="1"/>
          <w:numId w:val="58"/>
        </w:numPr>
        <w:tabs>
          <w:tab w:val="left" w:pos="1083"/>
        </w:tabs>
        <w:spacing w:before="5" w:line="237" w:lineRule="auto"/>
        <w:ind w:right="265" w:firstLine="566"/>
        <w:jc w:val="left"/>
        <w:rPr>
          <w:i/>
          <w:sz w:val="24"/>
        </w:rPr>
      </w:pPr>
      <w:r>
        <w:rPr>
          <w:i/>
          <w:sz w:val="24"/>
        </w:rPr>
        <w:t>познакомиться с примерами использования математического моделирования в современном</w:t>
      </w:r>
      <w:r>
        <w:rPr>
          <w:i/>
          <w:spacing w:val="-1"/>
          <w:sz w:val="24"/>
        </w:rPr>
        <w:t xml:space="preserve"> </w:t>
      </w:r>
      <w:r>
        <w:rPr>
          <w:i/>
          <w:sz w:val="24"/>
        </w:rPr>
        <w:t>мире;</w:t>
      </w:r>
    </w:p>
    <w:p w:rsidR="00761136" w:rsidRDefault="00190BA0">
      <w:pPr>
        <w:pStyle w:val="a4"/>
        <w:numPr>
          <w:ilvl w:val="1"/>
          <w:numId w:val="58"/>
        </w:numPr>
        <w:tabs>
          <w:tab w:val="left" w:pos="1083"/>
          <w:tab w:val="left" w:pos="2901"/>
          <w:tab w:val="left" w:pos="3246"/>
          <w:tab w:val="left" w:pos="4717"/>
          <w:tab w:val="left" w:pos="6873"/>
          <w:tab w:val="left" w:pos="8325"/>
          <w:tab w:val="left" w:pos="8684"/>
        </w:tabs>
        <w:spacing w:before="4" w:line="237" w:lineRule="auto"/>
        <w:ind w:right="273" w:firstLine="566"/>
        <w:jc w:val="left"/>
        <w:rPr>
          <w:i/>
          <w:sz w:val="24"/>
        </w:rPr>
      </w:pPr>
      <w:r>
        <w:rPr>
          <w:i/>
          <w:sz w:val="24"/>
        </w:rPr>
        <w:t>познакомиться</w:t>
      </w:r>
      <w:r>
        <w:rPr>
          <w:i/>
          <w:sz w:val="24"/>
        </w:rPr>
        <w:tab/>
        <w:t>с</w:t>
      </w:r>
      <w:r>
        <w:rPr>
          <w:i/>
          <w:sz w:val="24"/>
        </w:rPr>
        <w:tab/>
        <w:t>принципами</w:t>
      </w:r>
      <w:r>
        <w:rPr>
          <w:i/>
          <w:sz w:val="24"/>
        </w:rPr>
        <w:tab/>
        <w:t>функционирования</w:t>
      </w:r>
      <w:r>
        <w:rPr>
          <w:i/>
          <w:sz w:val="24"/>
        </w:rPr>
        <w:tab/>
        <w:t>Интернета</w:t>
      </w:r>
      <w:r>
        <w:rPr>
          <w:i/>
          <w:sz w:val="24"/>
        </w:rPr>
        <w:tab/>
        <w:t>и</w:t>
      </w:r>
      <w:r>
        <w:rPr>
          <w:i/>
          <w:sz w:val="24"/>
        </w:rPr>
        <w:tab/>
      </w:r>
      <w:r>
        <w:rPr>
          <w:i/>
          <w:spacing w:val="-3"/>
          <w:sz w:val="24"/>
        </w:rPr>
        <w:t xml:space="preserve">сетевого </w:t>
      </w:r>
      <w:r>
        <w:rPr>
          <w:i/>
          <w:sz w:val="24"/>
        </w:rPr>
        <w:t>взаимодействия между компьютерами, с методами поиска в</w:t>
      </w:r>
      <w:r>
        <w:rPr>
          <w:i/>
          <w:spacing w:val="-8"/>
          <w:sz w:val="24"/>
        </w:rPr>
        <w:t xml:space="preserve"> </w:t>
      </w:r>
      <w:r>
        <w:rPr>
          <w:i/>
          <w:sz w:val="24"/>
        </w:rPr>
        <w:t>Интернете;</w:t>
      </w:r>
    </w:p>
    <w:p w:rsidR="00761136" w:rsidRDefault="00190BA0">
      <w:pPr>
        <w:pStyle w:val="a4"/>
        <w:numPr>
          <w:ilvl w:val="1"/>
          <w:numId w:val="58"/>
        </w:numPr>
        <w:tabs>
          <w:tab w:val="left" w:pos="1083"/>
        </w:tabs>
        <w:spacing w:before="2"/>
        <w:ind w:right="270" w:firstLine="566"/>
        <w:rPr>
          <w:i/>
          <w:sz w:val="24"/>
        </w:rPr>
      </w:pPr>
      <w:r>
        <w:rPr>
          <w:i/>
          <w:sz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w:t>
      </w:r>
      <w:r>
        <w:rPr>
          <w:i/>
          <w:spacing w:val="-5"/>
          <w:sz w:val="24"/>
        </w:rPr>
        <w:t xml:space="preserve"> </w:t>
      </w:r>
      <w:r>
        <w:rPr>
          <w:i/>
          <w:sz w:val="24"/>
        </w:rPr>
        <w:t>источников);</w:t>
      </w:r>
    </w:p>
    <w:p w:rsidR="00761136" w:rsidRDefault="00190BA0">
      <w:pPr>
        <w:pStyle w:val="a4"/>
        <w:numPr>
          <w:ilvl w:val="1"/>
          <w:numId w:val="58"/>
        </w:numPr>
        <w:tabs>
          <w:tab w:val="left" w:pos="1083"/>
        </w:tabs>
        <w:spacing w:before="5" w:line="237" w:lineRule="auto"/>
        <w:ind w:right="267" w:firstLine="566"/>
        <w:rPr>
          <w:i/>
          <w:sz w:val="24"/>
        </w:rPr>
      </w:pPr>
      <w:r>
        <w:rPr>
          <w:i/>
          <w:sz w:val="24"/>
        </w:rPr>
        <w:t>узнать о том, что в сфере информатики и ИКТ существуют международные и национальные</w:t>
      </w:r>
      <w:r>
        <w:rPr>
          <w:i/>
          <w:spacing w:val="-2"/>
          <w:sz w:val="24"/>
        </w:rPr>
        <w:t xml:space="preserve"> </w:t>
      </w:r>
      <w:r>
        <w:rPr>
          <w:i/>
          <w:sz w:val="24"/>
        </w:rPr>
        <w:t>стандарты;</w:t>
      </w:r>
    </w:p>
    <w:p w:rsidR="00761136" w:rsidRDefault="00190BA0">
      <w:pPr>
        <w:pStyle w:val="a4"/>
        <w:numPr>
          <w:ilvl w:val="1"/>
          <w:numId w:val="58"/>
        </w:numPr>
        <w:tabs>
          <w:tab w:val="left" w:pos="1083"/>
        </w:tabs>
        <w:spacing w:before="2" w:line="293" w:lineRule="exact"/>
        <w:ind w:left="1082"/>
        <w:jc w:val="left"/>
        <w:rPr>
          <w:i/>
          <w:sz w:val="24"/>
        </w:rPr>
      </w:pPr>
      <w:r>
        <w:rPr>
          <w:i/>
          <w:sz w:val="24"/>
        </w:rPr>
        <w:t>узнать о структуре современных компьютеров и назначении их</w:t>
      </w:r>
      <w:r>
        <w:rPr>
          <w:i/>
          <w:spacing w:val="-10"/>
          <w:sz w:val="24"/>
        </w:rPr>
        <w:t xml:space="preserve"> </w:t>
      </w:r>
      <w:r>
        <w:rPr>
          <w:i/>
          <w:sz w:val="24"/>
        </w:rPr>
        <w:t>элементов;</w:t>
      </w:r>
    </w:p>
    <w:p w:rsidR="00761136" w:rsidRDefault="00190BA0">
      <w:pPr>
        <w:pStyle w:val="a4"/>
        <w:numPr>
          <w:ilvl w:val="1"/>
          <w:numId w:val="58"/>
        </w:numPr>
        <w:tabs>
          <w:tab w:val="left" w:pos="1042"/>
        </w:tabs>
        <w:spacing w:line="293" w:lineRule="exact"/>
        <w:ind w:left="1042" w:hanging="214"/>
        <w:jc w:val="left"/>
        <w:rPr>
          <w:i/>
          <w:sz w:val="24"/>
        </w:rPr>
      </w:pPr>
      <w:r>
        <w:rPr>
          <w:i/>
          <w:sz w:val="24"/>
        </w:rPr>
        <w:t>получить представление об истории и тенденциях развития</w:t>
      </w:r>
      <w:r>
        <w:rPr>
          <w:i/>
          <w:spacing w:val="-5"/>
          <w:sz w:val="24"/>
        </w:rPr>
        <w:t xml:space="preserve"> </w:t>
      </w:r>
      <w:r>
        <w:rPr>
          <w:i/>
          <w:sz w:val="24"/>
        </w:rPr>
        <w:t>ИКТ;</w:t>
      </w:r>
    </w:p>
    <w:p w:rsidR="00761136" w:rsidRDefault="00190BA0">
      <w:pPr>
        <w:pStyle w:val="a4"/>
        <w:numPr>
          <w:ilvl w:val="1"/>
          <w:numId w:val="58"/>
        </w:numPr>
        <w:tabs>
          <w:tab w:val="left" w:pos="1255"/>
          <w:tab w:val="left" w:pos="1256"/>
        </w:tabs>
        <w:spacing w:line="293" w:lineRule="exact"/>
        <w:ind w:left="1255" w:hanging="428"/>
        <w:jc w:val="left"/>
        <w:rPr>
          <w:i/>
          <w:sz w:val="24"/>
        </w:rPr>
      </w:pPr>
      <w:r>
        <w:rPr>
          <w:i/>
          <w:sz w:val="24"/>
        </w:rPr>
        <w:t>познакомиться с примерами использования ИКТ в современном</w:t>
      </w:r>
      <w:r>
        <w:rPr>
          <w:i/>
          <w:spacing w:val="-9"/>
          <w:sz w:val="24"/>
        </w:rPr>
        <w:t xml:space="preserve"> </w:t>
      </w:r>
      <w:r>
        <w:rPr>
          <w:i/>
          <w:sz w:val="24"/>
        </w:rPr>
        <w:t>мире;</w:t>
      </w:r>
    </w:p>
    <w:p w:rsidR="00761136" w:rsidRDefault="00190BA0">
      <w:pPr>
        <w:pStyle w:val="a4"/>
        <w:numPr>
          <w:ilvl w:val="1"/>
          <w:numId w:val="58"/>
        </w:numPr>
        <w:tabs>
          <w:tab w:val="left" w:pos="1203"/>
        </w:tabs>
        <w:spacing w:before="2" w:line="237" w:lineRule="auto"/>
        <w:ind w:right="270" w:firstLine="566"/>
        <w:rPr>
          <w:i/>
          <w:sz w:val="24"/>
        </w:rPr>
      </w:pPr>
      <w:r>
        <w:rPr>
          <w:i/>
          <w:sz w:val="24"/>
        </w:rPr>
        <w:t>получить представления о роботизированных устройствах и их использовании на производстве и в научных</w:t>
      </w:r>
      <w:r>
        <w:rPr>
          <w:i/>
          <w:spacing w:val="-4"/>
          <w:sz w:val="24"/>
        </w:rPr>
        <w:t xml:space="preserve"> </w:t>
      </w:r>
      <w:r>
        <w:rPr>
          <w:i/>
          <w:sz w:val="24"/>
        </w:rPr>
        <w:t>исследованиях.</w:t>
      </w:r>
    </w:p>
    <w:p w:rsidR="00761136" w:rsidRDefault="00190BA0">
      <w:pPr>
        <w:pStyle w:val="1"/>
        <w:numPr>
          <w:ilvl w:val="3"/>
          <w:numId w:val="76"/>
        </w:numPr>
        <w:tabs>
          <w:tab w:val="left" w:pos="1729"/>
        </w:tabs>
        <w:spacing w:before="4" w:line="240" w:lineRule="auto"/>
        <w:ind w:left="1728" w:hanging="901"/>
        <w:jc w:val="both"/>
      </w:pPr>
      <w:bookmarkStart w:id="21" w:name="_bookmark19"/>
      <w:bookmarkEnd w:id="21"/>
      <w:r>
        <w:t>Физика</w:t>
      </w:r>
    </w:p>
    <w:p w:rsidR="00761136" w:rsidRDefault="00190BA0">
      <w:pPr>
        <w:spacing w:before="1" w:line="275" w:lineRule="exact"/>
        <w:ind w:left="828"/>
        <w:jc w:val="both"/>
        <w:rPr>
          <w:b/>
          <w:sz w:val="24"/>
        </w:rPr>
      </w:pPr>
      <w:r>
        <w:rPr>
          <w:b/>
          <w:sz w:val="24"/>
        </w:rPr>
        <w:t>Выпускник научится:</w:t>
      </w:r>
    </w:p>
    <w:p w:rsidR="00761136" w:rsidRDefault="00190BA0">
      <w:pPr>
        <w:pStyle w:val="a4"/>
        <w:numPr>
          <w:ilvl w:val="1"/>
          <w:numId w:val="58"/>
        </w:numPr>
        <w:tabs>
          <w:tab w:val="left" w:pos="1256"/>
        </w:tabs>
        <w:ind w:right="272" w:firstLine="566"/>
        <w:rPr>
          <w:sz w:val="24"/>
        </w:rPr>
      </w:pPr>
      <w:r>
        <w:rPr>
          <w:sz w:val="24"/>
        </w:rPr>
        <w:t>соблюдать правила безопасности и охраны труда при работе с учебным и лабораторным</w:t>
      </w:r>
      <w:r>
        <w:rPr>
          <w:spacing w:val="-3"/>
          <w:sz w:val="24"/>
        </w:rPr>
        <w:t xml:space="preserve"> </w:t>
      </w:r>
      <w:r>
        <w:rPr>
          <w:sz w:val="24"/>
        </w:rPr>
        <w:t>оборудованием;</w:t>
      </w:r>
    </w:p>
    <w:p w:rsidR="00761136" w:rsidRDefault="00190BA0">
      <w:pPr>
        <w:pStyle w:val="a4"/>
        <w:numPr>
          <w:ilvl w:val="1"/>
          <w:numId w:val="58"/>
        </w:numPr>
        <w:tabs>
          <w:tab w:val="left" w:pos="1256"/>
        </w:tabs>
        <w:spacing w:before="2" w:line="237" w:lineRule="auto"/>
        <w:ind w:right="271" w:firstLine="566"/>
        <w:rPr>
          <w:sz w:val="24"/>
        </w:rPr>
      </w:pPr>
      <w:r>
        <w:rPr>
          <w:sz w:val="24"/>
        </w:rPr>
        <w:t>понимать смысл основных физических терминов: физическое тело, физическое явление, физическая величина, единицы</w:t>
      </w:r>
      <w:r>
        <w:rPr>
          <w:spacing w:val="-4"/>
          <w:sz w:val="24"/>
        </w:rPr>
        <w:t xml:space="preserve"> </w:t>
      </w:r>
      <w:r>
        <w:rPr>
          <w:sz w:val="24"/>
        </w:rPr>
        <w:t>измерения;</w:t>
      </w:r>
    </w:p>
    <w:p w:rsidR="00761136" w:rsidRDefault="00190BA0">
      <w:pPr>
        <w:pStyle w:val="a4"/>
        <w:numPr>
          <w:ilvl w:val="1"/>
          <w:numId w:val="58"/>
        </w:numPr>
        <w:tabs>
          <w:tab w:val="left" w:pos="1256"/>
        </w:tabs>
        <w:spacing w:before="4" w:line="237" w:lineRule="auto"/>
        <w:ind w:right="265" w:firstLine="566"/>
        <w:rPr>
          <w:sz w:val="24"/>
        </w:rPr>
      </w:pPr>
      <w:r>
        <w:rPr>
          <w:sz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w:t>
      </w:r>
      <w:r>
        <w:rPr>
          <w:spacing w:val="-1"/>
          <w:sz w:val="24"/>
        </w:rPr>
        <w:t xml:space="preserve"> </w:t>
      </w:r>
      <w:r>
        <w:rPr>
          <w:sz w:val="24"/>
        </w:rPr>
        <w:t>опытов;</w:t>
      </w:r>
    </w:p>
    <w:p w:rsidR="00761136" w:rsidRDefault="00190BA0">
      <w:pPr>
        <w:pStyle w:val="a4"/>
        <w:numPr>
          <w:ilvl w:val="1"/>
          <w:numId w:val="58"/>
        </w:numPr>
        <w:tabs>
          <w:tab w:val="left" w:pos="1256"/>
        </w:tabs>
        <w:spacing w:before="5"/>
        <w:ind w:right="265" w:firstLine="566"/>
        <w:rPr>
          <w:sz w:val="24"/>
        </w:rPr>
      </w:pPr>
      <w:r>
        <w:rPr>
          <w:sz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w:t>
      </w:r>
      <w:r>
        <w:rPr>
          <w:spacing w:val="1"/>
          <w:sz w:val="24"/>
        </w:rPr>
        <w:t xml:space="preserve"> </w:t>
      </w:r>
      <w:r>
        <w:rPr>
          <w:sz w:val="24"/>
        </w:rPr>
        <w:t>выводы.</w:t>
      </w:r>
    </w:p>
    <w:p w:rsidR="00761136" w:rsidRDefault="00190BA0">
      <w:pPr>
        <w:pStyle w:val="a3"/>
        <w:ind w:right="271"/>
      </w:pPr>
      <w: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761136" w:rsidRDefault="00190BA0">
      <w:pPr>
        <w:pStyle w:val="a4"/>
        <w:numPr>
          <w:ilvl w:val="1"/>
          <w:numId w:val="58"/>
        </w:numPr>
        <w:tabs>
          <w:tab w:val="left" w:pos="1256"/>
        </w:tabs>
        <w:spacing w:line="293" w:lineRule="exact"/>
        <w:ind w:left="1255" w:hanging="428"/>
        <w:rPr>
          <w:sz w:val="24"/>
        </w:rPr>
      </w:pPr>
      <w:r>
        <w:rPr>
          <w:sz w:val="24"/>
        </w:rPr>
        <w:t>понимать роль эксперимента в получении научной</w:t>
      </w:r>
      <w:r>
        <w:rPr>
          <w:spacing w:val="-5"/>
          <w:sz w:val="24"/>
        </w:rPr>
        <w:t xml:space="preserve"> </w:t>
      </w:r>
      <w:r>
        <w:rPr>
          <w:sz w:val="24"/>
        </w:rPr>
        <w:t>информации;</w:t>
      </w:r>
    </w:p>
    <w:p w:rsidR="00761136" w:rsidRDefault="00190BA0">
      <w:pPr>
        <w:pStyle w:val="a4"/>
        <w:numPr>
          <w:ilvl w:val="1"/>
          <w:numId w:val="58"/>
        </w:numPr>
        <w:tabs>
          <w:tab w:val="left" w:pos="1256"/>
        </w:tabs>
        <w:ind w:right="268" w:firstLine="566"/>
        <w:rPr>
          <w:sz w:val="24"/>
        </w:rPr>
      </w:pPr>
      <w:r>
        <w:rPr>
          <w:sz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761136" w:rsidRDefault="00190BA0">
      <w:pPr>
        <w:pStyle w:val="a3"/>
        <w:ind w:right="272"/>
      </w:pPr>
      <w:r>
        <w:t>Примечание. Любая учебная программа должна обеспечивать овладение прямыми измерениями всех перечисленных физических величин.</w:t>
      </w:r>
    </w:p>
    <w:p w:rsidR="00761136" w:rsidRDefault="00190BA0">
      <w:pPr>
        <w:pStyle w:val="a4"/>
        <w:numPr>
          <w:ilvl w:val="1"/>
          <w:numId w:val="58"/>
        </w:numPr>
        <w:tabs>
          <w:tab w:val="left" w:pos="1256"/>
        </w:tabs>
        <w:spacing w:line="237" w:lineRule="auto"/>
        <w:ind w:right="270" w:firstLine="566"/>
        <w:rPr>
          <w:sz w:val="24"/>
        </w:rPr>
      </w:pPr>
      <w:r>
        <w:rPr>
          <w:sz w:val="24"/>
        </w:rPr>
        <w:t>проводить исследование зависимостей физических величин с использованием прямых</w:t>
      </w:r>
      <w:r>
        <w:rPr>
          <w:spacing w:val="10"/>
          <w:sz w:val="24"/>
        </w:rPr>
        <w:t xml:space="preserve"> </w:t>
      </w:r>
      <w:r>
        <w:rPr>
          <w:sz w:val="24"/>
        </w:rPr>
        <w:t>измерений:</w:t>
      </w:r>
      <w:r>
        <w:rPr>
          <w:spacing w:val="9"/>
          <w:sz w:val="24"/>
        </w:rPr>
        <w:t xml:space="preserve"> </w:t>
      </w:r>
      <w:r>
        <w:rPr>
          <w:sz w:val="24"/>
        </w:rPr>
        <w:t>при</w:t>
      </w:r>
      <w:r>
        <w:rPr>
          <w:spacing w:val="13"/>
          <w:sz w:val="24"/>
        </w:rPr>
        <w:t xml:space="preserve"> </w:t>
      </w:r>
      <w:r>
        <w:rPr>
          <w:sz w:val="24"/>
        </w:rPr>
        <w:t>этом</w:t>
      </w:r>
      <w:r>
        <w:rPr>
          <w:spacing w:val="11"/>
          <w:sz w:val="24"/>
        </w:rPr>
        <w:t xml:space="preserve"> </w:t>
      </w:r>
      <w:r>
        <w:rPr>
          <w:sz w:val="24"/>
        </w:rPr>
        <w:t>конструировать</w:t>
      </w:r>
      <w:r>
        <w:rPr>
          <w:spacing w:val="16"/>
          <w:sz w:val="24"/>
        </w:rPr>
        <w:t xml:space="preserve"> </w:t>
      </w:r>
      <w:r>
        <w:rPr>
          <w:sz w:val="24"/>
        </w:rPr>
        <w:t>установку,</w:t>
      </w:r>
      <w:r>
        <w:rPr>
          <w:spacing w:val="11"/>
          <w:sz w:val="24"/>
        </w:rPr>
        <w:t xml:space="preserve"> </w:t>
      </w:r>
      <w:r>
        <w:rPr>
          <w:sz w:val="24"/>
        </w:rPr>
        <w:t>фиксировать</w:t>
      </w:r>
      <w:r>
        <w:rPr>
          <w:spacing w:val="13"/>
          <w:sz w:val="24"/>
        </w:rPr>
        <w:t xml:space="preserve"> </w:t>
      </w:r>
      <w:r>
        <w:rPr>
          <w:sz w:val="24"/>
        </w:rPr>
        <w:t>результаты</w:t>
      </w:r>
    </w:p>
    <w:p w:rsidR="00761136" w:rsidRDefault="00761136">
      <w:pPr>
        <w:spacing w:line="237" w:lineRule="auto"/>
        <w:jc w:val="both"/>
        <w:rPr>
          <w:sz w:val="24"/>
        </w:rPr>
        <w:sectPr w:rsidR="00761136">
          <w:pgSz w:w="11910" w:h="16840"/>
          <w:pgMar w:top="1020" w:right="580" w:bottom="1300" w:left="1440" w:header="0" w:footer="1021" w:gutter="0"/>
          <w:cols w:space="720"/>
        </w:sectPr>
      </w:pPr>
    </w:p>
    <w:p w:rsidR="00761136" w:rsidRDefault="00190BA0">
      <w:pPr>
        <w:pStyle w:val="a3"/>
        <w:spacing w:before="66"/>
        <w:ind w:right="274" w:firstLine="0"/>
      </w:pPr>
      <w:r>
        <w:lastRenderedPageBreak/>
        <w:t>полученной зависимости физических величин в виде таблиц и графиков, делать выводы по результатам</w:t>
      </w:r>
      <w:r>
        <w:rPr>
          <w:spacing w:val="-3"/>
        </w:rPr>
        <w:t xml:space="preserve"> </w:t>
      </w:r>
      <w:r>
        <w:t>исследования;</w:t>
      </w:r>
    </w:p>
    <w:p w:rsidR="00761136" w:rsidRDefault="00190BA0">
      <w:pPr>
        <w:pStyle w:val="a4"/>
        <w:numPr>
          <w:ilvl w:val="1"/>
          <w:numId w:val="58"/>
        </w:numPr>
        <w:tabs>
          <w:tab w:val="left" w:pos="1256"/>
        </w:tabs>
        <w:spacing w:before="2"/>
        <w:ind w:right="272" w:firstLine="566"/>
        <w:rPr>
          <w:sz w:val="24"/>
        </w:rPr>
      </w:pPr>
      <w:r>
        <w:rPr>
          <w:sz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761136" w:rsidRDefault="00190BA0">
      <w:pPr>
        <w:pStyle w:val="a4"/>
        <w:numPr>
          <w:ilvl w:val="1"/>
          <w:numId w:val="58"/>
        </w:numPr>
        <w:tabs>
          <w:tab w:val="left" w:pos="1256"/>
        </w:tabs>
        <w:spacing w:before="4" w:line="237" w:lineRule="auto"/>
        <w:ind w:right="270" w:firstLine="566"/>
        <w:rPr>
          <w:sz w:val="24"/>
        </w:rPr>
      </w:pPr>
      <w:r>
        <w:rPr>
          <w:sz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w:t>
      </w:r>
      <w:r>
        <w:rPr>
          <w:spacing w:val="-2"/>
          <w:sz w:val="24"/>
        </w:rPr>
        <w:t xml:space="preserve"> </w:t>
      </w:r>
      <w:r>
        <w:rPr>
          <w:sz w:val="24"/>
        </w:rPr>
        <w:t>объяснения;</w:t>
      </w:r>
    </w:p>
    <w:p w:rsidR="00761136" w:rsidRDefault="00190BA0">
      <w:pPr>
        <w:pStyle w:val="a4"/>
        <w:numPr>
          <w:ilvl w:val="1"/>
          <w:numId w:val="58"/>
        </w:numPr>
        <w:tabs>
          <w:tab w:val="left" w:pos="1256"/>
        </w:tabs>
        <w:spacing w:before="7" w:line="237" w:lineRule="auto"/>
        <w:ind w:right="275" w:firstLine="566"/>
        <w:rPr>
          <w:sz w:val="24"/>
        </w:rPr>
      </w:pPr>
      <w:r>
        <w:rPr>
          <w:sz w:val="24"/>
        </w:rPr>
        <w:t>понимать принципы действия машин, приборов и технических устройств, условия их безопасного использования в повседневной</w:t>
      </w:r>
      <w:r>
        <w:rPr>
          <w:spacing w:val="-8"/>
          <w:sz w:val="24"/>
        </w:rPr>
        <w:t xml:space="preserve"> </w:t>
      </w:r>
      <w:r>
        <w:rPr>
          <w:sz w:val="24"/>
        </w:rPr>
        <w:t>жизни;</w:t>
      </w:r>
    </w:p>
    <w:p w:rsidR="00761136" w:rsidRDefault="00190BA0">
      <w:pPr>
        <w:pStyle w:val="a4"/>
        <w:numPr>
          <w:ilvl w:val="1"/>
          <w:numId w:val="58"/>
        </w:numPr>
        <w:tabs>
          <w:tab w:val="left" w:pos="1256"/>
        </w:tabs>
        <w:spacing w:before="5" w:line="237" w:lineRule="auto"/>
        <w:ind w:right="267" w:firstLine="566"/>
        <w:rPr>
          <w:sz w:val="24"/>
        </w:rPr>
      </w:pPr>
      <w:r>
        <w:rPr>
          <w:sz w:val="24"/>
        </w:rPr>
        <w:t>использовать при выполнении учебных задач научно-популярную литературу о физических явлениях, справочные материалы, ресурсы</w:t>
      </w:r>
      <w:r>
        <w:rPr>
          <w:spacing w:val="-1"/>
          <w:sz w:val="24"/>
        </w:rPr>
        <w:t xml:space="preserve"> </w:t>
      </w:r>
      <w:r>
        <w:rPr>
          <w:sz w:val="24"/>
        </w:rPr>
        <w:t>Интернет.</w:t>
      </w:r>
    </w:p>
    <w:p w:rsidR="00761136" w:rsidRDefault="00190BA0">
      <w:pPr>
        <w:spacing w:before="5" w:line="275" w:lineRule="exact"/>
        <w:ind w:left="828"/>
        <w:jc w:val="both"/>
        <w:rPr>
          <w:b/>
          <w:sz w:val="24"/>
        </w:rPr>
      </w:pPr>
      <w:r>
        <w:rPr>
          <w:b/>
          <w:sz w:val="24"/>
        </w:rPr>
        <w:t>Выпускник получит возможность научиться:</w:t>
      </w:r>
    </w:p>
    <w:p w:rsidR="00761136" w:rsidRDefault="00190BA0">
      <w:pPr>
        <w:pStyle w:val="a4"/>
        <w:numPr>
          <w:ilvl w:val="1"/>
          <w:numId w:val="58"/>
        </w:numPr>
        <w:tabs>
          <w:tab w:val="left" w:pos="1256"/>
        </w:tabs>
        <w:spacing w:before="1" w:line="237" w:lineRule="auto"/>
        <w:ind w:right="271" w:firstLine="566"/>
        <w:rPr>
          <w:i/>
          <w:sz w:val="24"/>
        </w:rPr>
      </w:pPr>
      <w:r>
        <w:rPr>
          <w:i/>
          <w:sz w:val="24"/>
        </w:rPr>
        <w:t>осознавать ценность научных исследований, роль физики в расширении представлений об окружающем мире и ее вклад в улучшение качества</w:t>
      </w:r>
      <w:r>
        <w:rPr>
          <w:i/>
          <w:spacing w:val="-11"/>
          <w:sz w:val="24"/>
        </w:rPr>
        <w:t xml:space="preserve"> </w:t>
      </w:r>
      <w:r>
        <w:rPr>
          <w:i/>
          <w:sz w:val="24"/>
        </w:rPr>
        <w:t>жизни;</w:t>
      </w:r>
    </w:p>
    <w:p w:rsidR="00761136" w:rsidRDefault="00190BA0">
      <w:pPr>
        <w:pStyle w:val="a4"/>
        <w:numPr>
          <w:ilvl w:val="1"/>
          <w:numId w:val="58"/>
        </w:numPr>
        <w:tabs>
          <w:tab w:val="left" w:pos="1256"/>
        </w:tabs>
        <w:spacing w:before="5" w:line="237" w:lineRule="auto"/>
        <w:ind w:right="266" w:firstLine="566"/>
        <w:rPr>
          <w:i/>
          <w:sz w:val="24"/>
        </w:rPr>
      </w:pPr>
      <w:r>
        <w:rPr>
          <w:i/>
          <w:sz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w:t>
      </w:r>
      <w:r>
        <w:rPr>
          <w:i/>
          <w:spacing w:val="-2"/>
          <w:sz w:val="24"/>
        </w:rPr>
        <w:t xml:space="preserve"> </w:t>
      </w:r>
      <w:r>
        <w:rPr>
          <w:i/>
          <w:sz w:val="24"/>
        </w:rPr>
        <w:t>фактов;</w:t>
      </w:r>
    </w:p>
    <w:p w:rsidR="00761136" w:rsidRDefault="00190BA0">
      <w:pPr>
        <w:pStyle w:val="a4"/>
        <w:numPr>
          <w:ilvl w:val="1"/>
          <w:numId w:val="58"/>
        </w:numPr>
        <w:tabs>
          <w:tab w:val="left" w:pos="1256"/>
        </w:tabs>
        <w:spacing w:before="4"/>
        <w:ind w:right="267" w:firstLine="566"/>
        <w:rPr>
          <w:i/>
          <w:sz w:val="24"/>
        </w:rPr>
      </w:pPr>
      <w:r>
        <w:rPr>
          <w:i/>
          <w:sz w:val="24"/>
        </w:rPr>
        <w:t>сравнивать точность измерения физических величин по величине их относительной погрешности при проведении прямых</w:t>
      </w:r>
      <w:r>
        <w:rPr>
          <w:i/>
          <w:spacing w:val="-2"/>
          <w:sz w:val="24"/>
        </w:rPr>
        <w:t xml:space="preserve"> </w:t>
      </w:r>
      <w:r>
        <w:rPr>
          <w:i/>
          <w:sz w:val="24"/>
        </w:rPr>
        <w:t>измерений;</w:t>
      </w:r>
    </w:p>
    <w:p w:rsidR="00761136" w:rsidRDefault="00190BA0">
      <w:pPr>
        <w:pStyle w:val="a4"/>
        <w:numPr>
          <w:ilvl w:val="1"/>
          <w:numId w:val="58"/>
        </w:numPr>
        <w:tabs>
          <w:tab w:val="left" w:pos="1256"/>
        </w:tabs>
        <w:spacing w:before="2"/>
        <w:ind w:right="270" w:firstLine="566"/>
        <w:rPr>
          <w:i/>
          <w:sz w:val="24"/>
        </w:rPr>
      </w:pPr>
      <w:r>
        <w:rPr>
          <w:i/>
          <w:sz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w:t>
      </w:r>
      <w:r>
        <w:rPr>
          <w:i/>
          <w:spacing w:val="-2"/>
          <w:sz w:val="24"/>
        </w:rPr>
        <w:t xml:space="preserve"> </w:t>
      </w:r>
      <w:r>
        <w:rPr>
          <w:i/>
          <w:sz w:val="24"/>
        </w:rPr>
        <w:t>результатов;</w:t>
      </w:r>
    </w:p>
    <w:p w:rsidR="00761136" w:rsidRDefault="00190BA0">
      <w:pPr>
        <w:pStyle w:val="a4"/>
        <w:numPr>
          <w:ilvl w:val="1"/>
          <w:numId w:val="58"/>
        </w:numPr>
        <w:tabs>
          <w:tab w:val="left" w:pos="1256"/>
        </w:tabs>
        <w:spacing w:before="1" w:line="237" w:lineRule="auto"/>
        <w:ind w:right="266" w:firstLine="566"/>
        <w:rPr>
          <w:i/>
          <w:sz w:val="24"/>
        </w:rPr>
      </w:pPr>
      <w:r>
        <w:rPr>
          <w:i/>
          <w:sz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w:t>
      </w:r>
      <w:r>
        <w:rPr>
          <w:i/>
          <w:spacing w:val="-9"/>
          <w:sz w:val="24"/>
        </w:rPr>
        <w:t xml:space="preserve"> </w:t>
      </w:r>
      <w:r>
        <w:rPr>
          <w:i/>
          <w:sz w:val="24"/>
        </w:rPr>
        <w:t>информации;</w:t>
      </w:r>
    </w:p>
    <w:p w:rsidR="00761136" w:rsidRDefault="00190BA0">
      <w:pPr>
        <w:pStyle w:val="a4"/>
        <w:numPr>
          <w:ilvl w:val="1"/>
          <w:numId w:val="58"/>
        </w:numPr>
        <w:tabs>
          <w:tab w:val="left" w:pos="1256"/>
        </w:tabs>
        <w:spacing w:before="8" w:line="237" w:lineRule="auto"/>
        <w:ind w:right="266" w:firstLine="566"/>
        <w:rPr>
          <w:i/>
          <w:sz w:val="24"/>
        </w:rPr>
      </w:pPr>
      <w:r>
        <w:rPr>
          <w:i/>
          <w:sz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w:t>
      </w:r>
      <w:r>
        <w:rPr>
          <w:i/>
          <w:spacing w:val="-5"/>
          <w:sz w:val="24"/>
        </w:rPr>
        <w:t xml:space="preserve"> </w:t>
      </w:r>
      <w:r>
        <w:rPr>
          <w:i/>
          <w:sz w:val="24"/>
        </w:rPr>
        <w:t>сверстников.</w:t>
      </w:r>
    </w:p>
    <w:p w:rsidR="00761136" w:rsidRDefault="00190BA0">
      <w:pPr>
        <w:spacing w:before="7"/>
        <w:ind w:left="828" w:right="6508"/>
        <w:jc w:val="both"/>
        <w:rPr>
          <w:b/>
          <w:sz w:val="24"/>
        </w:rPr>
      </w:pPr>
      <w:r>
        <w:rPr>
          <w:b/>
          <w:sz w:val="24"/>
        </w:rPr>
        <w:t>Механические явления Выпускник научится:</w:t>
      </w:r>
    </w:p>
    <w:p w:rsidR="00761136" w:rsidRDefault="00190BA0">
      <w:pPr>
        <w:pStyle w:val="a4"/>
        <w:numPr>
          <w:ilvl w:val="1"/>
          <w:numId w:val="58"/>
        </w:numPr>
        <w:tabs>
          <w:tab w:val="left" w:pos="1256"/>
        </w:tabs>
        <w:ind w:right="270" w:firstLine="566"/>
        <w:rPr>
          <w:sz w:val="24"/>
        </w:rPr>
      </w:pPr>
      <w:r>
        <w:rPr>
          <w:sz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w:t>
      </w:r>
      <w:r>
        <w:rPr>
          <w:spacing w:val="-2"/>
          <w:sz w:val="24"/>
        </w:rPr>
        <w:t xml:space="preserve"> </w:t>
      </w:r>
      <w:r>
        <w:rPr>
          <w:sz w:val="24"/>
        </w:rPr>
        <w:t>(звук);</w:t>
      </w:r>
    </w:p>
    <w:p w:rsidR="00761136" w:rsidRDefault="00190BA0">
      <w:pPr>
        <w:pStyle w:val="a4"/>
        <w:numPr>
          <w:ilvl w:val="1"/>
          <w:numId w:val="58"/>
        </w:numPr>
        <w:tabs>
          <w:tab w:val="left" w:pos="1256"/>
        </w:tabs>
        <w:ind w:right="269" w:firstLine="566"/>
        <w:rPr>
          <w:sz w:val="24"/>
        </w:rPr>
      </w:pPr>
      <w:r>
        <w:rPr>
          <w:sz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w:t>
      </w:r>
      <w:r>
        <w:rPr>
          <w:spacing w:val="-19"/>
          <w:sz w:val="24"/>
        </w:rPr>
        <w:t xml:space="preserve"> </w:t>
      </w:r>
      <w:r>
        <w:rPr>
          <w:sz w:val="24"/>
        </w:rPr>
        <w:t>значение</w:t>
      </w:r>
    </w:p>
    <w:p w:rsidR="00761136" w:rsidRDefault="00761136">
      <w:pPr>
        <w:jc w:val="both"/>
        <w:rPr>
          <w:sz w:val="24"/>
        </w:rPr>
        <w:sectPr w:rsidR="00761136">
          <w:pgSz w:w="11910" w:h="16840"/>
          <w:pgMar w:top="1040" w:right="580" w:bottom="1300" w:left="1440" w:header="0" w:footer="1021" w:gutter="0"/>
          <w:cols w:space="720"/>
        </w:sectPr>
      </w:pPr>
    </w:p>
    <w:p w:rsidR="00761136" w:rsidRDefault="00190BA0">
      <w:pPr>
        <w:pStyle w:val="a3"/>
        <w:spacing w:before="66"/>
        <w:ind w:firstLine="0"/>
      </w:pPr>
      <w:r>
        <w:lastRenderedPageBreak/>
        <w:t>физической величины;</w:t>
      </w:r>
    </w:p>
    <w:p w:rsidR="00761136" w:rsidRDefault="00190BA0">
      <w:pPr>
        <w:pStyle w:val="a4"/>
        <w:numPr>
          <w:ilvl w:val="1"/>
          <w:numId w:val="58"/>
        </w:numPr>
        <w:tabs>
          <w:tab w:val="left" w:pos="1256"/>
        </w:tabs>
        <w:spacing w:before="2"/>
        <w:ind w:right="272" w:firstLine="566"/>
        <w:rPr>
          <w:sz w:val="24"/>
        </w:rPr>
      </w:pPr>
      <w:r>
        <w:rPr>
          <w:sz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w:t>
      </w:r>
      <w:r>
        <w:rPr>
          <w:spacing w:val="-3"/>
          <w:sz w:val="24"/>
        </w:rPr>
        <w:t xml:space="preserve">I, </w:t>
      </w:r>
      <w:r>
        <w:rPr>
          <w:sz w:val="24"/>
        </w:rPr>
        <w:t>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w:t>
      </w:r>
      <w:r>
        <w:rPr>
          <w:spacing w:val="-10"/>
          <w:sz w:val="24"/>
        </w:rPr>
        <w:t xml:space="preserve"> </w:t>
      </w:r>
      <w:r>
        <w:rPr>
          <w:sz w:val="24"/>
        </w:rPr>
        <w:t>выражение;</w:t>
      </w:r>
    </w:p>
    <w:p w:rsidR="00761136" w:rsidRDefault="00190BA0">
      <w:pPr>
        <w:pStyle w:val="a4"/>
        <w:numPr>
          <w:ilvl w:val="1"/>
          <w:numId w:val="58"/>
        </w:numPr>
        <w:tabs>
          <w:tab w:val="left" w:pos="1256"/>
        </w:tabs>
        <w:spacing w:before="4" w:line="237" w:lineRule="auto"/>
        <w:ind w:right="274" w:firstLine="566"/>
        <w:rPr>
          <w:sz w:val="24"/>
        </w:rPr>
      </w:pPr>
      <w:r>
        <w:rPr>
          <w:sz w:val="24"/>
        </w:rPr>
        <w:t>различать основные признаки изученных физических моделей: материальная точка, инерциальная система</w:t>
      </w:r>
      <w:r>
        <w:rPr>
          <w:spacing w:val="-2"/>
          <w:sz w:val="24"/>
        </w:rPr>
        <w:t xml:space="preserve"> </w:t>
      </w:r>
      <w:r>
        <w:rPr>
          <w:sz w:val="24"/>
        </w:rPr>
        <w:t>отсчета;</w:t>
      </w:r>
    </w:p>
    <w:p w:rsidR="00761136" w:rsidRDefault="00190BA0">
      <w:pPr>
        <w:pStyle w:val="a4"/>
        <w:numPr>
          <w:ilvl w:val="1"/>
          <w:numId w:val="58"/>
        </w:numPr>
        <w:tabs>
          <w:tab w:val="left" w:pos="1256"/>
        </w:tabs>
        <w:spacing w:before="2"/>
        <w:ind w:right="265" w:firstLine="566"/>
        <w:rPr>
          <w:sz w:val="24"/>
        </w:rPr>
      </w:pPr>
      <w:r>
        <w:rPr>
          <w:sz w:val="24"/>
        </w:rPr>
        <w:t xml:space="preserve">решать задачи, используя физические законы (закон сохранения энергии, закон всемирного тяготения, принцип суперпозиции сил, </w:t>
      </w:r>
      <w:r>
        <w:rPr>
          <w:spacing w:val="-3"/>
          <w:sz w:val="24"/>
        </w:rPr>
        <w:t xml:space="preserve">I, </w:t>
      </w:r>
      <w:r>
        <w:rPr>
          <w:sz w:val="24"/>
        </w:rPr>
        <w:t>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761136" w:rsidRDefault="00190BA0">
      <w:pPr>
        <w:spacing w:before="3" w:line="275" w:lineRule="exact"/>
        <w:ind w:left="828"/>
        <w:jc w:val="both"/>
        <w:rPr>
          <w:b/>
          <w:sz w:val="24"/>
        </w:rPr>
      </w:pPr>
      <w:r>
        <w:rPr>
          <w:b/>
          <w:sz w:val="24"/>
        </w:rPr>
        <w:t>Выпускник получит возможность научиться:</w:t>
      </w:r>
    </w:p>
    <w:p w:rsidR="00761136" w:rsidRDefault="00190BA0">
      <w:pPr>
        <w:pStyle w:val="a4"/>
        <w:numPr>
          <w:ilvl w:val="1"/>
          <w:numId w:val="58"/>
        </w:numPr>
        <w:tabs>
          <w:tab w:val="left" w:pos="1256"/>
        </w:tabs>
        <w:ind w:right="265" w:firstLine="566"/>
        <w:rPr>
          <w:i/>
          <w:sz w:val="24"/>
        </w:rPr>
      </w:pPr>
      <w:r>
        <w:rPr>
          <w:i/>
          <w:sz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761136" w:rsidRDefault="00190BA0">
      <w:pPr>
        <w:pStyle w:val="a4"/>
        <w:numPr>
          <w:ilvl w:val="1"/>
          <w:numId w:val="58"/>
        </w:numPr>
        <w:tabs>
          <w:tab w:val="left" w:pos="1256"/>
        </w:tabs>
        <w:ind w:right="271" w:firstLine="566"/>
        <w:rPr>
          <w:i/>
          <w:sz w:val="24"/>
        </w:rPr>
      </w:pPr>
      <w:r>
        <w:rPr>
          <w:i/>
          <w:sz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w:t>
      </w:r>
      <w:r>
        <w:rPr>
          <w:i/>
          <w:spacing w:val="-3"/>
          <w:sz w:val="24"/>
        </w:rPr>
        <w:t xml:space="preserve"> </w:t>
      </w:r>
      <w:r>
        <w:rPr>
          <w:i/>
          <w:sz w:val="24"/>
        </w:rPr>
        <w:t>др.);</w:t>
      </w:r>
    </w:p>
    <w:p w:rsidR="00761136" w:rsidRDefault="00190BA0">
      <w:pPr>
        <w:pStyle w:val="a4"/>
        <w:numPr>
          <w:ilvl w:val="1"/>
          <w:numId w:val="58"/>
        </w:numPr>
        <w:tabs>
          <w:tab w:val="left" w:pos="1256"/>
        </w:tabs>
        <w:spacing w:line="237" w:lineRule="auto"/>
        <w:ind w:right="270" w:firstLine="566"/>
        <w:rPr>
          <w:i/>
          <w:sz w:val="24"/>
        </w:rPr>
      </w:pPr>
      <w:r>
        <w:rPr>
          <w:i/>
          <w:sz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w:t>
      </w:r>
      <w:r>
        <w:rPr>
          <w:i/>
          <w:spacing w:val="-3"/>
          <w:sz w:val="24"/>
        </w:rPr>
        <w:t xml:space="preserve"> </w:t>
      </w:r>
      <w:r>
        <w:rPr>
          <w:i/>
          <w:sz w:val="24"/>
        </w:rPr>
        <w:t>оценки.</w:t>
      </w:r>
    </w:p>
    <w:p w:rsidR="00761136" w:rsidRDefault="00190BA0">
      <w:pPr>
        <w:spacing w:before="7"/>
        <w:ind w:left="828" w:right="6643"/>
        <w:jc w:val="both"/>
        <w:rPr>
          <w:b/>
          <w:sz w:val="24"/>
        </w:rPr>
      </w:pPr>
      <w:r>
        <w:rPr>
          <w:b/>
          <w:sz w:val="24"/>
        </w:rPr>
        <w:t>Тепловые явления Выпускник научится:</w:t>
      </w:r>
    </w:p>
    <w:p w:rsidR="00761136" w:rsidRDefault="00190BA0">
      <w:pPr>
        <w:pStyle w:val="a4"/>
        <w:numPr>
          <w:ilvl w:val="1"/>
          <w:numId w:val="58"/>
        </w:numPr>
        <w:tabs>
          <w:tab w:val="left" w:pos="1256"/>
        </w:tabs>
        <w:ind w:right="271" w:firstLine="566"/>
        <w:rPr>
          <w:sz w:val="24"/>
        </w:rPr>
      </w:pPr>
      <w:r>
        <w:rPr>
          <w:sz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w:t>
      </w:r>
      <w:r>
        <w:rPr>
          <w:spacing w:val="-1"/>
          <w:sz w:val="24"/>
        </w:rPr>
        <w:t xml:space="preserve"> </w:t>
      </w:r>
      <w:r>
        <w:rPr>
          <w:sz w:val="24"/>
        </w:rPr>
        <w:t>давления;</w:t>
      </w:r>
    </w:p>
    <w:p w:rsidR="00761136" w:rsidRDefault="00190BA0">
      <w:pPr>
        <w:pStyle w:val="a4"/>
        <w:numPr>
          <w:ilvl w:val="1"/>
          <w:numId w:val="58"/>
        </w:numPr>
        <w:tabs>
          <w:tab w:val="left" w:pos="1256"/>
        </w:tabs>
        <w:ind w:right="270" w:firstLine="566"/>
        <w:rPr>
          <w:sz w:val="24"/>
        </w:rPr>
      </w:pPr>
      <w:r>
        <w:rPr>
          <w:sz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w:t>
      </w:r>
      <w:r>
        <w:rPr>
          <w:spacing w:val="-15"/>
          <w:sz w:val="24"/>
        </w:rPr>
        <w:t xml:space="preserve"> </w:t>
      </w:r>
      <w:r>
        <w:rPr>
          <w:sz w:val="24"/>
        </w:rPr>
        <w:t>величины;</w:t>
      </w:r>
    </w:p>
    <w:p w:rsidR="00761136" w:rsidRDefault="00761136">
      <w:pPr>
        <w:jc w:val="both"/>
        <w:rPr>
          <w:sz w:val="24"/>
        </w:rPr>
        <w:sectPr w:rsidR="00761136">
          <w:pgSz w:w="11910" w:h="16840"/>
          <w:pgMar w:top="1040" w:right="580" w:bottom="1300" w:left="1440" w:header="0" w:footer="1021" w:gutter="0"/>
          <w:cols w:space="720"/>
        </w:sectPr>
      </w:pPr>
    </w:p>
    <w:p w:rsidR="00761136" w:rsidRDefault="00190BA0">
      <w:pPr>
        <w:pStyle w:val="a4"/>
        <w:numPr>
          <w:ilvl w:val="1"/>
          <w:numId w:val="58"/>
        </w:numPr>
        <w:tabs>
          <w:tab w:val="left" w:pos="1256"/>
        </w:tabs>
        <w:spacing w:before="88"/>
        <w:ind w:right="265" w:firstLine="566"/>
        <w:rPr>
          <w:sz w:val="24"/>
        </w:rPr>
      </w:pPr>
      <w:r>
        <w:rPr>
          <w:sz w:val="24"/>
        </w:rPr>
        <w:lastRenderedPageBreak/>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761136" w:rsidRDefault="00190BA0">
      <w:pPr>
        <w:pStyle w:val="a4"/>
        <w:numPr>
          <w:ilvl w:val="1"/>
          <w:numId w:val="58"/>
        </w:numPr>
        <w:tabs>
          <w:tab w:val="left" w:pos="1256"/>
        </w:tabs>
        <w:spacing w:before="4" w:line="237" w:lineRule="auto"/>
        <w:ind w:right="271" w:firstLine="566"/>
        <w:rPr>
          <w:sz w:val="24"/>
        </w:rPr>
      </w:pPr>
      <w:r>
        <w:rPr>
          <w:sz w:val="24"/>
        </w:rPr>
        <w:t>различать основные признаки изученных физических моделей строения газов, жидкостей и твердых</w:t>
      </w:r>
      <w:r>
        <w:rPr>
          <w:spacing w:val="-2"/>
          <w:sz w:val="24"/>
        </w:rPr>
        <w:t xml:space="preserve"> </w:t>
      </w:r>
      <w:r>
        <w:rPr>
          <w:sz w:val="24"/>
        </w:rPr>
        <w:t>тел;</w:t>
      </w:r>
    </w:p>
    <w:p w:rsidR="00761136" w:rsidRDefault="00190BA0">
      <w:pPr>
        <w:pStyle w:val="a4"/>
        <w:numPr>
          <w:ilvl w:val="1"/>
          <w:numId w:val="58"/>
        </w:numPr>
        <w:tabs>
          <w:tab w:val="left" w:pos="1256"/>
        </w:tabs>
        <w:spacing w:before="5" w:line="237" w:lineRule="auto"/>
        <w:ind w:right="271" w:firstLine="566"/>
        <w:rPr>
          <w:sz w:val="24"/>
        </w:rPr>
      </w:pPr>
      <w:r>
        <w:rPr>
          <w:sz w:val="24"/>
        </w:rPr>
        <w:t>приводить примеры практического использования физических знаний о тепловых явлениях;</w:t>
      </w:r>
    </w:p>
    <w:p w:rsidR="00761136" w:rsidRDefault="00190BA0">
      <w:pPr>
        <w:pStyle w:val="a4"/>
        <w:numPr>
          <w:ilvl w:val="1"/>
          <w:numId w:val="58"/>
        </w:numPr>
        <w:tabs>
          <w:tab w:val="left" w:pos="1256"/>
        </w:tabs>
        <w:spacing w:before="2"/>
        <w:ind w:right="263" w:firstLine="566"/>
        <w:rPr>
          <w:sz w:val="24"/>
        </w:rPr>
      </w:pPr>
      <w:r>
        <w:rPr>
          <w:sz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w:t>
      </w:r>
      <w:r>
        <w:rPr>
          <w:spacing w:val="-21"/>
          <w:sz w:val="24"/>
        </w:rPr>
        <w:t xml:space="preserve"> </w:t>
      </w:r>
      <w:r>
        <w:rPr>
          <w:sz w:val="24"/>
        </w:rPr>
        <w:t>величины.</w:t>
      </w:r>
    </w:p>
    <w:p w:rsidR="00761136" w:rsidRDefault="00190BA0">
      <w:pPr>
        <w:spacing w:before="2" w:line="275" w:lineRule="exact"/>
        <w:ind w:left="828"/>
        <w:jc w:val="both"/>
        <w:rPr>
          <w:b/>
          <w:sz w:val="24"/>
        </w:rPr>
      </w:pPr>
      <w:r>
        <w:rPr>
          <w:b/>
          <w:sz w:val="24"/>
        </w:rPr>
        <w:t>Выпускник получит возможность научиться:</w:t>
      </w:r>
    </w:p>
    <w:p w:rsidR="00761136" w:rsidRDefault="00190BA0">
      <w:pPr>
        <w:pStyle w:val="a4"/>
        <w:numPr>
          <w:ilvl w:val="1"/>
          <w:numId w:val="58"/>
        </w:numPr>
        <w:tabs>
          <w:tab w:val="left" w:pos="1256"/>
        </w:tabs>
        <w:ind w:right="265" w:firstLine="566"/>
        <w:rPr>
          <w:i/>
          <w:sz w:val="24"/>
        </w:rPr>
      </w:pPr>
      <w:r>
        <w:rPr>
          <w:i/>
          <w:sz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w:t>
      </w:r>
      <w:r>
        <w:rPr>
          <w:i/>
          <w:spacing w:val="-2"/>
          <w:sz w:val="24"/>
        </w:rPr>
        <w:t xml:space="preserve"> </w:t>
      </w:r>
      <w:r>
        <w:rPr>
          <w:i/>
          <w:sz w:val="24"/>
        </w:rPr>
        <w:t>гидроэлектростанций;</w:t>
      </w:r>
    </w:p>
    <w:p w:rsidR="00761136" w:rsidRDefault="00190BA0">
      <w:pPr>
        <w:pStyle w:val="a4"/>
        <w:numPr>
          <w:ilvl w:val="1"/>
          <w:numId w:val="58"/>
        </w:numPr>
        <w:tabs>
          <w:tab w:val="left" w:pos="1256"/>
        </w:tabs>
        <w:spacing w:line="237" w:lineRule="auto"/>
        <w:ind w:right="268" w:firstLine="566"/>
        <w:rPr>
          <w:i/>
          <w:sz w:val="24"/>
        </w:rPr>
      </w:pPr>
      <w:r>
        <w:rPr>
          <w:i/>
          <w:sz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w:t>
      </w:r>
      <w:r>
        <w:rPr>
          <w:i/>
          <w:spacing w:val="-10"/>
          <w:sz w:val="24"/>
        </w:rPr>
        <w:t xml:space="preserve"> </w:t>
      </w:r>
      <w:r>
        <w:rPr>
          <w:i/>
          <w:sz w:val="24"/>
        </w:rPr>
        <w:t>законов;</w:t>
      </w:r>
    </w:p>
    <w:p w:rsidR="00761136" w:rsidRDefault="00190BA0">
      <w:pPr>
        <w:pStyle w:val="a4"/>
        <w:numPr>
          <w:ilvl w:val="1"/>
          <w:numId w:val="58"/>
        </w:numPr>
        <w:tabs>
          <w:tab w:val="left" w:pos="1256"/>
        </w:tabs>
        <w:spacing w:before="7" w:line="237" w:lineRule="auto"/>
        <w:ind w:right="272" w:firstLine="566"/>
        <w:rPr>
          <w:i/>
          <w:sz w:val="24"/>
        </w:rPr>
      </w:pPr>
      <w:r>
        <w:rPr>
          <w:i/>
          <w:sz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w:t>
      </w:r>
      <w:r>
        <w:rPr>
          <w:i/>
          <w:spacing w:val="-3"/>
          <w:sz w:val="24"/>
        </w:rPr>
        <w:t xml:space="preserve"> </w:t>
      </w:r>
      <w:r>
        <w:rPr>
          <w:i/>
          <w:sz w:val="24"/>
        </w:rPr>
        <w:t>оценки.</w:t>
      </w:r>
    </w:p>
    <w:p w:rsidR="00761136" w:rsidRDefault="00190BA0">
      <w:pPr>
        <w:spacing w:before="8"/>
        <w:ind w:left="828" w:right="4949"/>
        <w:jc w:val="both"/>
        <w:rPr>
          <w:b/>
          <w:sz w:val="24"/>
        </w:rPr>
      </w:pPr>
      <w:r>
        <w:rPr>
          <w:b/>
          <w:sz w:val="24"/>
        </w:rPr>
        <w:t>Электрические и магнитные явления Выпускник научится:</w:t>
      </w:r>
    </w:p>
    <w:p w:rsidR="00761136" w:rsidRDefault="00190BA0">
      <w:pPr>
        <w:pStyle w:val="a4"/>
        <w:numPr>
          <w:ilvl w:val="1"/>
          <w:numId w:val="58"/>
        </w:numPr>
        <w:tabs>
          <w:tab w:val="left" w:pos="1256"/>
        </w:tabs>
        <w:ind w:right="268" w:firstLine="566"/>
        <w:rPr>
          <w:sz w:val="24"/>
        </w:rPr>
      </w:pPr>
      <w:r>
        <w:rPr>
          <w:sz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r>
        <w:rPr>
          <w:spacing w:val="-6"/>
          <w:sz w:val="24"/>
        </w:rPr>
        <w:t xml:space="preserve"> </w:t>
      </w:r>
      <w:r>
        <w:rPr>
          <w:sz w:val="24"/>
        </w:rPr>
        <w:t>света.</w:t>
      </w:r>
    </w:p>
    <w:p w:rsidR="00761136" w:rsidRDefault="00190BA0">
      <w:pPr>
        <w:pStyle w:val="a4"/>
        <w:numPr>
          <w:ilvl w:val="1"/>
          <w:numId w:val="58"/>
        </w:numPr>
        <w:tabs>
          <w:tab w:val="left" w:pos="1256"/>
        </w:tabs>
        <w:spacing w:before="1" w:line="237" w:lineRule="auto"/>
        <w:ind w:right="264" w:firstLine="566"/>
        <w:rPr>
          <w:sz w:val="24"/>
        </w:rPr>
      </w:pPr>
      <w:r>
        <w:rPr>
          <w:sz w:val="24"/>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w:t>
      </w:r>
      <w:r>
        <w:rPr>
          <w:spacing w:val="-4"/>
          <w:sz w:val="24"/>
        </w:rPr>
        <w:t xml:space="preserve"> </w:t>
      </w:r>
      <w:r>
        <w:rPr>
          <w:sz w:val="24"/>
        </w:rPr>
        <w:t>вольтметр).</w:t>
      </w:r>
    </w:p>
    <w:p w:rsidR="00761136" w:rsidRDefault="00190BA0">
      <w:pPr>
        <w:pStyle w:val="a4"/>
        <w:numPr>
          <w:ilvl w:val="1"/>
          <w:numId w:val="58"/>
        </w:numPr>
        <w:tabs>
          <w:tab w:val="left" w:pos="1256"/>
        </w:tabs>
        <w:spacing w:before="7" w:line="237" w:lineRule="auto"/>
        <w:ind w:right="272" w:firstLine="566"/>
        <w:rPr>
          <w:sz w:val="24"/>
        </w:rPr>
      </w:pPr>
      <w:r>
        <w:rPr>
          <w:sz w:val="24"/>
        </w:rPr>
        <w:t>использовать оптические схемы для построения изображений в плоском зеркале и собирающей</w:t>
      </w:r>
      <w:r>
        <w:rPr>
          <w:spacing w:val="-1"/>
          <w:sz w:val="24"/>
        </w:rPr>
        <w:t xml:space="preserve"> </w:t>
      </w:r>
      <w:r>
        <w:rPr>
          <w:sz w:val="24"/>
        </w:rPr>
        <w:t>линзе.</w:t>
      </w:r>
    </w:p>
    <w:p w:rsidR="00761136" w:rsidRDefault="00190BA0">
      <w:pPr>
        <w:pStyle w:val="a4"/>
        <w:numPr>
          <w:ilvl w:val="1"/>
          <w:numId w:val="58"/>
        </w:numPr>
        <w:tabs>
          <w:tab w:val="left" w:pos="1256"/>
        </w:tabs>
        <w:spacing w:before="3"/>
        <w:ind w:right="270" w:firstLine="566"/>
        <w:rPr>
          <w:sz w:val="24"/>
        </w:rPr>
      </w:pPr>
      <w:r>
        <w:rPr>
          <w:sz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w:t>
      </w:r>
      <w:r>
        <w:rPr>
          <w:spacing w:val="-27"/>
          <w:sz w:val="24"/>
        </w:rPr>
        <w:t xml:space="preserve"> </w:t>
      </w:r>
      <w:r>
        <w:rPr>
          <w:sz w:val="24"/>
        </w:rPr>
        <w:t>величинами.</w:t>
      </w:r>
    </w:p>
    <w:p w:rsidR="00761136" w:rsidRDefault="00190BA0">
      <w:pPr>
        <w:pStyle w:val="a4"/>
        <w:numPr>
          <w:ilvl w:val="1"/>
          <w:numId w:val="58"/>
        </w:numPr>
        <w:tabs>
          <w:tab w:val="left" w:pos="1256"/>
        </w:tabs>
        <w:ind w:right="270" w:firstLine="566"/>
        <w:rPr>
          <w:sz w:val="24"/>
        </w:rPr>
      </w:pPr>
      <w:r>
        <w:rPr>
          <w:sz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w:t>
      </w:r>
      <w:r>
        <w:rPr>
          <w:spacing w:val="36"/>
          <w:sz w:val="24"/>
        </w:rPr>
        <w:t xml:space="preserve"> </w:t>
      </w:r>
      <w:r>
        <w:rPr>
          <w:sz w:val="24"/>
        </w:rPr>
        <w:t>закон</w:t>
      </w:r>
      <w:r>
        <w:rPr>
          <w:spacing w:val="35"/>
          <w:sz w:val="24"/>
        </w:rPr>
        <w:t xml:space="preserve"> </w:t>
      </w:r>
      <w:r>
        <w:rPr>
          <w:sz w:val="24"/>
        </w:rPr>
        <w:t>преломления</w:t>
      </w:r>
      <w:r>
        <w:rPr>
          <w:spacing w:val="34"/>
          <w:sz w:val="24"/>
        </w:rPr>
        <w:t xml:space="preserve"> </w:t>
      </w:r>
      <w:r>
        <w:rPr>
          <w:sz w:val="24"/>
        </w:rPr>
        <w:t>света;</w:t>
      </w:r>
      <w:r>
        <w:rPr>
          <w:spacing w:val="35"/>
          <w:sz w:val="24"/>
        </w:rPr>
        <w:t xml:space="preserve"> </w:t>
      </w:r>
      <w:r>
        <w:rPr>
          <w:sz w:val="24"/>
        </w:rPr>
        <w:t>при</w:t>
      </w:r>
      <w:r>
        <w:rPr>
          <w:spacing w:val="35"/>
          <w:sz w:val="24"/>
        </w:rPr>
        <w:t xml:space="preserve"> </w:t>
      </w:r>
      <w:r>
        <w:rPr>
          <w:sz w:val="24"/>
        </w:rPr>
        <w:t>этом</w:t>
      </w:r>
      <w:r>
        <w:rPr>
          <w:spacing w:val="34"/>
          <w:sz w:val="24"/>
        </w:rPr>
        <w:t xml:space="preserve"> </w:t>
      </w:r>
      <w:r>
        <w:rPr>
          <w:sz w:val="24"/>
        </w:rPr>
        <w:t>различать</w:t>
      </w:r>
      <w:r>
        <w:rPr>
          <w:spacing w:val="36"/>
          <w:sz w:val="24"/>
        </w:rPr>
        <w:t xml:space="preserve"> </w:t>
      </w:r>
      <w:r>
        <w:rPr>
          <w:sz w:val="24"/>
        </w:rPr>
        <w:t>словесную</w:t>
      </w:r>
      <w:r>
        <w:rPr>
          <w:spacing w:val="35"/>
          <w:sz w:val="24"/>
        </w:rPr>
        <w:t xml:space="preserve"> </w:t>
      </w:r>
      <w:r>
        <w:rPr>
          <w:sz w:val="24"/>
        </w:rPr>
        <w:t>формулировку</w:t>
      </w:r>
      <w:r>
        <w:rPr>
          <w:spacing w:val="30"/>
          <w:sz w:val="24"/>
        </w:rPr>
        <w:t xml:space="preserve"> </w:t>
      </w:r>
      <w:r>
        <w:rPr>
          <w:sz w:val="24"/>
        </w:rPr>
        <w:t>закона</w:t>
      </w:r>
      <w:r>
        <w:rPr>
          <w:spacing w:val="33"/>
          <w:sz w:val="24"/>
        </w:rPr>
        <w:t xml:space="preserve"> </w:t>
      </w:r>
      <w:r>
        <w:rPr>
          <w:sz w:val="24"/>
        </w:rPr>
        <w:t>и</w:t>
      </w:r>
    </w:p>
    <w:p w:rsidR="00761136" w:rsidRDefault="00761136">
      <w:pPr>
        <w:jc w:val="both"/>
        <w:rPr>
          <w:sz w:val="24"/>
        </w:rPr>
        <w:sectPr w:rsidR="00761136">
          <w:pgSz w:w="11910" w:h="16840"/>
          <w:pgMar w:top="1020" w:right="580" w:bottom="1300" w:left="1440" w:header="0" w:footer="1021" w:gutter="0"/>
          <w:cols w:space="720"/>
        </w:sectPr>
      </w:pPr>
    </w:p>
    <w:p w:rsidR="00761136" w:rsidRDefault="00190BA0">
      <w:pPr>
        <w:pStyle w:val="a3"/>
        <w:spacing w:before="66"/>
        <w:ind w:firstLine="0"/>
      </w:pPr>
      <w:r>
        <w:lastRenderedPageBreak/>
        <w:t>его математическое выражение.</w:t>
      </w:r>
    </w:p>
    <w:p w:rsidR="00761136" w:rsidRDefault="00190BA0">
      <w:pPr>
        <w:pStyle w:val="a4"/>
        <w:numPr>
          <w:ilvl w:val="1"/>
          <w:numId w:val="58"/>
        </w:numPr>
        <w:tabs>
          <w:tab w:val="left" w:pos="1256"/>
        </w:tabs>
        <w:spacing w:before="2"/>
        <w:ind w:right="271" w:firstLine="566"/>
        <w:rPr>
          <w:sz w:val="24"/>
        </w:rPr>
      </w:pPr>
      <w:r>
        <w:rPr>
          <w:sz w:val="24"/>
        </w:rPr>
        <w:t>приводить примеры практического использования физических знаний о электромагнитных явлениях</w:t>
      </w:r>
    </w:p>
    <w:p w:rsidR="00761136" w:rsidRDefault="00190BA0">
      <w:pPr>
        <w:pStyle w:val="a4"/>
        <w:numPr>
          <w:ilvl w:val="1"/>
          <w:numId w:val="58"/>
        </w:numPr>
        <w:tabs>
          <w:tab w:val="left" w:pos="1256"/>
        </w:tabs>
        <w:spacing w:before="2"/>
        <w:ind w:right="270" w:firstLine="566"/>
        <w:rPr>
          <w:sz w:val="24"/>
        </w:rPr>
      </w:pPr>
      <w:r>
        <w:rPr>
          <w:sz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w:t>
      </w:r>
      <w:r>
        <w:rPr>
          <w:spacing w:val="-5"/>
          <w:sz w:val="24"/>
        </w:rPr>
        <w:t xml:space="preserve"> </w:t>
      </w:r>
      <w:r>
        <w:rPr>
          <w:sz w:val="24"/>
        </w:rPr>
        <w:t>величины.</w:t>
      </w:r>
    </w:p>
    <w:p w:rsidR="00761136" w:rsidRDefault="00190BA0">
      <w:pPr>
        <w:spacing w:before="1" w:line="275" w:lineRule="exact"/>
        <w:ind w:left="828"/>
        <w:jc w:val="both"/>
        <w:rPr>
          <w:b/>
          <w:sz w:val="24"/>
        </w:rPr>
      </w:pPr>
      <w:r>
        <w:rPr>
          <w:b/>
          <w:sz w:val="24"/>
        </w:rPr>
        <w:t>Выпускник получит возможность научиться:</w:t>
      </w:r>
    </w:p>
    <w:p w:rsidR="00761136" w:rsidRDefault="00190BA0">
      <w:pPr>
        <w:pStyle w:val="a4"/>
        <w:numPr>
          <w:ilvl w:val="1"/>
          <w:numId w:val="58"/>
        </w:numPr>
        <w:tabs>
          <w:tab w:val="left" w:pos="1256"/>
        </w:tabs>
        <w:ind w:right="267" w:firstLine="566"/>
        <w:rPr>
          <w:i/>
          <w:sz w:val="24"/>
        </w:rPr>
      </w:pPr>
      <w:r>
        <w:rPr>
          <w:i/>
          <w:sz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w:t>
      </w:r>
      <w:r>
        <w:rPr>
          <w:i/>
          <w:spacing w:val="-16"/>
          <w:sz w:val="24"/>
        </w:rPr>
        <w:t xml:space="preserve"> </w:t>
      </w:r>
      <w:r>
        <w:rPr>
          <w:i/>
          <w:sz w:val="24"/>
        </w:rPr>
        <w:t>организмы;</w:t>
      </w:r>
    </w:p>
    <w:p w:rsidR="00761136" w:rsidRDefault="00190BA0">
      <w:pPr>
        <w:pStyle w:val="a4"/>
        <w:numPr>
          <w:ilvl w:val="1"/>
          <w:numId w:val="58"/>
        </w:numPr>
        <w:tabs>
          <w:tab w:val="left" w:pos="1256"/>
        </w:tabs>
        <w:ind w:right="266" w:firstLine="566"/>
        <w:rPr>
          <w:i/>
          <w:sz w:val="24"/>
        </w:rPr>
      </w:pPr>
      <w:r>
        <w:rPr>
          <w:i/>
          <w:sz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w:t>
      </w:r>
      <w:r>
        <w:rPr>
          <w:i/>
          <w:spacing w:val="-1"/>
          <w:sz w:val="24"/>
        </w:rPr>
        <w:t xml:space="preserve"> </w:t>
      </w:r>
      <w:r>
        <w:rPr>
          <w:i/>
          <w:sz w:val="24"/>
        </w:rPr>
        <w:t>др.);</w:t>
      </w:r>
    </w:p>
    <w:p w:rsidR="00761136" w:rsidRDefault="00190BA0">
      <w:pPr>
        <w:pStyle w:val="a4"/>
        <w:numPr>
          <w:ilvl w:val="1"/>
          <w:numId w:val="58"/>
        </w:numPr>
        <w:tabs>
          <w:tab w:val="left" w:pos="1256"/>
        </w:tabs>
        <w:spacing w:line="237" w:lineRule="auto"/>
        <w:ind w:right="269" w:firstLine="566"/>
        <w:rPr>
          <w:i/>
          <w:sz w:val="24"/>
        </w:rPr>
      </w:pPr>
      <w:r>
        <w:rPr>
          <w:i/>
          <w:sz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w:t>
      </w:r>
      <w:r>
        <w:rPr>
          <w:i/>
          <w:spacing w:val="-2"/>
          <w:sz w:val="24"/>
        </w:rPr>
        <w:t xml:space="preserve"> </w:t>
      </w:r>
      <w:r>
        <w:rPr>
          <w:i/>
          <w:sz w:val="24"/>
        </w:rPr>
        <w:t>фактов;</w:t>
      </w:r>
    </w:p>
    <w:p w:rsidR="00761136" w:rsidRDefault="00190BA0">
      <w:pPr>
        <w:pStyle w:val="a4"/>
        <w:numPr>
          <w:ilvl w:val="1"/>
          <w:numId w:val="58"/>
        </w:numPr>
        <w:tabs>
          <w:tab w:val="left" w:pos="1256"/>
        </w:tabs>
        <w:spacing w:before="7" w:line="237" w:lineRule="auto"/>
        <w:ind w:right="267" w:firstLine="566"/>
        <w:rPr>
          <w:i/>
          <w:sz w:val="24"/>
        </w:rPr>
      </w:pPr>
      <w:r>
        <w:rPr>
          <w:i/>
          <w:sz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w:t>
      </w:r>
      <w:r>
        <w:rPr>
          <w:i/>
          <w:spacing w:val="-7"/>
          <w:sz w:val="24"/>
        </w:rPr>
        <w:t xml:space="preserve"> </w:t>
      </w:r>
      <w:r>
        <w:rPr>
          <w:i/>
          <w:sz w:val="24"/>
        </w:rPr>
        <w:t>оценки.</w:t>
      </w:r>
    </w:p>
    <w:p w:rsidR="00761136" w:rsidRDefault="00190BA0">
      <w:pPr>
        <w:spacing w:before="8"/>
        <w:ind w:left="828" w:right="6643"/>
        <w:jc w:val="both"/>
        <w:rPr>
          <w:b/>
          <w:sz w:val="24"/>
        </w:rPr>
      </w:pPr>
      <w:r>
        <w:rPr>
          <w:b/>
          <w:sz w:val="24"/>
        </w:rPr>
        <w:t>Квантовые явления Выпускник научится:</w:t>
      </w:r>
    </w:p>
    <w:p w:rsidR="00761136" w:rsidRDefault="00190BA0">
      <w:pPr>
        <w:pStyle w:val="a4"/>
        <w:numPr>
          <w:ilvl w:val="1"/>
          <w:numId w:val="58"/>
        </w:numPr>
        <w:tabs>
          <w:tab w:val="left" w:pos="1256"/>
        </w:tabs>
        <w:ind w:right="265" w:firstLine="566"/>
        <w:rPr>
          <w:sz w:val="24"/>
        </w:rPr>
      </w:pPr>
      <w:r>
        <w:rPr>
          <w:sz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761136" w:rsidRDefault="00190BA0">
      <w:pPr>
        <w:pStyle w:val="a4"/>
        <w:numPr>
          <w:ilvl w:val="1"/>
          <w:numId w:val="58"/>
        </w:numPr>
        <w:tabs>
          <w:tab w:val="left" w:pos="1256"/>
        </w:tabs>
        <w:ind w:right="262" w:firstLine="566"/>
        <w:rPr>
          <w:sz w:val="24"/>
        </w:rPr>
      </w:pPr>
      <w:r>
        <w:rPr>
          <w:sz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w:t>
      </w:r>
      <w:r>
        <w:rPr>
          <w:spacing w:val="-4"/>
          <w:sz w:val="24"/>
        </w:rPr>
        <w:t xml:space="preserve"> </w:t>
      </w:r>
      <w:r>
        <w:rPr>
          <w:sz w:val="24"/>
        </w:rPr>
        <w:t>величины;</w:t>
      </w:r>
    </w:p>
    <w:p w:rsidR="00761136" w:rsidRDefault="00190BA0">
      <w:pPr>
        <w:pStyle w:val="a4"/>
        <w:numPr>
          <w:ilvl w:val="1"/>
          <w:numId w:val="58"/>
        </w:numPr>
        <w:tabs>
          <w:tab w:val="left" w:pos="1256"/>
        </w:tabs>
        <w:ind w:right="264" w:firstLine="566"/>
        <w:rPr>
          <w:sz w:val="24"/>
        </w:rPr>
      </w:pPr>
      <w:r>
        <w:rPr>
          <w:sz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w:t>
      </w:r>
      <w:r>
        <w:rPr>
          <w:spacing w:val="-11"/>
          <w:sz w:val="24"/>
        </w:rPr>
        <w:t xml:space="preserve"> </w:t>
      </w:r>
      <w:r>
        <w:rPr>
          <w:sz w:val="24"/>
        </w:rPr>
        <w:t>выражение;</w:t>
      </w:r>
    </w:p>
    <w:p w:rsidR="00761136" w:rsidRDefault="00190BA0">
      <w:pPr>
        <w:pStyle w:val="a4"/>
        <w:numPr>
          <w:ilvl w:val="1"/>
          <w:numId w:val="58"/>
        </w:numPr>
        <w:tabs>
          <w:tab w:val="left" w:pos="1256"/>
        </w:tabs>
        <w:spacing w:line="237" w:lineRule="auto"/>
        <w:ind w:right="272" w:firstLine="566"/>
        <w:rPr>
          <w:sz w:val="24"/>
        </w:rPr>
      </w:pPr>
      <w:r>
        <w:rPr>
          <w:sz w:val="24"/>
        </w:rPr>
        <w:t>различать основные признаки планетарной модели атома, нуклонной модели атомного</w:t>
      </w:r>
      <w:r>
        <w:rPr>
          <w:spacing w:val="-1"/>
          <w:sz w:val="24"/>
        </w:rPr>
        <w:t xml:space="preserve"> </w:t>
      </w:r>
      <w:r>
        <w:rPr>
          <w:sz w:val="24"/>
        </w:rPr>
        <w:t>ядра;</w:t>
      </w:r>
    </w:p>
    <w:p w:rsidR="00761136" w:rsidRDefault="00190BA0">
      <w:pPr>
        <w:pStyle w:val="a4"/>
        <w:numPr>
          <w:ilvl w:val="1"/>
          <w:numId w:val="58"/>
        </w:numPr>
        <w:tabs>
          <w:tab w:val="left" w:pos="1256"/>
        </w:tabs>
        <w:spacing w:before="4" w:line="237" w:lineRule="auto"/>
        <w:ind w:right="270" w:firstLine="566"/>
        <w:rPr>
          <w:sz w:val="24"/>
        </w:rPr>
      </w:pPr>
      <w:r>
        <w:rPr>
          <w:sz w:val="24"/>
        </w:rPr>
        <w:t>приводить примеры проявления в природе и практического использования радиоактивности, ядерных и термоядерных реакций, спектрального</w:t>
      </w:r>
      <w:r>
        <w:rPr>
          <w:spacing w:val="-5"/>
          <w:sz w:val="24"/>
        </w:rPr>
        <w:t xml:space="preserve"> </w:t>
      </w:r>
      <w:r>
        <w:rPr>
          <w:sz w:val="24"/>
        </w:rPr>
        <w:t>анализа.</w:t>
      </w:r>
    </w:p>
    <w:p w:rsidR="00761136" w:rsidRDefault="00190BA0">
      <w:pPr>
        <w:spacing w:before="4" w:line="275" w:lineRule="exact"/>
        <w:ind w:left="828"/>
        <w:jc w:val="both"/>
        <w:rPr>
          <w:b/>
          <w:sz w:val="24"/>
        </w:rPr>
      </w:pPr>
      <w:r>
        <w:rPr>
          <w:b/>
          <w:sz w:val="24"/>
        </w:rPr>
        <w:t>Выпускник получит возможность научиться:</w:t>
      </w:r>
    </w:p>
    <w:p w:rsidR="00761136" w:rsidRDefault="00190BA0">
      <w:pPr>
        <w:pStyle w:val="a4"/>
        <w:numPr>
          <w:ilvl w:val="1"/>
          <w:numId w:val="58"/>
        </w:numPr>
        <w:tabs>
          <w:tab w:val="left" w:pos="1256"/>
        </w:tabs>
        <w:spacing w:before="1" w:line="237" w:lineRule="auto"/>
        <w:ind w:right="271" w:firstLine="566"/>
        <w:rPr>
          <w:i/>
          <w:sz w:val="24"/>
        </w:rPr>
      </w:pPr>
      <w:r>
        <w:rPr>
          <w:i/>
          <w:sz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w:t>
      </w:r>
      <w:r>
        <w:rPr>
          <w:i/>
          <w:spacing w:val="30"/>
          <w:sz w:val="24"/>
        </w:rPr>
        <w:t xml:space="preserve"> </w:t>
      </w:r>
      <w:r>
        <w:rPr>
          <w:i/>
          <w:sz w:val="24"/>
        </w:rPr>
        <w:t>окружающей</w:t>
      </w:r>
    </w:p>
    <w:p w:rsidR="00761136" w:rsidRDefault="00761136">
      <w:pPr>
        <w:spacing w:line="237" w:lineRule="auto"/>
        <w:jc w:val="both"/>
        <w:rPr>
          <w:sz w:val="24"/>
        </w:rPr>
        <w:sectPr w:rsidR="00761136">
          <w:pgSz w:w="11910" w:h="16840"/>
          <w:pgMar w:top="1040" w:right="580" w:bottom="1300" w:left="1440" w:header="0" w:footer="1021" w:gutter="0"/>
          <w:cols w:space="720"/>
        </w:sectPr>
      </w:pPr>
    </w:p>
    <w:p w:rsidR="00761136" w:rsidRDefault="00190BA0">
      <w:pPr>
        <w:spacing w:before="66"/>
        <w:ind w:left="262"/>
        <w:rPr>
          <w:i/>
          <w:sz w:val="24"/>
        </w:rPr>
      </w:pPr>
      <w:r>
        <w:rPr>
          <w:i/>
          <w:sz w:val="24"/>
        </w:rPr>
        <w:lastRenderedPageBreak/>
        <w:t>среде;</w:t>
      </w:r>
    </w:p>
    <w:p w:rsidR="00761136" w:rsidRDefault="00190BA0">
      <w:pPr>
        <w:pStyle w:val="a4"/>
        <w:numPr>
          <w:ilvl w:val="1"/>
          <w:numId w:val="58"/>
        </w:numPr>
        <w:tabs>
          <w:tab w:val="left" w:pos="1256"/>
        </w:tabs>
        <w:spacing w:before="2"/>
        <w:ind w:left="1255" w:hanging="428"/>
        <w:rPr>
          <w:i/>
          <w:sz w:val="24"/>
        </w:rPr>
      </w:pPr>
      <w:r>
        <w:rPr>
          <w:i/>
          <w:sz w:val="24"/>
        </w:rPr>
        <w:t>соотносить энергию связи атомных ядер с дефектом</w:t>
      </w:r>
      <w:r>
        <w:rPr>
          <w:i/>
          <w:spacing w:val="-5"/>
          <w:sz w:val="24"/>
        </w:rPr>
        <w:t xml:space="preserve"> </w:t>
      </w:r>
      <w:r>
        <w:rPr>
          <w:i/>
          <w:sz w:val="24"/>
        </w:rPr>
        <w:t>массы;</w:t>
      </w:r>
    </w:p>
    <w:p w:rsidR="00761136" w:rsidRDefault="00190BA0">
      <w:pPr>
        <w:pStyle w:val="a4"/>
        <w:numPr>
          <w:ilvl w:val="1"/>
          <w:numId w:val="58"/>
        </w:numPr>
        <w:tabs>
          <w:tab w:val="left" w:pos="1256"/>
        </w:tabs>
        <w:spacing w:before="4" w:line="237" w:lineRule="auto"/>
        <w:ind w:right="268" w:firstLine="566"/>
        <w:rPr>
          <w:i/>
          <w:sz w:val="24"/>
        </w:rPr>
      </w:pPr>
      <w:r>
        <w:rPr>
          <w:i/>
          <w:sz w:val="24"/>
        </w:rPr>
        <w:t>приводить примеры влияния радиоактивных излучений на живые организмы; понимать принцип действия дозиметра и различать условия его</w:t>
      </w:r>
      <w:r>
        <w:rPr>
          <w:i/>
          <w:spacing w:val="-11"/>
          <w:sz w:val="24"/>
        </w:rPr>
        <w:t xml:space="preserve"> </w:t>
      </w:r>
      <w:r>
        <w:rPr>
          <w:i/>
          <w:sz w:val="24"/>
        </w:rPr>
        <w:t>использования;</w:t>
      </w:r>
    </w:p>
    <w:p w:rsidR="00761136" w:rsidRDefault="00190BA0">
      <w:pPr>
        <w:pStyle w:val="a4"/>
        <w:numPr>
          <w:ilvl w:val="1"/>
          <w:numId w:val="58"/>
        </w:numPr>
        <w:tabs>
          <w:tab w:val="left" w:pos="1256"/>
        </w:tabs>
        <w:spacing w:before="5" w:line="237" w:lineRule="auto"/>
        <w:ind w:right="267" w:firstLine="566"/>
        <w:rPr>
          <w:i/>
          <w:sz w:val="24"/>
        </w:rPr>
      </w:pPr>
      <w:r>
        <w:rPr>
          <w:i/>
          <w:sz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w:t>
      </w:r>
      <w:r>
        <w:rPr>
          <w:i/>
          <w:spacing w:val="-2"/>
          <w:sz w:val="24"/>
        </w:rPr>
        <w:t xml:space="preserve"> </w:t>
      </w:r>
      <w:r>
        <w:rPr>
          <w:i/>
          <w:sz w:val="24"/>
        </w:rPr>
        <w:t>синтеза.</w:t>
      </w:r>
    </w:p>
    <w:p w:rsidR="00761136" w:rsidRDefault="00190BA0">
      <w:pPr>
        <w:spacing w:before="7"/>
        <w:ind w:left="828" w:right="6583"/>
        <w:jc w:val="both"/>
        <w:rPr>
          <w:b/>
          <w:sz w:val="24"/>
        </w:rPr>
      </w:pPr>
      <w:r>
        <w:rPr>
          <w:b/>
          <w:sz w:val="24"/>
        </w:rPr>
        <w:t>Элементы астрономии Выпускник научится:</w:t>
      </w:r>
    </w:p>
    <w:p w:rsidR="00761136" w:rsidRDefault="00190BA0">
      <w:pPr>
        <w:pStyle w:val="a4"/>
        <w:numPr>
          <w:ilvl w:val="1"/>
          <w:numId w:val="58"/>
        </w:numPr>
        <w:tabs>
          <w:tab w:val="left" w:pos="1256"/>
        </w:tabs>
        <w:spacing w:line="237" w:lineRule="auto"/>
        <w:ind w:right="272" w:firstLine="566"/>
        <w:rPr>
          <w:sz w:val="24"/>
        </w:rPr>
      </w:pPr>
      <w:r>
        <w:rPr>
          <w:sz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761136" w:rsidRDefault="00190BA0">
      <w:pPr>
        <w:pStyle w:val="a4"/>
        <w:numPr>
          <w:ilvl w:val="1"/>
          <w:numId w:val="58"/>
        </w:numPr>
        <w:tabs>
          <w:tab w:val="left" w:pos="1256"/>
        </w:tabs>
        <w:spacing w:before="7" w:line="237" w:lineRule="auto"/>
        <w:ind w:right="277" w:firstLine="566"/>
        <w:rPr>
          <w:sz w:val="24"/>
        </w:rPr>
      </w:pPr>
      <w:r>
        <w:rPr>
          <w:sz w:val="24"/>
        </w:rPr>
        <w:t>понимать различия между гелиоцентрической и геоцентрической системами мира;</w:t>
      </w:r>
    </w:p>
    <w:p w:rsidR="00761136" w:rsidRDefault="00190BA0">
      <w:pPr>
        <w:spacing w:before="6" w:line="275" w:lineRule="exact"/>
        <w:ind w:left="828"/>
        <w:jc w:val="both"/>
        <w:rPr>
          <w:b/>
          <w:sz w:val="24"/>
        </w:rPr>
      </w:pPr>
      <w:r>
        <w:rPr>
          <w:b/>
          <w:sz w:val="24"/>
        </w:rPr>
        <w:t>Выпускник получит возможность научиться:</w:t>
      </w:r>
    </w:p>
    <w:p w:rsidR="00761136" w:rsidRDefault="00190BA0">
      <w:pPr>
        <w:pStyle w:val="a4"/>
        <w:numPr>
          <w:ilvl w:val="1"/>
          <w:numId w:val="58"/>
        </w:numPr>
        <w:tabs>
          <w:tab w:val="left" w:pos="1256"/>
        </w:tabs>
        <w:spacing w:before="1" w:line="237" w:lineRule="auto"/>
        <w:ind w:right="262" w:firstLine="566"/>
        <w:rPr>
          <w:i/>
          <w:sz w:val="24"/>
        </w:rPr>
      </w:pPr>
      <w:r>
        <w:rPr>
          <w:i/>
          <w:sz w:val="24"/>
        </w:rPr>
        <w:t>указывать общие свойства и отличия планет земной группы и планет- гигантов; малых тел Солнечной системы и больших планет; пользоваться картой звездного неба при наблюдениях звездного</w:t>
      </w:r>
      <w:r>
        <w:rPr>
          <w:i/>
          <w:spacing w:val="-2"/>
          <w:sz w:val="24"/>
        </w:rPr>
        <w:t xml:space="preserve"> </w:t>
      </w:r>
      <w:r>
        <w:rPr>
          <w:i/>
          <w:sz w:val="24"/>
        </w:rPr>
        <w:t>неба;</w:t>
      </w:r>
    </w:p>
    <w:p w:rsidR="00761136" w:rsidRDefault="00190BA0">
      <w:pPr>
        <w:pStyle w:val="a4"/>
        <w:numPr>
          <w:ilvl w:val="1"/>
          <w:numId w:val="58"/>
        </w:numPr>
        <w:tabs>
          <w:tab w:val="left" w:pos="1255"/>
          <w:tab w:val="left" w:pos="1256"/>
        </w:tabs>
        <w:spacing w:before="5"/>
        <w:ind w:right="266" w:firstLine="566"/>
        <w:jc w:val="left"/>
        <w:rPr>
          <w:i/>
          <w:sz w:val="24"/>
        </w:rPr>
      </w:pPr>
      <w:r>
        <w:rPr>
          <w:i/>
          <w:sz w:val="24"/>
        </w:rPr>
        <w:t>различать основные характеристики звезд (размер, цвет, температура) соотносить цвет звезды с ее</w:t>
      </w:r>
      <w:r>
        <w:rPr>
          <w:i/>
          <w:spacing w:val="-4"/>
          <w:sz w:val="24"/>
        </w:rPr>
        <w:t xml:space="preserve"> </w:t>
      </w:r>
      <w:r>
        <w:rPr>
          <w:i/>
          <w:sz w:val="24"/>
        </w:rPr>
        <w:t>температурой;</w:t>
      </w:r>
    </w:p>
    <w:p w:rsidR="00761136" w:rsidRDefault="00190BA0">
      <w:pPr>
        <w:pStyle w:val="a4"/>
        <w:numPr>
          <w:ilvl w:val="1"/>
          <w:numId w:val="58"/>
        </w:numPr>
        <w:tabs>
          <w:tab w:val="left" w:pos="1255"/>
          <w:tab w:val="left" w:pos="1256"/>
        </w:tabs>
        <w:spacing w:before="1"/>
        <w:ind w:left="1255" w:hanging="428"/>
        <w:jc w:val="left"/>
        <w:rPr>
          <w:i/>
          <w:sz w:val="24"/>
        </w:rPr>
      </w:pPr>
      <w:r>
        <w:rPr>
          <w:i/>
          <w:sz w:val="24"/>
        </w:rPr>
        <w:t>различать гипотезы о происхождении Солнечной</w:t>
      </w:r>
      <w:r>
        <w:rPr>
          <w:i/>
          <w:spacing w:val="-6"/>
          <w:sz w:val="24"/>
        </w:rPr>
        <w:t xml:space="preserve"> </w:t>
      </w:r>
      <w:r>
        <w:rPr>
          <w:i/>
          <w:sz w:val="24"/>
        </w:rPr>
        <w:t>системы.</w:t>
      </w:r>
    </w:p>
    <w:p w:rsidR="00761136" w:rsidRDefault="00190BA0">
      <w:pPr>
        <w:pStyle w:val="1"/>
        <w:numPr>
          <w:ilvl w:val="3"/>
          <w:numId w:val="76"/>
        </w:numPr>
        <w:tabs>
          <w:tab w:val="left" w:pos="1729"/>
        </w:tabs>
        <w:spacing w:before="1" w:line="240" w:lineRule="auto"/>
        <w:ind w:left="1728" w:hanging="901"/>
      </w:pPr>
      <w:bookmarkStart w:id="22" w:name="_bookmark20"/>
      <w:bookmarkEnd w:id="22"/>
      <w:r>
        <w:t>Биология</w:t>
      </w:r>
    </w:p>
    <w:p w:rsidR="00761136" w:rsidRDefault="00190BA0">
      <w:pPr>
        <w:spacing w:line="274" w:lineRule="exact"/>
        <w:ind w:left="828"/>
        <w:jc w:val="both"/>
        <w:rPr>
          <w:b/>
          <w:sz w:val="24"/>
        </w:rPr>
      </w:pPr>
      <w:r>
        <w:rPr>
          <w:b/>
          <w:sz w:val="24"/>
        </w:rPr>
        <w:t>В результате изучения курса биологии в основной школе:</w:t>
      </w:r>
    </w:p>
    <w:p w:rsidR="00761136" w:rsidRDefault="00190BA0">
      <w:pPr>
        <w:pStyle w:val="a3"/>
        <w:ind w:right="264"/>
      </w:pPr>
      <w:r>
        <w:t xml:space="preserve">Выпускник </w:t>
      </w:r>
      <w:r>
        <w:rPr>
          <w:b/>
        </w:rPr>
        <w:t xml:space="preserve">научится </w:t>
      </w:r>
      <w:r>
        <w:t>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761136" w:rsidRDefault="00190BA0">
      <w:pPr>
        <w:pStyle w:val="a3"/>
        <w:ind w:right="263"/>
      </w:pPr>
      <w:r>
        <w:t>Выпускник овладеет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761136" w:rsidRDefault="00190BA0">
      <w:pPr>
        <w:pStyle w:val="a3"/>
        <w:ind w:right="270"/>
      </w:pPr>
      <w:r>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761136" w:rsidRDefault="00190BA0">
      <w:pPr>
        <w:pStyle w:val="a3"/>
        <w:ind w:right="270"/>
      </w:pPr>
      <w: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761136" w:rsidRDefault="00190BA0">
      <w:pPr>
        <w:spacing w:before="4" w:line="275" w:lineRule="exact"/>
        <w:ind w:left="828"/>
        <w:jc w:val="both"/>
        <w:rPr>
          <w:b/>
          <w:sz w:val="24"/>
        </w:rPr>
      </w:pPr>
      <w:r>
        <w:rPr>
          <w:b/>
          <w:sz w:val="24"/>
        </w:rPr>
        <w:t>Выпускник получит возможность научиться:</w:t>
      </w:r>
    </w:p>
    <w:p w:rsidR="00761136" w:rsidRDefault="00190BA0">
      <w:pPr>
        <w:pStyle w:val="a4"/>
        <w:numPr>
          <w:ilvl w:val="1"/>
          <w:numId w:val="58"/>
        </w:numPr>
        <w:tabs>
          <w:tab w:val="left" w:pos="1256"/>
        </w:tabs>
        <w:spacing w:before="1" w:line="237" w:lineRule="auto"/>
        <w:ind w:right="272" w:firstLine="566"/>
        <w:rPr>
          <w:i/>
          <w:sz w:val="24"/>
        </w:rPr>
      </w:pPr>
      <w:r>
        <w:rPr>
          <w:i/>
          <w:sz w:val="24"/>
        </w:rPr>
        <w:t>осознанно использовать знания основных правил поведения в природе и основ здорового образа жизни в</w:t>
      </w:r>
      <w:r>
        <w:rPr>
          <w:i/>
          <w:spacing w:val="-2"/>
          <w:sz w:val="24"/>
        </w:rPr>
        <w:t xml:space="preserve"> </w:t>
      </w:r>
      <w:r>
        <w:rPr>
          <w:i/>
          <w:sz w:val="24"/>
        </w:rPr>
        <w:t>быту;</w:t>
      </w:r>
    </w:p>
    <w:p w:rsidR="00761136" w:rsidRDefault="00190BA0">
      <w:pPr>
        <w:pStyle w:val="a4"/>
        <w:numPr>
          <w:ilvl w:val="1"/>
          <w:numId w:val="58"/>
        </w:numPr>
        <w:tabs>
          <w:tab w:val="left" w:pos="1256"/>
        </w:tabs>
        <w:spacing w:before="5" w:line="237" w:lineRule="auto"/>
        <w:ind w:right="274" w:firstLine="566"/>
        <w:rPr>
          <w:i/>
          <w:sz w:val="24"/>
        </w:rPr>
      </w:pPr>
      <w:r>
        <w:rPr>
          <w:i/>
          <w:sz w:val="24"/>
        </w:rPr>
        <w:t>выбирать целевые и смысловые установки в своих действиях и поступках по отношению к живой природе, здоровью своему и</w:t>
      </w:r>
      <w:r>
        <w:rPr>
          <w:i/>
          <w:spacing w:val="-5"/>
          <w:sz w:val="24"/>
        </w:rPr>
        <w:t xml:space="preserve"> </w:t>
      </w:r>
      <w:r>
        <w:rPr>
          <w:i/>
          <w:sz w:val="24"/>
        </w:rPr>
        <w:t>окружающих;</w:t>
      </w:r>
    </w:p>
    <w:p w:rsidR="00761136" w:rsidRDefault="00190BA0">
      <w:pPr>
        <w:pStyle w:val="a4"/>
        <w:numPr>
          <w:ilvl w:val="1"/>
          <w:numId w:val="58"/>
        </w:numPr>
        <w:tabs>
          <w:tab w:val="left" w:pos="1256"/>
        </w:tabs>
        <w:spacing w:before="2"/>
        <w:ind w:right="266" w:firstLine="566"/>
        <w:rPr>
          <w:i/>
          <w:sz w:val="24"/>
        </w:rPr>
      </w:pPr>
      <w:r>
        <w:rPr>
          <w:i/>
          <w:sz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w:t>
      </w:r>
      <w:r>
        <w:rPr>
          <w:i/>
          <w:spacing w:val="-9"/>
          <w:sz w:val="24"/>
        </w:rPr>
        <w:t xml:space="preserve"> </w:t>
      </w:r>
      <w:r>
        <w:rPr>
          <w:i/>
          <w:sz w:val="24"/>
        </w:rPr>
        <w:t>информации;</w:t>
      </w:r>
    </w:p>
    <w:p w:rsidR="00761136" w:rsidRDefault="00761136">
      <w:pPr>
        <w:jc w:val="both"/>
        <w:rPr>
          <w:sz w:val="24"/>
        </w:rPr>
        <w:sectPr w:rsidR="00761136">
          <w:pgSz w:w="11910" w:h="16840"/>
          <w:pgMar w:top="1040" w:right="580" w:bottom="1300" w:left="1440" w:header="0" w:footer="1021" w:gutter="0"/>
          <w:cols w:space="720"/>
        </w:sectPr>
      </w:pPr>
    </w:p>
    <w:p w:rsidR="00761136" w:rsidRDefault="00190BA0">
      <w:pPr>
        <w:pStyle w:val="a4"/>
        <w:numPr>
          <w:ilvl w:val="1"/>
          <w:numId w:val="58"/>
        </w:numPr>
        <w:tabs>
          <w:tab w:val="left" w:pos="1256"/>
        </w:tabs>
        <w:spacing w:before="88"/>
        <w:ind w:right="269" w:firstLine="566"/>
        <w:rPr>
          <w:i/>
          <w:sz w:val="24"/>
        </w:rPr>
      </w:pPr>
      <w:r>
        <w:rPr>
          <w:i/>
          <w:sz w:val="24"/>
        </w:rPr>
        <w:lastRenderedPageBreak/>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w:t>
      </w:r>
      <w:r>
        <w:rPr>
          <w:i/>
          <w:spacing w:val="-8"/>
          <w:sz w:val="24"/>
        </w:rPr>
        <w:t xml:space="preserve"> </w:t>
      </w:r>
      <w:r>
        <w:rPr>
          <w:i/>
          <w:sz w:val="24"/>
        </w:rPr>
        <w:t>сверстников.</w:t>
      </w:r>
    </w:p>
    <w:p w:rsidR="00761136" w:rsidRDefault="00190BA0">
      <w:pPr>
        <w:spacing w:before="4"/>
        <w:ind w:left="828" w:right="6643"/>
        <w:jc w:val="both"/>
        <w:rPr>
          <w:b/>
          <w:sz w:val="24"/>
        </w:rPr>
      </w:pPr>
      <w:r>
        <w:rPr>
          <w:b/>
          <w:sz w:val="24"/>
        </w:rPr>
        <w:t>Живые организмы Выпускник научится:</w:t>
      </w:r>
    </w:p>
    <w:p w:rsidR="00761136" w:rsidRDefault="00190BA0">
      <w:pPr>
        <w:pStyle w:val="a4"/>
        <w:numPr>
          <w:ilvl w:val="1"/>
          <w:numId w:val="58"/>
        </w:numPr>
        <w:tabs>
          <w:tab w:val="left" w:pos="1256"/>
        </w:tabs>
        <w:spacing w:line="237" w:lineRule="auto"/>
        <w:ind w:right="271" w:firstLine="566"/>
        <w:rPr>
          <w:sz w:val="24"/>
        </w:rPr>
      </w:pPr>
      <w:r>
        <w:rPr>
          <w:sz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w:t>
      </w:r>
      <w:r>
        <w:rPr>
          <w:spacing w:val="-20"/>
          <w:sz w:val="24"/>
        </w:rPr>
        <w:t xml:space="preserve"> </w:t>
      </w:r>
      <w:r>
        <w:rPr>
          <w:sz w:val="24"/>
        </w:rPr>
        <w:t>организмов;</w:t>
      </w:r>
    </w:p>
    <w:p w:rsidR="00761136" w:rsidRDefault="00190BA0">
      <w:pPr>
        <w:pStyle w:val="a4"/>
        <w:numPr>
          <w:ilvl w:val="1"/>
          <w:numId w:val="58"/>
        </w:numPr>
        <w:tabs>
          <w:tab w:val="left" w:pos="1256"/>
        </w:tabs>
        <w:spacing w:before="5" w:line="237" w:lineRule="auto"/>
        <w:ind w:right="269" w:firstLine="566"/>
        <w:rPr>
          <w:sz w:val="24"/>
        </w:rPr>
      </w:pPr>
      <w:r>
        <w:rPr>
          <w:sz w:val="24"/>
        </w:rPr>
        <w:t>аргументировать, приводить доказательства родства различных таксонов растений, животных, грибов и</w:t>
      </w:r>
      <w:r>
        <w:rPr>
          <w:spacing w:val="-1"/>
          <w:sz w:val="24"/>
        </w:rPr>
        <w:t xml:space="preserve"> </w:t>
      </w:r>
      <w:r>
        <w:rPr>
          <w:sz w:val="24"/>
        </w:rPr>
        <w:t>бактерий;</w:t>
      </w:r>
    </w:p>
    <w:p w:rsidR="00761136" w:rsidRDefault="00190BA0">
      <w:pPr>
        <w:pStyle w:val="a4"/>
        <w:numPr>
          <w:ilvl w:val="1"/>
          <w:numId w:val="58"/>
        </w:numPr>
        <w:tabs>
          <w:tab w:val="left" w:pos="1256"/>
        </w:tabs>
        <w:spacing w:before="4" w:line="237" w:lineRule="auto"/>
        <w:ind w:right="270" w:firstLine="566"/>
        <w:rPr>
          <w:sz w:val="24"/>
        </w:rPr>
      </w:pPr>
      <w:r>
        <w:rPr>
          <w:sz w:val="24"/>
        </w:rPr>
        <w:t>аргументировать, приводить доказательства различий растений, животных, грибов и</w:t>
      </w:r>
      <w:r>
        <w:rPr>
          <w:spacing w:val="-1"/>
          <w:sz w:val="24"/>
        </w:rPr>
        <w:t xml:space="preserve"> </w:t>
      </w:r>
      <w:r>
        <w:rPr>
          <w:sz w:val="24"/>
        </w:rPr>
        <w:t>бактерий;</w:t>
      </w:r>
    </w:p>
    <w:p w:rsidR="00761136" w:rsidRDefault="00190BA0">
      <w:pPr>
        <w:pStyle w:val="a4"/>
        <w:numPr>
          <w:ilvl w:val="1"/>
          <w:numId w:val="58"/>
        </w:numPr>
        <w:tabs>
          <w:tab w:val="left" w:pos="1256"/>
        </w:tabs>
        <w:spacing w:before="5" w:line="237" w:lineRule="auto"/>
        <w:ind w:right="270" w:firstLine="566"/>
        <w:rPr>
          <w:sz w:val="24"/>
        </w:rPr>
      </w:pPr>
      <w:r>
        <w:rPr>
          <w:sz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w:t>
      </w:r>
      <w:r>
        <w:rPr>
          <w:spacing w:val="-1"/>
          <w:sz w:val="24"/>
        </w:rPr>
        <w:t xml:space="preserve"> </w:t>
      </w:r>
      <w:r>
        <w:rPr>
          <w:sz w:val="24"/>
        </w:rPr>
        <w:t>группе;</w:t>
      </w:r>
    </w:p>
    <w:p w:rsidR="00761136" w:rsidRDefault="00190BA0">
      <w:pPr>
        <w:pStyle w:val="a4"/>
        <w:numPr>
          <w:ilvl w:val="1"/>
          <w:numId w:val="58"/>
        </w:numPr>
        <w:tabs>
          <w:tab w:val="left" w:pos="1256"/>
        </w:tabs>
        <w:spacing w:before="7" w:line="237" w:lineRule="auto"/>
        <w:ind w:right="273" w:firstLine="566"/>
        <w:rPr>
          <w:sz w:val="24"/>
        </w:rPr>
      </w:pPr>
      <w:r>
        <w:rPr>
          <w:sz w:val="24"/>
        </w:rPr>
        <w:t>раскрывать роль биологии в практической деятельности людей; роль различных организмов в жизни</w:t>
      </w:r>
      <w:r>
        <w:rPr>
          <w:spacing w:val="-2"/>
          <w:sz w:val="24"/>
        </w:rPr>
        <w:t xml:space="preserve"> </w:t>
      </w:r>
      <w:r>
        <w:rPr>
          <w:sz w:val="24"/>
        </w:rPr>
        <w:t>человека;</w:t>
      </w:r>
    </w:p>
    <w:p w:rsidR="00761136" w:rsidRDefault="00190BA0">
      <w:pPr>
        <w:pStyle w:val="a4"/>
        <w:numPr>
          <w:ilvl w:val="1"/>
          <w:numId w:val="58"/>
        </w:numPr>
        <w:tabs>
          <w:tab w:val="left" w:pos="1256"/>
        </w:tabs>
        <w:spacing w:before="3"/>
        <w:ind w:right="274" w:firstLine="566"/>
        <w:rPr>
          <w:sz w:val="24"/>
        </w:rPr>
      </w:pPr>
      <w:r>
        <w:rPr>
          <w:sz w:val="24"/>
        </w:rPr>
        <w:t>объяснять общность происхождения и эволюции систематических групп растений и животных на примерах сопоставления биологических</w:t>
      </w:r>
      <w:r>
        <w:rPr>
          <w:spacing w:val="-2"/>
          <w:sz w:val="24"/>
        </w:rPr>
        <w:t xml:space="preserve"> </w:t>
      </w:r>
      <w:r>
        <w:rPr>
          <w:sz w:val="24"/>
        </w:rPr>
        <w:t>объектов;</w:t>
      </w:r>
    </w:p>
    <w:p w:rsidR="00761136" w:rsidRDefault="00190BA0">
      <w:pPr>
        <w:pStyle w:val="a4"/>
        <w:numPr>
          <w:ilvl w:val="1"/>
          <w:numId w:val="58"/>
        </w:numPr>
        <w:tabs>
          <w:tab w:val="left" w:pos="1256"/>
        </w:tabs>
        <w:spacing w:before="3" w:line="237" w:lineRule="auto"/>
        <w:ind w:right="271" w:firstLine="566"/>
        <w:rPr>
          <w:sz w:val="24"/>
        </w:rPr>
      </w:pPr>
      <w:r>
        <w:rPr>
          <w:sz w:val="24"/>
        </w:rPr>
        <w:t>выявлять примеры и раскрывать сущность приспособленности организмов к среде</w:t>
      </w:r>
      <w:r>
        <w:rPr>
          <w:spacing w:val="-1"/>
          <w:sz w:val="24"/>
        </w:rPr>
        <w:t xml:space="preserve"> </w:t>
      </w:r>
      <w:r>
        <w:rPr>
          <w:sz w:val="24"/>
        </w:rPr>
        <w:t>обитания;</w:t>
      </w:r>
    </w:p>
    <w:p w:rsidR="00761136" w:rsidRDefault="00190BA0">
      <w:pPr>
        <w:pStyle w:val="a4"/>
        <w:numPr>
          <w:ilvl w:val="1"/>
          <w:numId w:val="58"/>
        </w:numPr>
        <w:tabs>
          <w:tab w:val="left" w:pos="1256"/>
        </w:tabs>
        <w:spacing w:before="5" w:line="237" w:lineRule="auto"/>
        <w:ind w:right="270" w:firstLine="566"/>
        <w:rPr>
          <w:sz w:val="24"/>
        </w:rPr>
      </w:pPr>
      <w:r>
        <w:rPr>
          <w:sz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w:t>
      </w:r>
      <w:r>
        <w:rPr>
          <w:spacing w:val="-33"/>
          <w:sz w:val="24"/>
        </w:rPr>
        <w:t xml:space="preserve"> </w:t>
      </w:r>
      <w:r>
        <w:rPr>
          <w:sz w:val="24"/>
        </w:rPr>
        <w:t>объектов;</w:t>
      </w:r>
    </w:p>
    <w:p w:rsidR="00761136" w:rsidRDefault="00190BA0">
      <w:pPr>
        <w:pStyle w:val="a4"/>
        <w:numPr>
          <w:ilvl w:val="1"/>
          <w:numId w:val="58"/>
        </w:numPr>
        <w:tabs>
          <w:tab w:val="left" w:pos="1256"/>
        </w:tabs>
        <w:spacing w:before="4" w:line="237" w:lineRule="auto"/>
        <w:ind w:right="270" w:firstLine="566"/>
        <w:rPr>
          <w:sz w:val="24"/>
        </w:rPr>
      </w:pPr>
      <w:r>
        <w:rPr>
          <w:sz w:val="24"/>
        </w:rPr>
        <w:t>сравнивать биологические объекты (растения, животные, бактерии, грибы), процессы жизнедеятельности; делать выводы и умозаключения на основе</w:t>
      </w:r>
      <w:r>
        <w:rPr>
          <w:spacing w:val="-13"/>
          <w:sz w:val="24"/>
        </w:rPr>
        <w:t xml:space="preserve"> </w:t>
      </w:r>
      <w:r>
        <w:rPr>
          <w:sz w:val="24"/>
        </w:rPr>
        <w:t>сравнения;</w:t>
      </w:r>
    </w:p>
    <w:p w:rsidR="00761136" w:rsidRDefault="00190BA0">
      <w:pPr>
        <w:pStyle w:val="a4"/>
        <w:numPr>
          <w:ilvl w:val="1"/>
          <w:numId w:val="58"/>
        </w:numPr>
        <w:tabs>
          <w:tab w:val="left" w:pos="1256"/>
        </w:tabs>
        <w:spacing w:before="5" w:line="237" w:lineRule="auto"/>
        <w:ind w:right="273" w:firstLine="566"/>
        <w:rPr>
          <w:sz w:val="24"/>
        </w:rPr>
      </w:pPr>
      <w:r>
        <w:rPr>
          <w:sz w:val="24"/>
        </w:rPr>
        <w:t>устанавливать взаимосвязи между особенностями строения и функциями клеток и тканей, органов и систем</w:t>
      </w:r>
      <w:r>
        <w:rPr>
          <w:spacing w:val="-5"/>
          <w:sz w:val="24"/>
        </w:rPr>
        <w:t xml:space="preserve"> </w:t>
      </w:r>
      <w:r>
        <w:rPr>
          <w:sz w:val="24"/>
        </w:rPr>
        <w:t>органов;</w:t>
      </w:r>
    </w:p>
    <w:p w:rsidR="00761136" w:rsidRDefault="00190BA0">
      <w:pPr>
        <w:pStyle w:val="a4"/>
        <w:numPr>
          <w:ilvl w:val="1"/>
          <w:numId w:val="58"/>
        </w:numPr>
        <w:tabs>
          <w:tab w:val="left" w:pos="1256"/>
        </w:tabs>
        <w:spacing w:before="4" w:line="237" w:lineRule="auto"/>
        <w:ind w:right="270" w:firstLine="566"/>
        <w:rPr>
          <w:sz w:val="24"/>
        </w:rPr>
      </w:pPr>
      <w:r>
        <w:rPr>
          <w:sz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761136" w:rsidRDefault="00190BA0">
      <w:pPr>
        <w:pStyle w:val="a4"/>
        <w:numPr>
          <w:ilvl w:val="1"/>
          <w:numId w:val="58"/>
        </w:numPr>
        <w:tabs>
          <w:tab w:val="left" w:pos="1256"/>
        </w:tabs>
        <w:spacing w:before="5"/>
        <w:ind w:left="1255" w:hanging="428"/>
        <w:rPr>
          <w:sz w:val="24"/>
        </w:rPr>
      </w:pPr>
      <w:r>
        <w:rPr>
          <w:sz w:val="24"/>
        </w:rPr>
        <w:t>знать и аргументировать основные правила поведения в</w:t>
      </w:r>
      <w:r>
        <w:rPr>
          <w:spacing w:val="-8"/>
          <w:sz w:val="24"/>
        </w:rPr>
        <w:t xml:space="preserve"> </w:t>
      </w:r>
      <w:r>
        <w:rPr>
          <w:sz w:val="24"/>
        </w:rPr>
        <w:t>природе;</w:t>
      </w:r>
    </w:p>
    <w:p w:rsidR="00761136" w:rsidRDefault="00190BA0">
      <w:pPr>
        <w:pStyle w:val="a4"/>
        <w:numPr>
          <w:ilvl w:val="1"/>
          <w:numId w:val="58"/>
        </w:numPr>
        <w:tabs>
          <w:tab w:val="left" w:pos="1256"/>
        </w:tabs>
        <w:spacing w:before="2" w:line="293" w:lineRule="exact"/>
        <w:ind w:left="1255" w:hanging="428"/>
        <w:rPr>
          <w:sz w:val="24"/>
        </w:rPr>
      </w:pPr>
      <w:r>
        <w:rPr>
          <w:sz w:val="24"/>
        </w:rPr>
        <w:t>анализировать и оценивать последствия деятельности человека в</w:t>
      </w:r>
      <w:r>
        <w:rPr>
          <w:spacing w:val="-8"/>
          <w:sz w:val="24"/>
        </w:rPr>
        <w:t xml:space="preserve"> </w:t>
      </w:r>
      <w:r>
        <w:rPr>
          <w:sz w:val="24"/>
        </w:rPr>
        <w:t>природе;</w:t>
      </w:r>
    </w:p>
    <w:p w:rsidR="00761136" w:rsidRDefault="00190BA0">
      <w:pPr>
        <w:pStyle w:val="a4"/>
        <w:numPr>
          <w:ilvl w:val="1"/>
          <w:numId w:val="58"/>
        </w:numPr>
        <w:tabs>
          <w:tab w:val="left" w:pos="1256"/>
        </w:tabs>
        <w:spacing w:before="1" w:line="237" w:lineRule="auto"/>
        <w:ind w:right="265" w:firstLine="566"/>
        <w:rPr>
          <w:sz w:val="24"/>
        </w:rPr>
      </w:pPr>
      <w:r>
        <w:rPr>
          <w:sz w:val="24"/>
        </w:rPr>
        <w:t>описывать и использовать приемы выращивания и размножения культурных растений и домашних животных, ухода за</w:t>
      </w:r>
      <w:r>
        <w:rPr>
          <w:spacing w:val="-3"/>
          <w:sz w:val="24"/>
        </w:rPr>
        <w:t xml:space="preserve"> </w:t>
      </w:r>
      <w:r>
        <w:rPr>
          <w:sz w:val="24"/>
        </w:rPr>
        <w:t>ними;</w:t>
      </w:r>
    </w:p>
    <w:p w:rsidR="00761136" w:rsidRDefault="00190BA0">
      <w:pPr>
        <w:pStyle w:val="a4"/>
        <w:numPr>
          <w:ilvl w:val="1"/>
          <w:numId w:val="58"/>
        </w:numPr>
        <w:tabs>
          <w:tab w:val="left" w:pos="1256"/>
        </w:tabs>
        <w:spacing w:before="3"/>
        <w:ind w:left="1255" w:hanging="428"/>
        <w:rPr>
          <w:sz w:val="24"/>
        </w:rPr>
      </w:pPr>
      <w:r>
        <w:rPr>
          <w:sz w:val="24"/>
        </w:rPr>
        <w:t>знать и соблюдать правила работы в кабинете</w:t>
      </w:r>
      <w:r>
        <w:rPr>
          <w:spacing w:val="-5"/>
          <w:sz w:val="24"/>
        </w:rPr>
        <w:t xml:space="preserve"> </w:t>
      </w:r>
      <w:r>
        <w:rPr>
          <w:sz w:val="24"/>
        </w:rPr>
        <w:t>биологии.</w:t>
      </w:r>
    </w:p>
    <w:p w:rsidR="00761136" w:rsidRDefault="00190BA0">
      <w:pPr>
        <w:spacing w:before="1" w:line="275" w:lineRule="exact"/>
        <w:ind w:left="828"/>
        <w:jc w:val="both"/>
        <w:rPr>
          <w:b/>
          <w:sz w:val="24"/>
        </w:rPr>
      </w:pPr>
      <w:r>
        <w:rPr>
          <w:b/>
          <w:sz w:val="24"/>
        </w:rPr>
        <w:t>Выпускник получит возможность научиться:</w:t>
      </w:r>
    </w:p>
    <w:p w:rsidR="00761136" w:rsidRDefault="00190BA0">
      <w:pPr>
        <w:pStyle w:val="a4"/>
        <w:numPr>
          <w:ilvl w:val="1"/>
          <w:numId w:val="58"/>
        </w:numPr>
        <w:tabs>
          <w:tab w:val="left" w:pos="1256"/>
        </w:tabs>
        <w:spacing w:before="1" w:line="237" w:lineRule="auto"/>
        <w:ind w:right="264" w:firstLine="566"/>
        <w:rPr>
          <w:i/>
          <w:sz w:val="24"/>
        </w:rPr>
      </w:pPr>
      <w:r>
        <w:rPr>
          <w:i/>
          <w:sz w:val="24"/>
        </w:rPr>
        <w:t>находить информацию о растениях, животных грибах и бактериях в научно- популярной литературе, биологических словарях, справочниках, Интернет ресурсе, анализировать и оценивать ее, переводить из одной формы в</w:t>
      </w:r>
      <w:r>
        <w:rPr>
          <w:i/>
          <w:spacing w:val="-4"/>
          <w:sz w:val="24"/>
        </w:rPr>
        <w:t xml:space="preserve"> </w:t>
      </w:r>
      <w:r>
        <w:rPr>
          <w:i/>
          <w:sz w:val="24"/>
        </w:rPr>
        <w:t>другую;</w:t>
      </w:r>
    </w:p>
    <w:p w:rsidR="00761136" w:rsidRDefault="00190BA0">
      <w:pPr>
        <w:pStyle w:val="a4"/>
        <w:numPr>
          <w:ilvl w:val="1"/>
          <w:numId w:val="58"/>
        </w:numPr>
        <w:tabs>
          <w:tab w:val="left" w:pos="1256"/>
        </w:tabs>
        <w:spacing w:before="5"/>
        <w:ind w:right="266" w:firstLine="566"/>
        <w:rPr>
          <w:i/>
          <w:sz w:val="24"/>
        </w:rPr>
      </w:pPr>
      <w:r>
        <w:rPr>
          <w:i/>
          <w:sz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w:t>
      </w:r>
      <w:r>
        <w:rPr>
          <w:i/>
          <w:spacing w:val="-4"/>
          <w:sz w:val="24"/>
        </w:rPr>
        <w:t xml:space="preserve"> </w:t>
      </w:r>
      <w:r>
        <w:rPr>
          <w:i/>
          <w:sz w:val="24"/>
        </w:rPr>
        <w:t>ее.</w:t>
      </w:r>
    </w:p>
    <w:p w:rsidR="00761136" w:rsidRDefault="00190BA0">
      <w:pPr>
        <w:pStyle w:val="a4"/>
        <w:numPr>
          <w:ilvl w:val="1"/>
          <w:numId w:val="58"/>
        </w:numPr>
        <w:tabs>
          <w:tab w:val="left" w:pos="1256"/>
        </w:tabs>
        <w:ind w:right="270" w:firstLine="566"/>
        <w:rPr>
          <w:i/>
          <w:sz w:val="24"/>
        </w:rPr>
      </w:pPr>
      <w:r>
        <w:rPr>
          <w:i/>
          <w:sz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761136" w:rsidRDefault="00190BA0">
      <w:pPr>
        <w:pStyle w:val="a4"/>
        <w:numPr>
          <w:ilvl w:val="1"/>
          <w:numId w:val="58"/>
        </w:numPr>
        <w:tabs>
          <w:tab w:val="left" w:pos="1256"/>
        </w:tabs>
        <w:ind w:right="270" w:firstLine="566"/>
        <w:rPr>
          <w:i/>
          <w:sz w:val="24"/>
        </w:rPr>
      </w:pPr>
      <w:r>
        <w:rPr>
          <w:i/>
          <w:sz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761136" w:rsidRDefault="00761136">
      <w:pPr>
        <w:jc w:val="both"/>
        <w:rPr>
          <w:sz w:val="24"/>
        </w:rPr>
        <w:sectPr w:rsidR="00761136">
          <w:pgSz w:w="11910" w:h="16840"/>
          <w:pgMar w:top="1020" w:right="580" w:bottom="1300" w:left="1440" w:header="0" w:footer="1021" w:gutter="0"/>
          <w:cols w:space="720"/>
        </w:sectPr>
      </w:pPr>
    </w:p>
    <w:p w:rsidR="00761136" w:rsidRDefault="00190BA0">
      <w:pPr>
        <w:pStyle w:val="a4"/>
        <w:numPr>
          <w:ilvl w:val="1"/>
          <w:numId w:val="58"/>
        </w:numPr>
        <w:tabs>
          <w:tab w:val="left" w:pos="1256"/>
        </w:tabs>
        <w:spacing w:before="88"/>
        <w:ind w:right="272" w:firstLine="566"/>
        <w:rPr>
          <w:i/>
          <w:sz w:val="24"/>
        </w:rPr>
      </w:pPr>
      <w:r>
        <w:rPr>
          <w:i/>
          <w:sz w:val="24"/>
        </w:rPr>
        <w:lastRenderedPageBreak/>
        <w:t>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rsidR="00761136" w:rsidRDefault="00190BA0">
      <w:pPr>
        <w:pStyle w:val="a4"/>
        <w:numPr>
          <w:ilvl w:val="1"/>
          <w:numId w:val="58"/>
        </w:numPr>
        <w:tabs>
          <w:tab w:val="left" w:pos="1256"/>
        </w:tabs>
        <w:spacing w:before="2"/>
        <w:ind w:right="265" w:firstLine="566"/>
        <w:rPr>
          <w:i/>
          <w:sz w:val="24"/>
        </w:rPr>
      </w:pPr>
      <w:r>
        <w:rPr>
          <w:i/>
          <w:sz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761136" w:rsidRDefault="00190BA0">
      <w:pPr>
        <w:pStyle w:val="a4"/>
        <w:numPr>
          <w:ilvl w:val="1"/>
          <w:numId w:val="58"/>
        </w:numPr>
        <w:tabs>
          <w:tab w:val="left" w:pos="1256"/>
        </w:tabs>
        <w:ind w:right="273" w:firstLine="566"/>
        <w:rPr>
          <w:i/>
          <w:sz w:val="24"/>
        </w:rPr>
      </w:pPr>
      <w:r>
        <w:rPr>
          <w:i/>
          <w:sz w:val="24"/>
        </w:rPr>
        <w:t>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w:t>
      </w:r>
      <w:r>
        <w:rPr>
          <w:i/>
          <w:spacing w:val="-4"/>
          <w:sz w:val="24"/>
        </w:rPr>
        <w:t xml:space="preserve"> </w:t>
      </w:r>
      <w:r>
        <w:rPr>
          <w:i/>
          <w:sz w:val="24"/>
        </w:rPr>
        <w:t>группы.</w:t>
      </w:r>
    </w:p>
    <w:p w:rsidR="00761136" w:rsidRDefault="00190BA0">
      <w:pPr>
        <w:ind w:left="828" w:right="6536"/>
        <w:jc w:val="both"/>
        <w:rPr>
          <w:b/>
          <w:sz w:val="24"/>
        </w:rPr>
      </w:pPr>
      <w:r>
        <w:rPr>
          <w:b/>
          <w:sz w:val="24"/>
        </w:rPr>
        <w:t>Человек и его здоровье Выпускник научится:</w:t>
      </w:r>
    </w:p>
    <w:p w:rsidR="00761136" w:rsidRDefault="00190BA0">
      <w:pPr>
        <w:pStyle w:val="a4"/>
        <w:numPr>
          <w:ilvl w:val="1"/>
          <w:numId w:val="58"/>
        </w:numPr>
        <w:tabs>
          <w:tab w:val="left" w:pos="1256"/>
        </w:tabs>
        <w:ind w:right="272" w:firstLine="566"/>
        <w:rPr>
          <w:sz w:val="24"/>
        </w:rPr>
      </w:pPr>
      <w:r>
        <w:rPr>
          <w:sz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w:t>
      </w:r>
      <w:r>
        <w:rPr>
          <w:spacing w:val="-2"/>
          <w:sz w:val="24"/>
        </w:rPr>
        <w:t xml:space="preserve"> </w:t>
      </w:r>
      <w:r>
        <w:rPr>
          <w:sz w:val="24"/>
        </w:rPr>
        <w:t>человека;</w:t>
      </w:r>
    </w:p>
    <w:p w:rsidR="00761136" w:rsidRDefault="00190BA0">
      <w:pPr>
        <w:pStyle w:val="a4"/>
        <w:numPr>
          <w:ilvl w:val="1"/>
          <w:numId w:val="58"/>
        </w:numPr>
        <w:tabs>
          <w:tab w:val="left" w:pos="1256"/>
        </w:tabs>
        <w:spacing w:line="237" w:lineRule="auto"/>
        <w:ind w:right="273" w:firstLine="566"/>
        <w:rPr>
          <w:sz w:val="24"/>
        </w:rPr>
      </w:pPr>
      <w:r>
        <w:rPr>
          <w:sz w:val="24"/>
        </w:rPr>
        <w:t>аргументировать, приводить доказательства взаимосвязи человека и окружающей среды, родства человека с</w:t>
      </w:r>
      <w:r>
        <w:rPr>
          <w:spacing w:val="-4"/>
          <w:sz w:val="24"/>
        </w:rPr>
        <w:t xml:space="preserve"> </w:t>
      </w:r>
      <w:r>
        <w:rPr>
          <w:sz w:val="24"/>
        </w:rPr>
        <w:t>животными;</w:t>
      </w:r>
    </w:p>
    <w:p w:rsidR="00761136" w:rsidRDefault="00190BA0">
      <w:pPr>
        <w:pStyle w:val="a4"/>
        <w:numPr>
          <w:ilvl w:val="1"/>
          <w:numId w:val="58"/>
        </w:numPr>
        <w:tabs>
          <w:tab w:val="left" w:pos="1256"/>
        </w:tabs>
        <w:spacing w:before="1" w:line="293" w:lineRule="exact"/>
        <w:ind w:left="1255" w:hanging="428"/>
        <w:rPr>
          <w:sz w:val="24"/>
        </w:rPr>
      </w:pPr>
      <w:r>
        <w:rPr>
          <w:sz w:val="24"/>
        </w:rPr>
        <w:t>аргументировать, приводить доказательства отличий человека от</w:t>
      </w:r>
      <w:r>
        <w:rPr>
          <w:spacing w:val="-8"/>
          <w:sz w:val="24"/>
        </w:rPr>
        <w:t xml:space="preserve"> </w:t>
      </w:r>
      <w:r>
        <w:rPr>
          <w:sz w:val="24"/>
        </w:rPr>
        <w:t>животных;</w:t>
      </w:r>
    </w:p>
    <w:p w:rsidR="00761136" w:rsidRDefault="00190BA0">
      <w:pPr>
        <w:pStyle w:val="a4"/>
        <w:numPr>
          <w:ilvl w:val="1"/>
          <w:numId w:val="58"/>
        </w:numPr>
        <w:tabs>
          <w:tab w:val="left" w:pos="1256"/>
        </w:tabs>
        <w:ind w:right="268" w:firstLine="566"/>
        <w:rPr>
          <w:sz w:val="24"/>
        </w:rPr>
      </w:pPr>
      <w:r>
        <w:rPr>
          <w:sz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w:t>
      </w:r>
      <w:r>
        <w:rPr>
          <w:spacing w:val="-1"/>
          <w:sz w:val="24"/>
        </w:rPr>
        <w:t xml:space="preserve"> </w:t>
      </w:r>
      <w:r>
        <w:rPr>
          <w:sz w:val="24"/>
        </w:rPr>
        <w:t>заболеваний;</w:t>
      </w:r>
    </w:p>
    <w:p w:rsidR="00761136" w:rsidRDefault="00190BA0">
      <w:pPr>
        <w:pStyle w:val="a4"/>
        <w:numPr>
          <w:ilvl w:val="1"/>
          <w:numId w:val="58"/>
        </w:numPr>
        <w:tabs>
          <w:tab w:val="left" w:pos="1256"/>
        </w:tabs>
        <w:spacing w:before="3" w:line="237" w:lineRule="auto"/>
        <w:ind w:right="273" w:firstLine="566"/>
        <w:rPr>
          <w:sz w:val="24"/>
        </w:rPr>
      </w:pPr>
      <w:r>
        <w:rPr>
          <w:sz w:val="24"/>
        </w:rPr>
        <w:t>объяснять эволюцию вида Человек разумный на примерах сопоставления биологических объектов и других материальных</w:t>
      </w:r>
      <w:r>
        <w:rPr>
          <w:spacing w:val="2"/>
          <w:sz w:val="24"/>
        </w:rPr>
        <w:t xml:space="preserve"> </w:t>
      </w:r>
      <w:r>
        <w:rPr>
          <w:sz w:val="24"/>
        </w:rPr>
        <w:t>артефактов;</w:t>
      </w:r>
    </w:p>
    <w:p w:rsidR="00761136" w:rsidRDefault="00190BA0">
      <w:pPr>
        <w:pStyle w:val="a4"/>
        <w:numPr>
          <w:ilvl w:val="1"/>
          <w:numId w:val="58"/>
        </w:numPr>
        <w:tabs>
          <w:tab w:val="left" w:pos="1256"/>
        </w:tabs>
        <w:spacing w:before="5" w:line="237" w:lineRule="auto"/>
        <w:ind w:right="268" w:firstLine="566"/>
        <w:rPr>
          <w:sz w:val="24"/>
        </w:rPr>
      </w:pPr>
      <w:r>
        <w:rPr>
          <w:sz w:val="24"/>
        </w:rPr>
        <w:t>выявлять примеры и пояснять проявление наследственных заболеваний у человека, сущность процессов наследственности и изменчивости, присущей</w:t>
      </w:r>
      <w:r>
        <w:rPr>
          <w:spacing w:val="-16"/>
          <w:sz w:val="24"/>
        </w:rPr>
        <w:t xml:space="preserve"> </w:t>
      </w:r>
      <w:r>
        <w:rPr>
          <w:sz w:val="24"/>
        </w:rPr>
        <w:t>человеку;</w:t>
      </w:r>
    </w:p>
    <w:p w:rsidR="00761136" w:rsidRDefault="00190BA0">
      <w:pPr>
        <w:pStyle w:val="a4"/>
        <w:numPr>
          <w:ilvl w:val="1"/>
          <w:numId w:val="58"/>
        </w:numPr>
        <w:tabs>
          <w:tab w:val="left" w:pos="1256"/>
        </w:tabs>
        <w:spacing w:before="4" w:line="237" w:lineRule="auto"/>
        <w:ind w:right="269" w:firstLine="566"/>
        <w:rPr>
          <w:sz w:val="24"/>
        </w:rPr>
      </w:pPr>
      <w:r>
        <w:rPr>
          <w:sz w:val="24"/>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w:t>
      </w:r>
      <w:r>
        <w:rPr>
          <w:spacing w:val="-1"/>
          <w:sz w:val="24"/>
        </w:rPr>
        <w:t xml:space="preserve"> </w:t>
      </w:r>
      <w:r>
        <w:rPr>
          <w:sz w:val="24"/>
        </w:rPr>
        <w:t>объектов;</w:t>
      </w:r>
    </w:p>
    <w:p w:rsidR="00761136" w:rsidRDefault="00190BA0">
      <w:pPr>
        <w:pStyle w:val="a4"/>
        <w:numPr>
          <w:ilvl w:val="1"/>
          <w:numId w:val="58"/>
        </w:numPr>
        <w:tabs>
          <w:tab w:val="left" w:pos="1256"/>
        </w:tabs>
        <w:spacing w:before="8" w:line="237" w:lineRule="auto"/>
        <w:ind w:right="264" w:firstLine="566"/>
        <w:rPr>
          <w:sz w:val="24"/>
        </w:rPr>
      </w:pPr>
      <w:r>
        <w:rPr>
          <w:sz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w:t>
      </w:r>
      <w:r>
        <w:rPr>
          <w:spacing w:val="-4"/>
          <w:sz w:val="24"/>
        </w:rPr>
        <w:t xml:space="preserve"> </w:t>
      </w:r>
      <w:r>
        <w:rPr>
          <w:sz w:val="24"/>
        </w:rPr>
        <w:t>сравнения;</w:t>
      </w:r>
    </w:p>
    <w:p w:rsidR="00761136" w:rsidRDefault="00190BA0">
      <w:pPr>
        <w:pStyle w:val="a4"/>
        <w:numPr>
          <w:ilvl w:val="1"/>
          <w:numId w:val="58"/>
        </w:numPr>
        <w:tabs>
          <w:tab w:val="left" w:pos="1256"/>
        </w:tabs>
        <w:spacing w:before="7" w:line="237" w:lineRule="auto"/>
        <w:ind w:right="273" w:firstLine="566"/>
        <w:rPr>
          <w:sz w:val="24"/>
        </w:rPr>
      </w:pPr>
      <w:r>
        <w:rPr>
          <w:sz w:val="24"/>
        </w:rPr>
        <w:t>устанавливать взаимосвязи между особенностями строения и функциями клеток и тканей, органов и систем</w:t>
      </w:r>
      <w:r>
        <w:rPr>
          <w:spacing w:val="-5"/>
          <w:sz w:val="24"/>
        </w:rPr>
        <w:t xml:space="preserve"> </w:t>
      </w:r>
      <w:r>
        <w:rPr>
          <w:sz w:val="24"/>
        </w:rPr>
        <w:t>органов;</w:t>
      </w:r>
    </w:p>
    <w:p w:rsidR="00761136" w:rsidRDefault="00190BA0">
      <w:pPr>
        <w:pStyle w:val="a4"/>
        <w:numPr>
          <w:ilvl w:val="1"/>
          <w:numId w:val="58"/>
        </w:numPr>
        <w:tabs>
          <w:tab w:val="left" w:pos="1256"/>
        </w:tabs>
        <w:spacing w:before="5" w:line="237" w:lineRule="auto"/>
        <w:ind w:right="270" w:firstLine="566"/>
        <w:rPr>
          <w:sz w:val="24"/>
        </w:rPr>
      </w:pPr>
      <w:r>
        <w:rPr>
          <w:sz w:val="24"/>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761136" w:rsidRDefault="00190BA0">
      <w:pPr>
        <w:pStyle w:val="a4"/>
        <w:numPr>
          <w:ilvl w:val="1"/>
          <w:numId w:val="58"/>
        </w:numPr>
        <w:tabs>
          <w:tab w:val="left" w:pos="1256"/>
        </w:tabs>
        <w:spacing w:before="5"/>
        <w:ind w:right="271" w:firstLine="566"/>
        <w:rPr>
          <w:sz w:val="24"/>
        </w:rPr>
      </w:pPr>
      <w:r>
        <w:rPr>
          <w:sz w:val="24"/>
        </w:rPr>
        <w:t>знать и аргументировать основные принципы здорового образа жизни, рациональной организации труда и</w:t>
      </w:r>
      <w:r>
        <w:rPr>
          <w:spacing w:val="-4"/>
          <w:sz w:val="24"/>
        </w:rPr>
        <w:t xml:space="preserve"> </w:t>
      </w:r>
      <w:r>
        <w:rPr>
          <w:sz w:val="24"/>
        </w:rPr>
        <w:t>отдыха;</w:t>
      </w:r>
    </w:p>
    <w:p w:rsidR="00761136" w:rsidRDefault="00190BA0">
      <w:pPr>
        <w:pStyle w:val="a4"/>
        <w:numPr>
          <w:ilvl w:val="1"/>
          <w:numId w:val="58"/>
        </w:numPr>
        <w:tabs>
          <w:tab w:val="left" w:pos="1255"/>
          <w:tab w:val="left" w:pos="1256"/>
        </w:tabs>
        <w:spacing w:before="1" w:line="293" w:lineRule="exact"/>
        <w:ind w:left="1255" w:hanging="428"/>
        <w:jc w:val="left"/>
        <w:rPr>
          <w:sz w:val="24"/>
        </w:rPr>
      </w:pPr>
      <w:r>
        <w:rPr>
          <w:sz w:val="24"/>
        </w:rPr>
        <w:t>анализировать и оценивать влияние факторов риска на здоровье</w:t>
      </w:r>
      <w:r>
        <w:rPr>
          <w:spacing w:val="-11"/>
          <w:sz w:val="24"/>
        </w:rPr>
        <w:t xml:space="preserve"> </w:t>
      </w:r>
      <w:r>
        <w:rPr>
          <w:sz w:val="24"/>
        </w:rPr>
        <w:t>человека;</w:t>
      </w:r>
    </w:p>
    <w:p w:rsidR="00761136" w:rsidRDefault="00190BA0">
      <w:pPr>
        <w:pStyle w:val="a4"/>
        <w:numPr>
          <w:ilvl w:val="1"/>
          <w:numId w:val="58"/>
        </w:numPr>
        <w:tabs>
          <w:tab w:val="left" w:pos="1255"/>
          <w:tab w:val="left" w:pos="1256"/>
        </w:tabs>
        <w:spacing w:line="293" w:lineRule="exact"/>
        <w:ind w:left="1255" w:hanging="428"/>
        <w:jc w:val="left"/>
        <w:rPr>
          <w:sz w:val="24"/>
        </w:rPr>
      </w:pPr>
      <w:r>
        <w:rPr>
          <w:sz w:val="24"/>
        </w:rPr>
        <w:t>описывать и использовать приемы оказания первой</w:t>
      </w:r>
      <w:r>
        <w:rPr>
          <w:spacing w:val="-4"/>
          <w:sz w:val="24"/>
        </w:rPr>
        <w:t xml:space="preserve"> </w:t>
      </w:r>
      <w:r>
        <w:rPr>
          <w:sz w:val="24"/>
        </w:rPr>
        <w:t>помощи;</w:t>
      </w:r>
    </w:p>
    <w:p w:rsidR="00761136" w:rsidRDefault="00190BA0">
      <w:pPr>
        <w:pStyle w:val="a4"/>
        <w:numPr>
          <w:ilvl w:val="1"/>
          <w:numId w:val="58"/>
        </w:numPr>
        <w:tabs>
          <w:tab w:val="left" w:pos="1255"/>
          <w:tab w:val="left" w:pos="1256"/>
        </w:tabs>
        <w:spacing w:line="293" w:lineRule="exact"/>
        <w:ind w:left="1255" w:hanging="428"/>
        <w:jc w:val="left"/>
        <w:rPr>
          <w:sz w:val="24"/>
        </w:rPr>
      </w:pPr>
      <w:r>
        <w:rPr>
          <w:sz w:val="24"/>
        </w:rPr>
        <w:t>знать и соблюдать правила работы в кабинете</w:t>
      </w:r>
      <w:r>
        <w:rPr>
          <w:spacing w:val="-5"/>
          <w:sz w:val="24"/>
        </w:rPr>
        <w:t xml:space="preserve"> </w:t>
      </w:r>
      <w:r>
        <w:rPr>
          <w:sz w:val="24"/>
        </w:rPr>
        <w:t>биологии.</w:t>
      </w:r>
    </w:p>
    <w:p w:rsidR="00761136" w:rsidRDefault="00190BA0">
      <w:pPr>
        <w:spacing w:before="2" w:line="275" w:lineRule="exact"/>
        <w:ind w:left="828"/>
        <w:rPr>
          <w:b/>
          <w:sz w:val="24"/>
        </w:rPr>
      </w:pPr>
      <w:r>
        <w:rPr>
          <w:b/>
          <w:sz w:val="24"/>
        </w:rPr>
        <w:t>Выпускник получит возможность научиться:</w:t>
      </w:r>
    </w:p>
    <w:p w:rsidR="00761136" w:rsidRDefault="00190BA0">
      <w:pPr>
        <w:pStyle w:val="a4"/>
        <w:numPr>
          <w:ilvl w:val="1"/>
          <w:numId w:val="58"/>
        </w:numPr>
        <w:tabs>
          <w:tab w:val="left" w:pos="1256"/>
        </w:tabs>
        <w:spacing w:before="1" w:line="237" w:lineRule="auto"/>
        <w:ind w:right="269" w:firstLine="566"/>
        <w:rPr>
          <w:i/>
          <w:sz w:val="24"/>
        </w:rPr>
      </w:pPr>
      <w:r>
        <w:rPr>
          <w:i/>
          <w:sz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w:t>
      </w:r>
      <w:r>
        <w:rPr>
          <w:i/>
          <w:spacing w:val="-2"/>
          <w:sz w:val="24"/>
        </w:rPr>
        <w:t xml:space="preserve"> </w:t>
      </w:r>
      <w:r>
        <w:rPr>
          <w:i/>
          <w:sz w:val="24"/>
        </w:rPr>
        <w:t>кровотечениях;</w:t>
      </w:r>
    </w:p>
    <w:p w:rsidR="00761136" w:rsidRDefault="00190BA0">
      <w:pPr>
        <w:pStyle w:val="a4"/>
        <w:numPr>
          <w:ilvl w:val="1"/>
          <w:numId w:val="58"/>
        </w:numPr>
        <w:tabs>
          <w:tab w:val="left" w:pos="1256"/>
        </w:tabs>
        <w:spacing w:before="7" w:line="237" w:lineRule="auto"/>
        <w:ind w:right="264" w:firstLine="566"/>
        <w:rPr>
          <w:i/>
          <w:sz w:val="24"/>
        </w:rPr>
      </w:pPr>
      <w:r>
        <w:rPr>
          <w:i/>
          <w:sz w:val="24"/>
        </w:rPr>
        <w:t>находить информацию о строении и жизнедеятельности человека в научно- популярной литературе, биологических словарях, справочниках, Интернет-ресурсе, анализировать и оценивать ее, переводить из одной формы в</w:t>
      </w:r>
      <w:r>
        <w:rPr>
          <w:i/>
          <w:spacing w:val="-4"/>
          <w:sz w:val="24"/>
        </w:rPr>
        <w:t xml:space="preserve"> </w:t>
      </w:r>
      <w:r>
        <w:rPr>
          <w:i/>
          <w:sz w:val="24"/>
        </w:rPr>
        <w:t>другую;</w:t>
      </w:r>
    </w:p>
    <w:p w:rsidR="00761136" w:rsidRDefault="00761136">
      <w:pPr>
        <w:spacing w:line="237" w:lineRule="auto"/>
        <w:jc w:val="both"/>
        <w:rPr>
          <w:sz w:val="24"/>
        </w:rPr>
        <w:sectPr w:rsidR="00761136">
          <w:pgSz w:w="11910" w:h="16840"/>
          <w:pgMar w:top="1020" w:right="580" w:bottom="1300" w:left="1440" w:header="0" w:footer="1021" w:gutter="0"/>
          <w:cols w:space="720"/>
        </w:sectPr>
      </w:pPr>
    </w:p>
    <w:p w:rsidR="00761136" w:rsidRDefault="00190BA0">
      <w:pPr>
        <w:pStyle w:val="a4"/>
        <w:numPr>
          <w:ilvl w:val="1"/>
          <w:numId w:val="58"/>
        </w:numPr>
        <w:tabs>
          <w:tab w:val="left" w:pos="1256"/>
        </w:tabs>
        <w:spacing w:before="88"/>
        <w:ind w:right="271" w:firstLine="566"/>
        <w:rPr>
          <w:i/>
          <w:sz w:val="24"/>
        </w:rPr>
      </w:pPr>
      <w:r>
        <w:rPr>
          <w:i/>
          <w:sz w:val="24"/>
        </w:rPr>
        <w:lastRenderedPageBreak/>
        <w:t>ориентироваться в системе моральных норм и ценностей по отношению к собственному здоровью и здоровью других</w:t>
      </w:r>
      <w:r>
        <w:rPr>
          <w:i/>
          <w:spacing w:val="-4"/>
          <w:sz w:val="24"/>
        </w:rPr>
        <w:t xml:space="preserve"> </w:t>
      </w:r>
      <w:r>
        <w:rPr>
          <w:i/>
          <w:sz w:val="24"/>
        </w:rPr>
        <w:t>людей;</w:t>
      </w:r>
    </w:p>
    <w:p w:rsidR="00761136" w:rsidRDefault="00190BA0">
      <w:pPr>
        <w:pStyle w:val="a4"/>
        <w:numPr>
          <w:ilvl w:val="1"/>
          <w:numId w:val="58"/>
        </w:numPr>
        <w:tabs>
          <w:tab w:val="left" w:pos="1256"/>
        </w:tabs>
        <w:spacing w:before="4" w:line="237" w:lineRule="auto"/>
        <w:ind w:right="266" w:firstLine="566"/>
        <w:rPr>
          <w:i/>
          <w:sz w:val="24"/>
        </w:rPr>
      </w:pPr>
      <w:r>
        <w:rPr>
          <w:i/>
          <w:sz w:val="24"/>
        </w:rPr>
        <w:t>находить в учебной, научно-популярной литературе, Интернет-ресурсах информацию об организме человека, оформлять ее в виде устных сообщений и</w:t>
      </w:r>
      <w:r>
        <w:rPr>
          <w:i/>
          <w:spacing w:val="-19"/>
          <w:sz w:val="24"/>
        </w:rPr>
        <w:t xml:space="preserve"> </w:t>
      </w:r>
      <w:r>
        <w:rPr>
          <w:i/>
          <w:sz w:val="24"/>
        </w:rPr>
        <w:t>докладов;</w:t>
      </w:r>
    </w:p>
    <w:p w:rsidR="00761136" w:rsidRDefault="00190BA0">
      <w:pPr>
        <w:pStyle w:val="a4"/>
        <w:numPr>
          <w:ilvl w:val="1"/>
          <w:numId w:val="58"/>
        </w:numPr>
        <w:tabs>
          <w:tab w:val="left" w:pos="1256"/>
        </w:tabs>
        <w:spacing w:before="5" w:line="237" w:lineRule="auto"/>
        <w:ind w:right="273" w:firstLine="566"/>
        <w:rPr>
          <w:i/>
          <w:sz w:val="24"/>
        </w:rPr>
      </w:pPr>
      <w:r>
        <w:rPr>
          <w:i/>
          <w:sz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w:t>
      </w:r>
      <w:r>
        <w:rPr>
          <w:i/>
          <w:spacing w:val="-3"/>
          <w:sz w:val="24"/>
        </w:rPr>
        <w:t xml:space="preserve"> </w:t>
      </w:r>
      <w:r>
        <w:rPr>
          <w:i/>
          <w:sz w:val="24"/>
        </w:rPr>
        <w:t>человека.</w:t>
      </w:r>
    </w:p>
    <w:p w:rsidR="00761136" w:rsidRDefault="00190BA0">
      <w:pPr>
        <w:pStyle w:val="a4"/>
        <w:numPr>
          <w:ilvl w:val="1"/>
          <w:numId w:val="58"/>
        </w:numPr>
        <w:tabs>
          <w:tab w:val="left" w:pos="1256"/>
        </w:tabs>
        <w:spacing w:before="7" w:line="237" w:lineRule="auto"/>
        <w:ind w:right="268" w:firstLine="566"/>
        <w:rPr>
          <w:i/>
          <w:sz w:val="24"/>
        </w:rPr>
      </w:pPr>
      <w:r>
        <w:rPr>
          <w:i/>
          <w:sz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w:t>
      </w:r>
      <w:r>
        <w:rPr>
          <w:i/>
          <w:spacing w:val="-8"/>
          <w:sz w:val="24"/>
        </w:rPr>
        <w:t xml:space="preserve"> </w:t>
      </w:r>
      <w:r>
        <w:rPr>
          <w:i/>
          <w:sz w:val="24"/>
        </w:rPr>
        <w:t>сверстников;</w:t>
      </w:r>
    </w:p>
    <w:p w:rsidR="00761136" w:rsidRDefault="00190BA0">
      <w:pPr>
        <w:pStyle w:val="a4"/>
        <w:numPr>
          <w:ilvl w:val="1"/>
          <w:numId w:val="58"/>
        </w:numPr>
        <w:tabs>
          <w:tab w:val="left" w:pos="1256"/>
        </w:tabs>
        <w:spacing w:before="5"/>
        <w:ind w:right="272" w:firstLine="566"/>
        <w:rPr>
          <w:i/>
          <w:sz w:val="24"/>
        </w:rPr>
      </w:pPr>
      <w:r>
        <w:rPr>
          <w:i/>
          <w:sz w:val="24"/>
        </w:rPr>
        <w:t>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w:t>
      </w:r>
      <w:r>
        <w:rPr>
          <w:i/>
          <w:spacing w:val="-2"/>
          <w:sz w:val="24"/>
        </w:rPr>
        <w:t xml:space="preserve"> </w:t>
      </w:r>
      <w:r>
        <w:rPr>
          <w:i/>
          <w:sz w:val="24"/>
        </w:rPr>
        <w:t>группы.</w:t>
      </w:r>
    </w:p>
    <w:p w:rsidR="00761136" w:rsidRDefault="00190BA0">
      <w:pPr>
        <w:spacing w:before="2"/>
        <w:ind w:left="828" w:right="4813"/>
        <w:jc w:val="both"/>
        <w:rPr>
          <w:b/>
          <w:sz w:val="24"/>
        </w:rPr>
      </w:pPr>
      <w:r>
        <w:rPr>
          <w:b/>
          <w:sz w:val="24"/>
        </w:rPr>
        <w:t>Общие биологические закономерности Выпускник научится:</w:t>
      </w:r>
    </w:p>
    <w:p w:rsidR="00761136" w:rsidRDefault="00190BA0">
      <w:pPr>
        <w:pStyle w:val="a4"/>
        <w:numPr>
          <w:ilvl w:val="1"/>
          <w:numId w:val="58"/>
        </w:numPr>
        <w:tabs>
          <w:tab w:val="left" w:pos="1256"/>
        </w:tabs>
        <w:spacing w:line="237" w:lineRule="auto"/>
        <w:ind w:right="272" w:firstLine="566"/>
        <w:rPr>
          <w:sz w:val="24"/>
        </w:rPr>
      </w:pPr>
      <w:r>
        <w:rPr>
          <w:sz w:val="24"/>
        </w:rPr>
        <w:t>выделять существенные признаки биологических объектов (вида, экосистемы, биосферы) и процессов, характерных для сообществ живых</w:t>
      </w:r>
      <w:r>
        <w:rPr>
          <w:spacing w:val="-1"/>
          <w:sz w:val="24"/>
        </w:rPr>
        <w:t xml:space="preserve"> </w:t>
      </w:r>
      <w:r>
        <w:rPr>
          <w:sz w:val="24"/>
        </w:rPr>
        <w:t>организмов;</w:t>
      </w:r>
    </w:p>
    <w:p w:rsidR="00761136" w:rsidRDefault="00190BA0">
      <w:pPr>
        <w:pStyle w:val="a4"/>
        <w:numPr>
          <w:ilvl w:val="1"/>
          <w:numId w:val="58"/>
        </w:numPr>
        <w:tabs>
          <w:tab w:val="left" w:pos="1256"/>
        </w:tabs>
        <w:spacing w:before="2"/>
        <w:ind w:right="263" w:firstLine="566"/>
        <w:rPr>
          <w:sz w:val="24"/>
        </w:rPr>
      </w:pPr>
      <w:r>
        <w:rPr>
          <w:sz w:val="24"/>
        </w:rPr>
        <w:t>аргументировать, приводить доказательства необходимости защиты окружающей</w:t>
      </w:r>
      <w:r>
        <w:rPr>
          <w:spacing w:val="-1"/>
          <w:sz w:val="24"/>
        </w:rPr>
        <w:t xml:space="preserve"> </w:t>
      </w:r>
      <w:r>
        <w:rPr>
          <w:sz w:val="24"/>
        </w:rPr>
        <w:t>среды;</w:t>
      </w:r>
    </w:p>
    <w:p w:rsidR="00761136" w:rsidRDefault="00190BA0">
      <w:pPr>
        <w:pStyle w:val="a4"/>
        <w:numPr>
          <w:ilvl w:val="1"/>
          <w:numId w:val="58"/>
        </w:numPr>
        <w:tabs>
          <w:tab w:val="left" w:pos="1256"/>
        </w:tabs>
        <w:spacing w:before="3" w:line="237" w:lineRule="auto"/>
        <w:ind w:right="270" w:firstLine="566"/>
        <w:rPr>
          <w:sz w:val="24"/>
        </w:rPr>
      </w:pPr>
      <w:r>
        <w:rPr>
          <w:sz w:val="24"/>
        </w:rPr>
        <w:t>аргументировать, приводить доказательства зависимости здоровья человека от состояния окружающей</w:t>
      </w:r>
      <w:r>
        <w:rPr>
          <w:spacing w:val="-1"/>
          <w:sz w:val="24"/>
        </w:rPr>
        <w:t xml:space="preserve"> </w:t>
      </w:r>
      <w:r>
        <w:rPr>
          <w:sz w:val="24"/>
        </w:rPr>
        <w:t>среды;</w:t>
      </w:r>
    </w:p>
    <w:p w:rsidR="00761136" w:rsidRDefault="00190BA0">
      <w:pPr>
        <w:pStyle w:val="a4"/>
        <w:numPr>
          <w:ilvl w:val="1"/>
          <w:numId w:val="58"/>
        </w:numPr>
        <w:tabs>
          <w:tab w:val="left" w:pos="1256"/>
        </w:tabs>
        <w:spacing w:before="5" w:line="237" w:lineRule="auto"/>
        <w:ind w:right="271" w:firstLine="566"/>
        <w:rPr>
          <w:sz w:val="24"/>
        </w:rPr>
      </w:pPr>
      <w:r>
        <w:rPr>
          <w:sz w:val="24"/>
        </w:rPr>
        <w:t>осуществлять классификацию биологических объектов на основе определения их принадлежности к определенной систематической</w:t>
      </w:r>
      <w:r>
        <w:rPr>
          <w:spacing w:val="-5"/>
          <w:sz w:val="24"/>
        </w:rPr>
        <w:t xml:space="preserve"> </w:t>
      </w:r>
      <w:r>
        <w:rPr>
          <w:sz w:val="24"/>
        </w:rPr>
        <w:t>группе;</w:t>
      </w:r>
    </w:p>
    <w:p w:rsidR="00761136" w:rsidRDefault="00190BA0">
      <w:pPr>
        <w:pStyle w:val="a4"/>
        <w:numPr>
          <w:ilvl w:val="1"/>
          <w:numId w:val="58"/>
        </w:numPr>
        <w:tabs>
          <w:tab w:val="left" w:pos="1256"/>
        </w:tabs>
        <w:spacing w:before="4" w:line="237" w:lineRule="auto"/>
        <w:ind w:right="266" w:firstLine="566"/>
        <w:rPr>
          <w:sz w:val="24"/>
        </w:rPr>
      </w:pPr>
      <w:r>
        <w:rPr>
          <w:sz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w:t>
      </w:r>
      <w:r>
        <w:rPr>
          <w:spacing w:val="-1"/>
          <w:sz w:val="24"/>
        </w:rPr>
        <w:t xml:space="preserve"> </w:t>
      </w:r>
      <w:r>
        <w:rPr>
          <w:sz w:val="24"/>
        </w:rPr>
        <w:t>биосферы;</w:t>
      </w:r>
    </w:p>
    <w:p w:rsidR="00761136" w:rsidRDefault="00190BA0">
      <w:pPr>
        <w:pStyle w:val="a4"/>
        <w:numPr>
          <w:ilvl w:val="1"/>
          <w:numId w:val="58"/>
        </w:numPr>
        <w:tabs>
          <w:tab w:val="left" w:pos="1256"/>
        </w:tabs>
        <w:spacing w:before="8" w:line="237" w:lineRule="auto"/>
        <w:ind w:right="272" w:firstLine="566"/>
        <w:rPr>
          <w:sz w:val="24"/>
        </w:rPr>
      </w:pPr>
      <w:r>
        <w:rPr>
          <w:sz w:val="24"/>
        </w:rPr>
        <w:t>объяснять общность происхождения и эволюции организмов на основе сопоставления особенностей их строения и</w:t>
      </w:r>
      <w:r>
        <w:rPr>
          <w:spacing w:val="-2"/>
          <w:sz w:val="24"/>
        </w:rPr>
        <w:t xml:space="preserve"> </w:t>
      </w:r>
      <w:r>
        <w:rPr>
          <w:sz w:val="24"/>
        </w:rPr>
        <w:t>функционирования;</w:t>
      </w:r>
    </w:p>
    <w:p w:rsidR="00761136" w:rsidRDefault="00190BA0">
      <w:pPr>
        <w:pStyle w:val="a4"/>
        <w:numPr>
          <w:ilvl w:val="1"/>
          <w:numId w:val="58"/>
        </w:numPr>
        <w:tabs>
          <w:tab w:val="left" w:pos="1256"/>
        </w:tabs>
        <w:spacing w:before="4" w:line="237" w:lineRule="auto"/>
        <w:ind w:right="271" w:firstLine="566"/>
        <w:rPr>
          <w:sz w:val="24"/>
        </w:rPr>
      </w:pPr>
      <w:r>
        <w:rPr>
          <w:sz w:val="24"/>
        </w:rPr>
        <w:t>объяснять механизмы наследственности и изменчивости, возникновения приспособленности, процесс</w:t>
      </w:r>
      <w:r>
        <w:rPr>
          <w:spacing w:val="-2"/>
          <w:sz w:val="24"/>
        </w:rPr>
        <w:t xml:space="preserve"> </w:t>
      </w:r>
      <w:r>
        <w:rPr>
          <w:sz w:val="24"/>
        </w:rPr>
        <w:t>видообразования;</w:t>
      </w:r>
    </w:p>
    <w:p w:rsidR="00761136" w:rsidRDefault="00190BA0">
      <w:pPr>
        <w:pStyle w:val="a4"/>
        <w:numPr>
          <w:ilvl w:val="1"/>
          <w:numId w:val="58"/>
        </w:numPr>
        <w:tabs>
          <w:tab w:val="left" w:pos="1256"/>
        </w:tabs>
        <w:spacing w:before="5" w:line="237" w:lineRule="auto"/>
        <w:ind w:right="272" w:firstLine="566"/>
        <w:rPr>
          <w:sz w:val="24"/>
        </w:rPr>
      </w:pPr>
      <w:r>
        <w:rPr>
          <w:sz w:val="24"/>
        </w:rPr>
        <w:t>различать по внешнему виду, схемам и описаниям реальные биологические объекты или их изображения, выявляя отличительные признаки биологических</w:t>
      </w:r>
      <w:r>
        <w:rPr>
          <w:spacing w:val="-24"/>
          <w:sz w:val="24"/>
        </w:rPr>
        <w:t xml:space="preserve"> </w:t>
      </w:r>
      <w:r>
        <w:rPr>
          <w:sz w:val="24"/>
        </w:rPr>
        <w:t>объектов;</w:t>
      </w:r>
    </w:p>
    <w:p w:rsidR="00761136" w:rsidRDefault="00190BA0">
      <w:pPr>
        <w:pStyle w:val="a4"/>
        <w:numPr>
          <w:ilvl w:val="1"/>
          <w:numId w:val="58"/>
        </w:numPr>
        <w:tabs>
          <w:tab w:val="left" w:pos="1256"/>
        </w:tabs>
        <w:spacing w:before="2"/>
        <w:ind w:right="262" w:firstLine="566"/>
        <w:rPr>
          <w:sz w:val="24"/>
        </w:rPr>
      </w:pPr>
      <w:r>
        <w:rPr>
          <w:sz w:val="24"/>
        </w:rPr>
        <w:t>сравнивать биологические объекты, процессы; делать выводы и умозаключения на основе</w:t>
      </w:r>
      <w:r>
        <w:rPr>
          <w:spacing w:val="-4"/>
          <w:sz w:val="24"/>
        </w:rPr>
        <w:t xml:space="preserve"> </w:t>
      </w:r>
      <w:r>
        <w:rPr>
          <w:sz w:val="24"/>
        </w:rPr>
        <w:t>сравнения;</w:t>
      </w:r>
    </w:p>
    <w:p w:rsidR="00761136" w:rsidRDefault="00190BA0">
      <w:pPr>
        <w:pStyle w:val="a4"/>
        <w:numPr>
          <w:ilvl w:val="1"/>
          <w:numId w:val="58"/>
        </w:numPr>
        <w:tabs>
          <w:tab w:val="left" w:pos="1256"/>
        </w:tabs>
        <w:spacing w:before="4" w:line="237" w:lineRule="auto"/>
        <w:ind w:right="275" w:firstLine="566"/>
        <w:rPr>
          <w:sz w:val="24"/>
        </w:rPr>
      </w:pPr>
      <w:r>
        <w:rPr>
          <w:sz w:val="24"/>
        </w:rPr>
        <w:t>устанавливать взаимосвязи между особенностями строения и функциями органов и систем</w:t>
      </w:r>
      <w:r>
        <w:rPr>
          <w:spacing w:val="-2"/>
          <w:sz w:val="24"/>
        </w:rPr>
        <w:t xml:space="preserve"> </w:t>
      </w:r>
      <w:r>
        <w:rPr>
          <w:sz w:val="24"/>
        </w:rPr>
        <w:t>органов;</w:t>
      </w:r>
    </w:p>
    <w:p w:rsidR="00761136" w:rsidRDefault="00190BA0">
      <w:pPr>
        <w:pStyle w:val="a4"/>
        <w:numPr>
          <w:ilvl w:val="1"/>
          <w:numId w:val="58"/>
        </w:numPr>
        <w:tabs>
          <w:tab w:val="left" w:pos="1256"/>
        </w:tabs>
        <w:spacing w:before="2"/>
        <w:ind w:right="268" w:firstLine="566"/>
        <w:rPr>
          <w:sz w:val="24"/>
        </w:rPr>
      </w:pPr>
      <w:r>
        <w:rPr>
          <w:sz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761136" w:rsidRDefault="00190BA0">
      <w:pPr>
        <w:pStyle w:val="a4"/>
        <w:numPr>
          <w:ilvl w:val="1"/>
          <w:numId w:val="58"/>
        </w:numPr>
        <w:tabs>
          <w:tab w:val="left" w:pos="1256"/>
        </w:tabs>
        <w:spacing w:before="2" w:line="237" w:lineRule="auto"/>
        <w:ind w:right="273" w:firstLine="566"/>
        <w:rPr>
          <w:sz w:val="24"/>
        </w:rPr>
      </w:pPr>
      <w:r>
        <w:rPr>
          <w:sz w:val="24"/>
        </w:rPr>
        <w:t>знать и аргументировать основные правила поведения в природе; анализировать и оценивать последствия деятельности человека в</w:t>
      </w:r>
      <w:r>
        <w:rPr>
          <w:spacing w:val="-2"/>
          <w:sz w:val="24"/>
        </w:rPr>
        <w:t xml:space="preserve"> </w:t>
      </w:r>
      <w:r>
        <w:rPr>
          <w:sz w:val="24"/>
        </w:rPr>
        <w:t>природе;</w:t>
      </w:r>
    </w:p>
    <w:p w:rsidR="00761136" w:rsidRDefault="00190BA0">
      <w:pPr>
        <w:pStyle w:val="a4"/>
        <w:numPr>
          <w:ilvl w:val="1"/>
          <w:numId w:val="58"/>
        </w:numPr>
        <w:tabs>
          <w:tab w:val="left" w:pos="1256"/>
        </w:tabs>
        <w:spacing w:before="4" w:line="237" w:lineRule="auto"/>
        <w:ind w:right="273" w:firstLine="566"/>
        <w:rPr>
          <w:sz w:val="24"/>
        </w:rPr>
      </w:pPr>
      <w:r>
        <w:rPr>
          <w:sz w:val="24"/>
        </w:rPr>
        <w:t>описывать и использовать приемы выращивания и размножения культурных растений и домашних животных, ухода за ними в</w:t>
      </w:r>
      <w:r>
        <w:rPr>
          <w:spacing w:val="-5"/>
          <w:sz w:val="24"/>
        </w:rPr>
        <w:t xml:space="preserve"> </w:t>
      </w:r>
      <w:r>
        <w:rPr>
          <w:sz w:val="24"/>
        </w:rPr>
        <w:t>агроценозах;</w:t>
      </w:r>
    </w:p>
    <w:p w:rsidR="00761136" w:rsidRDefault="00190BA0">
      <w:pPr>
        <w:pStyle w:val="a4"/>
        <w:numPr>
          <w:ilvl w:val="1"/>
          <w:numId w:val="58"/>
        </w:numPr>
        <w:tabs>
          <w:tab w:val="left" w:pos="1256"/>
        </w:tabs>
        <w:spacing w:before="5" w:line="237" w:lineRule="auto"/>
        <w:ind w:right="265" w:firstLine="566"/>
        <w:rPr>
          <w:sz w:val="24"/>
        </w:rPr>
      </w:pPr>
      <w:r>
        <w:rPr>
          <w:sz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761136" w:rsidRDefault="00190BA0">
      <w:pPr>
        <w:pStyle w:val="a4"/>
        <w:numPr>
          <w:ilvl w:val="1"/>
          <w:numId w:val="58"/>
        </w:numPr>
        <w:tabs>
          <w:tab w:val="left" w:pos="1256"/>
        </w:tabs>
        <w:spacing w:before="4"/>
        <w:ind w:left="1255" w:hanging="428"/>
        <w:rPr>
          <w:sz w:val="24"/>
        </w:rPr>
      </w:pPr>
      <w:r>
        <w:rPr>
          <w:sz w:val="24"/>
        </w:rPr>
        <w:t>знать и соблюдать правила работы в кабинете</w:t>
      </w:r>
      <w:r>
        <w:rPr>
          <w:spacing w:val="-5"/>
          <w:sz w:val="24"/>
        </w:rPr>
        <w:t xml:space="preserve"> </w:t>
      </w:r>
      <w:r>
        <w:rPr>
          <w:sz w:val="24"/>
        </w:rPr>
        <w:t>биологии.</w:t>
      </w:r>
    </w:p>
    <w:p w:rsidR="00761136" w:rsidRDefault="00190BA0">
      <w:pPr>
        <w:spacing w:before="4"/>
        <w:ind w:left="828"/>
        <w:jc w:val="both"/>
        <w:rPr>
          <w:b/>
          <w:sz w:val="24"/>
        </w:rPr>
      </w:pPr>
      <w:r>
        <w:rPr>
          <w:b/>
          <w:sz w:val="24"/>
        </w:rPr>
        <w:t>Выпускник получит возможность научиться:</w:t>
      </w:r>
    </w:p>
    <w:p w:rsidR="00761136" w:rsidRDefault="00761136">
      <w:pPr>
        <w:jc w:val="both"/>
        <w:rPr>
          <w:sz w:val="24"/>
        </w:rPr>
        <w:sectPr w:rsidR="00761136">
          <w:pgSz w:w="11910" w:h="16840"/>
          <w:pgMar w:top="1020" w:right="580" w:bottom="1300" w:left="1440" w:header="0" w:footer="1021" w:gutter="0"/>
          <w:cols w:space="720"/>
        </w:sectPr>
      </w:pPr>
    </w:p>
    <w:p w:rsidR="00761136" w:rsidRDefault="00190BA0">
      <w:pPr>
        <w:pStyle w:val="a4"/>
        <w:numPr>
          <w:ilvl w:val="1"/>
          <w:numId w:val="58"/>
        </w:numPr>
        <w:tabs>
          <w:tab w:val="left" w:pos="1256"/>
        </w:tabs>
        <w:spacing w:before="88"/>
        <w:ind w:right="269" w:firstLine="566"/>
        <w:rPr>
          <w:i/>
          <w:sz w:val="24"/>
        </w:rPr>
      </w:pPr>
      <w:r>
        <w:rPr>
          <w:i/>
          <w:sz w:val="24"/>
        </w:rPr>
        <w:lastRenderedPageBreak/>
        <w:t>понимать экологические проблемы, возникающие в условиях нерационального природопользования, и пути решения этих</w:t>
      </w:r>
      <w:r>
        <w:rPr>
          <w:i/>
          <w:spacing w:val="-8"/>
          <w:sz w:val="24"/>
        </w:rPr>
        <w:t xml:space="preserve"> </w:t>
      </w:r>
      <w:r>
        <w:rPr>
          <w:i/>
          <w:sz w:val="24"/>
        </w:rPr>
        <w:t>проблем;</w:t>
      </w:r>
    </w:p>
    <w:p w:rsidR="00761136" w:rsidRDefault="00190BA0">
      <w:pPr>
        <w:pStyle w:val="a4"/>
        <w:numPr>
          <w:ilvl w:val="1"/>
          <w:numId w:val="58"/>
        </w:numPr>
        <w:tabs>
          <w:tab w:val="left" w:pos="1256"/>
        </w:tabs>
        <w:spacing w:before="4" w:line="237" w:lineRule="auto"/>
        <w:ind w:right="270" w:firstLine="566"/>
        <w:rPr>
          <w:i/>
          <w:sz w:val="24"/>
        </w:rPr>
      </w:pPr>
      <w:r>
        <w:rPr>
          <w:i/>
          <w:sz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w:t>
      </w:r>
      <w:r>
        <w:rPr>
          <w:i/>
          <w:spacing w:val="-3"/>
          <w:sz w:val="24"/>
        </w:rPr>
        <w:t xml:space="preserve"> </w:t>
      </w:r>
      <w:r>
        <w:rPr>
          <w:i/>
          <w:sz w:val="24"/>
        </w:rPr>
        <w:t>человека;</w:t>
      </w:r>
    </w:p>
    <w:p w:rsidR="00761136" w:rsidRDefault="00190BA0">
      <w:pPr>
        <w:pStyle w:val="a4"/>
        <w:numPr>
          <w:ilvl w:val="1"/>
          <w:numId w:val="58"/>
        </w:numPr>
        <w:tabs>
          <w:tab w:val="left" w:pos="1256"/>
        </w:tabs>
        <w:spacing w:before="7" w:line="237" w:lineRule="auto"/>
        <w:ind w:right="263" w:firstLine="566"/>
        <w:rPr>
          <w:i/>
          <w:sz w:val="24"/>
        </w:rPr>
      </w:pPr>
      <w:r>
        <w:rPr>
          <w:i/>
          <w:sz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w:t>
      </w:r>
      <w:r>
        <w:rPr>
          <w:i/>
          <w:spacing w:val="-9"/>
          <w:sz w:val="24"/>
        </w:rPr>
        <w:t xml:space="preserve"> </w:t>
      </w:r>
      <w:r>
        <w:rPr>
          <w:i/>
          <w:sz w:val="24"/>
        </w:rPr>
        <w:t>другую;</w:t>
      </w:r>
    </w:p>
    <w:p w:rsidR="00761136" w:rsidRDefault="00190BA0">
      <w:pPr>
        <w:pStyle w:val="a4"/>
        <w:numPr>
          <w:ilvl w:val="1"/>
          <w:numId w:val="58"/>
        </w:numPr>
        <w:tabs>
          <w:tab w:val="left" w:pos="1256"/>
        </w:tabs>
        <w:spacing w:before="5"/>
        <w:ind w:right="259" w:firstLine="566"/>
        <w:rPr>
          <w:i/>
          <w:sz w:val="24"/>
        </w:rPr>
      </w:pPr>
      <w:r>
        <w:rPr>
          <w:i/>
          <w:sz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 ценностное отношение к объектам живой</w:t>
      </w:r>
      <w:r>
        <w:rPr>
          <w:i/>
          <w:spacing w:val="-3"/>
          <w:sz w:val="24"/>
        </w:rPr>
        <w:t xml:space="preserve"> </w:t>
      </w:r>
      <w:r>
        <w:rPr>
          <w:i/>
          <w:sz w:val="24"/>
        </w:rPr>
        <w:t>природы);</w:t>
      </w:r>
    </w:p>
    <w:p w:rsidR="00761136" w:rsidRDefault="00190BA0">
      <w:pPr>
        <w:pStyle w:val="a4"/>
        <w:numPr>
          <w:ilvl w:val="1"/>
          <w:numId w:val="58"/>
        </w:numPr>
        <w:tabs>
          <w:tab w:val="left" w:pos="1256"/>
        </w:tabs>
        <w:ind w:right="269" w:firstLine="566"/>
        <w:rPr>
          <w:i/>
          <w:sz w:val="24"/>
        </w:rPr>
      </w:pPr>
      <w:r>
        <w:rPr>
          <w:i/>
          <w:sz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w:t>
      </w:r>
      <w:r>
        <w:rPr>
          <w:i/>
          <w:spacing w:val="-2"/>
          <w:sz w:val="24"/>
        </w:rPr>
        <w:t xml:space="preserve"> </w:t>
      </w:r>
      <w:r>
        <w:rPr>
          <w:i/>
          <w:sz w:val="24"/>
        </w:rPr>
        <w:t>сверстников;</w:t>
      </w:r>
    </w:p>
    <w:p w:rsidR="00761136" w:rsidRDefault="00190BA0">
      <w:pPr>
        <w:pStyle w:val="a4"/>
        <w:numPr>
          <w:ilvl w:val="1"/>
          <w:numId w:val="58"/>
        </w:numPr>
        <w:tabs>
          <w:tab w:val="left" w:pos="1256"/>
        </w:tabs>
        <w:ind w:right="269" w:firstLine="566"/>
        <w:rPr>
          <w:i/>
          <w:sz w:val="24"/>
        </w:rPr>
      </w:pPr>
      <w:r>
        <w:rPr>
          <w:i/>
          <w:sz w:val="24"/>
        </w:rPr>
        <w:t>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w:t>
      </w:r>
      <w:r>
        <w:rPr>
          <w:i/>
          <w:spacing w:val="-3"/>
          <w:sz w:val="24"/>
        </w:rPr>
        <w:t xml:space="preserve"> </w:t>
      </w:r>
      <w:r>
        <w:rPr>
          <w:i/>
          <w:sz w:val="24"/>
        </w:rPr>
        <w:t>группы.</w:t>
      </w:r>
    </w:p>
    <w:p w:rsidR="00761136" w:rsidRDefault="00190BA0">
      <w:pPr>
        <w:pStyle w:val="1"/>
        <w:numPr>
          <w:ilvl w:val="3"/>
          <w:numId w:val="76"/>
        </w:numPr>
        <w:tabs>
          <w:tab w:val="left" w:pos="1729"/>
        </w:tabs>
        <w:spacing w:before="0" w:line="240" w:lineRule="auto"/>
        <w:ind w:left="1728" w:hanging="901"/>
        <w:jc w:val="both"/>
      </w:pPr>
      <w:bookmarkStart w:id="23" w:name="_bookmark21"/>
      <w:bookmarkEnd w:id="23"/>
      <w:r>
        <w:t>Химия</w:t>
      </w:r>
    </w:p>
    <w:p w:rsidR="00761136" w:rsidRDefault="00190BA0">
      <w:pPr>
        <w:spacing w:line="275" w:lineRule="exact"/>
        <w:ind w:left="828"/>
        <w:jc w:val="both"/>
        <w:rPr>
          <w:b/>
          <w:sz w:val="24"/>
        </w:rPr>
      </w:pPr>
      <w:r>
        <w:rPr>
          <w:b/>
          <w:sz w:val="24"/>
        </w:rPr>
        <w:t>Выпускник научится:</w:t>
      </w:r>
    </w:p>
    <w:p w:rsidR="00761136" w:rsidRDefault="00190BA0">
      <w:pPr>
        <w:pStyle w:val="a4"/>
        <w:numPr>
          <w:ilvl w:val="1"/>
          <w:numId w:val="58"/>
        </w:numPr>
        <w:tabs>
          <w:tab w:val="left" w:pos="1255"/>
          <w:tab w:val="left" w:pos="1256"/>
          <w:tab w:val="left" w:pos="3229"/>
          <w:tab w:val="left" w:pos="4507"/>
          <w:tab w:val="left" w:pos="5570"/>
          <w:tab w:val="left" w:pos="6879"/>
          <w:tab w:val="left" w:pos="8481"/>
        </w:tabs>
        <w:ind w:right="262" w:firstLine="566"/>
        <w:jc w:val="left"/>
        <w:rPr>
          <w:sz w:val="24"/>
        </w:rPr>
      </w:pPr>
      <w:r>
        <w:rPr>
          <w:sz w:val="24"/>
        </w:rPr>
        <w:t>характеризовать</w:t>
      </w:r>
      <w:r>
        <w:rPr>
          <w:sz w:val="24"/>
        </w:rPr>
        <w:tab/>
        <w:t>основные</w:t>
      </w:r>
      <w:r>
        <w:rPr>
          <w:sz w:val="24"/>
        </w:rPr>
        <w:tab/>
        <w:t>методы</w:t>
      </w:r>
      <w:r>
        <w:rPr>
          <w:sz w:val="24"/>
        </w:rPr>
        <w:tab/>
        <w:t>познания:</w:t>
      </w:r>
      <w:r>
        <w:rPr>
          <w:sz w:val="24"/>
        </w:rPr>
        <w:tab/>
        <w:t>наблюдение,</w:t>
      </w:r>
      <w:r>
        <w:rPr>
          <w:sz w:val="24"/>
        </w:rPr>
        <w:tab/>
        <w:t>измерение, эксперимент;</w:t>
      </w:r>
    </w:p>
    <w:p w:rsidR="00761136" w:rsidRDefault="00190BA0">
      <w:pPr>
        <w:pStyle w:val="a4"/>
        <w:numPr>
          <w:ilvl w:val="1"/>
          <w:numId w:val="58"/>
        </w:numPr>
        <w:tabs>
          <w:tab w:val="left" w:pos="1255"/>
          <w:tab w:val="left" w:pos="1256"/>
        </w:tabs>
        <w:ind w:right="274" w:firstLine="566"/>
        <w:jc w:val="left"/>
        <w:rPr>
          <w:sz w:val="24"/>
        </w:rPr>
      </w:pPr>
      <w:r>
        <w:rPr>
          <w:sz w:val="24"/>
        </w:rPr>
        <w:t>описывать свойства твердых, жидких, газообразных веществ, выделяя их существенные</w:t>
      </w:r>
      <w:r>
        <w:rPr>
          <w:spacing w:val="-3"/>
          <w:sz w:val="24"/>
        </w:rPr>
        <w:t xml:space="preserve"> </w:t>
      </w:r>
      <w:r>
        <w:rPr>
          <w:sz w:val="24"/>
        </w:rPr>
        <w:t>признаки;</w:t>
      </w:r>
    </w:p>
    <w:p w:rsidR="00761136" w:rsidRDefault="00190BA0">
      <w:pPr>
        <w:pStyle w:val="a4"/>
        <w:numPr>
          <w:ilvl w:val="1"/>
          <w:numId w:val="58"/>
        </w:numPr>
        <w:tabs>
          <w:tab w:val="left" w:pos="1255"/>
          <w:tab w:val="left" w:pos="1256"/>
          <w:tab w:val="left" w:pos="2656"/>
          <w:tab w:val="left" w:pos="3541"/>
          <w:tab w:val="left" w:pos="4778"/>
          <w:tab w:val="left" w:pos="6243"/>
          <w:tab w:val="left" w:pos="7337"/>
          <w:tab w:val="left" w:pos="8354"/>
        </w:tabs>
        <w:spacing w:line="292" w:lineRule="exact"/>
        <w:ind w:left="1255" w:hanging="428"/>
        <w:jc w:val="left"/>
        <w:rPr>
          <w:sz w:val="24"/>
        </w:rPr>
      </w:pPr>
      <w:r>
        <w:rPr>
          <w:sz w:val="24"/>
        </w:rPr>
        <w:t>раскрывать</w:t>
      </w:r>
      <w:r>
        <w:rPr>
          <w:sz w:val="24"/>
        </w:rPr>
        <w:tab/>
        <w:t>смысл</w:t>
      </w:r>
      <w:r>
        <w:rPr>
          <w:sz w:val="24"/>
        </w:rPr>
        <w:tab/>
        <w:t>основных</w:t>
      </w:r>
      <w:r>
        <w:rPr>
          <w:sz w:val="24"/>
        </w:rPr>
        <w:tab/>
        <w:t>химических</w:t>
      </w:r>
      <w:r>
        <w:rPr>
          <w:sz w:val="24"/>
        </w:rPr>
        <w:tab/>
        <w:t>понятий</w:t>
      </w:r>
      <w:r>
        <w:rPr>
          <w:sz w:val="24"/>
        </w:rPr>
        <w:tab/>
        <w:t>«атом»,</w:t>
      </w:r>
      <w:r>
        <w:rPr>
          <w:sz w:val="24"/>
        </w:rPr>
        <w:tab/>
        <w:t>«молекула»,</w:t>
      </w:r>
    </w:p>
    <w:p w:rsidR="00761136" w:rsidRDefault="00190BA0">
      <w:pPr>
        <w:pStyle w:val="a3"/>
        <w:tabs>
          <w:tab w:val="left" w:pos="1827"/>
          <w:tab w:val="left" w:pos="3040"/>
          <w:tab w:val="left" w:pos="4172"/>
          <w:tab w:val="left" w:pos="5523"/>
          <w:tab w:val="left" w:pos="6715"/>
          <w:tab w:val="left" w:pos="8065"/>
        </w:tabs>
        <w:spacing w:line="274" w:lineRule="exact"/>
        <w:ind w:firstLine="0"/>
        <w:jc w:val="left"/>
      </w:pPr>
      <w:r>
        <w:t>«химический</w:t>
      </w:r>
      <w:r>
        <w:tab/>
        <w:t>элемент»,</w:t>
      </w:r>
      <w:r>
        <w:tab/>
        <w:t>«простое</w:t>
      </w:r>
      <w:r>
        <w:tab/>
        <w:t>вещество»,</w:t>
      </w:r>
      <w:r>
        <w:tab/>
        <w:t>«сложное</w:t>
      </w:r>
      <w:r>
        <w:tab/>
        <w:t>вещество»,</w:t>
      </w:r>
      <w:r>
        <w:tab/>
        <w:t>«валентность»,</w:t>
      </w:r>
    </w:p>
    <w:p w:rsidR="00761136" w:rsidRDefault="00190BA0">
      <w:pPr>
        <w:pStyle w:val="a3"/>
        <w:ind w:firstLine="0"/>
        <w:jc w:val="left"/>
      </w:pPr>
      <w:r>
        <w:t>«химическая реакция», используя знаковую систему химии;</w:t>
      </w:r>
    </w:p>
    <w:p w:rsidR="00761136" w:rsidRDefault="00190BA0">
      <w:pPr>
        <w:pStyle w:val="a4"/>
        <w:numPr>
          <w:ilvl w:val="1"/>
          <w:numId w:val="58"/>
        </w:numPr>
        <w:tabs>
          <w:tab w:val="left" w:pos="1255"/>
          <w:tab w:val="left" w:pos="1256"/>
        </w:tabs>
        <w:spacing w:before="4" w:line="237" w:lineRule="auto"/>
        <w:ind w:right="272" w:firstLine="566"/>
        <w:jc w:val="left"/>
        <w:rPr>
          <w:sz w:val="24"/>
        </w:rPr>
      </w:pPr>
      <w:r>
        <w:rPr>
          <w:sz w:val="24"/>
        </w:rPr>
        <w:t>раскрывать смысл законов сохранения массы веществ, постоянства состава, атомно-молекулярной</w:t>
      </w:r>
      <w:r>
        <w:rPr>
          <w:spacing w:val="-1"/>
          <w:sz w:val="24"/>
        </w:rPr>
        <w:t xml:space="preserve"> </w:t>
      </w:r>
      <w:r>
        <w:rPr>
          <w:sz w:val="24"/>
        </w:rPr>
        <w:t>теории;</w:t>
      </w:r>
    </w:p>
    <w:p w:rsidR="00761136" w:rsidRDefault="00190BA0">
      <w:pPr>
        <w:pStyle w:val="a4"/>
        <w:numPr>
          <w:ilvl w:val="1"/>
          <w:numId w:val="58"/>
        </w:numPr>
        <w:tabs>
          <w:tab w:val="left" w:pos="1255"/>
          <w:tab w:val="left" w:pos="1256"/>
        </w:tabs>
        <w:spacing w:before="2" w:line="293" w:lineRule="exact"/>
        <w:ind w:left="1255" w:hanging="428"/>
        <w:jc w:val="left"/>
        <w:rPr>
          <w:sz w:val="24"/>
        </w:rPr>
      </w:pPr>
      <w:r>
        <w:rPr>
          <w:sz w:val="24"/>
        </w:rPr>
        <w:t>различать химические и физические</w:t>
      </w:r>
      <w:r>
        <w:rPr>
          <w:spacing w:val="-7"/>
          <w:sz w:val="24"/>
        </w:rPr>
        <w:t xml:space="preserve"> </w:t>
      </w:r>
      <w:r>
        <w:rPr>
          <w:sz w:val="24"/>
        </w:rPr>
        <w:t>явления;</w:t>
      </w:r>
    </w:p>
    <w:p w:rsidR="00761136" w:rsidRDefault="00190BA0">
      <w:pPr>
        <w:pStyle w:val="a4"/>
        <w:numPr>
          <w:ilvl w:val="1"/>
          <w:numId w:val="58"/>
        </w:numPr>
        <w:tabs>
          <w:tab w:val="left" w:pos="1255"/>
          <w:tab w:val="left" w:pos="1256"/>
        </w:tabs>
        <w:spacing w:line="293" w:lineRule="exact"/>
        <w:ind w:left="1255" w:hanging="428"/>
        <w:jc w:val="left"/>
        <w:rPr>
          <w:sz w:val="24"/>
        </w:rPr>
      </w:pPr>
      <w:r>
        <w:rPr>
          <w:sz w:val="24"/>
        </w:rPr>
        <w:t>называть химические</w:t>
      </w:r>
      <w:r>
        <w:rPr>
          <w:spacing w:val="-1"/>
          <w:sz w:val="24"/>
        </w:rPr>
        <w:t xml:space="preserve"> </w:t>
      </w:r>
      <w:r>
        <w:rPr>
          <w:sz w:val="24"/>
        </w:rPr>
        <w:t>элементы;</w:t>
      </w:r>
    </w:p>
    <w:p w:rsidR="00761136" w:rsidRDefault="00190BA0">
      <w:pPr>
        <w:pStyle w:val="a4"/>
        <w:numPr>
          <w:ilvl w:val="1"/>
          <w:numId w:val="58"/>
        </w:numPr>
        <w:tabs>
          <w:tab w:val="left" w:pos="1255"/>
          <w:tab w:val="left" w:pos="1256"/>
        </w:tabs>
        <w:spacing w:line="293" w:lineRule="exact"/>
        <w:ind w:left="1255" w:hanging="428"/>
        <w:jc w:val="left"/>
        <w:rPr>
          <w:sz w:val="24"/>
        </w:rPr>
      </w:pPr>
      <w:r>
        <w:rPr>
          <w:sz w:val="24"/>
        </w:rPr>
        <w:t>определять состав веществ по их</w:t>
      </w:r>
      <w:r>
        <w:rPr>
          <w:spacing w:val="2"/>
          <w:sz w:val="24"/>
        </w:rPr>
        <w:t xml:space="preserve"> </w:t>
      </w:r>
      <w:r>
        <w:rPr>
          <w:sz w:val="24"/>
        </w:rPr>
        <w:t>формулам;</w:t>
      </w:r>
    </w:p>
    <w:p w:rsidR="00761136" w:rsidRDefault="00190BA0">
      <w:pPr>
        <w:pStyle w:val="a4"/>
        <w:numPr>
          <w:ilvl w:val="1"/>
          <w:numId w:val="58"/>
        </w:numPr>
        <w:tabs>
          <w:tab w:val="left" w:pos="1255"/>
          <w:tab w:val="left" w:pos="1256"/>
        </w:tabs>
        <w:spacing w:line="293" w:lineRule="exact"/>
        <w:ind w:left="1255" w:hanging="428"/>
        <w:jc w:val="left"/>
        <w:rPr>
          <w:sz w:val="24"/>
        </w:rPr>
      </w:pPr>
      <w:r>
        <w:rPr>
          <w:sz w:val="24"/>
        </w:rPr>
        <w:t>определять валентность атома элемента в</w:t>
      </w:r>
      <w:r>
        <w:rPr>
          <w:spacing w:val="-2"/>
          <w:sz w:val="24"/>
        </w:rPr>
        <w:t xml:space="preserve"> </w:t>
      </w:r>
      <w:r>
        <w:rPr>
          <w:sz w:val="24"/>
        </w:rPr>
        <w:t>соединениях;</w:t>
      </w:r>
    </w:p>
    <w:p w:rsidR="00761136" w:rsidRDefault="00190BA0">
      <w:pPr>
        <w:pStyle w:val="a4"/>
        <w:numPr>
          <w:ilvl w:val="1"/>
          <w:numId w:val="58"/>
        </w:numPr>
        <w:tabs>
          <w:tab w:val="left" w:pos="1255"/>
          <w:tab w:val="left" w:pos="1256"/>
        </w:tabs>
        <w:spacing w:before="1" w:line="293" w:lineRule="exact"/>
        <w:ind w:left="1255" w:hanging="428"/>
        <w:jc w:val="left"/>
        <w:rPr>
          <w:sz w:val="24"/>
        </w:rPr>
      </w:pPr>
      <w:r>
        <w:rPr>
          <w:sz w:val="24"/>
        </w:rPr>
        <w:t>определять тип химических</w:t>
      </w:r>
      <w:r>
        <w:rPr>
          <w:spacing w:val="-1"/>
          <w:sz w:val="24"/>
        </w:rPr>
        <w:t xml:space="preserve"> </w:t>
      </w:r>
      <w:r>
        <w:rPr>
          <w:sz w:val="24"/>
        </w:rPr>
        <w:t>реакций;</w:t>
      </w:r>
    </w:p>
    <w:p w:rsidR="00761136" w:rsidRDefault="00190BA0">
      <w:pPr>
        <w:pStyle w:val="a4"/>
        <w:numPr>
          <w:ilvl w:val="1"/>
          <w:numId w:val="58"/>
        </w:numPr>
        <w:tabs>
          <w:tab w:val="left" w:pos="1255"/>
          <w:tab w:val="left" w:pos="1256"/>
        </w:tabs>
        <w:spacing w:line="293" w:lineRule="exact"/>
        <w:ind w:left="1255" w:hanging="428"/>
        <w:jc w:val="left"/>
        <w:rPr>
          <w:sz w:val="24"/>
        </w:rPr>
      </w:pPr>
      <w:r>
        <w:rPr>
          <w:sz w:val="24"/>
        </w:rPr>
        <w:t>называть признаки и условия протекания химических</w:t>
      </w:r>
      <w:r>
        <w:rPr>
          <w:spacing w:val="-1"/>
          <w:sz w:val="24"/>
        </w:rPr>
        <w:t xml:space="preserve"> </w:t>
      </w:r>
      <w:r>
        <w:rPr>
          <w:sz w:val="24"/>
        </w:rPr>
        <w:t>реакций;</w:t>
      </w:r>
    </w:p>
    <w:p w:rsidR="00761136" w:rsidRDefault="00190BA0">
      <w:pPr>
        <w:pStyle w:val="a4"/>
        <w:numPr>
          <w:ilvl w:val="1"/>
          <w:numId w:val="58"/>
        </w:numPr>
        <w:tabs>
          <w:tab w:val="left" w:pos="1255"/>
          <w:tab w:val="left" w:pos="1256"/>
        </w:tabs>
        <w:spacing w:before="2" w:line="237" w:lineRule="auto"/>
        <w:ind w:right="272" w:firstLine="566"/>
        <w:jc w:val="left"/>
        <w:rPr>
          <w:sz w:val="24"/>
        </w:rPr>
      </w:pPr>
      <w:r>
        <w:rPr>
          <w:sz w:val="24"/>
        </w:rPr>
        <w:t>выявлять признаки, свидетельствующие о протекании химической реакции при выполнении химического</w:t>
      </w:r>
      <w:r>
        <w:rPr>
          <w:spacing w:val="-1"/>
          <w:sz w:val="24"/>
        </w:rPr>
        <w:t xml:space="preserve"> </w:t>
      </w:r>
      <w:r>
        <w:rPr>
          <w:sz w:val="24"/>
        </w:rPr>
        <w:t>опыта;</w:t>
      </w:r>
    </w:p>
    <w:p w:rsidR="00761136" w:rsidRDefault="00190BA0">
      <w:pPr>
        <w:pStyle w:val="a4"/>
        <w:numPr>
          <w:ilvl w:val="1"/>
          <w:numId w:val="58"/>
        </w:numPr>
        <w:tabs>
          <w:tab w:val="left" w:pos="1255"/>
          <w:tab w:val="left" w:pos="1256"/>
        </w:tabs>
        <w:spacing w:before="2" w:line="293" w:lineRule="exact"/>
        <w:ind w:left="1255" w:hanging="428"/>
        <w:jc w:val="left"/>
        <w:rPr>
          <w:sz w:val="24"/>
        </w:rPr>
      </w:pPr>
      <w:r>
        <w:rPr>
          <w:sz w:val="24"/>
        </w:rPr>
        <w:t>составлять формулы бинарных соединений;</w:t>
      </w:r>
    </w:p>
    <w:p w:rsidR="00761136" w:rsidRDefault="00190BA0">
      <w:pPr>
        <w:pStyle w:val="a4"/>
        <w:numPr>
          <w:ilvl w:val="1"/>
          <w:numId w:val="58"/>
        </w:numPr>
        <w:tabs>
          <w:tab w:val="left" w:pos="1255"/>
          <w:tab w:val="left" w:pos="1256"/>
        </w:tabs>
        <w:spacing w:line="293" w:lineRule="exact"/>
        <w:ind w:left="1255" w:hanging="428"/>
        <w:jc w:val="left"/>
        <w:rPr>
          <w:sz w:val="24"/>
        </w:rPr>
      </w:pPr>
      <w:r>
        <w:rPr>
          <w:sz w:val="24"/>
        </w:rPr>
        <w:t>составлять уравнения химических</w:t>
      </w:r>
      <w:r>
        <w:rPr>
          <w:spacing w:val="3"/>
          <w:sz w:val="24"/>
        </w:rPr>
        <w:t xml:space="preserve"> </w:t>
      </w:r>
      <w:r>
        <w:rPr>
          <w:sz w:val="24"/>
        </w:rPr>
        <w:t>реакций;</w:t>
      </w:r>
    </w:p>
    <w:p w:rsidR="00761136" w:rsidRDefault="00190BA0">
      <w:pPr>
        <w:pStyle w:val="a4"/>
        <w:numPr>
          <w:ilvl w:val="1"/>
          <w:numId w:val="58"/>
        </w:numPr>
        <w:tabs>
          <w:tab w:val="left" w:pos="1255"/>
          <w:tab w:val="left" w:pos="1256"/>
        </w:tabs>
        <w:spacing w:line="293" w:lineRule="exact"/>
        <w:ind w:left="1255" w:hanging="428"/>
        <w:jc w:val="left"/>
        <w:rPr>
          <w:sz w:val="24"/>
        </w:rPr>
      </w:pPr>
      <w:r>
        <w:rPr>
          <w:sz w:val="24"/>
        </w:rPr>
        <w:t>соблюдать правила безопасной работы при проведении</w:t>
      </w:r>
      <w:r>
        <w:rPr>
          <w:spacing w:val="-5"/>
          <w:sz w:val="24"/>
        </w:rPr>
        <w:t xml:space="preserve"> </w:t>
      </w:r>
      <w:r>
        <w:rPr>
          <w:sz w:val="24"/>
        </w:rPr>
        <w:t>опытов;</w:t>
      </w:r>
    </w:p>
    <w:p w:rsidR="00761136" w:rsidRDefault="00190BA0">
      <w:pPr>
        <w:pStyle w:val="a4"/>
        <w:numPr>
          <w:ilvl w:val="1"/>
          <w:numId w:val="58"/>
        </w:numPr>
        <w:tabs>
          <w:tab w:val="left" w:pos="1255"/>
          <w:tab w:val="left" w:pos="1256"/>
        </w:tabs>
        <w:spacing w:before="2" w:line="293" w:lineRule="exact"/>
        <w:ind w:left="1255" w:hanging="428"/>
        <w:jc w:val="left"/>
        <w:rPr>
          <w:sz w:val="24"/>
        </w:rPr>
      </w:pPr>
      <w:r>
        <w:rPr>
          <w:sz w:val="24"/>
        </w:rPr>
        <w:t>пользоваться лабораторным оборудованием и</w:t>
      </w:r>
      <w:r>
        <w:rPr>
          <w:spacing w:val="-2"/>
          <w:sz w:val="24"/>
        </w:rPr>
        <w:t xml:space="preserve"> </w:t>
      </w:r>
      <w:r>
        <w:rPr>
          <w:sz w:val="24"/>
        </w:rPr>
        <w:t>посудой;</w:t>
      </w:r>
    </w:p>
    <w:p w:rsidR="00761136" w:rsidRDefault="00190BA0">
      <w:pPr>
        <w:pStyle w:val="a4"/>
        <w:numPr>
          <w:ilvl w:val="1"/>
          <w:numId w:val="58"/>
        </w:numPr>
        <w:tabs>
          <w:tab w:val="left" w:pos="1255"/>
          <w:tab w:val="left" w:pos="1256"/>
        </w:tabs>
        <w:spacing w:line="293" w:lineRule="exact"/>
        <w:ind w:left="1255" w:hanging="428"/>
        <w:jc w:val="left"/>
        <w:rPr>
          <w:sz w:val="24"/>
        </w:rPr>
      </w:pPr>
      <w:r>
        <w:rPr>
          <w:sz w:val="24"/>
        </w:rPr>
        <w:t>вычислять относительную молекулярную и молярную массы</w:t>
      </w:r>
      <w:r>
        <w:rPr>
          <w:spacing w:val="-2"/>
          <w:sz w:val="24"/>
        </w:rPr>
        <w:t xml:space="preserve"> </w:t>
      </w:r>
      <w:r>
        <w:rPr>
          <w:sz w:val="24"/>
        </w:rPr>
        <w:t>веществ;</w:t>
      </w:r>
    </w:p>
    <w:p w:rsidR="00761136" w:rsidRDefault="00190BA0">
      <w:pPr>
        <w:pStyle w:val="a4"/>
        <w:numPr>
          <w:ilvl w:val="1"/>
          <w:numId w:val="58"/>
        </w:numPr>
        <w:tabs>
          <w:tab w:val="left" w:pos="1255"/>
          <w:tab w:val="left" w:pos="1256"/>
        </w:tabs>
        <w:spacing w:line="293" w:lineRule="exact"/>
        <w:ind w:left="1255" w:hanging="428"/>
        <w:jc w:val="left"/>
        <w:rPr>
          <w:sz w:val="24"/>
        </w:rPr>
      </w:pPr>
      <w:r>
        <w:rPr>
          <w:sz w:val="24"/>
        </w:rPr>
        <w:t>вычислять массовую долю химического элемента по формуле</w:t>
      </w:r>
      <w:r>
        <w:rPr>
          <w:spacing w:val="-8"/>
          <w:sz w:val="24"/>
        </w:rPr>
        <w:t xml:space="preserve"> </w:t>
      </w:r>
      <w:r>
        <w:rPr>
          <w:sz w:val="24"/>
        </w:rPr>
        <w:t>соединения;</w:t>
      </w:r>
    </w:p>
    <w:p w:rsidR="00761136" w:rsidRDefault="00190BA0">
      <w:pPr>
        <w:pStyle w:val="a4"/>
        <w:numPr>
          <w:ilvl w:val="1"/>
          <w:numId w:val="58"/>
        </w:numPr>
        <w:tabs>
          <w:tab w:val="left" w:pos="1255"/>
          <w:tab w:val="left" w:pos="1256"/>
        </w:tabs>
        <w:spacing w:before="1" w:line="237" w:lineRule="auto"/>
        <w:ind w:right="273" w:firstLine="566"/>
        <w:jc w:val="left"/>
        <w:rPr>
          <w:sz w:val="24"/>
        </w:rPr>
      </w:pPr>
      <w:r>
        <w:rPr>
          <w:sz w:val="24"/>
        </w:rPr>
        <w:t>вычислять количество, объем или массу вещества по количеству, объему, массе реагентов или продуктов реакции;</w:t>
      </w:r>
    </w:p>
    <w:p w:rsidR="00761136" w:rsidRDefault="00190BA0">
      <w:pPr>
        <w:pStyle w:val="a4"/>
        <w:numPr>
          <w:ilvl w:val="1"/>
          <w:numId w:val="58"/>
        </w:numPr>
        <w:tabs>
          <w:tab w:val="left" w:pos="1255"/>
          <w:tab w:val="left" w:pos="1256"/>
        </w:tabs>
        <w:spacing w:before="5" w:line="237" w:lineRule="auto"/>
        <w:ind w:right="264" w:firstLine="566"/>
        <w:jc w:val="left"/>
        <w:rPr>
          <w:sz w:val="24"/>
        </w:rPr>
      </w:pPr>
      <w:r>
        <w:rPr>
          <w:sz w:val="24"/>
        </w:rPr>
        <w:t>характеризовать физические и химические свойства простых веществ: кислорода и</w:t>
      </w:r>
      <w:r>
        <w:rPr>
          <w:spacing w:val="-1"/>
          <w:sz w:val="24"/>
        </w:rPr>
        <w:t xml:space="preserve"> </w:t>
      </w:r>
      <w:r>
        <w:rPr>
          <w:sz w:val="24"/>
        </w:rPr>
        <w:t>водорода;</w:t>
      </w:r>
    </w:p>
    <w:p w:rsidR="00761136" w:rsidRDefault="00761136">
      <w:pPr>
        <w:spacing w:line="237" w:lineRule="auto"/>
        <w:rPr>
          <w:sz w:val="24"/>
        </w:rPr>
        <w:sectPr w:rsidR="00761136">
          <w:pgSz w:w="11910" w:h="16840"/>
          <w:pgMar w:top="1020" w:right="580" w:bottom="1300" w:left="1440" w:header="0" w:footer="1021" w:gutter="0"/>
          <w:cols w:space="720"/>
        </w:sectPr>
      </w:pPr>
    </w:p>
    <w:p w:rsidR="00761136" w:rsidRDefault="00190BA0">
      <w:pPr>
        <w:pStyle w:val="a4"/>
        <w:numPr>
          <w:ilvl w:val="1"/>
          <w:numId w:val="58"/>
        </w:numPr>
        <w:tabs>
          <w:tab w:val="left" w:pos="1255"/>
          <w:tab w:val="left" w:pos="1256"/>
        </w:tabs>
        <w:spacing w:before="88"/>
        <w:ind w:left="1255" w:hanging="428"/>
        <w:jc w:val="left"/>
        <w:rPr>
          <w:sz w:val="24"/>
        </w:rPr>
      </w:pPr>
      <w:r>
        <w:rPr>
          <w:sz w:val="24"/>
        </w:rPr>
        <w:lastRenderedPageBreak/>
        <w:t>получать, собирать кислород и</w:t>
      </w:r>
      <w:r>
        <w:rPr>
          <w:spacing w:val="-1"/>
          <w:sz w:val="24"/>
        </w:rPr>
        <w:t xml:space="preserve"> </w:t>
      </w:r>
      <w:r>
        <w:rPr>
          <w:sz w:val="24"/>
        </w:rPr>
        <w:t>водород;</w:t>
      </w:r>
    </w:p>
    <w:p w:rsidR="00761136" w:rsidRDefault="00190BA0">
      <w:pPr>
        <w:pStyle w:val="a4"/>
        <w:numPr>
          <w:ilvl w:val="1"/>
          <w:numId w:val="58"/>
        </w:numPr>
        <w:tabs>
          <w:tab w:val="left" w:pos="1255"/>
          <w:tab w:val="left" w:pos="1256"/>
        </w:tabs>
        <w:spacing w:before="1" w:line="294" w:lineRule="exact"/>
        <w:ind w:left="1255" w:hanging="428"/>
        <w:jc w:val="left"/>
        <w:rPr>
          <w:sz w:val="24"/>
        </w:rPr>
      </w:pPr>
      <w:r>
        <w:rPr>
          <w:sz w:val="24"/>
        </w:rPr>
        <w:t>распознавать опытным путем газообразные вещества: кислород,</w:t>
      </w:r>
      <w:r>
        <w:rPr>
          <w:spacing w:val="-15"/>
          <w:sz w:val="24"/>
        </w:rPr>
        <w:t xml:space="preserve"> </w:t>
      </w:r>
      <w:r>
        <w:rPr>
          <w:sz w:val="24"/>
        </w:rPr>
        <w:t>водород;</w:t>
      </w:r>
    </w:p>
    <w:p w:rsidR="00761136" w:rsidRDefault="00190BA0">
      <w:pPr>
        <w:pStyle w:val="a4"/>
        <w:numPr>
          <w:ilvl w:val="1"/>
          <w:numId w:val="58"/>
        </w:numPr>
        <w:tabs>
          <w:tab w:val="left" w:pos="1255"/>
          <w:tab w:val="left" w:pos="1256"/>
        </w:tabs>
        <w:spacing w:line="293" w:lineRule="exact"/>
        <w:ind w:left="1255" w:hanging="428"/>
        <w:jc w:val="left"/>
        <w:rPr>
          <w:sz w:val="24"/>
        </w:rPr>
      </w:pPr>
      <w:r>
        <w:rPr>
          <w:sz w:val="24"/>
        </w:rPr>
        <w:t>раскрывать смысл закона</w:t>
      </w:r>
      <w:r>
        <w:rPr>
          <w:spacing w:val="-2"/>
          <w:sz w:val="24"/>
        </w:rPr>
        <w:t xml:space="preserve"> </w:t>
      </w:r>
      <w:r>
        <w:rPr>
          <w:sz w:val="24"/>
        </w:rPr>
        <w:t>Авогадро;</w:t>
      </w:r>
    </w:p>
    <w:p w:rsidR="00761136" w:rsidRDefault="00190BA0">
      <w:pPr>
        <w:pStyle w:val="a4"/>
        <w:numPr>
          <w:ilvl w:val="1"/>
          <w:numId w:val="58"/>
        </w:numPr>
        <w:tabs>
          <w:tab w:val="left" w:pos="1255"/>
          <w:tab w:val="left" w:pos="1256"/>
        </w:tabs>
        <w:spacing w:line="293" w:lineRule="exact"/>
        <w:ind w:left="1255" w:hanging="428"/>
        <w:jc w:val="left"/>
        <w:rPr>
          <w:sz w:val="24"/>
        </w:rPr>
      </w:pPr>
      <w:r>
        <w:rPr>
          <w:sz w:val="24"/>
        </w:rPr>
        <w:t>раскрывать смысл понятий «тепловой эффект реакции», «молярный</w:t>
      </w:r>
      <w:r>
        <w:rPr>
          <w:spacing w:val="-8"/>
          <w:sz w:val="24"/>
        </w:rPr>
        <w:t xml:space="preserve"> </w:t>
      </w:r>
      <w:r>
        <w:rPr>
          <w:sz w:val="24"/>
        </w:rPr>
        <w:t>объем»;</w:t>
      </w:r>
    </w:p>
    <w:p w:rsidR="00761136" w:rsidRDefault="00190BA0">
      <w:pPr>
        <w:pStyle w:val="a4"/>
        <w:numPr>
          <w:ilvl w:val="1"/>
          <w:numId w:val="58"/>
        </w:numPr>
        <w:tabs>
          <w:tab w:val="left" w:pos="1255"/>
          <w:tab w:val="left" w:pos="1256"/>
        </w:tabs>
        <w:spacing w:line="293" w:lineRule="exact"/>
        <w:ind w:left="1255" w:hanging="428"/>
        <w:jc w:val="left"/>
        <w:rPr>
          <w:sz w:val="24"/>
        </w:rPr>
      </w:pPr>
      <w:r>
        <w:rPr>
          <w:sz w:val="24"/>
        </w:rPr>
        <w:t>характеризовать физические и химические свойства</w:t>
      </w:r>
      <w:r>
        <w:rPr>
          <w:spacing w:val="-5"/>
          <w:sz w:val="24"/>
        </w:rPr>
        <w:t xml:space="preserve"> </w:t>
      </w:r>
      <w:r>
        <w:rPr>
          <w:sz w:val="24"/>
        </w:rPr>
        <w:t>воды;</w:t>
      </w:r>
    </w:p>
    <w:p w:rsidR="00761136" w:rsidRDefault="00190BA0">
      <w:pPr>
        <w:pStyle w:val="a4"/>
        <w:numPr>
          <w:ilvl w:val="1"/>
          <w:numId w:val="58"/>
        </w:numPr>
        <w:tabs>
          <w:tab w:val="left" w:pos="1255"/>
          <w:tab w:val="left" w:pos="1256"/>
        </w:tabs>
        <w:spacing w:line="293" w:lineRule="exact"/>
        <w:ind w:left="1255" w:hanging="428"/>
        <w:jc w:val="left"/>
        <w:rPr>
          <w:sz w:val="24"/>
        </w:rPr>
      </w:pPr>
      <w:r>
        <w:rPr>
          <w:sz w:val="24"/>
        </w:rPr>
        <w:t>раскрывать смысл понятия</w:t>
      </w:r>
      <w:r>
        <w:rPr>
          <w:spacing w:val="1"/>
          <w:sz w:val="24"/>
        </w:rPr>
        <w:t xml:space="preserve"> </w:t>
      </w:r>
      <w:r>
        <w:rPr>
          <w:sz w:val="24"/>
        </w:rPr>
        <w:t>«раствор»;</w:t>
      </w:r>
    </w:p>
    <w:p w:rsidR="00761136" w:rsidRDefault="00190BA0">
      <w:pPr>
        <w:pStyle w:val="a4"/>
        <w:numPr>
          <w:ilvl w:val="1"/>
          <w:numId w:val="58"/>
        </w:numPr>
        <w:tabs>
          <w:tab w:val="left" w:pos="1255"/>
          <w:tab w:val="left" w:pos="1256"/>
        </w:tabs>
        <w:spacing w:before="1" w:line="293" w:lineRule="exact"/>
        <w:ind w:left="1255" w:hanging="428"/>
        <w:jc w:val="left"/>
        <w:rPr>
          <w:sz w:val="24"/>
        </w:rPr>
      </w:pPr>
      <w:r>
        <w:rPr>
          <w:sz w:val="24"/>
        </w:rPr>
        <w:t>вычислять массовую долю растворенного вещества в</w:t>
      </w:r>
      <w:r>
        <w:rPr>
          <w:spacing w:val="-5"/>
          <w:sz w:val="24"/>
        </w:rPr>
        <w:t xml:space="preserve"> </w:t>
      </w:r>
      <w:r>
        <w:rPr>
          <w:sz w:val="24"/>
        </w:rPr>
        <w:t>растворе;</w:t>
      </w:r>
    </w:p>
    <w:p w:rsidR="00761136" w:rsidRDefault="00190BA0">
      <w:pPr>
        <w:pStyle w:val="a4"/>
        <w:numPr>
          <w:ilvl w:val="1"/>
          <w:numId w:val="58"/>
        </w:numPr>
        <w:tabs>
          <w:tab w:val="left" w:pos="1255"/>
          <w:tab w:val="left" w:pos="1256"/>
        </w:tabs>
        <w:spacing w:line="293" w:lineRule="exact"/>
        <w:ind w:left="1255" w:hanging="428"/>
        <w:jc w:val="left"/>
        <w:rPr>
          <w:sz w:val="24"/>
        </w:rPr>
      </w:pPr>
      <w:r>
        <w:rPr>
          <w:sz w:val="24"/>
        </w:rPr>
        <w:t>приготовлять растворы с определенной массовой долей растворенного</w:t>
      </w:r>
      <w:r>
        <w:rPr>
          <w:spacing w:val="-18"/>
          <w:sz w:val="24"/>
        </w:rPr>
        <w:t xml:space="preserve"> </w:t>
      </w:r>
      <w:r>
        <w:rPr>
          <w:sz w:val="24"/>
        </w:rPr>
        <w:t>вещества;</w:t>
      </w:r>
    </w:p>
    <w:p w:rsidR="00761136" w:rsidRDefault="00190BA0">
      <w:pPr>
        <w:pStyle w:val="a4"/>
        <w:numPr>
          <w:ilvl w:val="1"/>
          <w:numId w:val="58"/>
        </w:numPr>
        <w:tabs>
          <w:tab w:val="left" w:pos="1255"/>
          <w:tab w:val="left" w:pos="1256"/>
        </w:tabs>
        <w:spacing w:line="293" w:lineRule="exact"/>
        <w:ind w:left="1255" w:hanging="428"/>
        <w:jc w:val="left"/>
        <w:rPr>
          <w:sz w:val="24"/>
        </w:rPr>
      </w:pPr>
      <w:r>
        <w:rPr>
          <w:sz w:val="24"/>
        </w:rPr>
        <w:t>называть соединения изученных классов неорганических</w:t>
      </w:r>
      <w:r>
        <w:rPr>
          <w:spacing w:val="-2"/>
          <w:sz w:val="24"/>
        </w:rPr>
        <w:t xml:space="preserve"> </w:t>
      </w:r>
      <w:r>
        <w:rPr>
          <w:sz w:val="24"/>
        </w:rPr>
        <w:t>веществ;</w:t>
      </w:r>
    </w:p>
    <w:p w:rsidR="00761136" w:rsidRDefault="00190BA0">
      <w:pPr>
        <w:pStyle w:val="a4"/>
        <w:numPr>
          <w:ilvl w:val="1"/>
          <w:numId w:val="58"/>
        </w:numPr>
        <w:tabs>
          <w:tab w:val="left" w:pos="1256"/>
        </w:tabs>
        <w:spacing w:before="2" w:line="237" w:lineRule="auto"/>
        <w:ind w:right="272" w:firstLine="566"/>
        <w:rPr>
          <w:sz w:val="24"/>
        </w:rPr>
      </w:pPr>
      <w:r>
        <w:rPr>
          <w:sz w:val="24"/>
        </w:rPr>
        <w:t>характеризовать физические и химические свойства основных классов неорганических веществ: оксидов, кислот, оснований, солей;</w:t>
      </w:r>
    </w:p>
    <w:p w:rsidR="00761136" w:rsidRDefault="00190BA0">
      <w:pPr>
        <w:pStyle w:val="a4"/>
        <w:numPr>
          <w:ilvl w:val="1"/>
          <w:numId w:val="58"/>
        </w:numPr>
        <w:tabs>
          <w:tab w:val="left" w:pos="1256"/>
        </w:tabs>
        <w:spacing w:before="2" w:line="293" w:lineRule="exact"/>
        <w:ind w:left="1255" w:hanging="428"/>
        <w:rPr>
          <w:sz w:val="24"/>
        </w:rPr>
      </w:pPr>
      <w:r>
        <w:rPr>
          <w:sz w:val="24"/>
        </w:rPr>
        <w:t>определять принадлежность веществ к определенному классу</w:t>
      </w:r>
      <w:r>
        <w:rPr>
          <w:spacing w:val="-11"/>
          <w:sz w:val="24"/>
        </w:rPr>
        <w:t xml:space="preserve"> </w:t>
      </w:r>
      <w:r>
        <w:rPr>
          <w:sz w:val="24"/>
        </w:rPr>
        <w:t>соединений;</w:t>
      </w:r>
    </w:p>
    <w:p w:rsidR="00761136" w:rsidRDefault="00190BA0">
      <w:pPr>
        <w:pStyle w:val="a4"/>
        <w:numPr>
          <w:ilvl w:val="1"/>
          <w:numId w:val="58"/>
        </w:numPr>
        <w:tabs>
          <w:tab w:val="left" w:pos="1256"/>
        </w:tabs>
        <w:spacing w:line="293" w:lineRule="exact"/>
        <w:ind w:left="1255" w:hanging="428"/>
        <w:rPr>
          <w:sz w:val="24"/>
        </w:rPr>
      </w:pPr>
      <w:r>
        <w:rPr>
          <w:sz w:val="24"/>
        </w:rPr>
        <w:t>составлять формулы неорганических соединений изученных</w:t>
      </w:r>
      <w:r>
        <w:rPr>
          <w:spacing w:val="-1"/>
          <w:sz w:val="24"/>
        </w:rPr>
        <w:t xml:space="preserve"> </w:t>
      </w:r>
      <w:r>
        <w:rPr>
          <w:sz w:val="24"/>
        </w:rPr>
        <w:t>классов;</w:t>
      </w:r>
    </w:p>
    <w:p w:rsidR="00761136" w:rsidRDefault="00190BA0">
      <w:pPr>
        <w:pStyle w:val="a4"/>
        <w:numPr>
          <w:ilvl w:val="1"/>
          <w:numId w:val="58"/>
        </w:numPr>
        <w:tabs>
          <w:tab w:val="left" w:pos="1256"/>
        </w:tabs>
        <w:spacing w:before="4" w:line="237" w:lineRule="auto"/>
        <w:ind w:right="272" w:firstLine="566"/>
        <w:rPr>
          <w:sz w:val="24"/>
        </w:rPr>
      </w:pPr>
      <w:r>
        <w:rPr>
          <w:sz w:val="24"/>
        </w:rPr>
        <w:t>проводить опыты, подтверждающие химические свойства изученных классов неорганических</w:t>
      </w:r>
      <w:r>
        <w:rPr>
          <w:spacing w:val="1"/>
          <w:sz w:val="24"/>
        </w:rPr>
        <w:t xml:space="preserve"> </w:t>
      </w:r>
      <w:r>
        <w:rPr>
          <w:sz w:val="24"/>
        </w:rPr>
        <w:t>веществ;</w:t>
      </w:r>
    </w:p>
    <w:p w:rsidR="00761136" w:rsidRDefault="00190BA0">
      <w:pPr>
        <w:pStyle w:val="a4"/>
        <w:numPr>
          <w:ilvl w:val="1"/>
          <w:numId w:val="58"/>
        </w:numPr>
        <w:tabs>
          <w:tab w:val="left" w:pos="1256"/>
        </w:tabs>
        <w:spacing w:before="5" w:line="237" w:lineRule="auto"/>
        <w:ind w:right="273" w:firstLine="566"/>
        <w:rPr>
          <w:sz w:val="24"/>
        </w:rPr>
      </w:pPr>
      <w:r>
        <w:rPr>
          <w:sz w:val="24"/>
        </w:rPr>
        <w:t>распознавать опытным путем растворы кислот и щелочей по изменению окраски индикатора;</w:t>
      </w:r>
    </w:p>
    <w:p w:rsidR="00761136" w:rsidRDefault="00190BA0">
      <w:pPr>
        <w:pStyle w:val="a4"/>
        <w:numPr>
          <w:ilvl w:val="1"/>
          <w:numId w:val="58"/>
        </w:numPr>
        <w:tabs>
          <w:tab w:val="left" w:pos="1256"/>
        </w:tabs>
        <w:spacing w:before="2" w:line="293" w:lineRule="exact"/>
        <w:ind w:left="1255" w:hanging="428"/>
        <w:rPr>
          <w:sz w:val="24"/>
        </w:rPr>
      </w:pPr>
      <w:r>
        <w:rPr>
          <w:sz w:val="24"/>
        </w:rPr>
        <w:t>характеризовать взаимосвязь между классами неорганических</w:t>
      </w:r>
      <w:r>
        <w:rPr>
          <w:spacing w:val="-9"/>
          <w:sz w:val="24"/>
        </w:rPr>
        <w:t xml:space="preserve"> </w:t>
      </w:r>
      <w:r>
        <w:rPr>
          <w:sz w:val="24"/>
        </w:rPr>
        <w:t>соединений;</w:t>
      </w:r>
    </w:p>
    <w:p w:rsidR="00761136" w:rsidRDefault="00190BA0">
      <w:pPr>
        <w:pStyle w:val="a4"/>
        <w:numPr>
          <w:ilvl w:val="1"/>
          <w:numId w:val="58"/>
        </w:numPr>
        <w:tabs>
          <w:tab w:val="left" w:pos="1256"/>
        </w:tabs>
        <w:spacing w:line="293" w:lineRule="exact"/>
        <w:ind w:left="1255" w:hanging="428"/>
        <w:rPr>
          <w:sz w:val="24"/>
        </w:rPr>
      </w:pPr>
      <w:r>
        <w:rPr>
          <w:sz w:val="24"/>
        </w:rPr>
        <w:t>раскрывать смысл Периодического закона Д.И.</w:t>
      </w:r>
      <w:r>
        <w:rPr>
          <w:spacing w:val="-5"/>
          <w:sz w:val="24"/>
        </w:rPr>
        <w:t xml:space="preserve"> </w:t>
      </w:r>
      <w:r>
        <w:rPr>
          <w:sz w:val="24"/>
        </w:rPr>
        <w:t>Менделеева;</w:t>
      </w:r>
    </w:p>
    <w:p w:rsidR="00761136" w:rsidRDefault="00190BA0">
      <w:pPr>
        <w:pStyle w:val="a4"/>
        <w:numPr>
          <w:ilvl w:val="1"/>
          <w:numId w:val="58"/>
        </w:numPr>
        <w:tabs>
          <w:tab w:val="left" w:pos="1256"/>
        </w:tabs>
        <w:spacing w:before="2" w:line="237" w:lineRule="auto"/>
        <w:ind w:right="273" w:firstLine="566"/>
        <w:rPr>
          <w:sz w:val="24"/>
        </w:rPr>
      </w:pPr>
      <w:r>
        <w:rPr>
          <w:sz w:val="24"/>
        </w:rPr>
        <w:t>объяснять физический смысл атомного (порядкового) номера химического элемента, номеров группы и периода в периодической системе Д.И.</w:t>
      </w:r>
      <w:r>
        <w:rPr>
          <w:spacing w:val="-8"/>
          <w:sz w:val="24"/>
        </w:rPr>
        <w:t xml:space="preserve"> </w:t>
      </w:r>
      <w:r>
        <w:rPr>
          <w:sz w:val="24"/>
        </w:rPr>
        <w:t>Менделеева;</w:t>
      </w:r>
    </w:p>
    <w:p w:rsidR="00761136" w:rsidRDefault="00190BA0">
      <w:pPr>
        <w:pStyle w:val="a4"/>
        <w:numPr>
          <w:ilvl w:val="1"/>
          <w:numId w:val="58"/>
        </w:numPr>
        <w:tabs>
          <w:tab w:val="left" w:pos="1256"/>
        </w:tabs>
        <w:spacing w:before="4" w:line="237" w:lineRule="auto"/>
        <w:ind w:right="268" w:firstLine="566"/>
        <w:rPr>
          <w:sz w:val="24"/>
        </w:rPr>
      </w:pPr>
      <w:r>
        <w:rPr>
          <w:sz w:val="24"/>
        </w:rPr>
        <w:t>объяснять закономерности изменения строения атомов, свойств элементов в пределах малых периодов и главных</w:t>
      </w:r>
      <w:r>
        <w:rPr>
          <w:spacing w:val="2"/>
          <w:sz w:val="24"/>
        </w:rPr>
        <w:t xml:space="preserve"> </w:t>
      </w:r>
      <w:r>
        <w:rPr>
          <w:sz w:val="24"/>
        </w:rPr>
        <w:t>подгрупп;</w:t>
      </w:r>
    </w:p>
    <w:p w:rsidR="00761136" w:rsidRDefault="00190BA0">
      <w:pPr>
        <w:pStyle w:val="a4"/>
        <w:numPr>
          <w:ilvl w:val="1"/>
          <w:numId w:val="58"/>
        </w:numPr>
        <w:tabs>
          <w:tab w:val="left" w:pos="1256"/>
        </w:tabs>
        <w:spacing w:before="2"/>
        <w:ind w:right="269" w:firstLine="566"/>
        <w:rPr>
          <w:sz w:val="24"/>
        </w:rPr>
      </w:pPr>
      <w:r>
        <w:rPr>
          <w:sz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761136" w:rsidRDefault="00190BA0">
      <w:pPr>
        <w:pStyle w:val="a4"/>
        <w:numPr>
          <w:ilvl w:val="1"/>
          <w:numId w:val="58"/>
        </w:numPr>
        <w:tabs>
          <w:tab w:val="left" w:pos="1256"/>
        </w:tabs>
        <w:spacing w:before="4" w:line="237" w:lineRule="auto"/>
        <w:ind w:right="268" w:firstLine="566"/>
        <w:rPr>
          <w:sz w:val="24"/>
        </w:rPr>
      </w:pPr>
      <w:r>
        <w:rPr>
          <w:sz w:val="24"/>
        </w:rPr>
        <w:t>составлять схемы строения атомов первых 20 элементов периодической системы Д.И.</w:t>
      </w:r>
      <w:r>
        <w:rPr>
          <w:spacing w:val="-1"/>
          <w:sz w:val="24"/>
        </w:rPr>
        <w:t xml:space="preserve"> </w:t>
      </w:r>
      <w:r>
        <w:rPr>
          <w:sz w:val="24"/>
        </w:rPr>
        <w:t>Менделеева;</w:t>
      </w:r>
    </w:p>
    <w:p w:rsidR="00761136" w:rsidRDefault="00190BA0">
      <w:pPr>
        <w:pStyle w:val="a4"/>
        <w:numPr>
          <w:ilvl w:val="1"/>
          <w:numId w:val="58"/>
        </w:numPr>
        <w:tabs>
          <w:tab w:val="left" w:pos="1256"/>
        </w:tabs>
        <w:spacing w:before="3" w:line="293" w:lineRule="exact"/>
        <w:ind w:left="1255" w:hanging="428"/>
        <w:rPr>
          <w:sz w:val="24"/>
        </w:rPr>
      </w:pPr>
      <w:r>
        <w:rPr>
          <w:sz w:val="24"/>
        </w:rPr>
        <w:t>раскрывать смысл понятий: «химическая связь»,</w:t>
      </w:r>
      <w:r>
        <w:rPr>
          <w:spacing w:val="-3"/>
          <w:sz w:val="24"/>
        </w:rPr>
        <w:t xml:space="preserve"> </w:t>
      </w:r>
      <w:r>
        <w:rPr>
          <w:sz w:val="24"/>
        </w:rPr>
        <w:t>«электроотрицательность»;</w:t>
      </w:r>
    </w:p>
    <w:p w:rsidR="00761136" w:rsidRDefault="00190BA0">
      <w:pPr>
        <w:pStyle w:val="a4"/>
        <w:numPr>
          <w:ilvl w:val="1"/>
          <w:numId w:val="58"/>
        </w:numPr>
        <w:tabs>
          <w:tab w:val="left" w:pos="1256"/>
        </w:tabs>
        <w:spacing w:before="1" w:line="237" w:lineRule="auto"/>
        <w:ind w:right="268" w:firstLine="566"/>
        <w:rPr>
          <w:sz w:val="24"/>
        </w:rPr>
      </w:pPr>
      <w:r>
        <w:rPr>
          <w:sz w:val="24"/>
        </w:rPr>
        <w:t>характеризовать зависимость физических свойств веществ от типа кристаллической</w:t>
      </w:r>
      <w:r>
        <w:rPr>
          <w:spacing w:val="-1"/>
          <w:sz w:val="24"/>
        </w:rPr>
        <w:t xml:space="preserve"> </w:t>
      </w:r>
      <w:r>
        <w:rPr>
          <w:sz w:val="24"/>
        </w:rPr>
        <w:t>решетки;</w:t>
      </w:r>
    </w:p>
    <w:p w:rsidR="00761136" w:rsidRDefault="00190BA0">
      <w:pPr>
        <w:pStyle w:val="a4"/>
        <w:numPr>
          <w:ilvl w:val="1"/>
          <w:numId w:val="58"/>
        </w:numPr>
        <w:tabs>
          <w:tab w:val="left" w:pos="1256"/>
        </w:tabs>
        <w:spacing w:before="2" w:line="293" w:lineRule="exact"/>
        <w:ind w:left="1255" w:hanging="428"/>
        <w:rPr>
          <w:sz w:val="24"/>
        </w:rPr>
      </w:pPr>
      <w:r>
        <w:rPr>
          <w:sz w:val="24"/>
        </w:rPr>
        <w:t>определять вид химической связи в неорганических</w:t>
      </w:r>
      <w:r>
        <w:rPr>
          <w:spacing w:val="-6"/>
          <w:sz w:val="24"/>
        </w:rPr>
        <w:t xml:space="preserve"> </w:t>
      </w:r>
      <w:r>
        <w:rPr>
          <w:sz w:val="24"/>
        </w:rPr>
        <w:t>соединениях;</w:t>
      </w:r>
    </w:p>
    <w:p w:rsidR="00761136" w:rsidRDefault="00190BA0">
      <w:pPr>
        <w:pStyle w:val="a4"/>
        <w:numPr>
          <w:ilvl w:val="1"/>
          <w:numId w:val="58"/>
        </w:numPr>
        <w:tabs>
          <w:tab w:val="left" w:pos="1256"/>
        </w:tabs>
        <w:spacing w:before="2" w:line="237" w:lineRule="auto"/>
        <w:ind w:right="274" w:firstLine="566"/>
        <w:rPr>
          <w:sz w:val="24"/>
        </w:rPr>
      </w:pPr>
      <w:r>
        <w:rPr>
          <w:sz w:val="24"/>
        </w:rPr>
        <w:t>изображать схемы строения молекул веществ, образованных разными видами химических</w:t>
      </w:r>
      <w:r>
        <w:rPr>
          <w:spacing w:val="1"/>
          <w:sz w:val="24"/>
        </w:rPr>
        <w:t xml:space="preserve"> </w:t>
      </w:r>
      <w:r>
        <w:rPr>
          <w:sz w:val="24"/>
        </w:rPr>
        <w:t>связей;</w:t>
      </w:r>
    </w:p>
    <w:p w:rsidR="00761136" w:rsidRDefault="00190BA0">
      <w:pPr>
        <w:pStyle w:val="a4"/>
        <w:numPr>
          <w:ilvl w:val="1"/>
          <w:numId w:val="58"/>
        </w:numPr>
        <w:tabs>
          <w:tab w:val="left" w:pos="1256"/>
        </w:tabs>
        <w:spacing w:before="2" w:line="294" w:lineRule="exact"/>
        <w:ind w:left="1255" w:hanging="428"/>
        <w:rPr>
          <w:sz w:val="24"/>
        </w:rPr>
      </w:pPr>
      <w:r>
        <w:rPr>
          <w:sz w:val="24"/>
        </w:rPr>
        <w:t xml:space="preserve">раскрывать смысл понятий </w:t>
      </w:r>
      <w:r>
        <w:rPr>
          <w:spacing w:val="-3"/>
          <w:sz w:val="24"/>
        </w:rPr>
        <w:t xml:space="preserve">«ион», </w:t>
      </w:r>
      <w:r>
        <w:rPr>
          <w:sz w:val="24"/>
        </w:rPr>
        <w:t>«катион», «анион»,</w:t>
      </w:r>
      <w:r>
        <w:rPr>
          <w:spacing w:val="11"/>
          <w:sz w:val="24"/>
        </w:rPr>
        <w:t xml:space="preserve"> </w:t>
      </w:r>
      <w:r>
        <w:rPr>
          <w:sz w:val="24"/>
        </w:rPr>
        <w:t>«электролиты»,</w:t>
      </w:r>
    </w:p>
    <w:p w:rsidR="00761136" w:rsidRDefault="00190BA0">
      <w:pPr>
        <w:pStyle w:val="a3"/>
        <w:spacing w:line="276" w:lineRule="exact"/>
        <w:ind w:firstLine="0"/>
      </w:pPr>
      <w:r>
        <w:t>«неэлектролиты», «электролитическая диссоциация», «окислитель», «степень окисления»</w:t>
      </w:r>
    </w:p>
    <w:p w:rsidR="00761136" w:rsidRDefault="00190BA0">
      <w:pPr>
        <w:pStyle w:val="a3"/>
        <w:ind w:firstLine="0"/>
      </w:pPr>
      <w:r>
        <w:t>«восстановитель», «окисление», «восстановление»;</w:t>
      </w:r>
    </w:p>
    <w:p w:rsidR="00761136" w:rsidRDefault="00190BA0">
      <w:pPr>
        <w:pStyle w:val="a4"/>
        <w:numPr>
          <w:ilvl w:val="1"/>
          <w:numId w:val="58"/>
        </w:numPr>
        <w:tabs>
          <w:tab w:val="left" w:pos="1255"/>
          <w:tab w:val="left" w:pos="1256"/>
        </w:tabs>
        <w:spacing w:before="2" w:line="294" w:lineRule="exact"/>
        <w:ind w:left="1255" w:hanging="428"/>
        <w:jc w:val="left"/>
        <w:rPr>
          <w:sz w:val="24"/>
        </w:rPr>
      </w:pPr>
      <w:r>
        <w:rPr>
          <w:sz w:val="24"/>
        </w:rPr>
        <w:t>определять степень окисления атома элемента в</w:t>
      </w:r>
      <w:r>
        <w:rPr>
          <w:spacing w:val="-4"/>
          <w:sz w:val="24"/>
        </w:rPr>
        <w:t xml:space="preserve"> </w:t>
      </w:r>
      <w:r>
        <w:rPr>
          <w:sz w:val="24"/>
        </w:rPr>
        <w:t>соединении;</w:t>
      </w:r>
    </w:p>
    <w:p w:rsidR="00761136" w:rsidRDefault="00190BA0">
      <w:pPr>
        <w:pStyle w:val="a4"/>
        <w:numPr>
          <w:ilvl w:val="1"/>
          <w:numId w:val="58"/>
        </w:numPr>
        <w:tabs>
          <w:tab w:val="left" w:pos="1255"/>
          <w:tab w:val="left" w:pos="1256"/>
        </w:tabs>
        <w:spacing w:line="293" w:lineRule="exact"/>
        <w:ind w:left="1255" w:hanging="428"/>
        <w:jc w:val="left"/>
        <w:rPr>
          <w:sz w:val="24"/>
        </w:rPr>
      </w:pPr>
      <w:r>
        <w:rPr>
          <w:sz w:val="24"/>
        </w:rPr>
        <w:t>раскрывать смысл теории электролитической</w:t>
      </w:r>
      <w:r>
        <w:rPr>
          <w:spacing w:val="-4"/>
          <w:sz w:val="24"/>
        </w:rPr>
        <w:t xml:space="preserve"> </w:t>
      </w:r>
      <w:r>
        <w:rPr>
          <w:sz w:val="24"/>
        </w:rPr>
        <w:t>диссоциации;</w:t>
      </w:r>
    </w:p>
    <w:p w:rsidR="00761136" w:rsidRDefault="00190BA0">
      <w:pPr>
        <w:pStyle w:val="a4"/>
        <w:numPr>
          <w:ilvl w:val="1"/>
          <w:numId w:val="58"/>
        </w:numPr>
        <w:tabs>
          <w:tab w:val="left" w:pos="1255"/>
          <w:tab w:val="left" w:pos="1256"/>
        </w:tabs>
        <w:spacing w:line="293" w:lineRule="exact"/>
        <w:ind w:left="1255" w:hanging="428"/>
        <w:jc w:val="left"/>
        <w:rPr>
          <w:sz w:val="24"/>
        </w:rPr>
      </w:pPr>
      <w:r>
        <w:rPr>
          <w:sz w:val="24"/>
        </w:rPr>
        <w:t>составлять уравнения электролитической диссоциации кислот, щелочей,</w:t>
      </w:r>
      <w:r>
        <w:rPr>
          <w:spacing w:val="-11"/>
          <w:sz w:val="24"/>
        </w:rPr>
        <w:t xml:space="preserve"> </w:t>
      </w:r>
      <w:r>
        <w:rPr>
          <w:sz w:val="24"/>
        </w:rPr>
        <w:t>солей;</w:t>
      </w:r>
    </w:p>
    <w:p w:rsidR="00761136" w:rsidRDefault="00190BA0">
      <w:pPr>
        <w:pStyle w:val="a4"/>
        <w:numPr>
          <w:ilvl w:val="1"/>
          <w:numId w:val="58"/>
        </w:numPr>
        <w:tabs>
          <w:tab w:val="left" w:pos="1255"/>
          <w:tab w:val="left" w:pos="1256"/>
        </w:tabs>
        <w:spacing w:before="2" w:line="237" w:lineRule="auto"/>
        <w:ind w:right="270" w:firstLine="566"/>
        <w:jc w:val="left"/>
        <w:rPr>
          <w:sz w:val="24"/>
        </w:rPr>
      </w:pPr>
      <w:r>
        <w:rPr>
          <w:sz w:val="24"/>
        </w:rPr>
        <w:t>объяснять сущность процесса электролитической диссоциации и реакций ионного</w:t>
      </w:r>
      <w:r>
        <w:rPr>
          <w:spacing w:val="-1"/>
          <w:sz w:val="24"/>
        </w:rPr>
        <w:t xml:space="preserve"> </w:t>
      </w:r>
      <w:r>
        <w:rPr>
          <w:sz w:val="24"/>
        </w:rPr>
        <w:t>обмена;</w:t>
      </w:r>
    </w:p>
    <w:p w:rsidR="00761136" w:rsidRDefault="00190BA0">
      <w:pPr>
        <w:pStyle w:val="a4"/>
        <w:numPr>
          <w:ilvl w:val="1"/>
          <w:numId w:val="58"/>
        </w:numPr>
        <w:tabs>
          <w:tab w:val="left" w:pos="1255"/>
          <w:tab w:val="left" w:pos="1256"/>
        </w:tabs>
        <w:spacing w:before="2" w:line="293" w:lineRule="exact"/>
        <w:ind w:left="1255" w:hanging="428"/>
        <w:jc w:val="left"/>
        <w:rPr>
          <w:sz w:val="24"/>
        </w:rPr>
      </w:pPr>
      <w:r>
        <w:rPr>
          <w:sz w:val="24"/>
        </w:rPr>
        <w:t>составлять полные и сокращенные ионные уравнения реакции</w:t>
      </w:r>
      <w:r>
        <w:rPr>
          <w:spacing w:val="-9"/>
          <w:sz w:val="24"/>
        </w:rPr>
        <w:t xml:space="preserve"> </w:t>
      </w:r>
      <w:r>
        <w:rPr>
          <w:sz w:val="24"/>
        </w:rPr>
        <w:t>обмена;</w:t>
      </w:r>
    </w:p>
    <w:p w:rsidR="00761136" w:rsidRDefault="00190BA0">
      <w:pPr>
        <w:pStyle w:val="a4"/>
        <w:numPr>
          <w:ilvl w:val="1"/>
          <w:numId w:val="58"/>
        </w:numPr>
        <w:tabs>
          <w:tab w:val="left" w:pos="1255"/>
          <w:tab w:val="left" w:pos="1256"/>
        </w:tabs>
        <w:spacing w:line="293" w:lineRule="exact"/>
        <w:ind w:left="1255" w:hanging="428"/>
        <w:jc w:val="left"/>
        <w:rPr>
          <w:sz w:val="24"/>
        </w:rPr>
      </w:pPr>
      <w:r>
        <w:rPr>
          <w:sz w:val="24"/>
        </w:rPr>
        <w:t>определять возможность протекания реакций ионного</w:t>
      </w:r>
      <w:r>
        <w:rPr>
          <w:spacing w:val="-3"/>
          <w:sz w:val="24"/>
        </w:rPr>
        <w:t xml:space="preserve"> </w:t>
      </w:r>
      <w:r>
        <w:rPr>
          <w:sz w:val="24"/>
        </w:rPr>
        <w:t>обмена;</w:t>
      </w:r>
    </w:p>
    <w:p w:rsidR="00761136" w:rsidRDefault="00190BA0">
      <w:pPr>
        <w:pStyle w:val="a4"/>
        <w:numPr>
          <w:ilvl w:val="1"/>
          <w:numId w:val="58"/>
        </w:numPr>
        <w:tabs>
          <w:tab w:val="left" w:pos="1255"/>
          <w:tab w:val="left" w:pos="1256"/>
        </w:tabs>
        <w:spacing w:before="1" w:line="293" w:lineRule="exact"/>
        <w:ind w:left="1255" w:hanging="428"/>
        <w:jc w:val="left"/>
        <w:rPr>
          <w:sz w:val="24"/>
        </w:rPr>
      </w:pPr>
      <w:r>
        <w:rPr>
          <w:sz w:val="24"/>
        </w:rPr>
        <w:t>проводить реакции, подтверждающие качественный состав различных</w:t>
      </w:r>
      <w:r>
        <w:rPr>
          <w:spacing w:val="-11"/>
          <w:sz w:val="24"/>
        </w:rPr>
        <w:t xml:space="preserve"> </w:t>
      </w:r>
      <w:r>
        <w:rPr>
          <w:sz w:val="24"/>
        </w:rPr>
        <w:t>веществ;</w:t>
      </w:r>
    </w:p>
    <w:p w:rsidR="00761136" w:rsidRDefault="00190BA0">
      <w:pPr>
        <w:pStyle w:val="a4"/>
        <w:numPr>
          <w:ilvl w:val="1"/>
          <w:numId w:val="58"/>
        </w:numPr>
        <w:tabs>
          <w:tab w:val="left" w:pos="1255"/>
          <w:tab w:val="left" w:pos="1256"/>
        </w:tabs>
        <w:spacing w:line="293" w:lineRule="exact"/>
        <w:ind w:left="1255" w:hanging="428"/>
        <w:jc w:val="left"/>
        <w:rPr>
          <w:sz w:val="24"/>
        </w:rPr>
      </w:pPr>
      <w:r>
        <w:rPr>
          <w:sz w:val="24"/>
        </w:rPr>
        <w:t>определять окислитель и</w:t>
      </w:r>
      <w:r>
        <w:rPr>
          <w:spacing w:val="-3"/>
          <w:sz w:val="24"/>
        </w:rPr>
        <w:t xml:space="preserve"> </w:t>
      </w:r>
      <w:r>
        <w:rPr>
          <w:sz w:val="24"/>
        </w:rPr>
        <w:t>восстановитель;</w:t>
      </w:r>
    </w:p>
    <w:p w:rsidR="00761136" w:rsidRDefault="00190BA0">
      <w:pPr>
        <w:pStyle w:val="a4"/>
        <w:numPr>
          <w:ilvl w:val="1"/>
          <w:numId w:val="58"/>
        </w:numPr>
        <w:tabs>
          <w:tab w:val="left" w:pos="1255"/>
          <w:tab w:val="left" w:pos="1256"/>
        </w:tabs>
        <w:spacing w:line="293" w:lineRule="exact"/>
        <w:ind w:left="1255" w:hanging="428"/>
        <w:jc w:val="left"/>
        <w:rPr>
          <w:sz w:val="24"/>
        </w:rPr>
      </w:pPr>
      <w:r>
        <w:rPr>
          <w:sz w:val="24"/>
        </w:rPr>
        <w:t>составлять уравнения окислительно-восстановительных</w:t>
      </w:r>
      <w:r>
        <w:rPr>
          <w:spacing w:val="2"/>
          <w:sz w:val="24"/>
        </w:rPr>
        <w:t xml:space="preserve"> </w:t>
      </w:r>
      <w:r>
        <w:rPr>
          <w:sz w:val="24"/>
        </w:rPr>
        <w:t>реакций;</w:t>
      </w:r>
    </w:p>
    <w:p w:rsidR="00761136" w:rsidRDefault="00190BA0">
      <w:pPr>
        <w:pStyle w:val="a4"/>
        <w:numPr>
          <w:ilvl w:val="1"/>
          <w:numId w:val="58"/>
        </w:numPr>
        <w:tabs>
          <w:tab w:val="left" w:pos="1255"/>
          <w:tab w:val="left" w:pos="1256"/>
        </w:tabs>
        <w:spacing w:line="293" w:lineRule="exact"/>
        <w:ind w:left="1255" w:hanging="428"/>
        <w:jc w:val="left"/>
        <w:rPr>
          <w:sz w:val="24"/>
        </w:rPr>
      </w:pPr>
      <w:r>
        <w:rPr>
          <w:sz w:val="24"/>
        </w:rPr>
        <w:t>называть факторы, влияющие на скорость химической</w:t>
      </w:r>
      <w:r>
        <w:rPr>
          <w:spacing w:val="-5"/>
          <w:sz w:val="24"/>
        </w:rPr>
        <w:t xml:space="preserve"> </w:t>
      </w:r>
      <w:r>
        <w:rPr>
          <w:sz w:val="24"/>
        </w:rPr>
        <w:t>реакции;</w:t>
      </w:r>
    </w:p>
    <w:p w:rsidR="00761136" w:rsidRDefault="00190BA0">
      <w:pPr>
        <w:pStyle w:val="a4"/>
        <w:numPr>
          <w:ilvl w:val="1"/>
          <w:numId w:val="58"/>
        </w:numPr>
        <w:tabs>
          <w:tab w:val="left" w:pos="1255"/>
          <w:tab w:val="left" w:pos="1256"/>
        </w:tabs>
        <w:spacing w:line="293" w:lineRule="exact"/>
        <w:ind w:left="1255" w:hanging="428"/>
        <w:jc w:val="left"/>
        <w:rPr>
          <w:sz w:val="24"/>
        </w:rPr>
      </w:pPr>
      <w:r>
        <w:rPr>
          <w:sz w:val="24"/>
        </w:rPr>
        <w:t>классифицировать химические реакции по различным</w:t>
      </w:r>
      <w:r>
        <w:rPr>
          <w:spacing w:val="-9"/>
          <w:sz w:val="24"/>
        </w:rPr>
        <w:t xml:space="preserve"> </w:t>
      </w:r>
      <w:r>
        <w:rPr>
          <w:sz w:val="24"/>
        </w:rPr>
        <w:t>признакам;</w:t>
      </w:r>
    </w:p>
    <w:p w:rsidR="00761136" w:rsidRDefault="00761136">
      <w:pPr>
        <w:spacing w:line="293" w:lineRule="exact"/>
        <w:rPr>
          <w:sz w:val="24"/>
        </w:rPr>
        <w:sectPr w:rsidR="00761136">
          <w:pgSz w:w="11910" w:h="16840"/>
          <w:pgMar w:top="1020" w:right="580" w:bottom="1300" w:left="1440" w:header="0" w:footer="1021" w:gutter="0"/>
          <w:cols w:space="720"/>
        </w:sectPr>
      </w:pPr>
    </w:p>
    <w:p w:rsidR="00761136" w:rsidRDefault="00190BA0">
      <w:pPr>
        <w:pStyle w:val="a4"/>
        <w:numPr>
          <w:ilvl w:val="1"/>
          <w:numId w:val="58"/>
        </w:numPr>
        <w:tabs>
          <w:tab w:val="left" w:pos="1256"/>
        </w:tabs>
        <w:spacing w:before="88"/>
        <w:ind w:right="271" w:firstLine="566"/>
        <w:rPr>
          <w:sz w:val="24"/>
        </w:rPr>
      </w:pPr>
      <w:r>
        <w:rPr>
          <w:sz w:val="24"/>
        </w:rPr>
        <w:lastRenderedPageBreak/>
        <w:t>характеризовать взаимосвязь между составом, строением и свойствами неметаллов;</w:t>
      </w:r>
    </w:p>
    <w:p w:rsidR="00761136" w:rsidRDefault="00190BA0">
      <w:pPr>
        <w:pStyle w:val="a4"/>
        <w:numPr>
          <w:ilvl w:val="1"/>
          <w:numId w:val="58"/>
        </w:numPr>
        <w:tabs>
          <w:tab w:val="left" w:pos="1256"/>
        </w:tabs>
        <w:spacing w:before="4" w:line="237" w:lineRule="auto"/>
        <w:ind w:right="273" w:firstLine="566"/>
        <w:rPr>
          <w:sz w:val="24"/>
        </w:rPr>
      </w:pPr>
      <w:r>
        <w:rPr>
          <w:sz w:val="24"/>
        </w:rPr>
        <w:t>проводить опыты по получению, собиранию и изучению химических свойств газообразных веществ: углекислого газа,</w:t>
      </w:r>
      <w:r>
        <w:rPr>
          <w:spacing w:val="1"/>
          <w:sz w:val="24"/>
        </w:rPr>
        <w:t xml:space="preserve"> </w:t>
      </w:r>
      <w:r>
        <w:rPr>
          <w:sz w:val="24"/>
        </w:rPr>
        <w:t>аммиака;</w:t>
      </w:r>
    </w:p>
    <w:p w:rsidR="00761136" w:rsidRDefault="00190BA0">
      <w:pPr>
        <w:pStyle w:val="a4"/>
        <w:numPr>
          <w:ilvl w:val="1"/>
          <w:numId w:val="58"/>
        </w:numPr>
        <w:tabs>
          <w:tab w:val="left" w:pos="1256"/>
        </w:tabs>
        <w:spacing w:before="2" w:line="293" w:lineRule="exact"/>
        <w:ind w:left="1255" w:hanging="428"/>
        <w:rPr>
          <w:sz w:val="24"/>
        </w:rPr>
      </w:pPr>
      <w:r>
        <w:rPr>
          <w:sz w:val="24"/>
        </w:rPr>
        <w:t>распознавать опытным путем газообразные вещества: углекислый газ и</w:t>
      </w:r>
      <w:r>
        <w:rPr>
          <w:spacing w:val="-18"/>
          <w:sz w:val="24"/>
        </w:rPr>
        <w:t xml:space="preserve"> </w:t>
      </w:r>
      <w:r>
        <w:rPr>
          <w:sz w:val="24"/>
        </w:rPr>
        <w:t>аммиак;</w:t>
      </w:r>
    </w:p>
    <w:p w:rsidR="00761136" w:rsidRDefault="00190BA0">
      <w:pPr>
        <w:pStyle w:val="a4"/>
        <w:numPr>
          <w:ilvl w:val="1"/>
          <w:numId w:val="58"/>
        </w:numPr>
        <w:tabs>
          <w:tab w:val="left" w:pos="1256"/>
        </w:tabs>
        <w:spacing w:before="2" w:line="237" w:lineRule="auto"/>
        <w:ind w:right="273" w:firstLine="566"/>
        <w:rPr>
          <w:sz w:val="24"/>
        </w:rPr>
      </w:pPr>
      <w:r>
        <w:rPr>
          <w:sz w:val="24"/>
        </w:rPr>
        <w:t>характеризовать взаимосвязь между составом, строением и свойствами металлов;</w:t>
      </w:r>
    </w:p>
    <w:p w:rsidR="00761136" w:rsidRDefault="00190BA0">
      <w:pPr>
        <w:pStyle w:val="a4"/>
        <w:numPr>
          <w:ilvl w:val="1"/>
          <w:numId w:val="58"/>
        </w:numPr>
        <w:tabs>
          <w:tab w:val="left" w:pos="1256"/>
        </w:tabs>
        <w:spacing w:before="4" w:line="237" w:lineRule="auto"/>
        <w:ind w:right="272" w:firstLine="566"/>
        <w:rPr>
          <w:sz w:val="24"/>
        </w:rPr>
      </w:pPr>
      <w:r>
        <w:rPr>
          <w:sz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761136" w:rsidRDefault="00190BA0">
      <w:pPr>
        <w:pStyle w:val="a4"/>
        <w:numPr>
          <w:ilvl w:val="1"/>
          <w:numId w:val="58"/>
        </w:numPr>
        <w:tabs>
          <w:tab w:val="left" w:pos="1256"/>
        </w:tabs>
        <w:spacing w:before="8" w:line="237" w:lineRule="auto"/>
        <w:ind w:right="270" w:firstLine="566"/>
        <w:rPr>
          <w:sz w:val="24"/>
        </w:rPr>
      </w:pPr>
      <w:r>
        <w:rPr>
          <w:sz w:val="24"/>
        </w:rPr>
        <w:t>оценивать влияние химического загрязнения окружающей среды на организм человека;</w:t>
      </w:r>
    </w:p>
    <w:p w:rsidR="00761136" w:rsidRDefault="00190BA0">
      <w:pPr>
        <w:pStyle w:val="a4"/>
        <w:numPr>
          <w:ilvl w:val="1"/>
          <w:numId w:val="58"/>
        </w:numPr>
        <w:tabs>
          <w:tab w:val="left" w:pos="1256"/>
        </w:tabs>
        <w:spacing w:before="2"/>
        <w:ind w:left="1255" w:hanging="428"/>
        <w:rPr>
          <w:sz w:val="24"/>
        </w:rPr>
      </w:pPr>
      <w:r>
        <w:rPr>
          <w:sz w:val="24"/>
        </w:rPr>
        <w:t>грамотно обращаться с веществами в повседневной</w:t>
      </w:r>
      <w:r>
        <w:rPr>
          <w:spacing w:val="-2"/>
          <w:sz w:val="24"/>
        </w:rPr>
        <w:t xml:space="preserve"> </w:t>
      </w:r>
      <w:r>
        <w:rPr>
          <w:sz w:val="24"/>
        </w:rPr>
        <w:t>жизни</w:t>
      </w:r>
    </w:p>
    <w:p w:rsidR="00761136" w:rsidRDefault="00190BA0">
      <w:pPr>
        <w:pStyle w:val="a4"/>
        <w:numPr>
          <w:ilvl w:val="1"/>
          <w:numId w:val="58"/>
        </w:numPr>
        <w:tabs>
          <w:tab w:val="left" w:pos="1256"/>
        </w:tabs>
        <w:spacing w:before="3" w:line="237" w:lineRule="auto"/>
        <w:ind w:right="273" w:firstLine="566"/>
        <w:rPr>
          <w:sz w:val="24"/>
        </w:rPr>
      </w:pPr>
      <w:r>
        <w:rPr>
          <w:sz w:val="24"/>
        </w:rPr>
        <w:t>определять возможность протекания реакций некоторых представителей органических веществ с кислородом, водородом, металлами, основаниями,</w:t>
      </w:r>
      <w:r>
        <w:rPr>
          <w:spacing w:val="-14"/>
          <w:sz w:val="24"/>
        </w:rPr>
        <w:t xml:space="preserve"> </w:t>
      </w:r>
      <w:r>
        <w:rPr>
          <w:sz w:val="24"/>
        </w:rPr>
        <w:t>галогенами.</w:t>
      </w:r>
    </w:p>
    <w:p w:rsidR="00761136" w:rsidRDefault="00190BA0">
      <w:pPr>
        <w:spacing w:before="6" w:line="275" w:lineRule="exact"/>
        <w:ind w:left="828"/>
        <w:jc w:val="both"/>
        <w:rPr>
          <w:b/>
          <w:sz w:val="24"/>
        </w:rPr>
      </w:pPr>
      <w:r>
        <w:rPr>
          <w:b/>
          <w:sz w:val="24"/>
        </w:rPr>
        <w:t>Выпускник получит возможность научиться:</w:t>
      </w:r>
    </w:p>
    <w:p w:rsidR="00761136" w:rsidRDefault="00190BA0">
      <w:pPr>
        <w:pStyle w:val="a4"/>
        <w:numPr>
          <w:ilvl w:val="1"/>
          <w:numId w:val="58"/>
        </w:numPr>
        <w:tabs>
          <w:tab w:val="left" w:pos="1256"/>
        </w:tabs>
        <w:spacing w:before="1" w:line="237" w:lineRule="auto"/>
        <w:ind w:right="271" w:firstLine="566"/>
        <w:rPr>
          <w:i/>
          <w:sz w:val="24"/>
        </w:rPr>
      </w:pPr>
      <w:r>
        <w:rPr>
          <w:i/>
          <w:sz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w:t>
      </w:r>
      <w:r>
        <w:rPr>
          <w:i/>
          <w:spacing w:val="-4"/>
          <w:sz w:val="24"/>
        </w:rPr>
        <w:t xml:space="preserve"> </w:t>
      </w:r>
      <w:r>
        <w:rPr>
          <w:i/>
          <w:sz w:val="24"/>
        </w:rPr>
        <w:t>реакций;</w:t>
      </w:r>
    </w:p>
    <w:p w:rsidR="00761136" w:rsidRDefault="00190BA0">
      <w:pPr>
        <w:pStyle w:val="a4"/>
        <w:numPr>
          <w:ilvl w:val="1"/>
          <w:numId w:val="58"/>
        </w:numPr>
        <w:tabs>
          <w:tab w:val="left" w:pos="1256"/>
        </w:tabs>
        <w:spacing w:before="7" w:line="237" w:lineRule="auto"/>
        <w:ind w:right="272" w:firstLine="566"/>
        <w:rPr>
          <w:i/>
          <w:sz w:val="24"/>
        </w:rPr>
      </w:pPr>
      <w:r>
        <w:rPr>
          <w:i/>
          <w:sz w:val="24"/>
        </w:rPr>
        <w:t>характеризовать вещества по составу, строению и свойствам, устанавливать причинно-следственные связи между данными характеристиками</w:t>
      </w:r>
      <w:r>
        <w:rPr>
          <w:i/>
          <w:spacing w:val="-11"/>
          <w:sz w:val="24"/>
        </w:rPr>
        <w:t xml:space="preserve"> </w:t>
      </w:r>
      <w:r>
        <w:rPr>
          <w:i/>
          <w:sz w:val="24"/>
        </w:rPr>
        <w:t>вещества;</w:t>
      </w:r>
    </w:p>
    <w:p w:rsidR="00761136" w:rsidRDefault="00190BA0">
      <w:pPr>
        <w:pStyle w:val="a4"/>
        <w:numPr>
          <w:ilvl w:val="1"/>
          <w:numId w:val="58"/>
        </w:numPr>
        <w:tabs>
          <w:tab w:val="left" w:pos="1256"/>
        </w:tabs>
        <w:spacing w:before="5" w:line="237" w:lineRule="auto"/>
        <w:ind w:right="271" w:firstLine="566"/>
        <w:rPr>
          <w:i/>
          <w:sz w:val="24"/>
        </w:rPr>
      </w:pPr>
      <w:r>
        <w:rPr>
          <w:i/>
          <w:sz w:val="24"/>
        </w:rPr>
        <w:t>составлять молекулярные и полные ионные уравнения по сокращенным ионным уравнениям;</w:t>
      </w:r>
    </w:p>
    <w:p w:rsidR="00761136" w:rsidRDefault="00190BA0">
      <w:pPr>
        <w:pStyle w:val="a4"/>
        <w:numPr>
          <w:ilvl w:val="1"/>
          <w:numId w:val="58"/>
        </w:numPr>
        <w:tabs>
          <w:tab w:val="left" w:pos="1256"/>
        </w:tabs>
        <w:spacing w:before="4" w:line="237" w:lineRule="auto"/>
        <w:ind w:right="268" w:firstLine="566"/>
        <w:rPr>
          <w:i/>
          <w:sz w:val="24"/>
        </w:rPr>
      </w:pPr>
      <w:r>
        <w:rPr>
          <w:i/>
          <w:sz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761136" w:rsidRDefault="00190BA0">
      <w:pPr>
        <w:pStyle w:val="a4"/>
        <w:numPr>
          <w:ilvl w:val="1"/>
          <w:numId w:val="58"/>
        </w:numPr>
        <w:tabs>
          <w:tab w:val="left" w:pos="1256"/>
        </w:tabs>
        <w:spacing w:before="5"/>
        <w:ind w:right="271" w:firstLine="566"/>
        <w:rPr>
          <w:i/>
          <w:sz w:val="24"/>
        </w:rPr>
      </w:pPr>
      <w:r>
        <w:rPr>
          <w:i/>
          <w:sz w:val="24"/>
        </w:rPr>
        <w:t>составлять уравнения реакций, соответствующих последовательности превращений неорганических веществ различных</w:t>
      </w:r>
      <w:r>
        <w:rPr>
          <w:i/>
          <w:spacing w:val="-1"/>
          <w:sz w:val="24"/>
        </w:rPr>
        <w:t xml:space="preserve"> </w:t>
      </w:r>
      <w:r>
        <w:rPr>
          <w:i/>
          <w:sz w:val="24"/>
        </w:rPr>
        <w:t>классов;</w:t>
      </w:r>
    </w:p>
    <w:p w:rsidR="00761136" w:rsidRDefault="00190BA0">
      <w:pPr>
        <w:pStyle w:val="a4"/>
        <w:numPr>
          <w:ilvl w:val="1"/>
          <w:numId w:val="58"/>
        </w:numPr>
        <w:tabs>
          <w:tab w:val="left" w:pos="1256"/>
        </w:tabs>
        <w:spacing w:before="4" w:line="237" w:lineRule="auto"/>
        <w:ind w:right="272" w:firstLine="566"/>
        <w:rPr>
          <w:i/>
          <w:sz w:val="24"/>
        </w:rPr>
      </w:pPr>
      <w:r>
        <w:rPr>
          <w:i/>
          <w:sz w:val="24"/>
        </w:rPr>
        <w:t>выдвигать и проверять экспериментально гипотезы о результатах воздействия различных факторов на изменение скорости химической</w:t>
      </w:r>
      <w:r>
        <w:rPr>
          <w:i/>
          <w:spacing w:val="-3"/>
          <w:sz w:val="24"/>
        </w:rPr>
        <w:t xml:space="preserve"> </w:t>
      </w:r>
      <w:r>
        <w:rPr>
          <w:i/>
          <w:sz w:val="24"/>
        </w:rPr>
        <w:t>реакции;</w:t>
      </w:r>
    </w:p>
    <w:p w:rsidR="00761136" w:rsidRDefault="00190BA0">
      <w:pPr>
        <w:pStyle w:val="a4"/>
        <w:numPr>
          <w:ilvl w:val="1"/>
          <w:numId w:val="58"/>
        </w:numPr>
        <w:tabs>
          <w:tab w:val="left" w:pos="1256"/>
        </w:tabs>
        <w:spacing w:before="5" w:line="237" w:lineRule="auto"/>
        <w:ind w:right="271" w:firstLine="566"/>
        <w:rPr>
          <w:i/>
          <w:sz w:val="24"/>
        </w:rPr>
      </w:pPr>
      <w:r>
        <w:rPr>
          <w:i/>
          <w:sz w:val="24"/>
        </w:rPr>
        <w:t>использовать приобретенные знания для экологически грамотного поведения в окружающей</w:t>
      </w:r>
      <w:r>
        <w:rPr>
          <w:i/>
          <w:spacing w:val="-1"/>
          <w:sz w:val="24"/>
        </w:rPr>
        <w:t xml:space="preserve"> </w:t>
      </w:r>
      <w:r>
        <w:rPr>
          <w:i/>
          <w:sz w:val="24"/>
        </w:rPr>
        <w:t>среде;</w:t>
      </w:r>
    </w:p>
    <w:p w:rsidR="00761136" w:rsidRDefault="00190BA0">
      <w:pPr>
        <w:pStyle w:val="a4"/>
        <w:numPr>
          <w:ilvl w:val="1"/>
          <w:numId w:val="58"/>
        </w:numPr>
        <w:tabs>
          <w:tab w:val="left" w:pos="1256"/>
        </w:tabs>
        <w:spacing w:before="4" w:line="237" w:lineRule="auto"/>
        <w:ind w:right="272" w:firstLine="566"/>
        <w:rPr>
          <w:i/>
          <w:sz w:val="24"/>
        </w:rPr>
      </w:pPr>
      <w:r>
        <w:rPr>
          <w:i/>
          <w:sz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w:t>
      </w:r>
      <w:r>
        <w:rPr>
          <w:i/>
          <w:spacing w:val="-3"/>
          <w:sz w:val="24"/>
        </w:rPr>
        <w:t xml:space="preserve"> </w:t>
      </w:r>
      <w:r>
        <w:rPr>
          <w:i/>
          <w:sz w:val="24"/>
        </w:rPr>
        <w:t>веществ;</w:t>
      </w:r>
    </w:p>
    <w:p w:rsidR="00761136" w:rsidRDefault="00190BA0">
      <w:pPr>
        <w:pStyle w:val="a4"/>
        <w:numPr>
          <w:ilvl w:val="1"/>
          <w:numId w:val="58"/>
        </w:numPr>
        <w:tabs>
          <w:tab w:val="left" w:pos="1256"/>
        </w:tabs>
        <w:spacing w:before="5" w:line="293" w:lineRule="exact"/>
        <w:ind w:left="1255" w:hanging="428"/>
        <w:rPr>
          <w:i/>
          <w:sz w:val="24"/>
        </w:rPr>
      </w:pPr>
      <w:r>
        <w:rPr>
          <w:i/>
          <w:sz w:val="24"/>
        </w:rPr>
        <w:t>объективно оценивать информацию о веществах и химических</w:t>
      </w:r>
      <w:r>
        <w:rPr>
          <w:i/>
          <w:spacing w:val="-3"/>
          <w:sz w:val="24"/>
        </w:rPr>
        <w:t xml:space="preserve"> </w:t>
      </w:r>
      <w:r>
        <w:rPr>
          <w:i/>
          <w:sz w:val="24"/>
        </w:rPr>
        <w:t>процессах;</w:t>
      </w:r>
    </w:p>
    <w:p w:rsidR="00761136" w:rsidRDefault="00190BA0">
      <w:pPr>
        <w:pStyle w:val="a4"/>
        <w:numPr>
          <w:ilvl w:val="1"/>
          <w:numId w:val="58"/>
        </w:numPr>
        <w:tabs>
          <w:tab w:val="left" w:pos="1256"/>
        </w:tabs>
        <w:spacing w:before="2" w:line="237" w:lineRule="auto"/>
        <w:ind w:right="268" w:firstLine="566"/>
        <w:rPr>
          <w:i/>
          <w:sz w:val="24"/>
        </w:rPr>
      </w:pPr>
      <w:r>
        <w:rPr>
          <w:i/>
          <w:sz w:val="24"/>
        </w:rPr>
        <w:t>критически относиться к псевдонаучной информации, недобросовестной рекламе в средствах массовой</w:t>
      </w:r>
      <w:r>
        <w:rPr>
          <w:i/>
          <w:spacing w:val="-4"/>
          <w:sz w:val="24"/>
        </w:rPr>
        <w:t xml:space="preserve"> </w:t>
      </w:r>
      <w:r>
        <w:rPr>
          <w:i/>
          <w:sz w:val="24"/>
        </w:rPr>
        <w:t>информации;</w:t>
      </w:r>
    </w:p>
    <w:p w:rsidR="00761136" w:rsidRDefault="00190BA0">
      <w:pPr>
        <w:pStyle w:val="a4"/>
        <w:numPr>
          <w:ilvl w:val="1"/>
          <w:numId w:val="58"/>
        </w:numPr>
        <w:tabs>
          <w:tab w:val="left" w:pos="1256"/>
        </w:tabs>
        <w:spacing w:before="4" w:line="237" w:lineRule="auto"/>
        <w:ind w:right="269" w:firstLine="566"/>
        <w:rPr>
          <w:i/>
          <w:sz w:val="24"/>
        </w:rPr>
      </w:pPr>
      <w:r>
        <w:rPr>
          <w:i/>
          <w:sz w:val="24"/>
        </w:rPr>
        <w:t>осознавать значение теоретических знаний по химии для практической деятельности</w:t>
      </w:r>
      <w:r>
        <w:rPr>
          <w:i/>
          <w:spacing w:val="-2"/>
          <w:sz w:val="24"/>
        </w:rPr>
        <w:t xml:space="preserve"> </w:t>
      </w:r>
      <w:r>
        <w:rPr>
          <w:i/>
          <w:sz w:val="24"/>
        </w:rPr>
        <w:t>человека;</w:t>
      </w:r>
    </w:p>
    <w:p w:rsidR="00761136" w:rsidRDefault="00190BA0">
      <w:pPr>
        <w:pStyle w:val="a4"/>
        <w:numPr>
          <w:ilvl w:val="1"/>
          <w:numId w:val="58"/>
        </w:numPr>
        <w:tabs>
          <w:tab w:val="left" w:pos="1256"/>
        </w:tabs>
        <w:spacing w:before="3"/>
        <w:ind w:right="271" w:firstLine="566"/>
        <w:rPr>
          <w:i/>
          <w:sz w:val="24"/>
        </w:rPr>
      </w:pPr>
      <w:r>
        <w:rPr>
          <w:i/>
          <w:sz w:val="24"/>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w:t>
      </w:r>
      <w:r>
        <w:rPr>
          <w:i/>
          <w:spacing w:val="-2"/>
          <w:sz w:val="24"/>
        </w:rPr>
        <w:t xml:space="preserve"> </w:t>
      </w:r>
      <w:r>
        <w:rPr>
          <w:i/>
          <w:sz w:val="24"/>
        </w:rPr>
        <w:t>др.</w:t>
      </w:r>
    </w:p>
    <w:p w:rsidR="00761136" w:rsidRDefault="00190BA0">
      <w:pPr>
        <w:pStyle w:val="a4"/>
        <w:numPr>
          <w:ilvl w:val="3"/>
          <w:numId w:val="76"/>
        </w:numPr>
        <w:tabs>
          <w:tab w:val="left" w:pos="1729"/>
        </w:tabs>
        <w:spacing w:before="4"/>
        <w:ind w:right="5150" w:firstLine="0"/>
        <w:jc w:val="both"/>
        <w:rPr>
          <w:b/>
          <w:sz w:val="24"/>
        </w:rPr>
      </w:pPr>
      <w:bookmarkStart w:id="24" w:name="_bookmark22"/>
      <w:bookmarkEnd w:id="24"/>
      <w:r>
        <w:rPr>
          <w:b/>
          <w:sz w:val="24"/>
        </w:rPr>
        <w:t xml:space="preserve">Изобразительное </w:t>
      </w:r>
      <w:r>
        <w:rPr>
          <w:b/>
          <w:spacing w:val="-3"/>
          <w:sz w:val="24"/>
        </w:rPr>
        <w:t xml:space="preserve">искусство </w:t>
      </w:r>
      <w:r>
        <w:rPr>
          <w:b/>
          <w:sz w:val="24"/>
        </w:rPr>
        <w:t>Выпускник</w:t>
      </w:r>
      <w:r>
        <w:rPr>
          <w:b/>
          <w:spacing w:val="-1"/>
          <w:sz w:val="24"/>
        </w:rPr>
        <w:t xml:space="preserve"> </w:t>
      </w:r>
      <w:r>
        <w:rPr>
          <w:b/>
          <w:sz w:val="24"/>
        </w:rPr>
        <w:t>научится:</w:t>
      </w:r>
    </w:p>
    <w:p w:rsidR="00761136" w:rsidRDefault="00190BA0">
      <w:pPr>
        <w:pStyle w:val="a4"/>
        <w:numPr>
          <w:ilvl w:val="1"/>
          <w:numId w:val="58"/>
        </w:numPr>
        <w:tabs>
          <w:tab w:val="left" w:pos="1256"/>
        </w:tabs>
        <w:spacing w:line="237" w:lineRule="auto"/>
        <w:ind w:right="271" w:firstLine="566"/>
        <w:rPr>
          <w:sz w:val="24"/>
        </w:rPr>
      </w:pPr>
      <w:r>
        <w:rPr>
          <w:sz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w:t>
      </w:r>
      <w:r>
        <w:rPr>
          <w:spacing w:val="-4"/>
          <w:sz w:val="24"/>
        </w:rPr>
        <w:t xml:space="preserve"> </w:t>
      </w:r>
      <w:r>
        <w:rPr>
          <w:sz w:val="24"/>
        </w:rPr>
        <w:t>образов;</w:t>
      </w:r>
    </w:p>
    <w:p w:rsidR="00761136" w:rsidRDefault="00190BA0">
      <w:pPr>
        <w:pStyle w:val="a4"/>
        <w:numPr>
          <w:ilvl w:val="1"/>
          <w:numId w:val="58"/>
        </w:numPr>
        <w:tabs>
          <w:tab w:val="left" w:pos="1256"/>
        </w:tabs>
        <w:spacing w:before="7" w:line="237" w:lineRule="auto"/>
        <w:ind w:right="272" w:firstLine="566"/>
        <w:rPr>
          <w:sz w:val="24"/>
        </w:rPr>
      </w:pPr>
      <w:r>
        <w:rPr>
          <w:sz w:val="24"/>
        </w:rPr>
        <w:t>раскрывать смысл народных праздников и обрядов и их отражение в народном искусстве и в современной</w:t>
      </w:r>
      <w:r>
        <w:rPr>
          <w:spacing w:val="-3"/>
          <w:sz w:val="24"/>
        </w:rPr>
        <w:t xml:space="preserve"> </w:t>
      </w:r>
      <w:r>
        <w:rPr>
          <w:sz w:val="24"/>
        </w:rPr>
        <w:t>жизни;</w:t>
      </w:r>
    </w:p>
    <w:p w:rsidR="00761136" w:rsidRDefault="00761136">
      <w:pPr>
        <w:spacing w:line="237" w:lineRule="auto"/>
        <w:jc w:val="both"/>
        <w:rPr>
          <w:sz w:val="24"/>
        </w:rPr>
        <w:sectPr w:rsidR="00761136">
          <w:pgSz w:w="11910" w:h="16840"/>
          <w:pgMar w:top="1020" w:right="580" w:bottom="1300" w:left="1440" w:header="0" w:footer="1021" w:gutter="0"/>
          <w:cols w:space="720"/>
        </w:sectPr>
      </w:pPr>
    </w:p>
    <w:p w:rsidR="00761136" w:rsidRDefault="00190BA0">
      <w:pPr>
        <w:pStyle w:val="a4"/>
        <w:numPr>
          <w:ilvl w:val="1"/>
          <w:numId w:val="58"/>
        </w:numPr>
        <w:tabs>
          <w:tab w:val="left" w:pos="1255"/>
          <w:tab w:val="left" w:pos="1256"/>
        </w:tabs>
        <w:spacing w:before="88"/>
        <w:ind w:left="1255" w:hanging="428"/>
        <w:jc w:val="left"/>
        <w:rPr>
          <w:sz w:val="24"/>
        </w:rPr>
      </w:pPr>
      <w:r>
        <w:rPr>
          <w:sz w:val="24"/>
        </w:rPr>
        <w:lastRenderedPageBreak/>
        <w:t>создавать эскизы декоративного убранства русской избы;</w:t>
      </w:r>
    </w:p>
    <w:p w:rsidR="00761136" w:rsidRDefault="00190BA0">
      <w:pPr>
        <w:pStyle w:val="a4"/>
        <w:numPr>
          <w:ilvl w:val="1"/>
          <w:numId w:val="58"/>
        </w:numPr>
        <w:tabs>
          <w:tab w:val="left" w:pos="1255"/>
          <w:tab w:val="left" w:pos="1256"/>
        </w:tabs>
        <w:spacing w:before="1" w:line="294" w:lineRule="exact"/>
        <w:ind w:left="1255" w:hanging="428"/>
        <w:jc w:val="left"/>
        <w:rPr>
          <w:sz w:val="24"/>
        </w:rPr>
      </w:pPr>
      <w:r>
        <w:rPr>
          <w:sz w:val="24"/>
        </w:rPr>
        <w:t>создавать цветовую композицию внутреннего убранства</w:t>
      </w:r>
      <w:r>
        <w:rPr>
          <w:spacing w:val="-2"/>
          <w:sz w:val="24"/>
        </w:rPr>
        <w:t xml:space="preserve"> </w:t>
      </w:r>
      <w:r>
        <w:rPr>
          <w:sz w:val="24"/>
        </w:rPr>
        <w:t>избы;</w:t>
      </w:r>
    </w:p>
    <w:p w:rsidR="00761136" w:rsidRDefault="00190BA0">
      <w:pPr>
        <w:pStyle w:val="a4"/>
        <w:numPr>
          <w:ilvl w:val="1"/>
          <w:numId w:val="58"/>
        </w:numPr>
        <w:tabs>
          <w:tab w:val="left" w:pos="1255"/>
          <w:tab w:val="left" w:pos="1256"/>
        </w:tabs>
        <w:spacing w:line="293" w:lineRule="exact"/>
        <w:ind w:left="1255" w:hanging="428"/>
        <w:jc w:val="left"/>
        <w:rPr>
          <w:sz w:val="24"/>
        </w:rPr>
      </w:pPr>
      <w:r>
        <w:rPr>
          <w:sz w:val="24"/>
        </w:rPr>
        <w:t>определять специфику образного языка декоративно-прикладного</w:t>
      </w:r>
      <w:r>
        <w:rPr>
          <w:spacing w:val="-15"/>
          <w:sz w:val="24"/>
        </w:rPr>
        <w:t xml:space="preserve"> </w:t>
      </w:r>
      <w:r>
        <w:rPr>
          <w:sz w:val="24"/>
        </w:rPr>
        <w:t>искусства;</w:t>
      </w:r>
    </w:p>
    <w:p w:rsidR="00761136" w:rsidRDefault="00190BA0">
      <w:pPr>
        <w:pStyle w:val="a4"/>
        <w:numPr>
          <w:ilvl w:val="1"/>
          <w:numId w:val="58"/>
        </w:numPr>
        <w:tabs>
          <w:tab w:val="left" w:pos="1256"/>
        </w:tabs>
        <w:spacing w:before="2" w:line="237" w:lineRule="auto"/>
        <w:ind w:right="272" w:firstLine="566"/>
        <w:rPr>
          <w:sz w:val="24"/>
        </w:rPr>
      </w:pPr>
      <w:r>
        <w:rPr>
          <w:sz w:val="24"/>
        </w:rPr>
        <w:t>создавать самостоятельные варианты орнаментального построения вышивки с опорой на народные</w:t>
      </w:r>
      <w:r>
        <w:rPr>
          <w:spacing w:val="-6"/>
          <w:sz w:val="24"/>
        </w:rPr>
        <w:t xml:space="preserve"> </w:t>
      </w:r>
      <w:r>
        <w:rPr>
          <w:sz w:val="24"/>
        </w:rPr>
        <w:t>традиции;</w:t>
      </w:r>
    </w:p>
    <w:p w:rsidR="00761136" w:rsidRDefault="00190BA0">
      <w:pPr>
        <w:pStyle w:val="a4"/>
        <w:numPr>
          <w:ilvl w:val="1"/>
          <w:numId w:val="58"/>
        </w:numPr>
        <w:tabs>
          <w:tab w:val="left" w:pos="1256"/>
        </w:tabs>
        <w:spacing w:before="4" w:line="237" w:lineRule="auto"/>
        <w:ind w:right="275" w:firstLine="566"/>
        <w:rPr>
          <w:sz w:val="24"/>
        </w:rPr>
      </w:pPr>
      <w:r>
        <w:rPr>
          <w:sz w:val="24"/>
        </w:rPr>
        <w:t>создавать эскизы народного праздничного костюма, его отдельных элементов в цветовом</w:t>
      </w:r>
      <w:r>
        <w:rPr>
          <w:spacing w:val="-1"/>
          <w:sz w:val="24"/>
        </w:rPr>
        <w:t xml:space="preserve"> </w:t>
      </w:r>
      <w:r>
        <w:rPr>
          <w:sz w:val="24"/>
        </w:rPr>
        <w:t>решении;</w:t>
      </w:r>
    </w:p>
    <w:p w:rsidR="00761136" w:rsidRDefault="00190BA0">
      <w:pPr>
        <w:pStyle w:val="a4"/>
        <w:numPr>
          <w:ilvl w:val="1"/>
          <w:numId w:val="58"/>
        </w:numPr>
        <w:tabs>
          <w:tab w:val="left" w:pos="1256"/>
        </w:tabs>
        <w:spacing w:before="5" w:line="237" w:lineRule="auto"/>
        <w:ind w:right="266" w:firstLine="566"/>
        <w:rPr>
          <w:sz w:val="24"/>
        </w:rPr>
      </w:pPr>
      <w:r>
        <w:rPr>
          <w:sz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761136" w:rsidRDefault="00190BA0">
      <w:pPr>
        <w:pStyle w:val="a4"/>
        <w:numPr>
          <w:ilvl w:val="1"/>
          <w:numId w:val="58"/>
        </w:numPr>
        <w:tabs>
          <w:tab w:val="left" w:pos="1256"/>
        </w:tabs>
        <w:spacing w:before="5"/>
        <w:ind w:right="270" w:firstLine="566"/>
        <w:rPr>
          <w:sz w:val="24"/>
        </w:rPr>
      </w:pPr>
      <w:r>
        <w:rPr>
          <w:sz w:val="24"/>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w:t>
      </w:r>
      <w:r>
        <w:rPr>
          <w:spacing w:val="-2"/>
          <w:sz w:val="24"/>
        </w:rPr>
        <w:t xml:space="preserve"> </w:t>
      </w:r>
      <w:r>
        <w:rPr>
          <w:sz w:val="24"/>
        </w:rPr>
        <w:t>элементов;</w:t>
      </w:r>
    </w:p>
    <w:p w:rsidR="00761136" w:rsidRDefault="00190BA0">
      <w:pPr>
        <w:pStyle w:val="a4"/>
        <w:numPr>
          <w:ilvl w:val="1"/>
          <w:numId w:val="58"/>
        </w:numPr>
        <w:tabs>
          <w:tab w:val="left" w:pos="1256"/>
        </w:tabs>
        <w:spacing w:before="1"/>
        <w:ind w:right="275" w:firstLine="566"/>
        <w:rPr>
          <w:sz w:val="24"/>
        </w:rPr>
      </w:pPr>
      <w:r>
        <w:rPr>
          <w:sz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w:t>
      </w:r>
      <w:r>
        <w:rPr>
          <w:spacing w:val="3"/>
          <w:sz w:val="24"/>
        </w:rPr>
        <w:t xml:space="preserve"> </w:t>
      </w:r>
      <w:r>
        <w:rPr>
          <w:sz w:val="24"/>
        </w:rPr>
        <w:t>композиций;</w:t>
      </w:r>
    </w:p>
    <w:p w:rsidR="00761136" w:rsidRDefault="00190BA0">
      <w:pPr>
        <w:pStyle w:val="a4"/>
        <w:numPr>
          <w:ilvl w:val="1"/>
          <w:numId w:val="58"/>
        </w:numPr>
        <w:tabs>
          <w:tab w:val="left" w:pos="1256"/>
        </w:tabs>
        <w:ind w:right="265" w:firstLine="566"/>
        <w:rPr>
          <w:sz w:val="24"/>
        </w:rPr>
      </w:pPr>
      <w:r>
        <w:rPr>
          <w:sz w:val="24"/>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w:t>
      </w:r>
      <w:r>
        <w:rPr>
          <w:spacing w:val="-1"/>
          <w:sz w:val="24"/>
        </w:rPr>
        <w:t xml:space="preserve"> </w:t>
      </w:r>
      <w:r>
        <w:rPr>
          <w:sz w:val="24"/>
        </w:rPr>
        <w:t>промыслов;</w:t>
      </w:r>
    </w:p>
    <w:p w:rsidR="00761136" w:rsidRDefault="00190BA0">
      <w:pPr>
        <w:pStyle w:val="a4"/>
        <w:numPr>
          <w:ilvl w:val="1"/>
          <w:numId w:val="58"/>
        </w:numPr>
        <w:tabs>
          <w:tab w:val="left" w:pos="1256"/>
        </w:tabs>
        <w:spacing w:before="1" w:line="237" w:lineRule="auto"/>
        <w:ind w:right="264" w:firstLine="566"/>
        <w:rPr>
          <w:sz w:val="24"/>
        </w:rPr>
      </w:pPr>
      <w:r>
        <w:rPr>
          <w:sz w:val="24"/>
        </w:rPr>
        <w:t>характеризовать основы народного орнамента; создавать орнаменты на основе народных</w:t>
      </w:r>
      <w:r>
        <w:rPr>
          <w:spacing w:val="-2"/>
          <w:sz w:val="24"/>
        </w:rPr>
        <w:t xml:space="preserve"> </w:t>
      </w:r>
      <w:r>
        <w:rPr>
          <w:sz w:val="24"/>
        </w:rPr>
        <w:t>традиций;</w:t>
      </w:r>
    </w:p>
    <w:p w:rsidR="00761136" w:rsidRDefault="00190BA0">
      <w:pPr>
        <w:pStyle w:val="a4"/>
        <w:numPr>
          <w:ilvl w:val="1"/>
          <w:numId w:val="58"/>
        </w:numPr>
        <w:tabs>
          <w:tab w:val="left" w:pos="1256"/>
        </w:tabs>
        <w:spacing w:before="2" w:line="293" w:lineRule="exact"/>
        <w:ind w:left="1255" w:hanging="428"/>
        <w:rPr>
          <w:sz w:val="24"/>
        </w:rPr>
      </w:pPr>
      <w:r>
        <w:rPr>
          <w:sz w:val="24"/>
        </w:rPr>
        <w:t>различать виды и материалы декоративно-прикладного</w:t>
      </w:r>
      <w:r>
        <w:rPr>
          <w:spacing w:val="-3"/>
          <w:sz w:val="24"/>
        </w:rPr>
        <w:t xml:space="preserve"> </w:t>
      </w:r>
      <w:r>
        <w:rPr>
          <w:sz w:val="24"/>
        </w:rPr>
        <w:t>искусства;</w:t>
      </w:r>
    </w:p>
    <w:p w:rsidR="00761136" w:rsidRDefault="00190BA0">
      <w:pPr>
        <w:pStyle w:val="a4"/>
        <w:numPr>
          <w:ilvl w:val="1"/>
          <w:numId w:val="58"/>
        </w:numPr>
        <w:tabs>
          <w:tab w:val="left" w:pos="1256"/>
        </w:tabs>
        <w:spacing w:before="2" w:line="237" w:lineRule="auto"/>
        <w:ind w:right="273" w:firstLine="566"/>
        <w:rPr>
          <w:sz w:val="24"/>
        </w:rPr>
      </w:pPr>
      <w:r>
        <w:rPr>
          <w:sz w:val="24"/>
        </w:rPr>
        <w:t>различать национальные особенности русского орнамента и орнаментов других народов</w:t>
      </w:r>
      <w:r>
        <w:rPr>
          <w:spacing w:val="-1"/>
          <w:sz w:val="24"/>
        </w:rPr>
        <w:t xml:space="preserve"> </w:t>
      </w:r>
      <w:r>
        <w:rPr>
          <w:sz w:val="24"/>
        </w:rPr>
        <w:t>России;</w:t>
      </w:r>
    </w:p>
    <w:p w:rsidR="00761136" w:rsidRDefault="00190BA0">
      <w:pPr>
        <w:pStyle w:val="a4"/>
        <w:numPr>
          <w:ilvl w:val="1"/>
          <w:numId w:val="58"/>
        </w:numPr>
        <w:tabs>
          <w:tab w:val="left" w:pos="1256"/>
        </w:tabs>
        <w:spacing w:before="2"/>
        <w:ind w:right="273" w:firstLine="566"/>
        <w:rPr>
          <w:sz w:val="24"/>
        </w:rPr>
      </w:pPr>
      <w:r>
        <w:rPr>
          <w:sz w:val="24"/>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761136" w:rsidRDefault="00190BA0">
      <w:pPr>
        <w:pStyle w:val="a4"/>
        <w:numPr>
          <w:ilvl w:val="1"/>
          <w:numId w:val="58"/>
        </w:numPr>
        <w:tabs>
          <w:tab w:val="left" w:pos="1255"/>
          <w:tab w:val="left" w:pos="1256"/>
        </w:tabs>
        <w:spacing w:before="4" w:line="237" w:lineRule="auto"/>
        <w:ind w:right="270" w:firstLine="566"/>
        <w:jc w:val="left"/>
        <w:rPr>
          <w:sz w:val="24"/>
        </w:rPr>
      </w:pPr>
      <w:r>
        <w:rPr>
          <w:sz w:val="24"/>
        </w:rPr>
        <w:t>различать и характеризовать несколько народных художественных промыслов России;</w:t>
      </w:r>
    </w:p>
    <w:p w:rsidR="00761136" w:rsidRDefault="00190BA0">
      <w:pPr>
        <w:pStyle w:val="a4"/>
        <w:numPr>
          <w:ilvl w:val="1"/>
          <w:numId w:val="58"/>
        </w:numPr>
        <w:tabs>
          <w:tab w:val="left" w:pos="1255"/>
          <w:tab w:val="left" w:pos="1256"/>
        </w:tabs>
        <w:spacing w:before="4" w:line="237" w:lineRule="auto"/>
        <w:ind w:right="273" w:firstLine="566"/>
        <w:jc w:val="left"/>
        <w:rPr>
          <w:sz w:val="24"/>
        </w:rPr>
      </w:pPr>
      <w:r>
        <w:rPr>
          <w:sz w:val="24"/>
        </w:rPr>
        <w:t>называть пространственные и временные виды искусства и объяснять, в чем состоит различие временных и пространственных видов</w:t>
      </w:r>
      <w:r>
        <w:rPr>
          <w:spacing w:val="-3"/>
          <w:sz w:val="24"/>
        </w:rPr>
        <w:t xml:space="preserve"> </w:t>
      </w:r>
      <w:r>
        <w:rPr>
          <w:sz w:val="24"/>
        </w:rPr>
        <w:t>искусства;</w:t>
      </w:r>
    </w:p>
    <w:p w:rsidR="00761136" w:rsidRDefault="00190BA0">
      <w:pPr>
        <w:pStyle w:val="a4"/>
        <w:numPr>
          <w:ilvl w:val="1"/>
          <w:numId w:val="58"/>
        </w:numPr>
        <w:tabs>
          <w:tab w:val="left" w:pos="1255"/>
          <w:tab w:val="left" w:pos="1256"/>
        </w:tabs>
        <w:spacing w:before="5" w:line="237" w:lineRule="auto"/>
        <w:ind w:right="275" w:firstLine="566"/>
        <w:jc w:val="left"/>
        <w:rPr>
          <w:sz w:val="24"/>
        </w:rPr>
      </w:pPr>
      <w:r>
        <w:rPr>
          <w:sz w:val="24"/>
        </w:rPr>
        <w:t>классифицировать жанровую систему в изобразительном искусстве и ее значение для анализа развития искусства и понимания изменений видения</w:t>
      </w:r>
      <w:r>
        <w:rPr>
          <w:spacing w:val="-17"/>
          <w:sz w:val="24"/>
        </w:rPr>
        <w:t xml:space="preserve"> </w:t>
      </w:r>
      <w:r>
        <w:rPr>
          <w:sz w:val="24"/>
        </w:rPr>
        <w:t>мира;</w:t>
      </w:r>
    </w:p>
    <w:p w:rsidR="00761136" w:rsidRDefault="00190BA0">
      <w:pPr>
        <w:pStyle w:val="a4"/>
        <w:numPr>
          <w:ilvl w:val="1"/>
          <w:numId w:val="58"/>
        </w:numPr>
        <w:tabs>
          <w:tab w:val="left" w:pos="1255"/>
          <w:tab w:val="left" w:pos="1256"/>
        </w:tabs>
        <w:spacing w:before="4" w:line="237" w:lineRule="auto"/>
        <w:ind w:right="264" w:firstLine="566"/>
        <w:jc w:val="left"/>
        <w:rPr>
          <w:sz w:val="24"/>
        </w:rPr>
      </w:pPr>
      <w:r>
        <w:rPr>
          <w:sz w:val="24"/>
        </w:rPr>
        <w:t>объяснять разницу между предметом изображения, сюжетом и содержанием изображения;</w:t>
      </w:r>
    </w:p>
    <w:p w:rsidR="00761136" w:rsidRDefault="00190BA0">
      <w:pPr>
        <w:pStyle w:val="a4"/>
        <w:numPr>
          <w:ilvl w:val="1"/>
          <w:numId w:val="58"/>
        </w:numPr>
        <w:tabs>
          <w:tab w:val="left" w:pos="1255"/>
          <w:tab w:val="left" w:pos="1256"/>
        </w:tabs>
        <w:spacing w:before="5" w:line="237" w:lineRule="auto"/>
        <w:ind w:right="271" w:firstLine="566"/>
        <w:jc w:val="left"/>
        <w:rPr>
          <w:sz w:val="24"/>
        </w:rPr>
      </w:pPr>
      <w:r>
        <w:rPr>
          <w:sz w:val="24"/>
        </w:rPr>
        <w:t>композиционным навыкам работы, чувству ритма, работе с различными художественными</w:t>
      </w:r>
      <w:r>
        <w:rPr>
          <w:spacing w:val="-1"/>
          <w:sz w:val="24"/>
        </w:rPr>
        <w:t xml:space="preserve"> </w:t>
      </w:r>
      <w:r>
        <w:rPr>
          <w:sz w:val="24"/>
        </w:rPr>
        <w:t>материалами;</w:t>
      </w:r>
    </w:p>
    <w:p w:rsidR="00761136" w:rsidRDefault="00190BA0">
      <w:pPr>
        <w:pStyle w:val="a4"/>
        <w:numPr>
          <w:ilvl w:val="1"/>
          <w:numId w:val="58"/>
        </w:numPr>
        <w:tabs>
          <w:tab w:val="left" w:pos="1255"/>
          <w:tab w:val="left" w:pos="1256"/>
        </w:tabs>
        <w:spacing w:before="4" w:line="237" w:lineRule="auto"/>
        <w:ind w:right="272" w:firstLine="566"/>
        <w:jc w:val="left"/>
        <w:rPr>
          <w:sz w:val="24"/>
        </w:rPr>
      </w:pPr>
      <w:r>
        <w:rPr>
          <w:sz w:val="24"/>
        </w:rPr>
        <w:t>создавать образы, используя все выразительные возможности художественных материалов;</w:t>
      </w:r>
    </w:p>
    <w:p w:rsidR="00761136" w:rsidRDefault="00190BA0">
      <w:pPr>
        <w:pStyle w:val="a4"/>
        <w:numPr>
          <w:ilvl w:val="1"/>
          <w:numId w:val="58"/>
        </w:numPr>
        <w:tabs>
          <w:tab w:val="left" w:pos="1255"/>
          <w:tab w:val="left" w:pos="1256"/>
        </w:tabs>
        <w:spacing w:before="3"/>
        <w:ind w:left="1255" w:hanging="428"/>
        <w:jc w:val="left"/>
        <w:rPr>
          <w:sz w:val="24"/>
        </w:rPr>
      </w:pPr>
      <w:r>
        <w:rPr>
          <w:sz w:val="24"/>
        </w:rPr>
        <w:t>простым навыкам изображения с помощью пятна и тональных</w:t>
      </w:r>
      <w:r>
        <w:rPr>
          <w:spacing w:val="-7"/>
          <w:sz w:val="24"/>
        </w:rPr>
        <w:t xml:space="preserve"> </w:t>
      </w:r>
      <w:r>
        <w:rPr>
          <w:sz w:val="24"/>
        </w:rPr>
        <w:t>отношений;</w:t>
      </w:r>
    </w:p>
    <w:p w:rsidR="00761136" w:rsidRDefault="00190BA0">
      <w:pPr>
        <w:pStyle w:val="a4"/>
        <w:numPr>
          <w:ilvl w:val="1"/>
          <w:numId w:val="58"/>
        </w:numPr>
        <w:tabs>
          <w:tab w:val="left" w:pos="1255"/>
          <w:tab w:val="left" w:pos="1256"/>
        </w:tabs>
        <w:spacing w:before="4" w:line="237" w:lineRule="auto"/>
        <w:ind w:right="273" w:firstLine="566"/>
        <w:jc w:val="left"/>
        <w:rPr>
          <w:sz w:val="24"/>
        </w:rPr>
      </w:pPr>
      <w:r>
        <w:rPr>
          <w:sz w:val="24"/>
        </w:rPr>
        <w:t>навыку плоскостного силуэтного изображения обычных, простых предметов (кухонная</w:t>
      </w:r>
      <w:r>
        <w:rPr>
          <w:spacing w:val="1"/>
          <w:sz w:val="24"/>
        </w:rPr>
        <w:t xml:space="preserve"> </w:t>
      </w:r>
      <w:r>
        <w:rPr>
          <w:sz w:val="24"/>
        </w:rPr>
        <w:t>утварь);</w:t>
      </w:r>
    </w:p>
    <w:p w:rsidR="00761136" w:rsidRDefault="00190BA0">
      <w:pPr>
        <w:pStyle w:val="a4"/>
        <w:numPr>
          <w:ilvl w:val="1"/>
          <w:numId w:val="58"/>
        </w:numPr>
        <w:tabs>
          <w:tab w:val="left" w:pos="1255"/>
          <w:tab w:val="left" w:pos="1256"/>
        </w:tabs>
        <w:spacing w:before="4" w:line="237" w:lineRule="auto"/>
        <w:ind w:right="274" w:firstLine="566"/>
        <w:jc w:val="left"/>
        <w:rPr>
          <w:sz w:val="24"/>
        </w:rPr>
      </w:pPr>
      <w:r>
        <w:rPr>
          <w:sz w:val="24"/>
        </w:rPr>
        <w:t>изображать сложную форму предмета (силуэт) как соотношение простых геометрических фигур, соблюдая их</w:t>
      </w:r>
      <w:r>
        <w:rPr>
          <w:spacing w:val="2"/>
          <w:sz w:val="24"/>
        </w:rPr>
        <w:t xml:space="preserve"> </w:t>
      </w:r>
      <w:r>
        <w:rPr>
          <w:sz w:val="24"/>
        </w:rPr>
        <w:t>пропорции;</w:t>
      </w:r>
    </w:p>
    <w:p w:rsidR="00761136" w:rsidRDefault="00190BA0">
      <w:pPr>
        <w:pStyle w:val="a4"/>
        <w:numPr>
          <w:ilvl w:val="1"/>
          <w:numId w:val="58"/>
        </w:numPr>
        <w:tabs>
          <w:tab w:val="left" w:pos="1255"/>
          <w:tab w:val="left" w:pos="1256"/>
        </w:tabs>
        <w:spacing w:before="5" w:line="237" w:lineRule="auto"/>
        <w:ind w:right="269" w:firstLine="566"/>
        <w:jc w:val="left"/>
        <w:rPr>
          <w:sz w:val="24"/>
        </w:rPr>
      </w:pPr>
      <w:r>
        <w:rPr>
          <w:sz w:val="24"/>
        </w:rPr>
        <w:t>создавать линейные изображения геометрических тел и натюрморт с натуры из геометрических</w:t>
      </w:r>
      <w:r>
        <w:rPr>
          <w:spacing w:val="1"/>
          <w:sz w:val="24"/>
        </w:rPr>
        <w:t xml:space="preserve"> </w:t>
      </w:r>
      <w:r>
        <w:rPr>
          <w:sz w:val="24"/>
        </w:rPr>
        <w:t>тел;</w:t>
      </w:r>
    </w:p>
    <w:p w:rsidR="00761136" w:rsidRDefault="00190BA0">
      <w:pPr>
        <w:pStyle w:val="a4"/>
        <w:numPr>
          <w:ilvl w:val="1"/>
          <w:numId w:val="58"/>
        </w:numPr>
        <w:tabs>
          <w:tab w:val="left" w:pos="1255"/>
          <w:tab w:val="left" w:pos="1256"/>
        </w:tabs>
        <w:spacing w:before="2"/>
        <w:ind w:left="1255" w:hanging="428"/>
        <w:jc w:val="left"/>
        <w:rPr>
          <w:sz w:val="24"/>
        </w:rPr>
      </w:pPr>
      <w:r>
        <w:rPr>
          <w:sz w:val="24"/>
        </w:rPr>
        <w:t>строить изображения простых предметов по правилам линейной</w:t>
      </w:r>
      <w:r>
        <w:rPr>
          <w:spacing w:val="-13"/>
          <w:sz w:val="24"/>
        </w:rPr>
        <w:t xml:space="preserve"> </w:t>
      </w:r>
      <w:r>
        <w:rPr>
          <w:sz w:val="24"/>
        </w:rPr>
        <w:t>перспективы;</w:t>
      </w:r>
    </w:p>
    <w:p w:rsidR="00761136" w:rsidRDefault="00761136">
      <w:pPr>
        <w:rPr>
          <w:sz w:val="24"/>
        </w:rPr>
        <w:sectPr w:rsidR="00761136">
          <w:pgSz w:w="11910" w:h="16840"/>
          <w:pgMar w:top="1020" w:right="580" w:bottom="1300" w:left="1440" w:header="0" w:footer="1021" w:gutter="0"/>
          <w:cols w:space="720"/>
        </w:sectPr>
      </w:pPr>
    </w:p>
    <w:p w:rsidR="00761136" w:rsidRDefault="00190BA0">
      <w:pPr>
        <w:pStyle w:val="a4"/>
        <w:numPr>
          <w:ilvl w:val="1"/>
          <w:numId w:val="58"/>
        </w:numPr>
        <w:tabs>
          <w:tab w:val="left" w:pos="1256"/>
        </w:tabs>
        <w:spacing w:before="88"/>
        <w:ind w:right="265" w:firstLine="566"/>
        <w:rPr>
          <w:sz w:val="24"/>
        </w:rPr>
      </w:pPr>
      <w:r>
        <w:rPr>
          <w:sz w:val="24"/>
        </w:rPr>
        <w:lastRenderedPageBreak/>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761136" w:rsidRDefault="00190BA0">
      <w:pPr>
        <w:pStyle w:val="a4"/>
        <w:numPr>
          <w:ilvl w:val="1"/>
          <w:numId w:val="58"/>
        </w:numPr>
        <w:tabs>
          <w:tab w:val="left" w:pos="1256"/>
        </w:tabs>
        <w:spacing w:before="4" w:line="237" w:lineRule="auto"/>
        <w:ind w:right="270" w:firstLine="566"/>
        <w:rPr>
          <w:sz w:val="24"/>
        </w:rPr>
      </w:pPr>
      <w:r>
        <w:rPr>
          <w:sz w:val="24"/>
        </w:rPr>
        <w:t>передавать с помощью света характер формы и эмоциональное напряжение в композиции</w:t>
      </w:r>
      <w:r>
        <w:rPr>
          <w:spacing w:val="-1"/>
          <w:sz w:val="24"/>
        </w:rPr>
        <w:t xml:space="preserve"> </w:t>
      </w:r>
      <w:r>
        <w:rPr>
          <w:sz w:val="24"/>
        </w:rPr>
        <w:t>натюрморта;</w:t>
      </w:r>
    </w:p>
    <w:p w:rsidR="00761136" w:rsidRDefault="00190BA0">
      <w:pPr>
        <w:pStyle w:val="a4"/>
        <w:numPr>
          <w:ilvl w:val="1"/>
          <w:numId w:val="58"/>
        </w:numPr>
        <w:tabs>
          <w:tab w:val="left" w:pos="1256"/>
        </w:tabs>
        <w:spacing w:before="5" w:line="237" w:lineRule="auto"/>
        <w:ind w:right="271" w:firstLine="566"/>
        <w:rPr>
          <w:sz w:val="24"/>
        </w:rPr>
      </w:pPr>
      <w:r>
        <w:rPr>
          <w:sz w:val="24"/>
        </w:rPr>
        <w:t>творческому опыту выполнения графического натюрморта и гравюры наклейками на</w:t>
      </w:r>
      <w:r>
        <w:rPr>
          <w:spacing w:val="-2"/>
          <w:sz w:val="24"/>
        </w:rPr>
        <w:t xml:space="preserve"> </w:t>
      </w:r>
      <w:r>
        <w:rPr>
          <w:sz w:val="24"/>
        </w:rPr>
        <w:t>картоне;</w:t>
      </w:r>
    </w:p>
    <w:p w:rsidR="00761136" w:rsidRDefault="00190BA0">
      <w:pPr>
        <w:pStyle w:val="a4"/>
        <w:numPr>
          <w:ilvl w:val="1"/>
          <w:numId w:val="58"/>
        </w:numPr>
        <w:tabs>
          <w:tab w:val="left" w:pos="1256"/>
        </w:tabs>
        <w:spacing w:before="2" w:line="293" w:lineRule="exact"/>
        <w:ind w:left="1255" w:hanging="428"/>
        <w:rPr>
          <w:sz w:val="24"/>
        </w:rPr>
      </w:pPr>
      <w:r>
        <w:rPr>
          <w:sz w:val="24"/>
        </w:rPr>
        <w:t>выражать цветом в натюрморте собственное настроение и</w:t>
      </w:r>
      <w:r>
        <w:rPr>
          <w:spacing w:val="-7"/>
          <w:sz w:val="24"/>
        </w:rPr>
        <w:t xml:space="preserve"> </w:t>
      </w:r>
      <w:r>
        <w:rPr>
          <w:sz w:val="24"/>
        </w:rPr>
        <w:t>переживания;</w:t>
      </w:r>
    </w:p>
    <w:p w:rsidR="00761136" w:rsidRDefault="00190BA0">
      <w:pPr>
        <w:pStyle w:val="a4"/>
        <w:numPr>
          <w:ilvl w:val="1"/>
          <w:numId w:val="58"/>
        </w:numPr>
        <w:tabs>
          <w:tab w:val="left" w:pos="1256"/>
        </w:tabs>
        <w:spacing w:before="1" w:line="237" w:lineRule="auto"/>
        <w:ind w:right="270" w:firstLine="566"/>
        <w:rPr>
          <w:sz w:val="24"/>
        </w:rPr>
      </w:pPr>
      <w:r>
        <w:rPr>
          <w:sz w:val="24"/>
        </w:rPr>
        <w:t>рассуждать о разных способах передачи перспективы в изобразительном искусстве как выражении различных мировоззренческих смыслов;</w:t>
      </w:r>
    </w:p>
    <w:p w:rsidR="00761136" w:rsidRDefault="00190BA0">
      <w:pPr>
        <w:pStyle w:val="a4"/>
        <w:numPr>
          <w:ilvl w:val="1"/>
          <w:numId w:val="58"/>
        </w:numPr>
        <w:tabs>
          <w:tab w:val="left" w:pos="1256"/>
        </w:tabs>
        <w:spacing w:before="3" w:line="293" w:lineRule="exact"/>
        <w:ind w:left="1255" w:hanging="428"/>
        <w:rPr>
          <w:sz w:val="24"/>
        </w:rPr>
      </w:pPr>
      <w:r>
        <w:rPr>
          <w:sz w:val="24"/>
        </w:rPr>
        <w:t>применять перспективу в практической творческой</w:t>
      </w:r>
      <w:r>
        <w:rPr>
          <w:spacing w:val="-9"/>
          <w:sz w:val="24"/>
        </w:rPr>
        <w:t xml:space="preserve"> </w:t>
      </w:r>
      <w:r>
        <w:rPr>
          <w:sz w:val="24"/>
        </w:rPr>
        <w:t>работе;</w:t>
      </w:r>
    </w:p>
    <w:p w:rsidR="00761136" w:rsidRDefault="00190BA0">
      <w:pPr>
        <w:pStyle w:val="a4"/>
        <w:numPr>
          <w:ilvl w:val="1"/>
          <w:numId w:val="58"/>
        </w:numPr>
        <w:tabs>
          <w:tab w:val="left" w:pos="1256"/>
        </w:tabs>
        <w:spacing w:line="293" w:lineRule="exact"/>
        <w:ind w:left="1255" w:hanging="428"/>
        <w:rPr>
          <w:sz w:val="24"/>
        </w:rPr>
      </w:pPr>
      <w:r>
        <w:rPr>
          <w:sz w:val="24"/>
        </w:rPr>
        <w:t>навыкам изображения перспективных сокращений в зарисовках</w:t>
      </w:r>
      <w:r>
        <w:rPr>
          <w:spacing w:val="-12"/>
          <w:sz w:val="24"/>
        </w:rPr>
        <w:t xml:space="preserve"> </w:t>
      </w:r>
      <w:r>
        <w:rPr>
          <w:sz w:val="24"/>
        </w:rPr>
        <w:t>наблюдаемого;</w:t>
      </w:r>
    </w:p>
    <w:p w:rsidR="00761136" w:rsidRDefault="00190BA0">
      <w:pPr>
        <w:pStyle w:val="a4"/>
        <w:numPr>
          <w:ilvl w:val="1"/>
          <w:numId w:val="58"/>
        </w:numPr>
        <w:tabs>
          <w:tab w:val="left" w:pos="1256"/>
        </w:tabs>
        <w:spacing w:before="3" w:line="237" w:lineRule="auto"/>
        <w:ind w:right="272" w:firstLine="566"/>
        <w:rPr>
          <w:sz w:val="24"/>
        </w:rPr>
      </w:pPr>
      <w:r>
        <w:rPr>
          <w:sz w:val="24"/>
        </w:rPr>
        <w:t>навыкам изображения уходящего вдаль пространства, применяя правила линейной и воздушной</w:t>
      </w:r>
      <w:r>
        <w:rPr>
          <w:spacing w:val="-3"/>
          <w:sz w:val="24"/>
        </w:rPr>
        <w:t xml:space="preserve"> </w:t>
      </w:r>
      <w:r>
        <w:rPr>
          <w:sz w:val="24"/>
        </w:rPr>
        <w:t>перспективы;</w:t>
      </w:r>
    </w:p>
    <w:p w:rsidR="00761136" w:rsidRDefault="00190BA0">
      <w:pPr>
        <w:pStyle w:val="a4"/>
        <w:numPr>
          <w:ilvl w:val="1"/>
          <w:numId w:val="58"/>
        </w:numPr>
        <w:tabs>
          <w:tab w:val="left" w:pos="1256"/>
        </w:tabs>
        <w:spacing w:before="5" w:line="237" w:lineRule="auto"/>
        <w:ind w:right="273" w:firstLine="566"/>
        <w:rPr>
          <w:sz w:val="24"/>
        </w:rPr>
      </w:pPr>
      <w:r>
        <w:rPr>
          <w:sz w:val="24"/>
        </w:rPr>
        <w:t>видеть, наблюдать и эстетически переживать изменчивость цветового состояния и настроения в</w:t>
      </w:r>
      <w:r>
        <w:rPr>
          <w:spacing w:val="-2"/>
          <w:sz w:val="24"/>
        </w:rPr>
        <w:t xml:space="preserve"> </w:t>
      </w:r>
      <w:r>
        <w:rPr>
          <w:sz w:val="24"/>
        </w:rPr>
        <w:t>природе;</w:t>
      </w:r>
    </w:p>
    <w:p w:rsidR="00761136" w:rsidRDefault="00190BA0">
      <w:pPr>
        <w:pStyle w:val="a4"/>
        <w:numPr>
          <w:ilvl w:val="1"/>
          <w:numId w:val="58"/>
        </w:numPr>
        <w:tabs>
          <w:tab w:val="left" w:pos="1256"/>
        </w:tabs>
        <w:spacing w:before="2" w:line="293" w:lineRule="exact"/>
        <w:ind w:left="1255" w:hanging="428"/>
        <w:rPr>
          <w:sz w:val="24"/>
        </w:rPr>
      </w:pPr>
      <w:r>
        <w:rPr>
          <w:sz w:val="24"/>
        </w:rPr>
        <w:t>навыкам создания пейзажных</w:t>
      </w:r>
      <w:r>
        <w:rPr>
          <w:spacing w:val="-1"/>
          <w:sz w:val="24"/>
        </w:rPr>
        <w:t xml:space="preserve"> </w:t>
      </w:r>
      <w:r>
        <w:rPr>
          <w:sz w:val="24"/>
        </w:rPr>
        <w:t>зарисовок;</w:t>
      </w:r>
    </w:p>
    <w:p w:rsidR="00761136" w:rsidRDefault="00190BA0">
      <w:pPr>
        <w:pStyle w:val="a4"/>
        <w:numPr>
          <w:ilvl w:val="1"/>
          <w:numId w:val="58"/>
        </w:numPr>
        <w:tabs>
          <w:tab w:val="left" w:pos="1256"/>
        </w:tabs>
        <w:spacing w:before="2" w:line="237" w:lineRule="auto"/>
        <w:ind w:right="273" w:firstLine="566"/>
        <w:rPr>
          <w:sz w:val="24"/>
        </w:rPr>
      </w:pPr>
      <w:r>
        <w:rPr>
          <w:sz w:val="24"/>
        </w:rPr>
        <w:t>различать и характеризовать понятия: пространство, ракурс, воздушная перспектива;</w:t>
      </w:r>
    </w:p>
    <w:p w:rsidR="00761136" w:rsidRDefault="00190BA0">
      <w:pPr>
        <w:pStyle w:val="a4"/>
        <w:numPr>
          <w:ilvl w:val="1"/>
          <w:numId w:val="58"/>
        </w:numPr>
        <w:tabs>
          <w:tab w:val="left" w:pos="1256"/>
        </w:tabs>
        <w:spacing w:before="2" w:line="293" w:lineRule="exact"/>
        <w:ind w:left="1255" w:hanging="428"/>
        <w:rPr>
          <w:sz w:val="24"/>
        </w:rPr>
      </w:pPr>
      <w:r>
        <w:rPr>
          <w:sz w:val="24"/>
        </w:rPr>
        <w:t>пользоваться правилами работы на</w:t>
      </w:r>
      <w:r>
        <w:rPr>
          <w:spacing w:val="-2"/>
          <w:sz w:val="24"/>
        </w:rPr>
        <w:t xml:space="preserve"> </w:t>
      </w:r>
      <w:r>
        <w:rPr>
          <w:sz w:val="24"/>
        </w:rPr>
        <w:t>пленэре;</w:t>
      </w:r>
    </w:p>
    <w:p w:rsidR="00761136" w:rsidRDefault="00190BA0">
      <w:pPr>
        <w:pStyle w:val="a4"/>
        <w:numPr>
          <w:ilvl w:val="1"/>
          <w:numId w:val="58"/>
        </w:numPr>
        <w:tabs>
          <w:tab w:val="left" w:pos="1256"/>
        </w:tabs>
        <w:ind w:right="266" w:firstLine="566"/>
        <w:rPr>
          <w:sz w:val="24"/>
        </w:rPr>
      </w:pPr>
      <w:r>
        <w:rPr>
          <w:sz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w:t>
      </w:r>
      <w:r>
        <w:rPr>
          <w:spacing w:val="-4"/>
          <w:sz w:val="24"/>
        </w:rPr>
        <w:t xml:space="preserve"> </w:t>
      </w:r>
      <w:r>
        <w:rPr>
          <w:sz w:val="24"/>
        </w:rPr>
        <w:t>произведения;</w:t>
      </w:r>
    </w:p>
    <w:p w:rsidR="00761136" w:rsidRDefault="00190BA0">
      <w:pPr>
        <w:pStyle w:val="a4"/>
        <w:numPr>
          <w:ilvl w:val="1"/>
          <w:numId w:val="58"/>
        </w:numPr>
        <w:tabs>
          <w:tab w:val="left" w:pos="1256"/>
        </w:tabs>
        <w:spacing w:before="3" w:line="237" w:lineRule="auto"/>
        <w:ind w:right="272" w:firstLine="566"/>
        <w:rPr>
          <w:sz w:val="24"/>
        </w:rPr>
      </w:pPr>
      <w:r>
        <w:rPr>
          <w:sz w:val="24"/>
        </w:rPr>
        <w:t>навыкам композиции, наблюдательной перспективы и ритмической организации плоскости изображения;</w:t>
      </w:r>
    </w:p>
    <w:p w:rsidR="00761136" w:rsidRDefault="00190BA0">
      <w:pPr>
        <w:pStyle w:val="a4"/>
        <w:numPr>
          <w:ilvl w:val="1"/>
          <w:numId w:val="58"/>
        </w:numPr>
        <w:tabs>
          <w:tab w:val="left" w:pos="1256"/>
        </w:tabs>
        <w:spacing w:before="5" w:line="237" w:lineRule="auto"/>
        <w:ind w:right="269" w:firstLine="566"/>
        <w:rPr>
          <w:sz w:val="24"/>
        </w:rPr>
      </w:pPr>
      <w:r>
        <w:rPr>
          <w:sz w:val="24"/>
        </w:rPr>
        <w:t>различать основные средства художественной выразительности в изобразительном искусстве (линия, пятно, тон, цвет, форма, перспектива и</w:t>
      </w:r>
      <w:r>
        <w:rPr>
          <w:spacing w:val="-9"/>
          <w:sz w:val="24"/>
        </w:rPr>
        <w:t xml:space="preserve"> </w:t>
      </w:r>
      <w:r>
        <w:rPr>
          <w:sz w:val="24"/>
        </w:rPr>
        <w:t>др.);</w:t>
      </w:r>
    </w:p>
    <w:p w:rsidR="00761136" w:rsidRDefault="00190BA0">
      <w:pPr>
        <w:pStyle w:val="a4"/>
        <w:numPr>
          <w:ilvl w:val="1"/>
          <w:numId w:val="58"/>
        </w:numPr>
        <w:tabs>
          <w:tab w:val="left" w:pos="1256"/>
        </w:tabs>
        <w:spacing w:before="5" w:line="237" w:lineRule="auto"/>
        <w:ind w:right="271" w:firstLine="566"/>
        <w:rPr>
          <w:sz w:val="24"/>
        </w:rPr>
      </w:pPr>
      <w:r>
        <w:rPr>
          <w:sz w:val="24"/>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w:t>
      </w:r>
      <w:r>
        <w:rPr>
          <w:spacing w:val="-6"/>
          <w:sz w:val="24"/>
        </w:rPr>
        <w:t xml:space="preserve"> </w:t>
      </w:r>
      <w:r>
        <w:rPr>
          <w:sz w:val="24"/>
        </w:rPr>
        <w:t>смысле;</w:t>
      </w:r>
    </w:p>
    <w:p w:rsidR="00761136" w:rsidRDefault="00190BA0">
      <w:pPr>
        <w:pStyle w:val="a4"/>
        <w:numPr>
          <w:ilvl w:val="1"/>
          <w:numId w:val="58"/>
        </w:numPr>
        <w:tabs>
          <w:tab w:val="left" w:pos="1256"/>
        </w:tabs>
        <w:spacing w:before="7" w:line="237" w:lineRule="auto"/>
        <w:ind w:right="271" w:firstLine="566"/>
        <w:rPr>
          <w:sz w:val="24"/>
        </w:rPr>
      </w:pPr>
      <w:r>
        <w:rPr>
          <w:sz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w:t>
      </w:r>
      <w:r>
        <w:rPr>
          <w:spacing w:val="-3"/>
          <w:sz w:val="24"/>
        </w:rPr>
        <w:t xml:space="preserve"> </w:t>
      </w:r>
      <w:r>
        <w:rPr>
          <w:sz w:val="24"/>
        </w:rPr>
        <w:t>техники;</w:t>
      </w:r>
    </w:p>
    <w:p w:rsidR="00761136" w:rsidRDefault="00190BA0">
      <w:pPr>
        <w:pStyle w:val="a4"/>
        <w:numPr>
          <w:ilvl w:val="1"/>
          <w:numId w:val="58"/>
        </w:numPr>
        <w:tabs>
          <w:tab w:val="left" w:pos="1256"/>
        </w:tabs>
        <w:spacing w:before="7" w:line="237" w:lineRule="auto"/>
        <w:ind w:right="271" w:firstLine="566"/>
        <w:rPr>
          <w:sz w:val="24"/>
        </w:rPr>
      </w:pPr>
      <w:r>
        <w:rPr>
          <w:sz w:val="24"/>
        </w:rPr>
        <w:t>различать и характеризовать понятия: эпический пейзаж, романтический пейзаж, пейзаж настроения, пленэр,</w:t>
      </w:r>
      <w:r>
        <w:rPr>
          <w:spacing w:val="-2"/>
          <w:sz w:val="24"/>
        </w:rPr>
        <w:t xml:space="preserve"> </w:t>
      </w:r>
      <w:r>
        <w:rPr>
          <w:sz w:val="24"/>
        </w:rPr>
        <w:t>импрессионизм;</w:t>
      </w:r>
    </w:p>
    <w:p w:rsidR="00761136" w:rsidRDefault="00190BA0">
      <w:pPr>
        <w:pStyle w:val="a4"/>
        <w:numPr>
          <w:ilvl w:val="1"/>
          <w:numId w:val="58"/>
        </w:numPr>
        <w:tabs>
          <w:tab w:val="left" w:pos="1256"/>
        </w:tabs>
        <w:spacing w:before="2"/>
        <w:ind w:left="1255" w:hanging="428"/>
        <w:rPr>
          <w:sz w:val="24"/>
        </w:rPr>
      </w:pPr>
      <w:r>
        <w:rPr>
          <w:sz w:val="24"/>
        </w:rPr>
        <w:t>различать и характеризовать виды</w:t>
      </w:r>
      <w:r>
        <w:rPr>
          <w:spacing w:val="-1"/>
          <w:sz w:val="24"/>
        </w:rPr>
        <w:t xml:space="preserve"> </w:t>
      </w:r>
      <w:r>
        <w:rPr>
          <w:sz w:val="24"/>
        </w:rPr>
        <w:t>портрета;</w:t>
      </w:r>
    </w:p>
    <w:p w:rsidR="00761136" w:rsidRDefault="00190BA0">
      <w:pPr>
        <w:pStyle w:val="a4"/>
        <w:numPr>
          <w:ilvl w:val="1"/>
          <w:numId w:val="58"/>
        </w:numPr>
        <w:tabs>
          <w:tab w:val="left" w:pos="1256"/>
        </w:tabs>
        <w:spacing w:before="1" w:line="293" w:lineRule="exact"/>
        <w:ind w:left="1255" w:hanging="428"/>
        <w:rPr>
          <w:sz w:val="24"/>
        </w:rPr>
      </w:pPr>
      <w:r>
        <w:rPr>
          <w:sz w:val="24"/>
        </w:rPr>
        <w:t>понимать и характеризовать основы изображения головы</w:t>
      </w:r>
      <w:r>
        <w:rPr>
          <w:spacing w:val="-8"/>
          <w:sz w:val="24"/>
        </w:rPr>
        <w:t xml:space="preserve"> </w:t>
      </w:r>
      <w:r>
        <w:rPr>
          <w:sz w:val="24"/>
        </w:rPr>
        <w:t>человека;</w:t>
      </w:r>
    </w:p>
    <w:p w:rsidR="00761136" w:rsidRDefault="00190BA0">
      <w:pPr>
        <w:pStyle w:val="a4"/>
        <w:numPr>
          <w:ilvl w:val="1"/>
          <w:numId w:val="58"/>
        </w:numPr>
        <w:tabs>
          <w:tab w:val="left" w:pos="1256"/>
        </w:tabs>
        <w:spacing w:line="293" w:lineRule="exact"/>
        <w:ind w:left="1255" w:hanging="428"/>
        <w:rPr>
          <w:sz w:val="24"/>
        </w:rPr>
      </w:pPr>
      <w:r>
        <w:rPr>
          <w:sz w:val="24"/>
        </w:rPr>
        <w:t>пользоваться навыками работы с доступными скульптурными</w:t>
      </w:r>
      <w:r>
        <w:rPr>
          <w:spacing w:val="-8"/>
          <w:sz w:val="24"/>
        </w:rPr>
        <w:t xml:space="preserve"> </w:t>
      </w:r>
      <w:r>
        <w:rPr>
          <w:sz w:val="24"/>
        </w:rPr>
        <w:t>материалами;</w:t>
      </w:r>
    </w:p>
    <w:p w:rsidR="00761136" w:rsidRDefault="00190BA0">
      <w:pPr>
        <w:pStyle w:val="a4"/>
        <w:numPr>
          <w:ilvl w:val="1"/>
          <w:numId w:val="58"/>
        </w:numPr>
        <w:tabs>
          <w:tab w:val="left" w:pos="1256"/>
        </w:tabs>
        <w:ind w:right="263" w:firstLine="566"/>
        <w:rPr>
          <w:sz w:val="24"/>
        </w:rPr>
      </w:pPr>
      <w:r>
        <w:rPr>
          <w:sz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761136" w:rsidRDefault="00190BA0">
      <w:pPr>
        <w:pStyle w:val="a4"/>
        <w:numPr>
          <w:ilvl w:val="1"/>
          <w:numId w:val="58"/>
        </w:numPr>
        <w:tabs>
          <w:tab w:val="left" w:pos="1256"/>
        </w:tabs>
        <w:spacing w:before="2" w:line="237" w:lineRule="auto"/>
        <w:ind w:right="274" w:firstLine="566"/>
        <w:rPr>
          <w:sz w:val="24"/>
        </w:rPr>
      </w:pPr>
      <w:r>
        <w:rPr>
          <w:sz w:val="24"/>
        </w:rPr>
        <w:t>видеть конструктивную форму предмета, владеть первичными навыками плоского и объемного изображения предмета и группы</w:t>
      </w:r>
      <w:r>
        <w:rPr>
          <w:spacing w:val="-9"/>
          <w:sz w:val="24"/>
        </w:rPr>
        <w:t xml:space="preserve"> </w:t>
      </w:r>
      <w:r>
        <w:rPr>
          <w:sz w:val="24"/>
        </w:rPr>
        <w:t>предметов;</w:t>
      </w:r>
    </w:p>
    <w:p w:rsidR="00761136" w:rsidRDefault="00190BA0">
      <w:pPr>
        <w:pStyle w:val="a4"/>
        <w:numPr>
          <w:ilvl w:val="1"/>
          <w:numId w:val="58"/>
        </w:numPr>
        <w:tabs>
          <w:tab w:val="left" w:pos="1255"/>
          <w:tab w:val="left" w:pos="1256"/>
        </w:tabs>
        <w:spacing w:before="2" w:line="293" w:lineRule="exact"/>
        <w:ind w:left="1255" w:hanging="428"/>
        <w:jc w:val="left"/>
        <w:rPr>
          <w:sz w:val="24"/>
        </w:rPr>
      </w:pPr>
      <w:r>
        <w:rPr>
          <w:sz w:val="24"/>
        </w:rPr>
        <w:t>использовать графические материалы в работе над</w:t>
      </w:r>
      <w:r>
        <w:rPr>
          <w:spacing w:val="-3"/>
          <w:sz w:val="24"/>
        </w:rPr>
        <w:t xml:space="preserve"> </w:t>
      </w:r>
      <w:r>
        <w:rPr>
          <w:sz w:val="24"/>
        </w:rPr>
        <w:t>портретом;</w:t>
      </w:r>
    </w:p>
    <w:p w:rsidR="00761136" w:rsidRDefault="00190BA0">
      <w:pPr>
        <w:pStyle w:val="a4"/>
        <w:numPr>
          <w:ilvl w:val="1"/>
          <w:numId w:val="58"/>
        </w:numPr>
        <w:tabs>
          <w:tab w:val="left" w:pos="1255"/>
          <w:tab w:val="left" w:pos="1256"/>
        </w:tabs>
        <w:spacing w:line="293" w:lineRule="exact"/>
        <w:ind w:left="1255" w:hanging="428"/>
        <w:jc w:val="left"/>
        <w:rPr>
          <w:sz w:val="24"/>
        </w:rPr>
      </w:pPr>
      <w:r>
        <w:rPr>
          <w:sz w:val="24"/>
        </w:rPr>
        <w:t>использовать образные возможности освещения в</w:t>
      </w:r>
      <w:r>
        <w:rPr>
          <w:spacing w:val="-5"/>
          <w:sz w:val="24"/>
        </w:rPr>
        <w:t xml:space="preserve"> </w:t>
      </w:r>
      <w:r>
        <w:rPr>
          <w:sz w:val="24"/>
        </w:rPr>
        <w:t>портрете;</w:t>
      </w:r>
    </w:p>
    <w:p w:rsidR="00761136" w:rsidRDefault="00190BA0">
      <w:pPr>
        <w:pStyle w:val="a4"/>
        <w:numPr>
          <w:ilvl w:val="1"/>
          <w:numId w:val="58"/>
        </w:numPr>
        <w:tabs>
          <w:tab w:val="left" w:pos="1255"/>
          <w:tab w:val="left" w:pos="1256"/>
        </w:tabs>
        <w:spacing w:before="1" w:line="293" w:lineRule="exact"/>
        <w:ind w:left="1255" w:hanging="428"/>
        <w:jc w:val="left"/>
        <w:rPr>
          <w:sz w:val="24"/>
        </w:rPr>
      </w:pPr>
      <w:r>
        <w:rPr>
          <w:sz w:val="24"/>
        </w:rPr>
        <w:t>пользоваться правилами схематического построения головы человека в</w:t>
      </w:r>
      <w:r>
        <w:rPr>
          <w:spacing w:val="-17"/>
          <w:sz w:val="24"/>
        </w:rPr>
        <w:t xml:space="preserve"> </w:t>
      </w:r>
      <w:r>
        <w:rPr>
          <w:sz w:val="24"/>
        </w:rPr>
        <w:t>рисунке;</w:t>
      </w:r>
    </w:p>
    <w:p w:rsidR="00761136" w:rsidRDefault="00190BA0">
      <w:pPr>
        <w:pStyle w:val="a4"/>
        <w:numPr>
          <w:ilvl w:val="1"/>
          <w:numId w:val="58"/>
        </w:numPr>
        <w:tabs>
          <w:tab w:val="left" w:pos="1255"/>
          <w:tab w:val="left" w:pos="1256"/>
        </w:tabs>
        <w:spacing w:before="2" w:line="237" w:lineRule="auto"/>
        <w:ind w:right="266" w:firstLine="566"/>
        <w:jc w:val="left"/>
        <w:rPr>
          <w:sz w:val="24"/>
        </w:rPr>
      </w:pPr>
      <w:r>
        <w:rPr>
          <w:sz w:val="24"/>
        </w:rPr>
        <w:t>называть имена выдающихся русских и зарубежных художников - портретистов и определять их</w:t>
      </w:r>
      <w:r>
        <w:rPr>
          <w:spacing w:val="-1"/>
          <w:sz w:val="24"/>
        </w:rPr>
        <w:t xml:space="preserve"> </w:t>
      </w:r>
      <w:r>
        <w:rPr>
          <w:sz w:val="24"/>
        </w:rPr>
        <w:t>произведения;</w:t>
      </w:r>
    </w:p>
    <w:p w:rsidR="00761136" w:rsidRDefault="00190BA0">
      <w:pPr>
        <w:pStyle w:val="a4"/>
        <w:numPr>
          <w:ilvl w:val="1"/>
          <w:numId w:val="58"/>
        </w:numPr>
        <w:tabs>
          <w:tab w:val="left" w:pos="1255"/>
          <w:tab w:val="left" w:pos="1256"/>
        </w:tabs>
        <w:spacing w:before="4" w:line="237" w:lineRule="auto"/>
        <w:ind w:right="273" w:firstLine="566"/>
        <w:jc w:val="left"/>
        <w:rPr>
          <w:sz w:val="24"/>
        </w:rPr>
      </w:pPr>
      <w:r>
        <w:rPr>
          <w:sz w:val="24"/>
        </w:rPr>
        <w:t>навыкам передачи в плоскостном изображении простых движений фигуры человека;</w:t>
      </w:r>
    </w:p>
    <w:p w:rsidR="00761136" w:rsidRDefault="00761136">
      <w:pPr>
        <w:spacing w:line="237" w:lineRule="auto"/>
        <w:rPr>
          <w:sz w:val="24"/>
        </w:rPr>
        <w:sectPr w:rsidR="00761136">
          <w:pgSz w:w="11910" w:h="16840"/>
          <w:pgMar w:top="1020" w:right="580" w:bottom="1300" w:left="1440" w:header="0" w:footer="1021" w:gutter="0"/>
          <w:cols w:space="720"/>
        </w:sectPr>
      </w:pPr>
    </w:p>
    <w:p w:rsidR="00761136" w:rsidRDefault="00190BA0">
      <w:pPr>
        <w:pStyle w:val="a4"/>
        <w:numPr>
          <w:ilvl w:val="1"/>
          <w:numId w:val="58"/>
        </w:numPr>
        <w:tabs>
          <w:tab w:val="left" w:pos="1255"/>
          <w:tab w:val="left" w:pos="1256"/>
        </w:tabs>
        <w:spacing w:before="88"/>
        <w:ind w:left="1255" w:hanging="428"/>
        <w:jc w:val="left"/>
        <w:rPr>
          <w:sz w:val="24"/>
        </w:rPr>
      </w:pPr>
      <w:r>
        <w:rPr>
          <w:sz w:val="24"/>
        </w:rPr>
        <w:lastRenderedPageBreak/>
        <w:t>навыкам понимания особенностей восприятия скульптурного</w:t>
      </w:r>
      <w:r>
        <w:rPr>
          <w:spacing w:val="-9"/>
          <w:sz w:val="24"/>
        </w:rPr>
        <w:t xml:space="preserve"> </w:t>
      </w:r>
      <w:r>
        <w:rPr>
          <w:sz w:val="24"/>
        </w:rPr>
        <w:t>образа;</w:t>
      </w:r>
    </w:p>
    <w:p w:rsidR="00761136" w:rsidRDefault="00190BA0">
      <w:pPr>
        <w:pStyle w:val="a4"/>
        <w:numPr>
          <w:ilvl w:val="1"/>
          <w:numId w:val="58"/>
        </w:numPr>
        <w:tabs>
          <w:tab w:val="left" w:pos="1255"/>
          <w:tab w:val="left" w:pos="1256"/>
        </w:tabs>
        <w:spacing w:before="1" w:line="294" w:lineRule="exact"/>
        <w:ind w:left="1255" w:hanging="428"/>
        <w:jc w:val="left"/>
        <w:rPr>
          <w:sz w:val="24"/>
        </w:rPr>
      </w:pPr>
      <w:r>
        <w:rPr>
          <w:sz w:val="24"/>
        </w:rPr>
        <w:t>навыкам лепки и работы с пластилином или</w:t>
      </w:r>
      <w:r>
        <w:rPr>
          <w:spacing w:val="-6"/>
          <w:sz w:val="24"/>
        </w:rPr>
        <w:t xml:space="preserve"> </w:t>
      </w:r>
      <w:r>
        <w:rPr>
          <w:sz w:val="24"/>
        </w:rPr>
        <w:t>глиной;</w:t>
      </w:r>
    </w:p>
    <w:p w:rsidR="00761136" w:rsidRDefault="00190BA0">
      <w:pPr>
        <w:pStyle w:val="a4"/>
        <w:numPr>
          <w:ilvl w:val="1"/>
          <w:numId w:val="58"/>
        </w:numPr>
        <w:tabs>
          <w:tab w:val="left" w:pos="1255"/>
          <w:tab w:val="left" w:pos="1256"/>
        </w:tabs>
        <w:spacing w:before="2" w:line="237" w:lineRule="auto"/>
        <w:ind w:right="264" w:firstLine="566"/>
        <w:jc w:val="left"/>
        <w:rPr>
          <w:sz w:val="24"/>
        </w:rPr>
      </w:pPr>
      <w:r>
        <w:rPr>
          <w:sz w:val="24"/>
        </w:rPr>
        <w:t>рассуждать (с опорой на восприятие художественных произведений - шедевров изобразительного искусства) об изменчивости образа человека в истории</w:t>
      </w:r>
      <w:r>
        <w:rPr>
          <w:spacing w:val="-12"/>
          <w:sz w:val="24"/>
        </w:rPr>
        <w:t xml:space="preserve"> </w:t>
      </w:r>
      <w:r>
        <w:rPr>
          <w:sz w:val="24"/>
        </w:rPr>
        <w:t>искусства;</w:t>
      </w:r>
    </w:p>
    <w:p w:rsidR="00761136" w:rsidRDefault="00190BA0">
      <w:pPr>
        <w:pStyle w:val="a4"/>
        <w:numPr>
          <w:ilvl w:val="1"/>
          <w:numId w:val="58"/>
        </w:numPr>
        <w:tabs>
          <w:tab w:val="left" w:pos="1255"/>
          <w:tab w:val="left" w:pos="1256"/>
        </w:tabs>
        <w:spacing w:before="5" w:line="237" w:lineRule="auto"/>
        <w:ind w:right="272" w:firstLine="566"/>
        <w:jc w:val="left"/>
        <w:rPr>
          <w:sz w:val="24"/>
        </w:rPr>
      </w:pPr>
      <w:r>
        <w:rPr>
          <w:sz w:val="24"/>
        </w:rPr>
        <w:t>приемам выразительности при работе с натуры над набросками и зарисовками фигуры человека, используя разнообразные графические</w:t>
      </w:r>
      <w:r>
        <w:rPr>
          <w:spacing w:val="-6"/>
          <w:sz w:val="24"/>
        </w:rPr>
        <w:t xml:space="preserve"> </w:t>
      </w:r>
      <w:r>
        <w:rPr>
          <w:sz w:val="24"/>
        </w:rPr>
        <w:t>материалы;</w:t>
      </w:r>
    </w:p>
    <w:p w:rsidR="00761136" w:rsidRDefault="00190BA0">
      <w:pPr>
        <w:pStyle w:val="a4"/>
        <w:numPr>
          <w:ilvl w:val="1"/>
          <w:numId w:val="58"/>
        </w:numPr>
        <w:tabs>
          <w:tab w:val="left" w:pos="1255"/>
          <w:tab w:val="left" w:pos="1256"/>
        </w:tabs>
        <w:spacing w:before="4" w:line="237" w:lineRule="auto"/>
        <w:ind w:right="269" w:firstLine="566"/>
        <w:jc w:val="left"/>
        <w:rPr>
          <w:sz w:val="24"/>
        </w:rPr>
      </w:pPr>
      <w:r>
        <w:rPr>
          <w:sz w:val="24"/>
        </w:rPr>
        <w:t>характеризовать сюжетно-тематическую картину как обобщенный и целостный образ, как результат наблюдений и размышлений художника над</w:t>
      </w:r>
      <w:r>
        <w:rPr>
          <w:spacing w:val="-8"/>
          <w:sz w:val="24"/>
        </w:rPr>
        <w:t xml:space="preserve"> </w:t>
      </w:r>
      <w:r>
        <w:rPr>
          <w:sz w:val="24"/>
        </w:rPr>
        <w:t>жизнью;</w:t>
      </w:r>
    </w:p>
    <w:p w:rsidR="00761136" w:rsidRDefault="00190BA0">
      <w:pPr>
        <w:pStyle w:val="a4"/>
        <w:numPr>
          <w:ilvl w:val="1"/>
          <w:numId w:val="58"/>
        </w:numPr>
        <w:tabs>
          <w:tab w:val="left" w:pos="1255"/>
          <w:tab w:val="left" w:pos="1256"/>
        </w:tabs>
        <w:spacing w:before="5" w:line="237" w:lineRule="auto"/>
        <w:ind w:right="274" w:firstLine="566"/>
        <w:jc w:val="left"/>
        <w:rPr>
          <w:sz w:val="24"/>
        </w:rPr>
      </w:pPr>
      <w:r>
        <w:rPr>
          <w:sz w:val="24"/>
        </w:rPr>
        <w:t>объяснять понятия «тема», «содержание», «сюжет» в произведениях станковой живописи;</w:t>
      </w:r>
    </w:p>
    <w:p w:rsidR="00761136" w:rsidRDefault="00190BA0">
      <w:pPr>
        <w:pStyle w:val="a4"/>
        <w:numPr>
          <w:ilvl w:val="1"/>
          <w:numId w:val="58"/>
        </w:numPr>
        <w:tabs>
          <w:tab w:val="left" w:pos="1255"/>
          <w:tab w:val="left" w:pos="1256"/>
        </w:tabs>
        <w:spacing w:before="2"/>
        <w:ind w:left="1255" w:hanging="428"/>
        <w:jc w:val="left"/>
        <w:rPr>
          <w:sz w:val="24"/>
        </w:rPr>
      </w:pPr>
      <w:r>
        <w:rPr>
          <w:sz w:val="24"/>
        </w:rPr>
        <w:t>изобразительным и композиционным навыкам в процессе работы над</w:t>
      </w:r>
      <w:r>
        <w:rPr>
          <w:spacing w:val="-26"/>
          <w:sz w:val="24"/>
        </w:rPr>
        <w:t xml:space="preserve"> </w:t>
      </w:r>
      <w:r>
        <w:rPr>
          <w:sz w:val="24"/>
        </w:rPr>
        <w:t>эскизом;</w:t>
      </w:r>
    </w:p>
    <w:p w:rsidR="00761136" w:rsidRDefault="00190BA0">
      <w:pPr>
        <w:pStyle w:val="a4"/>
        <w:numPr>
          <w:ilvl w:val="1"/>
          <w:numId w:val="58"/>
        </w:numPr>
        <w:tabs>
          <w:tab w:val="left" w:pos="1255"/>
          <w:tab w:val="left" w:pos="1256"/>
        </w:tabs>
        <w:spacing w:before="1" w:line="293" w:lineRule="exact"/>
        <w:ind w:left="1255" w:hanging="428"/>
        <w:jc w:val="left"/>
        <w:rPr>
          <w:sz w:val="24"/>
        </w:rPr>
      </w:pPr>
      <w:r>
        <w:rPr>
          <w:sz w:val="24"/>
        </w:rPr>
        <w:t>узнавать и объяснять понятия «тематическая картина», «станковая</w:t>
      </w:r>
      <w:r>
        <w:rPr>
          <w:spacing w:val="-37"/>
          <w:sz w:val="24"/>
        </w:rPr>
        <w:t xml:space="preserve"> </w:t>
      </w:r>
      <w:r>
        <w:rPr>
          <w:sz w:val="24"/>
        </w:rPr>
        <w:t>живопись»;</w:t>
      </w:r>
    </w:p>
    <w:p w:rsidR="00761136" w:rsidRDefault="00190BA0">
      <w:pPr>
        <w:pStyle w:val="a4"/>
        <w:numPr>
          <w:ilvl w:val="1"/>
          <w:numId w:val="58"/>
        </w:numPr>
        <w:tabs>
          <w:tab w:val="left" w:pos="1256"/>
        </w:tabs>
        <w:spacing w:before="2" w:line="237" w:lineRule="auto"/>
        <w:ind w:right="267" w:firstLine="566"/>
        <w:rPr>
          <w:sz w:val="24"/>
        </w:rPr>
      </w:pPr>
      <w:r>
        <w:rPr>
          <w:sz w:val="24"/>
        </w:rPr>
        <w:t>перечислять и характеризовать основные жанры сюжетно- тематической картины;</w:t>
      </w:r>
    </w:p>
    <w:p w:rsidR="00761136" w:rsidRDefault="00190BA0">
      <w:pPr>
        <w:pStyle w:val="a4"/>
        <w:numPr>
          <w:ilvl w:val="1"/>
          <w:numId w:val="58"/>
        </w:numPr>
        <w:tabs>
          <w:tab w:val="left" w:pos="1256"/>
        </w:tabs>
        <w:spacing w:before="5" w:line="237" w:lineRule="auto"/>
        <w:ind w:right="272" w:firstLine="566"/>
        <w:rPr>
          <w:sz w:val="24"/>
        </w:rPr>
      </w:pPr>
      <w:r>
        <w:rPr>
          <w:sz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w:t>
      </w:r>
      <w:r>
        <w:rPr>
          <w:spacing w:val="-3"/>
          <w:sz w:val="24"/>
        </w:rPr>
        <w:t xml:space="preserve"> </w:t>
      </w:r>
      <w:r>
        <w:rPr>
          <w:sz w:val="24"/>
        </w:rPr>
        <w:t>идеалов;</w:t>
      </w:r>
    </w:p>
    <w:p w:rsidR="00761136" w:rsidRDefault="00190BA0">
      <w:pPr>
        <w:pStyle w:val="a4"/>
        <w:numPr>
          <w:ilvl w:val="1"/>
          <w:numId w:val="58"/>
        </w:numPr>
        <w:tabs>
          <w:tab w:val="left" w:pos="1256"/>
        </w:tabs>
        <w:spacing w:before="7" w:line="237" w:lineRule="auto"/>
        <w:ind w:right="273" w:firstLine="566"/>
        <w:rPr>
          <w:sz w:val="24"/>
        </w:rPr>
      </w:pPr>
      <w:r>
        <w:rPr>
          <w:sz w:val="24"/>
        </w:rPr>
        <w:t>узнавать и характеризовать несколько классических произведений и называть имена великих русских мастеров исторической</w:t>
      </w:r>
      <w:r>
        <w:rPr>
          <w:spacing w:val="-3"/>
          <w:sz w:val="24"/>
        </w:rPr>
        <w:t xml:space="preserve"> </w:t>
      </w:r>
      <w:r>
        <w:rPr>
          <w:sz w:val="24"/>
        </w:rPr>
        <w:t>картины;</w:t>
      </w:r>
    </w:p>
    <w:p w:rsidR="00761136" w:rsidRDefault="00190BA0">
      <w:pPr>
        <w:pStyle w:val="a4"/>
        <w:numPr>
          <w:ilvl w:val="1"/>
          <w:numId w:val="58"/>
        </w:numPr>
        <w:tabs>
          <w:tab w:val="left" w:pos="1256"/>
        </w:tabs>
        <w:spacing w:before="5" w:line="237" w:lineRule="auto"/>
        <w:ind w:right="269" w:firstLine="566"/>
        <w:rPr>
          <w:sz w:val="24"/>
        </w:rPr>
      </w:pPr>
      <w:r>
        <w:rPr>
          <w:sz w:val="24"/>
        </w:rPr>
        <w:t>характеризовать значение тематической картины XIX века в развитии русской культуры;</w:t>
      </w:r>
    </w:p>
    <w:p w:rsidR="00761136" w:rsidRDefault="00190BA0">
      <w:pPr>
        <w:pStyle w:val="a4"/>
        <w:numPr>
          <w:ilvl w:val="1"/>
          <w:numId w:val="58"/>
        </w:numPr>
        <w:tabs>
          <w:tab w:val="left" w:pos="1256"/>
        </w:tabs>
        <w:spacing w:before="2"/>
        <w:ind w:right="274" w:firstLine="566"/>
        <w:rPr>
          <w:sz w:val="24"/>
        </w:rPr>
      </w:pPr>
      <w:r>
        <w:rPr>
          <w:sz w:val="24"/>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761136" w:rsidRDefault="00190BA0">
      <w:pPr>
        <w:pStyle w:val="a4"/>
        <w:numPr>
          <w:ilvl w:val="1"/>
          <w:numId w:val="58"/>
        </w:numPr>
        <w:tabs>
          <w:tab w:val="left" w:pos="1255"/>
          <w:tab w:val="left" w:pos="1256"/>
          <w:tab w:val="left" w:pos="2416"/>
          <w:tab w:val="left" w:pos="3272"/>
          <w:tab w:val="left" w:pos="4682"/>
          <w:tab w:val="left" w:pos="5979"/>
          <w:tab w:val="left" w:pos="7468"/>
          <w:tab w:val="left" w:pos="9043"/>
        </w:tabs>
        <w:spacing w:before="3" w:line="237" w:lineRule="auto"/>
        <w:ind w:right="265" w:firstLine="566"/>
        <w:jc w:val="left"/>
        <w:rPr>
          <w:sz w:val="24"/>
        </w:rPr>
      </w:pPr>
      <w:r>
        <w:rPr>
          <w:sz w:val="24"/>
        </w:rPr>
        <w:t>называть</w:t>
      </w:r>
      <w:r>
        <w:rPr>
          <w:sz w:val="24"/>
        </w:rPr>
        <w:tab/>
        <w:t>имена</w:t>
      </w:r>
      <w:r>
        <w:rPr>
          <w:sz w:val="24"/>
        </w:rPr>
        <w:tab/>
        <w:t>нескольких</w:t>
      </w:r>
      <w:r>
        <w:rPr>
          <w:sz w:val="24"/>
        </w:rPr>
        <w:tab/>
        <w:t>известных</w:t>
      </w:r>
      <w:r>
        <w:rPr>
          <w:sz w:val="24"/>
        </w:rPr>
        <w:tab/>
        <w:t>художников</w:t>
      </w:r>
      <w:r>
        <w:rPr>
          <w:sz w:val="24"/>
        </w:rPr>
        <w:tab/>
        <w:t>объединения</w:t>
      </w:r>
      <w:r>
        <w:rPr>
          <w:sz w:val="24"/>
        </w:rPr>
        <w:tab/>
      </w:r>
      <w:r>
        <w:rPr>
          <w:spacing w:val="-6"/>
          <w:sz w:val="24"/>
        </w:rPr>
        <w:t xml:space="preserve">«Мир </w:t>
      </w:r>
      <w:r>
        <w:rPr>
          <w:sz w:val="24"/>
        </w:rPr>
        <w:t>искусства» и их наиболее известные</w:t>
      </w:r>
      <w:r>
        <w:rPr>
          <w:spacing w:val="-10"/>
          <w:sz w:val="24"/>
        </w:rPr>
        <w:t xml:space="preserve"> </w:t>
      </w:r>
      <w:r>
        <w:rPr>
          <w:sz w:val="24"/>
        </w:rPr>
        <w:t>произведения;</w:t>
      </w:r>
    </w:p>
    <w:p w:rsidR="00761136" w:rsidRDefault="00190BA0">
      <w:pPr>
        <w:pStyle w:val="a4"/>
        <w:numPr>
          <w:ilvl w:val="1"/>
          <w:numId w:val="58"/>
        </w:numPr>
        <w:tabs>
          <w:tab w:val="left" w:pos="1255"/>
          <w:tab w:val="left" w:pos="1256"/>
        </w:tabs>
        <w:spacing w:before="5" w:line="237" w:lineRule="auto"/>
        <w:ind w:right="273" w:firstLine="566"/>
        <w:jc w:val="left"/>
        <w:rPr>
          <w:sz w:val="24"/>
        </w:rPr>
      </w:pPr>
      <w:r>
        <w:rPr>
          <w:sz w:val="24"/>
        </w:rPr>
        <w:t>творческому опыту по разработке и созданию изобразительного образа на выбранный исторический</w:t>
      </w:r>
      <w:r>
        <w:rPr>
          <w:spacing w:val="-1"/>
          <w:sz w:val="24"/>
        </w:rPr>
        <w:t xml:space="preserve"> </w:t>
      </w:r>
      <w:r>
        <w:rPr>
          <w:sz w:val="24"/>
        </w:rPr>
        <w:t>сюжет;</w:t>
      </w:r>
    </w:p>
    <w:p w:rsidR="00761136" w:rsidRDefault="00190BA0">
      <w:pPr>
        <w:pStyle w:val="a4"/>
        <w:numPr>
          <w:ilvl w:val="1"/>
          <w:numId w:val="58"/>
        </w:numPr>
        <w:tabs>
          <w:tab w:val="left" w:pos="1255"/>
          <w:tab w:val="left" w:pos="1256"/>
          <w:tab w:val="left" w:pos="4047"/>
          <w:tab w:val="left" w:pos="5364"/>
          <w:tab w:val="left" w:pos="7347"/>
          <w:tab w:val="left" w:pos="8358"/>
        </w:tabs>
        <w:spacing w:before="5" w:line="237" w:lineRule="auto"/>
        <w:ind w:right="265" w:firstLine="566"/>
        <w:jc w:val="left"/>
        <w:rPr>
          <w:sz w:val="24"/>
        </w:rPr>
      </w:pPr>
      <w:r>
        <w:rPr>
          <w:sz w:val="24"/>
        </w:rPr>
        <w:t xml:space="preserve">творческому  </w:t>
      </w:r>
      <w:r>
        <w:rPr>
          <w:spacing w:val="17"/>
          <w:sz w:val="24"/>
        </w:rPr>
        <w:t xml:space="preserve"> </w:t>
      </w:r>
      <w:r>
        <w:rPr>
          <w:sz w:val="24"/>
        </w:rPr>
        <w:t xml:space="preserve">опыту  </w:t>
      </w:r>
      <w:r>
        <w:rPr>
          <w:spacing w:val="19"/>
          <w:sz w:val="24"/>
        </w:rPr>
        <w:t xml:space="preserve"> </w:t>
      </w:r>
      <w:r>
        <w:rPr>
          <w:sz w:val="24"/>
        </w:rPr>
        <w:t>по</w:t>
      </w:r>
      <w:r>
        <w:rPr>
          <w:sz w:val="24"/>
        </w:rPr>
        <w:tab/>
        <w:t>разработке</w:t>
      </w:r>
      <w:r>
        <w:rPr>
          <w:sz w:val="24"/>
        </w:rPr>
        <w:tab/>
        <w:t>художественного</w:t>
      </w:r>
      <w:r>
        <w:rPr>
          <w:sz w:val="24"/>
        </w:rPr>
        <w:tab/>
        <w:t>проекта</w:t>
      </w:r>
      <w:r>
        <w:rPr>
          <w:sz w:val="24"/>
        </w:rPr>
        <w:tab/>
      </w:r>
      <w:r>
        <w:rPr>
          <w:spacing w:val="-3"/>
          <w:sz w:val="24"/>
        </w:rPr>
        <w:t xml:space="preserve">–разработки </w:t>
      </w:r>
      <w:r>
        <w:rPr>
          <w:sz w:val="24"/>
        </w:rPr>
        <w:t>композиции на историческую</w:t>
      </w:r>
      <w:r>
        <w:rPr>
          <w:spacing w:val="-5"/>
          <w:sz w:val="24"/>
        </w:rPr>
        <w:t xml:space="preserve"> </w:t>
      </w:r>
      <w:r>
        <w:rPr>
          <w:sz w:val="24"/>
        </w:rPr>
        <w:t>тему;</w:t>
      </w:r>
    </w:p>
    <w:p w:rsidR="00761136" w:rsidRDefault="00190BA0">
      <w:pPr>
        <w:pStyle w:val="a4"/>
        <w:numPr>
          <w:ilvl w:val="1"/>
          <w:numId w:val="58"/>
        </w:numPr>
        <w:tabs>
          <w:tab w:val="left" w:pos="1255"/>
          <w:tab w:val="left" w:pos="1256"/>
        </w:tabs>
        <w:spacing w:before="2" w:line="293" w:lineRule="exact"/>
        <w:ind w:left="1255" w:hanging="428"/>
        <w:jc w:val="left"/>
        <w:rPr>
          <w:sz w:val="24"/>
        </w:rPr>
      </w:pPr>
      <w:r>
        <w:rPr>
          <w:sz w:val="24"/>
        </w:rPr>
        <w:t>творческому опыту создания композиции на основе библейских</w:t>
      </w:r>
      <w:r>
        <w:rPr>
          <w:spacing w:val="-15"/>
          <w:sz w:val="24"/>
        </w:rPr>
        <w:t xml:space="preserve"> </w:t>
      </w:r>
      <w:r>
        <w:rPr>
          <w:sz w:val="24"/>
        </w:rPr>
        <w:t>сюжетов;</w:t>
      </w:r>
    </w:p>
    <w:p w:rsidR="00761136" w:rsidRDefault="00190BA0">
      <w:pPr>
        <w:pStyle w:val="a4"/>
        <w:numPr>
          <w:ilvl w:val="1"/>
          <w:numId w:val="58"/>
        </w:numPr>
        <w:tabs>
          <w:tab w:val="left" w:pos="1255"/>
          <w:tab w:val="left" w:pos="1256"/>
        </w:tabs>
        <w:spacing w:before="2" w:line="237" w:lineRule="auto"/>
        <w:ind w:right="275" w:firstLine="566"/>
        <w:jc w:val="left"/>
        <w:rPr>
          <w:sz w:val="24"/>
        </w:rPr>
      </w:pPr>
      <w:r>
        <w:rPr>
          <w:sz w:val="24"/>
        </w:rPr>
        <w:t>представлениям о великих, вечных темах в искусстве на основе сюжетов из Библии, об их мировоззренческом и нравственном значении в</w:t>
      </w:r>
      <w:r>
        <w:rPr>
          <w:spacing w:val="-9"/>
          <w:sz w:val="24"/>
        </w:rPr>
        <w:t xml:space="preserve"> </w:t>
      </w:r>
      <w:r>
        <w:rPr>
          <w:sz w:val="24"/>
        </w:rPr>
        <w:t>культуре;</w:t>
      </w:r>
    </w:p>
    <w:p w:rsidR="00761136" w:rsidRDefault="00190BA0">
      <w:pPr>
        <w:pStyle w:val="a4"/>
        <w:numPr>
          <w:ilvl w:val="1"/>
          <w:numId w:val="58"/>
        </w:numPr>
        <w:tabs>
          <w:tab w:val="left" w:pos="1255"/>
          <w:tab w:val="left" w:pos="1256"/>
        </w:tabs>
        <w:spacing w:before="2"/>
        <w:ind w:right="266" w:firstLine="566"/>
        <w:jc w:val="left"/>
        <w:rPr>
          <w:sz w:val="24"/>
        </w:rPr>
      </w:pPr>
      <w:r>
        <w:rPr>
          <w:sz w:val="24"/>
        </w:rPr>
        <w:t>называть имена великих европейских и русских художников, творивших на библейские</w:t>
      </w:r>
      <w:r>
        <w:rPr>
          <w:spacing w:val="-1"/>
          <w:sz w:val="24"/>
        </w:rPr>
        <w:t xml:space="preserve"> </w:t>
      </w:r>
      <w:r>
        <w:rPr>
          <w:sz w:val="24"/>
        </w:rPr>
        <w:t>темы;</w:t>
      </w:r>
    </w:p>
    <w:p w:rsidR="00761136" w:rsidRDefault="00190BA0">
      <w:pPr>
        <w:pStyle w:val="a4"/>
        <w:numPr>
          <w:ilvl w:val="1"/>
          <w:numId w:val="58"/>
        </w:numPr>
        <w:tabs>
          <w:tab w:val="left" w:pos="1255"/>
          <w:tab w:val="left" w:pos="1256"/>
        </w:tabs>
        <w:spacing w:before="3" w:line="237" w:lineRule="auto"/>
        <w:ind w:right="277" w:firstLine="566"/>
        <w:jc w:val="left"/>
        <w:rPr>
          <w:sz w:val="24"/>
        </w:rPr>
      </w:pPr>
      <w:r>
        <w:rPr>
          <w:sz w:val="24"/>
        </w:rPr>
        <w:t>узнавать и характеризовать произведения великих европейских и русских художников на библейские</w:t>
      </w:r>
      <w:r>
        <w:rPr>
          <w:spacing w:val="-3"/>
          <w:sz w:val="24"/>
        </w:rPr>
        <w:t xml:space="preserve"> </w:t>
      </w:r>
      <w:r>
        <w:rPr>
          <w:sz w:val="24"/>
        </w:rPr>
        <w:t>темы;</w:t>
      </w:r>
    </w:p>
    <w:p w:rsidR="00761136" w:rsidRDefault="00190BA0">
      <w:pPr>
        <w:pStyle w:val="a4"/>
        <w:numPr>
          <w:ilvl w:val="1"/>
          <w:numId w:val="58"/>
        </w:numPr>
        <w:tabs>
          <w:tab w:val="left" w:pos="1255"/>
          <w:tab w:val="left" w:pos="1256"/>
        </w:tabs>
        <w:spacing w:before="2" w:line="293" w:lineRule="exact"/>
        <w:ind w:left="1255" w:hanging="428"/>
        <w:jc w:val="left"/>
        <w:rPr>
          <w:sz w:val="24"/>
        </w:rPr>
      </w:pPr>
      <w:r>
        <w:rPr>
          <w:sz w:val="24"/>
        </w:rPr>
        <w:t>характеризовать роль монументальных памятников в жизни</w:t>
      </w:r>
      <w:r>
        <w:rPr>
          <w:spacing w:val="-4"/>
          <w:sz w:val="24"/>
        </w:rPr>
        <w:t xml:space="preserve"> </w:t>
      </w:r>
      <w:r>
        <w:rPr>
          <w:sz w:val="24"/>
        </w:rPr>
        <w:t>общества;</w:t>
      </w:r>
    </w:p>
    <w:p w:rsidR="00761136" w:rsidRDefault="00190BA0">
      <w:pPr>
        <w:pStyle w:val="a4"/>
        <w:numPr>
          <w:ilvl w:val="1"/>
          <w:numId w:val="58"/>
        </w:numPr>
        <w:tabs>
          <w:tab w:val="left" w:pos="1255"/>
          <w:tab w:val="left" w:pos="1256"/>
        </w:tabs>
        <w:spacing w:before="2" w:line="237" w:lineRule="auto"/>
        <w:ind w:right="269" w:firstLine="566"/>
        <w:jc w:val="left"/>
        <w:rPr>
          <w:sz w:val="24"/>
        </w:rPr>
      </w:pPr>
      <w:r>
        <w:rPr>
          <w:sz w:val="24"/>
        </w:rPr>
        <w:t>рассуждать об особенностях художественного образа советского народа в годы Великой Отечественной</w:t>
      </w:r>
      <w:r>
        <w:rPr>
          <w:spacing w:val="-1"/>
          <w:sz w:val="24"/>
        </w:rPr>
        <w:t xml:space="preserve"> </w:t>
      </w:r>
      <w:r>
        <w:rPr>
          <w:sz w:val="24"/>
        </w:rPr>
        <w:t>войны;</w:t>
      </w:r>
    </w:p>
    <w:p w:rsidR="00761136" w:rsidRDefault="00190BA0">
      <w:pPr>
        <w:pStyle w:val="a4"/>
        <w:numPr>
          <w:ilvl w:val="1"/>
          <w:numId w:val="58"/>
        </w:numPr>
        <w:tabs>
          <w:tab w:val="left" w:pos="1255"/>
          <w:tab w:val="left" w:pos="1256"/>
        </w:tabs>
        <w:spacing w:before="5" w:line="237" w:lineRule="auto"/>
        <w:ind w:right="271" w:firstLine="566"/>
        <w:jc w:val="left"/>
        <w:rPr>
          <w:sz w:val="24"/>
        </w:rPr>
      </w:pPr>
      <w:r>
        <w:rPr>
          <w:sz w:val="24"/>
        </w:rPr>
        <w:t>описывать и характеризовать выдающиеся монументальные памятники и ансамбли, посвященные Великой Отечественной</w:t>
      </w:r>
      <w:r>
        <w:rPr>
          <w:spacing w:val="-4"/>
          <w:sz w:val="24"/>
        </w:rPr>
        <w:t xml:space="preserve"> </w:t>
      </w:r>
      <w:r>
        <w:rPr>
          <w:sz w:val="24"/>
        </w:rPr>
        <w:t>войне;</w:t>
      </w:r>
    </w:p>
    <w:p w:rsidR="00761136" w:rsidRDefault="00190BA0">
      <w:pPr>
        <w:pStyle w:val="a4"/>
        <w:numPr>
          <w:ilvl w:val="1"/>
          <w:numId w:val="58"/>
        </w:numPr>
        <w:tabs>
          <w:tab w:val="left" w:pos="1255"/>
          <w:tab w:val="left" w:pos="1256"/>
        </w:tabs>
        <w:spacing w:before="5" w:line="237" w:lineRule="auto"/>
        <w:ind w:right="269" w:firstLine="566"/>
        <w:jc w:val="left"/>
        <w:rPr>
          <w:sz w:val="24"/>
        </w:rPr>
      </w:pPr>
      <w:r>
        <w:rPr>
          <w:sz w:val="24"/>
        </w:rPr>
        <w:t>творческому опыту лепки памятника, посвященного значимому историческому событию или историческому</w:t>
      </w:r>
      <w:r>
        <w:rPr>
          <w:spacing w:val="-6"/>
          <w:sz w:val="24"/>
        </w:rPr>
        <w:t xml:space="preserve"> </w:t>
      </w:r>
      <w:r>
        <w:rPr>
          <w:sz w:val="24"/>
        </w:rPr>
        <w:t>герою;</w:t>
      </w:r>
    </w:p>
    <w:p w:rsidR="00761136" w:rsidRDefault="00190BA0">
      <w:pPr>
        <w:pStyle w:val="a4"/>
        <w:numPr>
          <w:ilvl w:val="1"/>
          <w:numId w:val="58"/>
        </w:numPr>
        <w:tabs>
          <w:tab w:val="left" w:pos="1255"/>
          <w:tab w:val="left" w:pos="1256"/>
          <w:tab w:val="left" w:pos="3193"/>
          <w:tab w:val="left" w:pos="6849"/>
          <w:tab w:val="left" w:pos="8188"/>
        </w:tabs>
        <w:spacing w:before="2"/>
        <w:ind w:right="269" w:firstLine="566"/>
        <w:jc w:val="left"/>
        <w:rPr>
          <w:sz w:val="24"/>
        </w:rPr>
      </w:pPr>
      <w:r>
        <w:rPr>
          <w:sz w:val="24"/>
        </w:rPr>
        <w:t>анализировать</w:t>
      </w:r>
      <w:r>
        <w:rPr>
          <w:sz w:val="24"/>
        </w:rPr>
        <w:tab/>
        <w:t>художественно-выразительные</w:t>
      </w:r>
      <w:r>
        <w:rPr>
          <w:sz w:val="24"/>
        </w:rPr>
        <w:tab/>
        <w:t>средства</w:t>
      </w:r>
      <w:r>
        <w:rPr>
          <w:sz w:val="24"/>
        </w:rPr>
        <w:tab/>
      </w:r>
      <w:r>
        <w:rPr>
          <w:spacing w:val="-1"/>
          <w:sz w:val="24"/>
        </w:rPr>
        <w:t xml:space="preserve">произведений </w:t>
      </w:r>
      <w:r>
        <w:rPr>
          <w:sz w:val="24"/>
        </w:rPr>
        <w:t>изобразительного искусства XX</w:t>
      </w:r>
      <w:r>
        <w:rPr>
          <w:spacing w:val="-3"/>
          <w:sz w:val="24"/>
        </w:rPr>
        <w:t xml:space="preserve"> </w:t>
      </w:r>
      <w:r>
        <w:rPr>
          <w:sz w:val="24"/>
        </w:rPr>
        <w:t>века;</w:t>
      </w:r>
    </w:p>
    <w:p w:rsidR="00761136" w:rsidRDefault="00190BA0">
      <w:pPr>
        <w:pStyle w:val="a4"/>
        <w:numPr>
          <w:ilvl w:val="1"/>
          <w:numId w:val="58"/>
        </w:numPr>
        <w:tabs>
          <w:tab w:val="left" w:pos="1255"/>
          <w:tab w:val="left" w:pos="1256"/>
        </w:tabs>
        <w:spacing w:line="293" w:lineRule="exact"/>
        <w:ind w:left="1255" w:hanging="428"/>
        <w:jc w:val="left"/>
        <w:rPr>
          <w:sz w:val="24"/>
        </w:rPr>
      </w:pPr>
      <w:r>
        <w:rPr>
          <w:sz w:val="24"/>
        </w:rPr>
        <w:t>культуре зрительского</w:t>
      </w:r>
      <w:r>
        <w:rPr>
          <w:spacing w:val="-2"/>
          <w:sz w:val="24"/>
        </w:rPr>
        <w:t xml:space="preserve"> </w:t>
      </w:r>
      <w:r>
        <w:rPr>
          <w:sz w:val="24"/>
        </w:rPr>
        <w:t>восприятия;</w:t>
      </w:r>
    </w:p>
    <w:p w:rsidR="00761136" w:rsidRDefault="00190BA0">
      <w:pPr>
        <w:pStyle w:val="a4"/>
        <w:numPr>
          <w:ilvl w:val="1"/>
          <w:numId w:val="58"/>
        </w:numPr>
        <w:tabs>
          <w:tab w:val="left" w:pos="1255"/>
          <w:tab w:val="left" w:pos="1256"/>
        </w:tabs>
        <w:spacing w:before="1" w:line="293" w:lineRule="exact"/>
        <w:ind w:left="1255" w:hanging="428"/>
        <w:jc w:val="left"/>
        <w:rPr>
          <w:sz w:val="24"/>
        </w:rPr>
      </w:pPr>
      <w:r>
        <w:rPr>
          <w:sz w:val="24"/>
        </w:rPr>
        <w:t>характеризовать временные и пространственные</w:t>
      </w:r>
      <w:r>
        <w:rPr>
          <w:spacing w:val="-5"/>
          <w:sz w:val="24"/>
        </w:rPr>
        <w:t xml:space="preserve"> </w:t>
      </w:r>
      <w:r>
        <w:rPr>
          <w:sz w:val="24"/>
        </w:rPr>
        <w:t>искусства;</w:t>
      </w:r>
    </w:p>
    <w:p w:rsidR="00761136" w:rsidRDefault="00190BA0">
      <w:pPr>
        <w:pStyle w:val="a4"/>
        <w:numPr>
          <w:ilvl w:val="1"/>
          <w:numId w:val="58"/>
        </w:numPr>
        <w:tabs>
          <w:tab w:val="left" w:pos="1255"/>
          <w:tab w:val="left" w:pos="1256"/>
        </w:tabs>
        <w:spacing w:line="293" w:lineRule="exact"/>
        <w:ind w:left="1255" w:hanging="428"/>
        <w:jc w:val="left"/>
        <w:rPr>
          <w:sz w:val="24"/>
        </w:rPr>
      </w:pPr>
      <w:r>
        <w:rPr>
          <w:sz w:val="24"/>
        </w:rPr>
        <w:t>понимать разницу между реальностью и художественным</w:t>
      </w:r>
      <w:r>
        <w:rPr>
          <w:spacing w:val="-17"/>
          <w:sz w:val="24"/>
        </w:rPr>
        <w:t xml:space="preserve"> </w:t>
      </w:r>
      <w:r>
        <w:rPr>
          <w:sz w:val="24"/>
        </w:rPr>
        <w:t>образом;</w:t>
      </w:r>
    </w:p>
    <w:p w:rsidR="00761136" w:rsidRDefault="00761136">
      <w:pPr>
        <w:spacing w:line="293" w:lineRule="exact"/>
        <w:rPr>
          <w:sz w:val="24"/>
        </w:rPr>
        <w:sectPr w:rsidR="00761136">
          <w:pgSz w:w="11910" w:h="16840"/>
          <w:pgMar w:top="1020" w:right="580" w:bottom="1300" w:left="1440" w:header="0" w:footer="1021" w:gutter="0"/>
          <w:cols w:space="720"/>
        </w:sectPr>
      </w:pPr>
    </w:p>
    <w:p w:rsidR="00761136" w:rsidRDefault="00190BA0">
      <w:pPr>
        <w:pStyle w:val="a4"/>
        <w:numPr>
          <w:ilvl w:val="1"/>
          <w:numId w:val="58"/>
        </w:numPr>
        <w:tabs>
          <w:tab w:val="left" w:pos="1255"/>
          <w:tab w:val="left" w:pos="1256"/>
          <w:tab w:val="left" w:pos="3203"/>
          <w:tab w:val="left" w:pos="3740"/>
          <w:tab w:val="left" w:pos="5042"/>
          <w:tab w:val="left" w:pos="6713"/>
          <w:tab w:val="left" w:pos="7138"/>
          <w:tab w:val="left" w:pos="8548"/>
        </w:tabs>
        <w:spacing w:before="88"/>
        <w:ind w:right="272" w:firstLine="566"/>
        <w:jc w:val="left"/>
        <w:rPr>
          <w:sz w:val="24"/>
        </w:rPr>
      </w:pPr>
      <w:r>
        <w:rPr>
          <w:sz w:val="24"/>
        </w:rPr>
        <w:lastRenderedPageBreak/>
        <w:t>представлениям</w:t>
      </w:r>
      <w:r>
        <w:rPr>
          <w:sz w:val="24"/>
        </w:rPr>
        <w:tab/>
        <w:t>об</w:t>
      </w:r>
      <w:r>
        <w:rPr>
          <w:sz w:val="24"/>
        </w:rPr>
        <w:tab/>
        <w:t>искусстве</w:t>
      </w:r>
      <w:r>
        <w:rPr>
          <w:sz w:val="24"/>
        </w:rPr>
        <w:tab/>
        <w:t>иллюстрации</w:t>
      </w:r>
      <w:r>
        <w:rPr>
          <w:sz w:val="24"/>
        </w:rPr>
        <w:tab/>
        <w:t>и</w:t>
      </w:r>
      <w:r>
        <w:rPr>
          <w:sz w:val="24"/>
        </w:rPr>
        <w:tab/>
        <w:t>творчестве</w:t>
      </w:r>
      <w:r>
        <w:rPr>
          <w:sz w:val="24"/>
        </w:rPr>
        <w:tab/>
      </w:r>
      <w:r>
        <w:rPr>
          <w:spacing w:val="-3"/>
          <w:sz w:val="24"/>
        </w:rPr>
        <w:t xml:space="preserve">известных </w:t>
      </w:r>
      <w:r>
        <w:rPr>
          <w:sz w:val="24"/>
        </w:rPr>
        <w:t>иллюстраторов книг. И.Я. Билибин. В.А. Милашевский. В.А.</w:t>
      </w:r>
      <w:r>
        <w:rPr>
          <w:spacing w:val="-6"/>
          <w:sz w:val="24"/>
        </w:rPr>
        <w:t xml:space="preserve"> </w:t>
      </w:r>
      <w:r>
        <w:rPr>
          <w:sz w:val="24"/>
        </w:rPr>
        <w:t>Фаворский;</w:t>
      </w:r>
    </w:p>
    <w:p w:rsidR="00761136" w:rsidRDefault="00190BA0">
      <w:pPr>
        <w:pStyle w:val="a4"/>
        <w:numPr>
          <w:ilvl w:val="1"/>
          <w:numId w:val="58"/>
        </w:numPr>
        <w:tabs>
          <w:tab w:val="left" w:pos="1255"/>
          <w:tab w:val="left" w:pos="1256"/>
        </w:tabs>
        <w:spacing w:before="4" w:line="237" w:lineRule="auto"/>
        <w:ind w:right="271" w:firstLine="566"/>
        <w:jc w:val="left"/>
        <w:rPr>
          <w:sz w:val="24"/>
        </w:rPr>
      </w:pPr>
      <w:r>
        <w:rPr>
          <w:sz w:val="24"/>
        </w:rPr>
        <w:t>опыту художественного иллюстрирования и навыкам работы графическими материалами;</w:t>
      </w:r>
    </w:p>
    <w:p w:rsidR="00761136" w:rsidRDefault="00190BA0">
      <w:pPr>
        <w:pStyle w:val="a4"/>
        <w:numPr>
          <w:ilvl w:val="1"/>
          <w:numId w:val="58"/>
        </w:numPr>
        <w:tabs>
          <w:tab w:val="left" w:pos="1255"/>
          <w:tab w:val="left" w:pos="1256"/>
        </w:tabs>
        <w:spacing w:before="5" w:line="237" w:lineRule="auto"/>
        <w:ind w:right="267" w:firstLine="566"/>
        <w:jc w:val="left"/>
        <w:rPr>
          <w:sz w:val="24"/>
        </w:rPr>
      </w:pPr>
      <w:r>
        <w:rPr>
          <w:sz w:val="24"/>
        </w:rPr>
        <w:t>собирать необходимый материал для иллюстрирования (характер одежды героев, характер построек и помещений, характерные детали быта и</w:t>
      </w:r>
      <w:r>
        <w:rPr>
          <w:spacing w:val="-9"/>
          <w:sz w:val="24"/>
        </w:rPr>
        <w:t xml:space="preserve"> </w:t>
      </w:r>
      <w:r>
        <w:rPr>
          <w:sz w:val="24"/>
        </w:rPr>
        <w:t>т.д.);</w:t>
      </w:r>
    </w:p>
    <w:p w:rsidR="00761136" w:rsidRDefault="00190BA0">
      <w:pPr>
        <w:pStyle w:val="a4"/>
        <w:numPr>
          <w:ilvl w:val="1"/>
          <w:numId w:val="58"/>
        </w:numPr>
        <w:tabs>
          <w:tab w:val="left" w:pos="1255"/>
          <w:tab w:val="left" w:pos="1256"/>
        </w:tabs>
        <w:spacing w:before="4" w:line="237" w:lineRule="auto"/>
        <w:ind w:right="273" w:firstLine="566"/>
        <w:jc w:val="left"/>
        <w:rPr>
          <w:sz w:val="24"/>
        </w:rPr>
      </w:pPr>
      <w:r>
        <w:rPr>
          <w:sz w:val="24"/>
        </w:rPr>
        <w:t>представлениям об анималистическом жанре изобразительного искусства и творчестве</w:t>
      </w:r>
      <w:r>
        <w:rPr>
          <w:spacing w:val="-2"/>
          <w:sz w:val="24"/>
        </w:rPr>
        <w:t xml:space="preserve"> </w:t>
      </w:r>
      <w:r>
        <w:rPr>
          <w:sz w:val="24"/>
        </w:rPr>
        <w:t>художников-анималистов;</w:t>
      </w:r>
    </w:p>
    <w:p w:rsidR="00761136" w:rsidRDefault="00190BA0">
      <w:pPr>
        <w:pStyle w:val="a4"/>
        <w:numPr>
          <w:ilvl w:val="1"/>
          <w:numId w:val="58"/>
        </w:numPr>
        <w:tabs>
          <w:tab w:val="left" w:pos="1255"/>
          <w:tab w:val="left" w:pos="1256"/>
          <w:tab w:val="left" w:pos="4082"/>
          <w:tab w:val="left" w:pos="5402"/>
          <w:tab w:val="left" w:pos="5858"/>
          <w:tab w:val="left" w:pos="7057"/>
          <w:tab w:val="left" w:pos="8824"/>
        </w:tabs>
        <w:spacing w:before="5" w:line="237" w:lineRule="auto"/>
        <w:ind w:right="264" w:firstLine="566"/>
        <w:jc w:val="left"/>
        <w:rPr>
          <w:sz w:val="24"/>
        </w:rPr>
      </w:pPr>
      <w:r>
        <w:rPr>
          <w:sz w:val="24"/>
        </w:rPr>
        <w:t xml:space="preserve">опыту  </w:t>
      </w:r>
      <w:r>
        <w:rPr>
          <w:spacing w:val="18"/>
          <w:sz w:val="24"/>
        </w:rPr>
        <w:t xml:space="preserve"> </w:t>
      </w:r>
      <w:r>
        <w:rPr>
          <w:sz w:val="24"/>
        </w:rPr>
        <w:t>художественного</w:t>
      </w:r>
      <w:r>
        <w:rPr>
          <w:sz w:val="24"/>
        </w:rPr>
        <w:tab/>
        <w:t>творчества</w:t>
      </w:r>
      <w:r>
        <w:rPr>
          <w:sz w:val="24"/>
        </w:rPr>
        <w:tab/>
        <w:t>по</w:t>
      </w:r>
      <w:r>
        <w:rPr>
          <w:sz w:val="24"/>
        </w:rPr>
        <w:tab/>
        <w:t>созданию</w:t>
      </w:r>
      <w:r>
        <w:rPr>
          <w:sz w:val="24"/>
        </w:rPr>
        <w:tab/>
        <w:t>стилизованных</w:t>
      </w:r>
      <w:r>
        <w:rPr>
          <w:sz w:val="24"/>
        </w:rPr>
        <w:tab/>
      </w:r>
      <w:r>
        <w:rPr>
          <w:spacing w:val="-4"/>
          <w:sz w:val="24"/>
        </w:rPr>
        <w:t xml:space="preserve">образов </w:t>
      </w:r>
      <w:r>
        <w:rPr>
          <w:sz w:val="24"/>
        </w:rPr>
        <w:t>животных;</w:t>
      </w:r>
    </w:p>
    <w:p w:rsidR="00761136" w:rsidRDefault="00190BA0">
      <w:pPr>
        <w:pStyle w:val="a4"/>
        <w:numPr>
          <w:ilvl w:val="1"/>
          <w:numId w:val="58"/>
        </w:numPr>
        <w:tabs>
          <w:tab w:val="left" w:pos="1255"/>
          <w:tab w:val="left" w:pos="1256"/>
        </w:tabs>
        <w:spacing w:before="4" w:line="237" w:lineRule="auto"/>
        <w:ind w:right="272" w:firstLine="566"/>
        <w:jc w:val="left"/>
        <w:rPr>
          <w:sz w:val="24"/>
        </w:rPr>
      </w:pPr>
      <w:r>
        <w:rPr>
          <w:sz w:val="24"/>
        </w:rPr>
        <w:t>систематизировать и характеризовать основные этапы развития и истории архитектуры и</w:t>
      </w:r>
      <w:r>
        <w:rPr>
          <w:spacing w:val="-1"/>
          <w:sz w:val="24"/>
        </w:rPr>
        <w:t xml:space="preserve"> </w:t>
      </w:r>
      <w:r>
        <w:rPr>
          <w:sz w:val="24"/>
        </w:rPr>
        <w:t>дизайна;</w:t>
      </w:r>
    </w:p>
    <w:p w:rsidR="00761136" w:rsidRDefault="00190BA0">
      <w:pPr>
        <w:pStyle w:val="a4"/>
        <w:numPr>
          <w:ilvl w:val="1"/>
          <w:numId w:val="58"/>
        </w:numPr>
        <w:tabs>
          <w:tab w:val="left" w:pos="1255"/>
          <w:tab w:val="left" w:pos="1256"/>
        </w:tabs>
        <w:spacing w:before="2"/>
        <w:ind w:left="1255" w:hanging="428"/>
        <w:jc w:val="left"/>
        <w:rPr>
          <w:sz w:val="24"/>
        </w:rPr>
      </w:pPr>
      <w:r>
        <w:rPr>
          <w:sz w:val="24"/>
        </w:rPr>
        <w:t>распознавать объект и пространство в конструктивных видах</w:t>
      </w:r>
      <w:r>
        <w:rPr>
          <w:spacing w:val="-10"/>
          <w:sz w:val="24"/>
        </w:rPr>
        <w:t xml:space="preserve"> </w:t>
      </w:r>
      <w:r>
        <w:rPr>
          <w:sz w:val="24"/>
        </w:rPr>
        <w:t>искусства;</w:t>
      </w:r>
    </w:p>
    <w:p w:rsidR="00761136" w:rsidRDefault="00190BA0">
      <w:pPr>
        <w:pStyle w:val="a4"/>
        <w:numPr>
          <w:ilvl w:val="1"/>
          <w:numId w:val="58"/>
        </w:numPr>
        <w:tabs>
          <w:tab w:val="left" w:pos="1255"/>
          <w:tab w:val="left" w:pos="1256"/>
        </w:tabs>
        <w:spacing w:before="1" w:line="294" w:lineRule="exact"/>
        <w:ind w:left="1255" w:hanging="428"/>
        <w:jc w:val="left"/>
        <w:rPr>
          <w:sz w:val="24"/>
        </w:rPr>
      </w:pPr>
      <w:r>
        <w:rPr>
          <w:sz w:val="24"/>
        </w:rPr>
        <w:t>понимать сочетание различных объемов в</w:t>
      </w:r>
      <w:r>
        <w:rPr>
          <w:spacing w:val="-1"/>
          <w:sz w:val="24"/>
        </w:rPr>
        <w:t xml:space="preserve"> </w:t>
      </w:r>
      <w:r>
        <w:rPr>
          <w:sz w:val="24"/>
        </w:rPr>
        <w:t>здании;</w:t>
      </w:r>
    </w:p>
    <w:p w:rsidR="00761136" w:rsidRDefault="00190BA0">
      <w:pPr>
        <w:pStyle w:val="a4"/>
        <w:numPr>
          <w:ilvl w:val="1"/>
          <w:numId w:val="58"/>
        </w:numPr>
        <w:tabs>
          <w:tab w:val="left" w:pos="1255"/>
          <w:tab w:val="left" w:pos="1256"/>
        </w:tabs>
        <w:spacing w:before="2" w:line="237" w:lineRule="auto"/>
        <w:ind w:right="275" w:firstLine="566"/>
        <w:jc w:val="left"/>
        <w:rPr>
          <w:sz w:val="24"/>
        </w:rPr>
      </w:pPr>
      <w:r>
        <w:rPr>
          <w:sz w:val="24"/>
        </w:rPr>
        <w:t>понимать единство художественного и функционального в вещи, форму и материал;</w:t>
      </w:r>
    </w:p>
    <w:p w:rsidR="00761136" w:rsidRDefault="00190BA0">
      <w:pPr>
        <w:pStyle w:val="a4"/>
        <w:numPr>
          <w:ilvl w:val="1"/>
          <w:numId w:val="58"/>
        </w:numPr>
        <w:tabs>
          <w:tab w:val="left" w:pos="1255"/>
          <w:tab w:val="left" w:pos="1256"/>
        </w:tabs>
        <w:spacing w:before="5" w:line="237" w:lineRule="auto"/>
        <w:ind w:right="264" w:firstLine="566"/>
        <w:jc w:val="left"/>
        <w:rPr>
          <w:sz w:val="24"/>
        </w:rPr>
      </w:pPr>
      <w:r>
        <w:rPr>
          <w:sz w:val="24"/>
        </w:rPr>
        <w:t>иметь общее представление и рассказывать об особенностях архитектурно- художественных стилей разных</w:t>
      </w:r>
      <w:r>
        <w:rPr>
          <w:spacing w:val="2"/>
          <w:sz w:val="24"/>
        </w:rPr>
        <w:t xml:space="preserve"> </w:t>
      </w:r>
      <w:r>
        <w:rPr>
          <w:sz w:val="24"/>
        </w:rPr>
        <w:t>эпох;</w:t>
      </w:r>
    </w:p>
    <w:p w:rsidR="00761136" w:rsidRDefault="00190BA0">
      <w:pPr>
        <w:pStyle w:val="a4"/>
        <w:numPr>
          <w:ilvl w:val="1"/>
          <w:numId w:val="58"/>
        </w:numPr>
        <w:tabs>
          <w:tab w:val="left" w:pos="1255"/>
          <w:tab w:val="left" w:pos="1256"/>
        </w:tabs>
        <w:spacing w:before="2" w:line="293" w:lineRule="exact"/>
        <w:ind w:left="1255" w:hanging="428"/>
        <w:jc w:val="left"/>
        <w:rPr>
          <w:sz w:val="24"/>
        </w:rPr>
      </w:pPr>
      <w:r>
        <w:rPr>
          <w:sz w:val="24"/>
        </w:rPr>
        <w:t>понимать тенденции и перспективы развития современной</w:t>
      </w:r>
      <w:r>
        <w:rPr>
          <w:spacing w:val="-11"/>
          <w:sz w:val="24"/>
        </w:rPr>
        <w:t xml:space="preserve"> </w:t>
      </w:r>
      <w:r>
        <w:rPr>
          <w:sz w:val="24"/>
        </w:rPr>
        <w:t>архитектуры;</w:t>
      </w:r>
    </w:p>
    <w:p w:rsidR="00761136" w:rsidRDefault="00190BA0">
      <w:pPr>
        <w:pStyle w:val="a4"/>
        <w:numPr>
          <w:ilvl w:val="1"/>
          <w:numId w:val="58"/>
        </w:numPr>
        <w:tabs>
          <w:tab w:val="left" w:pos="1255"/>
          <w:tab w:val="left" w:pos="1256"/>
        </w:tabs>
        <w:spacing w:line="293" w:lineRule="exact"/>
        <w:ind w:left="1255" w:hanging="428"/>
        <w:jc w:val="left"/>
        <w:rPr>
          <w:sz w:val="24"/>
        </w:rPr>
      </w:pPr>
      <w:r>
        <w:rPr>
          <w:sz w:val="24"/>
        </w:rPr>
        <w:t>различать образно-стилевой язык архитектуры прошлого;</w:t>
      </w:r>
    </w:p>
    <w:p w:rsidR="00761136" w:rsidRDefault="00190BA0">
      <w:pPr>
        <w:pStyle w:val="a4"/>
        <w:numPr>
          <w:ilvl w:val="1"/>
          <w:numId w:val="58"/>
        </w:numPr>
        <w:tabs>
          <w:tab w:val="left" w:pos="1255"/>
          <w:tab w:val="left" w:pos="1256"/>
          <w:tab w:val="left" w:pos="3162"/>
          <w:tab w:val="left" w:pos="3519"/>
          <w:tab w:val="left" w:pos="4756"/>
          <w:tab w:val="left" w:pos="5627"/>
          <w:tab w:val="left" w:pos="6563"/>
          <w:tab w:val="left" w:pos="8098"/>
          <w:tab w:val="left" w:pos="8455"/>
          <w:tab w:val="left" w:pos="9498"/>
        </w:tabs>
        <w:ind w:right="272" w:firstLine="566"/>
        <w:jc w:val="left"/>
        <w:rPr>
          <w:sz w:val="24"/>
        </w:rPr>
      </w:pPr>
      <w:r>
        <w:rPr>
          <w:sz w:val="24"/>
        </w:rPr>
        <w:t>характеризовать</w:t>
      </w:r>
      <w:r>
        <w:rPr>
          <w:sz w:val="24"/>
        </w:rPr>
        <w:tab/>
        <w:t>и</w:t>
      </w:r>
      <w:r>
        <w:rPr>
          <w:sz w:val="24"/>
        </w:rPr>
        <w:tab/>
        <w:t>различать</w:t>
      </w:r>
      <w:r>
        <w:rPr>
          <w:sz w:val="24"/>
        </w:rPr>
        <w:tab/>
        <w:t>малые</w:t>
      </w:r>
      <w:r>
        <w:rPr>
          <w:sz w:val="24"/>
        </w:rPr>
        <w:tab/>
        <w:t>формы</w:t>
      </w:r>
      <w:r>
        <w:rPr>
          <w:sz w:val="24"/>
        </w:rPr>
        <w:tab/>
        <w:t>архитектуры</w:t>
      </w:r>
      <w:r>
        <w:rPr>
          <w:sz w:val="24"/>
        </w:rPr>
        <w:tab/>
        <w:t>и</w:t>
      </w:r>
      <w:r>
        <w:rPr>
          <w:sz w:val="24"/>
        </w:rPr>
        <w:tab/>
        <w:t>дизайна</w:t>
      </w:r>
      <w:r>
        <w:rPr>
          <w:sz w:val="24"/>
        </w:rPr>
        <w:tab/>
      </w:r>
      <w:r>
        <w:rPr>
          <w:spacing w:val="-17"/>
          <w:sz w:val="24"/>
        </w:rPr>
        <w:t xml:space="preserve">в </w:t>
      </w:r>
      <w:r>
        <w:rPr>
          <w:sz w:val="24"/>
        </w:rPr>
        <w:t>пространстве городской</w:t>
      </w:r>
      <w:r>
        <w:rPr>
          <w:spacing w:val="-2"/>
          <w:sz w:val="24"/>
        </w:rPr>
        <w:t xml:space="preserve"> </w:t>
      </w:r>
      <w:r>
        <w:rPr>
          <w:sz w:val="24"/>
        </w:rPr>
        <w:t>среды;</w:t>
      </w:r>
    </w:p>
    <w:p w:rsidR="00761136" w:rsidRDefault="00190BA0">
      <w:pPr>
        <w:pStyle w:val="a4"/>
        <w:numPr>
          <w:ilvl w:val="1"/>
          <w:numId w:val="58"/>
        </w:numPr>
        <w:tabs>
          <w:tab w:val="left" w:pos="1255"/>
          <w:tab w:val="left" w:pos="1256"/>
        </w:tabs>
        <w:spacing w:before="3" w:line="237" w:lineRule="auto"/>
        <w:ind w:right="273" w:firstLine="566"/>
        <w:jc w:val="left"/>
        <w:rPr>
          <w:sz w:val="24"/>
        </w:rPr>
      </w:pPr>
      <w:r>
        <w:rPr>
          <w:sz w:val="24"/>
        </w:rPr>
        <w:t>понимать плоскостную композицию как возможное схематическое изображение объемов при взгляде на них</w:t>
      </w:r>
      <w:r>
        <w:rPr>
          <w:spacing w:val="-3"/>
          <w:sz w:val="24"/>
        </w:rPr>
        <w:t xml:space="preserve"> </w:t>
      </w:r>
      <w:r>
        <w:rPr>
          <w:sz w:val="24"/>
        </w:rPr>
        <w:t>сверху;</w:t>
      </w:r>
    </w:p>
    <w:p w:rsidR="00761136" w:rsidRDefault="00190BA0">
      <w:pPr>
        <w:pStyle w:val="a4"/>
        <w:numPr>
          <w:ilvl w:val="1"/>
          <w:numId w:val="58"/>
        </w:numPr>
        <w:tabs>
          <w:tab w:val="left" w:pos="1255"/>
          <w:tab w:val="left" w:pos="1256"/>
        </w:tabs>
        <w:spacing w:before="4" w:line="237" w:lineRule="auto"/>
        <w:ind w:right="262" w:firstLine="566"/>
        <w:jc w:val="left"/>
        <w:rPr>
          <w:sz w:val="24"/>
        </w:rPr>
      </w:pPr>
      <w:r>
        <w:rPr>
          <w:sz w:val="24"/>
        </w:rPr>
        <w:t>осознавать чертеж как плоскостное изображение объемов, когда точка – вертикаль, круг – цилиндр, шар и т. д.;</w:t>
      </w:r>
    </w:p>
    <w:p w:rsidR="00761136" w:rsidRDefault="00190BA0">
      <w:pPr>
        <w:pStyle w:val="a4"/>
        <w:numPr>
          <w:ilvl w:val="1"/>
          <w:numId w:val="58"/>
        </w:numPr>
        <w:tabs>
          <w:tab w:val="left" w:pos="1255"/>
          <w:tab w:val="left" w:pos="1256"/>
        </w:tabs>
        <w:spacing w:before="5" w:line="237" w:lineRule="auto"/>
        <w:ind w:right="272" w:firstLine="566"/>
        <w:jc w:val="left"/>
        <w:rPr>
          <w:sz w:val="24"/>
        </w:rPr>
      </w:pPr>
      <w:r>
        <w:rPr>
          <w:sz w:val="24"/>
        </w:rPr>
        <w:t>применять в создаваемых пространственных композициях доминантный объект и вспомогательные соединительные</w:t>
      </w:r>
      <w:r>
        <w:rPr>
          <w:spacing w:val="-5"/>
          <w:sz w:val="24"/>
        </w:rPr>
        <w:t xml:space="preserve"> </w:t>
      </w:r>
      <w:r>
        <w:rPr>
          <w:sz w:val="24"/>
        </w:rPr>
        <w:t>элементы;</w:t>
      </w:r>
    </w:p>
    <w:p w:rsidR="00761136" w:rsidRDefault="00190BA0">
      <w:pPr>
        <w:pStyle w:val="a4"/>
        <w:numPr>
          <w:ilvl w:val="1"/>
          <w:numId w:val="58"/>
        </w:numPr>
        <w:tabs>
          <w:tab w:val="left" w:pos="1255"/>
          <w:tab w:val="left" w:pos="1256"/>
        </w:tabs>
        <w:spacing w:before="5" w:line="237" w:lineRule="auto"/>
        <w:ind w:right="265" w:firstLine="566"/>
        <w:jc w:val="left"/>
        <w:rPr>
          <w:sz w:val="24"/>
        </w:rPr>
      </w:pPr>
      <w:r>
        <w:rPr>
          <w:sz w:val="24"/>
        </w:rPr>
        <w:t>применять навыки формообразования, использования объемов в дизайне и архитектуре (макеты из бумаги, картона,</w:t>
      </w:r>
      <w:r>
        <w:rPr>
          <w:spacing w:val="-3"/>
          <w:sz w:val="24"/>
        </w:rPr>
        <w:t xml:space="preserve"> </w:t>
      </w:r>
      <w:r>
        <w:rPr>
          <w:sz w:val="24"/>
        </w:rPr>
        <w:t>пластилина);</w:t>
      </w:r>
    </w:p>
    <w:p w:rsidR="00761136" w:rsidRDefault="00190BA0">
      <w:pPr>
        <w:pStyle w:val="a4"/>
        <w:numPr>
          <w:ilvl w:val="1"/>
          <w:numId w:val="58"/>
        </w:numPr>
        <w:tabs>
          <w:tab w:val="left" w:pos="1255"/>
          <w:tab w:val="left" w:pos="1256"/>
        </w:tabs>
        <w:spacing w:before="4" w:line="237" w:lineRule="auto"/>
        <w:ind w:right="271" w:firstLine="566"/>
        <w:jc w:val="left"/>
        <w:rPr>
          <w:sz w:val="24"/>
        </w:rPr>
      </w:pPr>
      <w:r>
        <w:rPr>
          <w:sz w:val="24"/>
        </w:rPr>
        <w:t>создавать композиционные макеты объектов на предметной плоскости и в пространстве;</w:t>
      </w:r>
    </w:p>
    <w:p w:rsidR="00761136" w:rsidRDefault="00190BA0">
      <w:pPr>
        <w:pStyle w:val="a4"/>
        <w:numPr>
          <w:ilvl w:val="1"/>
          <w:numId w:val="58"/>
        </w:numPr>
        <w:tabs>
          <w:tab w:val="left" w:pos="1255"/>
          <w:tab w:val="left" w:pos="1256"/>
        </w:tabs>
        <w:spacing w:before="2"/>
        <w:ind w:right="259" w:firstLine="566"/>
        <w:jc w:val="left"/>
        <w:rPr>
          <w:sz w:val="24"/>
        </w:rPr>
      </w:pPr>
      <w:r>
        <w:rPr>
          <w:sz w:val="24"/>
        </w:rPr>
        <w:t>создавать практические творческие композиции в технике коллажа, дизайн- проектов;</w:t>
      </w:r>
    </w:p>
    <w:p w:rsidR="00761136" w:rsidRDefault="00190BA0">
      <w:pPr>
        <w:pStyle w:val="a4"/>
        <w:numPr>
          <w:ilvl w:val="1"/>
          <w:numId w:val="58"/>
        </w:numPr>
        <w:tabs>
          <w:tab w:val="left" w:pos="1256"/>
        </w:tabs>
        <w:spacing w:before="4" w:line="237" w:lineRule="auto"/>
        <w:ind w:right="269" w:firstLine="566"/>
        <w:rPr>
          <w:sz w:val="24"/>
        </w:rPr>
      </w:pPr>
      <w:r>
        <w:rPr>
          <w:sz w:val="24"/>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w:t>
      </w:r>
      <w:r>
        <w:rPr>
          <w:spacing w:val="-2"/>
          <w:sz w:val="24"/>
        </w:rPr>
        <w:t xml:space="preserve"> </w:t>
      </w:r>
      <w:r>
        <w:rPr>
          <w:sz w:val="24"/>
        </w:rPr>
        <w:t>объекта;</w:t>
      </w:r>
    </w:p>
    <w:p w:rsidR="00761136" w:rsidRDefault="00190BA0">
      <w:pPr>
        <w:pStyle w:val="a4"/>
        <w:numPr>
          <w:ilvl w:val="1"/>
          <w:numId w:val="58"/>
        </w:numPr>
        <w:tabs>
          <w:tab w:val="left" w:pos="1256"/>
        </w:tabs>
        <w:spacing w:before="7" w:line="237" w:lineRule="auto"/>
        <w:ind w:right="264" w:firstLine="566"/>
        <w:rPr>
          <w:sz w:val="24"/>
        </w:rPr>
      </w:pPr>
      <w:r>
        <w:rPr>
          <w:sz w:val="24"/>
        </w:rPr>
        <w:t>приобретать общее представление о традициях ландшафтно-парковой архитектуры;</w:t>
      </w:r>
    </w:p>
    <w:p w:rsidR="00761136" w:rsidRDefault="00190BA0">
      <w:pPr>
        <w:pStyle w:val="a4"/>
        <w:numPr>
          <w:ilvl w:val="1"/>
          <w:numId w:val="58"/>
        </w:numPr>
        <w:tabs>
          <w:tab w:val="left" w:pos="1256"/>
        </w:tabs>
        <w:spacing w:before="3" w:line="293" w:lineRule="exact"/>
        <w:ind w:left="1255" w:hanging="428"/>
        <w:rPr>
          <w:sz w:val="24"/>
        </w:rPr>
      </w:pPr>
      <w:r>
        <w:rPr>
          <w:sz w:val="24"/>
        </w:rPr>
        <w:t>характеризовать основные школы садово-паркового</w:t>
      </w:r>
      <w:r>
        <w:rPr>
          <w:spacing w:val="-4"/>
          <w:sz w:val="24"/>
        </w:rPr>
        <w:t xml:space="preserve"> </w:t>
      </w:r>
      <w:r>
        <w:rPr>
          <w:sz w:val="24"/>
        </w:rPr>
        <w:t>искусства;</w:t>
      </w:r>
    </w:p>
    <w:p w:rsidR="00761136" w:rsidRDefault="00190BA0">
      <w:pPr>
        <w:pStyle w:val="a4"/>
        <w:numPr>
          <w:ilvl w:val="1"/>
          <w:numId w:val="58"/>
        </w:numPr>
        <w:tabs>
          <w:tab w:val="left" w:pos="1256"/>
        </w:tabs>
        <w:spacing w:before="2" w:line="237" w:lineRule="auto"/>
        <w:ind w:right="267" w:firstLine="566"/>
        <w:rPr>
          <w:sz w:val="24"/>
        </w:rPr>
      </w:pPr>
      <w:r>
        <w:rPr>
          <w:sz w:val="24"/>
        </w:rPr>
        <w:t>понимать основы краткой истории русской усадебной культуры XVIII – XIX веков;</w:t>
      </w:r>
    </w:p>
    <w:p w:rsidR="00761136" w:rsidRDefault="00190BA0">
      <w:pPr>
        <w:pStyle w:val="a4"/>
        <w:numPr>
          <w:ilvl w:val="1"/>
          <w:numId w:val="58"/>
        </w:numPr>
        <w:tabs>
          <w:tab w:val="left" w:pos="1256"/>
        </w:tabs>
        <w:spacing w:before="2" w:line="293" w:lineRule="exact"/>
        <w:ind w:left="1255" w:hanging="428"/>
        <w:rPr>
          <w:sz w:val="24"/>
        </w:rPr>
      </w:pPr>
      <w:r>
        <w:rPr>
          <w:sz w:val="24"/>
        </w:rPr>
        <w:t>называть и раскрывать смысл основ искусства флористики;</w:t>
      </w:r>
    </w:p>
    <w:p w:rsidR="00761136" w:rsidRDefault="00190BA0">
      <w:pPr>
        <w:pStyle w:val="a4"/>
        <w:numPr>
          <w:ilvl w:val="1"/>
          <w:numId w:val="58"/>
        </w:numPr>
        <w:tabs>
          <w:tab w:val="left" w:pos="1256"/>
        </w:tabs>
        <w:spacing w:line="293" w:lineRule="exact"/>
        <w:ind w:left="1255" w:hanging="428"/>
        <w:rPr>
          <w:sz w:val="24"/>
        </w:rPr>
      </w:pPr>
      <w:r>
        <w:rPr>
          <w:sz w:val="24"/>
        </w:rPr>
        <w:t>понимать основы краткой истории</w:t>
      </w:r>
      <w:r>
        <w:rPr>
          <w:spacing w:val="-1"/>
          <w:sz w:val="24"/>
        </w:rPr>
        <w:t xml:space="preserve"> </w:t>
      </w:r>
      <w:r>
        <w:rPr>
          <w:sz w:val="24"/>
        </w:rPr>
        <w:t>костюма;</w:t>
      </w:r>
    </w:p>
    <w:p w:rsidR="00761136" w:rsidRDefault="00190BA0">
      <w:pPr>
        <w:pStyle w:val="a4"/>
        <w:numPr>
          <w:ilvl w:val="1"/>
          <w:numId w:val="58"/>
        </w:numPr>
        <w:tabs>
          <w:tab w:val="left" w:pos="1255"/>
          <w:tab w:val="left" w:pos="1256"/>
          <w:tab w:val="left" w:pos="3275"/>
          <w:tab w:val="left" w:pos="3742"/>
          <w:tab w:val="left" w:pos="5249"/>
          <w:tab w:val="left" w:pos="6235"/>
        </w:tabs>
        <w:spacing w:before="4" w:line="237" w:lineRule="auto"/>
        <w:ind w:right="266" w:firstLine="566"/>
        <w:jc w:val="left"/>
        <w:rPr>
          <w:sz w:val="24"/>
        </w:rPr>
      </w:pPr>
      <w:r>
        <w:rPr>
          <w:sz w:val="24"/>
        </w:rPr>
        <w:t>характеризовать</w:t>
      </w:r>
      <w:r>
        <w:rPr>
          <w:sz w:val="24"/>
        </w:rPr>
        <w:tab/>
        <w:t>и</w:t>
      </w:r>
      <w:r>
        <w:rPr>
          <w:sz w:val="24"/>
        </w:rPr>
        <w:tab/>
        <w:t>раскрывать</w:t>
      </w:r>
      <w:r>
        <w:rPr>
          <w:sz w:val="24"/>
        </w:rPr>
        <w:tab/>
        <w:t>смысл</w:t>
      </w:r>
      <w:r>
        <w:rPr>
          <w:sz w:val="24"/>
        </w:rPr>
        <w:tab/>
      </w:r>
      <w:r>
        <w:rPr>
          <w:spacing w:val="-1"/>
          <w:sz w:val="24"/>
        </w:rPr>
        <w:t xml:space="preserve">композиционно-конструктивных </w:t>
      </w:r>
      <w:r>
        <w:rPr>
          <w:sz w:val="24"/>
        </w:rPr>
        <w:t>принципов дизайна</w:t>
      </w:r>
      <w:r>
        <w:rPr>
          <w:spacing w:val="-2"/>
          <w:sz w:val="24"/>
        </w:rPr>
        <w:t xml:space="preserve"> </w:t>
      </w:r>
      <w:r>
        <w:rPr>
          <w:sz w:val="24"/>
        </w:rPr>
        <w:t>одежды;</w:t>
      </w:r>
    </w:p>
    <w:p w:rsidR="00761136" w:rsidRDefault="00190BA0">
      <w:pPr>
        <w:pStyle w:val="a4"/>
        <w:numPr>
          <w:ilvl w:val="1"/>
          <w:numId w:val="58"/>
        </w:numPr>
        <w:tabs>
          <w:tab w:val="left" w:pos="1255"/>
          <w:tab w:val="left" w:pos="1256"/>
          <w:tab w:val="left" w:pos="2596"/>
          <w:tab w:val="left" w:pos="3603"/>
          <w:tab w:val="left" w:pos="4931"/>
          <w:tab w:val="left" w:pos="8008"/>
          <w:tab w:val="left" w:pos="9505"/>
        </w:tabs>
        <w:spacing w:before="4" w:line="237" w:lineRule="auto"/>
        <w:ind w:right="265" w:firstLine="566"/>
        <w:jc w:val="left"/>
        <w:rPr>
          <w:sz w:val="24"/>
        </w:rPr>
      </w:pPr>
      <w:r>
        <w:rPr>
          <w:sz w:val="24"/>
        </w:rPr>
        <w:t>применять</w:t>
      </w:r>
      <w:r>
        <w:rPr>
          <w:sz w:val="24"/>
        </w:rPr>
        <w:tab/>
        <w:t>навыки</w:t>
      </w:r>
      <w:r>
        <w:rPr>
          <w:sz w:val="24"/>
        </w:rPr>
        <w:tab/>
        <w:t>сочинения</w:t>
      </w:r>
      <w:r>
        <w:rPr>
          <w:sz w:val="24"/>
        </w:rPr>
        <w:tab/>
        <w:t>объемно-пространственной</w:t>
      </w:r>
      <w:r>
        <w:rPr>
          <w:sz w:val="24"/>
        </w:rPr>
        <w:tab/>
        <w:t>композиции</w:t>
      </w:r>
      <w:r>
        <w:rPr>
          <w:sz w:val="24"/>
        </w:rPr>
        <w:tab/>
      </w:r>
      <w:r>
        <w:rPr>
          <w:spacing w:val="-17"/>
          <w:sz w:val="24"/>
        </w:rPr>
        <w:t xml:space="preserve">в </w:t>
      </w:r>
      <w:r>
        <w:rPr>
          <w:sz w:val="24"/>
        </w:rPr>
        <w:t>формировании букета по принципам</w:t>
      </w:r>
      <w:r>
        <w:rPr>
          <w:spacing w:val="-2"/>
          <w:sz w:val="24"/>
        </w:rPr>
        <w:t xml:space="preserve"> </w:t>
      </w:r>
      <w:r>
        <w:rPr>
          <w:sz w:val="24"/>
        </w:rPr>
        <w:t>икэбаны;</w:t>
      </w:r>
    </w:p>
    <w:p w:rsidR="00761136" w:rsidRDefault="00190BA0">
      <w:pPr>
        <w:pStyle w:val="a4"/>
        <w:numPr>
          <w:ilvl w:val="1"/>
          <w:numId w:val="58"/>
        </w:numPr>
        <w:tabs>
          <w:tab w:val="left" w:pos="1255"/>
          <w:tab w:val="left" w:pos="1256"/>
        </w:tabs>
        <w:spacing w:before="4" w:line="237" w:lineRule="auto"/>
        <w:ind w:right="272" w:firstLine="566"/>
        <w:jc w:val="left"/>
        <w:rPr>
          <w:sz w:val="24"/>
        </w:rPr>
      </w:pPr>
      <w:r>
        <w:rPr>
          <w:sz w:val="24"/>
        </w:rPr>
        <w:t>использовать старые и осваивать новые приемы работы с бумагой, природными материалами в процессе макетирования архитектурно-ландшафтных</w:t>
      </w:r>
      <w:r>
        <w:rPr>
          <w:spacing w:val="-6"/>
          <w:sz w:val="24"/>
        </w:rPr>
        <w:t xml:space="preserve"> </w:t>
      </w:r>
      <w:r>
        <w:rPr>
          <w:sz w:val="24"/>
        </w:rPr>
        <w:t>объектов;</w:t>
      </w:r>
    </w:p>
    <w:p w:rsidR="00761136" w:rsidRDefault="00761136">
      <w:pPr>
        <w:spacing w:line="237" w:lineRule="auto"/>
        <w:rPr>
          <w:sz w:val="24"/>
        </w:rPr>
        <w:sectPr w:rsidR="00761136">
          <w:pgSz w:w="11910" w:h="16840"/>
          <w:pgMar w:top="1020" w:right="580" w:bottom="1300" w:left="1440" w:header="0" w:footer="1021" w:gutter="0"/>
          <w:cols w:space="720"/>
        </w:sectPr>
      </w:pPr>
    </w:p>
    <w:p w:rsidR="00761136" w:rsidRDefault="00190BA0">
      <w:pPr>
        <w:pStyle w:val="a4"/>
        <w:numPr>
          <w:ilvl w:val="1"/>
          <w:numId w:val="58"/>
        </w:numPr>
        <w:tabs>
          <w:tab w:val="left" w:pos="1256"/>
        </w:tabs>
        <w:spacing w:before="88"/>
        <w:ind w:right="266" w:firstLine="566"/>
        <w:rPr>
          <w:sz w:val="24"/>
        </w:rPr>
      </w:pPr>
      <w:r>
        <w:rPr>
          <w:sz w:val="24"/>
        </w:rPr>
        <w:lastRenderedPageBreak/>
        <w:t>отражать в эскизном проекте дизайна сада образно-архитектурный композиционный</w:t>
      </w:r>
      <w:r>
        <w:rPr>
          <w:spacing w:val="-1"/>
          <w:sz w:val="24"/>
        </w:rPr>
        <w:t xml:space="preserve"> </w:t>
      </w:r>
      <w:r>
        <w:rPr>
          <w:sz w:val="24"/>
        </w:rPr>
        <w:t>замысел;</w:t>
      </w:r>
    </w:p>
    <w:p w:rsidR="00761136" w:rsidRDefault="00190BA0">
      <w:pPr>
        <w:pStyle w:val="a4"/>
        <w:numPr>
          <w:ilvl w:val="1"/>
          <w:numId w:val="58"/>
        </w:numPr>
        <w:tabs>
          <w:tab w:val="left" w:pos="1256"/>
        </w:tabs>
        <w:spacing w:before="4" w:line="237" w:lineRule="auto"/>
        <w:ind w:right="272" w:firstLine="566"/>
        <w:rPr>
          <w:sz w:val="24"/>
        </w:rPr>
      </w:pPr>
      <w:r>
        <w:rPr>
          <w:sz w:val="24"/>
        </w:rPr>
        <w:t>использовать графические навыки и технологии выполнения коллажа в процессе создания эскизов молодежных и исторических комплектов</w:t>
      </w:r>
      <w:r>
        <w:rPr>
          <w:spacing w:val="-3"/>
          <w:sz w:val="24"/>
        </w:rPr>
        <w:t xml:space="preserve"> </w:t>
      </w:r>
      <w:r>
        <w:rPr>
          <w:sz w:val="24"/>
        </w:rPr>
        <w:t>одежды;</w:t>
      </w:r>
    </w:p>
    <w:p w:rsidR="00761136" w:rsidRDefault="00190BA0">
      <w:pPr>
        <w:pStyle w:val="a4"/>
        <w:numPr>
          <w:ilvl w:val="1"/>
          <w:numId w:val="58"/>
        </w:numPr>
        <w:tabs>
          <w:tab w:val="left" w:pos="1256"/>
        </w:tabs>
        <w:spacing w:before="5" w:line="237" w:lineRule="auto"/>
        <w:ind w:right="271" w:firstLine="566"/>
        <w:rPr>
          <w:sz w:val="24"/>
        </w:rPr>
      </w:pPr>
      <w:r>
        <w:rPr>
          <w:sz w:val="24"/>
        </w:rPr>
        <w:t>узнавать и характеризовать памятники архитектуры Древнего Киева. София Киевская. Фрески.</w:t>
      </w:r>
      <w:r>
        <w:rPr>
          <w:spacing w:val="-1"/>
          <w:sz w:val="24"/>
        </w:rPr>
        <w:t xml:space="preserve"> </w:t>
      </w:r>
      <w:r>
        <w:rPr>
          <w:sz w:val="24"/>
        </w:rPr>
        <w:t>Мозаики;</w:t>
      </w:r>
    </w:p>
    <w:p w:rsidR="00761136" w:rsidRDefault="00190BA0">
      <w:pPr>
        <w:pStyle w:val="a4"/>
        <w:numPr>
          <w:ilvl w:val="1"/>
          <w:numId w:val="58"/>
        </w:numPr>
        <w:tabs>
          <w:tab w:val="left" w:pos="1256"/>
        </w:tabs>
        <w:spacing w:before="4" w:line="237" w:lineRule="auto"/>
        <w:ind w:right="275" w:firstLine="566"/>
        <w:rPr>
          <w:sz w:val="24"/>
        </w:rPr>
      </w:pPr>
      <w:r>
        <w:rPr>
          <w:sz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w:t>
      </w:r>
      <w:r>
        <w:rPr>
          <w:spacing w:val="-15"/>
          <w:sz w:val="24"/>
        </w:rPr>
        <w:t xml:space="preserve"> </w:t>
      </w:r>
      <w:r>
        <w:rPr>
          <w:sz w:val="24"/>
        </w:rPr>
        <w:t>Кремля;</w:t>
      </w:r>
    </w:p>
    <w:p w:rsidR="00761136" w:rsidRDefault="00190BA0">
      <w:pPr>
        <w:pStyle w:val="a4"/>
        <w:numPr>
          <w:ilvl w:val="1"/>
          <w:numId w:val="58"/>
        </w:numPr>
        <w:tabs>
          <w:tab w:val="left" w:pos="1256"/>
        </w:tabs>
        <w:spacing w:before="5" w:line="237" w:lineRule="auto"/>
        <w:ind w:right="273" w:firstLine="566"/>
        <w:rPr>
          <w:sz w:val="24"/>
        </w:rPr>
      </w:pPr>
      <w:r>
        <w:rPr>
          <w:sz w:val="24"/>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w:t>
      </w:r>
      <w:r>
        <w:rPr>
          <w:spacing w:val="-1"/>
          <w:sz w:val="24"/>
        </w:rPr>
        <w:t xml:space="preserve"> </w:t>
      </w:r>
      <w:r>
        <w:rPr>
          <w:sz w:val="24"/>
        </w:rPr>
        <w:t>Руси;</w:t>
      </w:r>
    </w:p>
    <w:p w:rsidR="00761136" w:rsidRDefault="00190BA0">
      <w:pPr>
        <w:pStyle w:val="a4"/>
        <w:numPr>
          <w:ilvl w:val="1"/>
          <w:numId w:val="58"/>
        </w:numPr>
        <w:tabs>
          <w:tab w:val="left" w:pos="1256"/>
        </w:tabs>
        <w:spacing w:before="4" w:line="293" w:lineRule="exact"/>
        <w:ind w:left="1255" w:hanging="428"/>
        <w:rPr>
          <w:sz w:val="24"/>
        </w:rPr>
      </w:pPr>
      <w:r>
        <w:rPr>
          <w:sz w:val="24"/>
        </w:rPr>
        <w:t>узнавать и описывать памятники шатрового</w:t>
      </w:r>
      <w:r>
        <w:rPr>
          <w:spacing w:val="-3"/>
          <w:sz w:val="24"/>
        </w:rPr>
        <w:t xml:space="preserve"> </w:t>
      </w:r>
      <w:r>
        <w:rPr>
          <w:sz w:val="24"/>
        </w:rPr>
        <w:t>зодчества;</w:t>
      </w:r>
    </w:p>
    <w:p w:rsidR="00761136" w:rsidRDefault="00190BA0">
      <w:pPr>
        <w:pStyle w:val="a4"/>
        <w:numPr>
          <w:ilvl w:val="1"/>
          <w:numId w:val="58"/>
        </w:numPr>
        <w:tabs>
          <w:tab w:val="left" w:pos="1256"/>
        </w:tabs>
        <w:ind w:right="272" w:firstLine="566"/>
        <w:rPr>
          <w:sz w:val="24"/>
        </w:rPr>
      </w:pPr>
      <w:r>
        <w:rPr>
          <w:sz w:val="24"/>
        </w:rPr>
        <w:t>характеризовать особенности церкви Вознесения в селе Коломенском и храма Покрова-на-Рву;</w:t>
      </w:r>
    </w:p>
    <w:p w:rsidR="00761136" w:rsidRDefault="00190BA0">
      <w:pPr>
        <w:pStyle w:val="a4"/>
        <w:numPr>
          <w:ilvl w:val="1"/>
          <w:numId w:val="58"/>
        </w:numPr>
        <w:tabs>
          <w:tab w:val="left" w:pos="1256"/>
        </w:tabs>
        <w:spacing w:before="4" w:line="237" w:lineRule="auto"/>
        <w:ind w:right="272" w:firstLine="566"/>
        <w:rPr>
          <w:sz w:val="24"/>
        </w:rPr>
      </w:pPr>
      <w:r>
        <w:rPr>
          <w:sz w:val="24"/>
        </w:rPr>
        <w:t>раскрывать особенности новых иконописных традиций в XVII веке. Отличать по характерным особенностям икону и</w:t>
      </w:r>
      <w:r>
        <w:rPr>
          <w:spacing w:val="-11"/>
          <w:sz w:val="24"/>
        </w:rPr>
        <w:t xml:space="preserve"> </w:t>
      </w:r>
      <w:r>
        <w:rPr>
          <w:sz w:val="24"/>
        </w:rPr>
        <w:t>парсуну;</w:t>
      </w:r>
    </w:p>
    <w:p w:rsidR="00761136" w:rsidRDefault="00190BA0">
      <w:pPr>
        <w:pStyle w:val="a4"/>
        <w:numPr>
          <w:ilvl w:val="1"/>
          <w:numId w:val="58"/>
        </w:numPr>
        <w:tabs>
          <w:tab w:val="left" w:pos="1256"/>
        </w:tabs>
        <w:spacing w:before="4" w:line="237" w:lineRule="auto"/>
        <w:ind w:right="268" w:firstLine="566"/>
        <w:rPr>
          <w:sz w:val="24"/>
        </w:rPr>
      </w:pPr>
      <w:r>
        <w:rPr>
          <w:sz w:val="24"/>
        </w:rPr>
        <w:t>работать над проектом (индивидуальным или коллективным), создавая разнообразные творческие композиции в материалах по различным</w:t>
      </w:r>
      <w:r>
        <w:rPr>
          <w:spacing w:val="-10"/>
          <w:sz w:val="24"/>
        </w:rPr>
        <w:t xml:space="preserve"> </w:t>
      </w:r>
      <w:r>
        <w:rPr>
          <w:sz w:val="24"/>
        </w:rPr>
        <w:t>темам;</w:t>
      </w:r>
    </w:p>
    <w:p w:rsidR="00761136" w:rsidRDefault="00190BA0">
      <w:pPr>
        <w:pStyle w:val="a4"/>
        <w:numPr>
          <w:ilvl w:val="1"/>
          <w:numId w:val="58"/>
        </w:numPr>
        <w:tabs>
          <w:tab w:val="left" w:pos="1256"/>
        </w:tabs>
        <w:spacing w:before="3" w:line="293" w:lineRule="exact"/>
        <w:ind w:left="1255" w:hanging="428"/>
        <w:rPr>
          <w:sz w:val="24"/>
        </w:rPr>
      </w:pPr>
      <w:r>
        <w:rPr>
          <w:sz w:val="24"/>
        </w:rPr>
        <w:t>различать стилевые особенности разных школ архитектуры Древней</w:t>
      </w:r>
      <w:r>
        <w:rPr>
          <w:spacing w:val="-10"/>
          <w:sz w:val="24"/>
        </w:rPr>
        <w:t xml:space="preserve"> </w:t>
      </w:r>
      <w:r>
        <w:rPr>
          <w:sz w:val="24"/>
        </w:rPr>
        <w:t>Руси;</w:t>
      </w:r>
    </w:p>
    <w:p w:rsidR="00761136" w:rsidRDefault="00190BA0">
      <w:pPr>
        <w:pStyle w:val="a4"/>
        <w:numPr>
          <w:ilvl w:val="1"/>
          <w:numId w:val="58"/>
        </w:numPr>
        <w:tabs>
          <w:tab w:val="left" w:pos="1256"/>
        </w:tabs>
        <w:spacing w:before="1" w:line="237" w:lineRule="auto"/>
        <w:ind w:right="273" w:firstLine="566"/>
        <w:rPr>
          <w:sz w:val="24"/>
        </w:rPr>
      </w:pPr>
      <w:r>
        <w:rPr>
          <w:sz w:val="24"/>
        </w:rPr>
        <w:t>создавать с натуры и по воображению архитектурные образы графическими материалами и</w:t>
      </w:r>
      <w:r>
        <w:rPr>
          <w:spacing w:val="-1"/>
          <w:sz w:val="24"/>
        </w:rPr>
        <w:t xml:space="preserve"> </w:t>
      </w:r>
      <w:r>
        <w:rPr>
          <w:sz w:val="24"/>
        </w:rPr>
        <w:t>др.;</w:t>
      </w:r>
    </w:p>
    <w:p w:rsidR="00761136" w:rsidRDefault="00190BA0">
      <w:pPr>
        <w:pStyle w:val="a4"/>
        <w:numPr>
          <w:ilvl w:val="1"/>
          <w:numId w:val="58"/>
        </w:numPr>
        <w:tabs>
          <w:tab w:val="left" w:pos="1256"/>
        </w:tabs>
        <w:spacing w:before="5" w:line="237" w:lineRule="auto"/>
        <w:ind w:right="268" w:firstLine="566"/>
        <w:rPr>
          <w:sz w:val="24"/>
        </w:rPr>
      </w:pPr>
      <w:r>
        <w:rPr>
          <w:sz w:val="24"/>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w:t>
      </w:r>
      <w:r>
        <w:rPr>
          <w:spacing w:val="-1"/>
          <w:sz w:val="24"/>
        </w:rPr>
        <w:t xml:space="preserve"> </w:t>
      </w:r>
      <w:r>
        <w:rPr>
          <w:sz w:val="24"/>
        </w:rPr>
        <w:t>пространства;</w:t>
      </w:r>
    </w:p>
    <w:p w:rsidR="00761136" w:rsidRDefault="00190BA0">
      <w:pPr>
        <w:pStyle w:val="a4"/>
        <w:numPr>
          <w:ilvl w:val="1"/>
          <w:numId w:val="58"/>
        </w:numPr>
        <w:tabs>
          <w:tab w:val="left" w:pos="1256"/>
        </w:tabs>
        <w:spacing w:before="5"/>
        <w:ind w:left="1255" w:hanging="428"/>
        <w:rPr>
          <w:sz w:val="24"/>
        </w:rPr>
      </w:pPr>
      <w:r>
        <w:rPr>
          <w:sz w:val="24"/>
        </w:rPr>
        <w:t>сравнивать,</w:t>
      </w:r>
      <w:r>
        <w:rPr>
          <w:spacing w:val="26"/>
          <w:sz w:val="24"/>
        </w:rPr>
        <w:t xml:space="preserve"> </w:t>
      </w:r>
      <w:r>
        <w:rPr>
          <w:sz w:val="24"/>
        </w:rPr>
        <w:t>сопоставлять</w:t>
      </w:r>
      <w:r>
        <w:rPr>
          <w:spacing w:val="27"/>
          <w:sz w:val="24"/>
        </w:rPr>
        <w:t xml:space="preserve"> </w:t>
      </w:r>
      <w:r>
        <w:rPr>
          <w:sz w:val="24"/>
        </w:rPr>
        <w:t>и</w:t>
      </w:r>
      <w:r>
        <w:rPr>
          <w:spacing w:val="25"/>
          <w:sz w:val="24"/>
        </w:rPr>
        <w:t xml:space="preserve"> </w:t>
      </w:r>
      <w:r>
        <w:rPr>
          <w:sz w:val="24"/>
        </w:rPr>
        <w:t>анализировать</w:t>
      </w:r>
      <w:r>
        <w:rPr>
          <w:spacing w:val="27"/>
          <w:sz w:val="24"/>
        </w:rPr>
        <w:t xml:space="preserve"> </w:t>
      </w:r>
      <w:r>
        <w:rPr>
          <w:sz w:val="24"/>
        </w:rPr>
        <w:t>произведения</w:t>
      </w:r>
      <w:r>
        <w:rPr>
          <w:spacing w:val="26"/>
          <w:sz w:val="24"/>
        </w:rPr>
        <w:t xml:space="preserve"> </w:t>
      </w:r>
      <w:r>
        <w:rPr>
          <w:sz w:val="24"/>
        </w:rPr>
        <w:t>живописи</w:t>
      </w:r>
      <w:r>
        <w:rPr>
          <w:spacing w:val="27"/>
          <w:sz w:val="24"/>
        </w:rPr>
        <w:t xml:space="preserve"> </w:t>
      </w:r>
      <w:r>
        <w:rPr>
          <w:sz w:val="24"/>
        </w:rPr>
        <w:t>Древней</w:t>
      </w:r>
    </w:p>
    <w:p w:rsidR="00761136" w:rsidRDefault="00761136">
      <w:pPr>
        <w:jc w:val="both"/>
        <w:rPr>
          <w:sz w:val="24"/>
        </w:rPr>
        <w:sectPr w:rsidR="00761136">
          <w:pgSz w:w="11910" w:h="16840"/>
          <w:pgMar w:top="1020" w:right="580" w:bottom="1300" w:left="1440" w:header="0" w:footer="1021" w:gutter="0"/>
          <w:cols w:space="720"/>
        </w:sectPr>
      </w:pPr>
    </w:p>
    <w:p w:rsidR="00761136" w:rsidRDefault="00190BA0">
      <w:pPr>
        <w:pStyle w:val="a3"/>
        <w:spacing w:line="275" w:lineRule="exact"/>
        <w:ind w:firstLine="0"/>
        <w:jc w:val="left"/>
      </w:pPr>
      <w:r>
        <w:rPr>
          <w:spacing w:val="-1"/>
        </w:rPr>
        <w:t>Руси;</w:t>
      </w:r>
    </w:p>
    <w:p w:rsidR="00761136" w:rsidRDefault="00190BA0">
      <w:pPr>
        <w:pStyle w:val="a3"/>
        <w:spacing w:before="1"/>
        <w:ind w:left="0" w:firstLine="0"/>
        <w:jc w:val="left"/>
      </w:pPr>
      <w:r>
        <w:br w:type="column"/>
      </w:r>
    </w:p>
    <w:p w:rsidR="00761136" w:rsidRDefault="00190BA0">
      <w:pPr>
        <w:pStyle w:val="a4"/>
        <w:numPr>
          <w:ilvl w:val="0"/>
          <w:numId w:val="59"/>
        </w:numPr>
        <w:tabs>
          <w:tab w:val="left" w:pos="400"/>
          <w:tab w:val="left" w:pos="401"/>
        </w:tabs>
        <w:spacing w:line="293" w:lineRule="exact"/>
        <w:ind w:left="400" w:hanging="429"/>
        <w:jc w:val="left"/>
        <w:rPr>
          <w:sz w:val="24"/>
        </w:rPr>
      </w:pPr>
      <w:r>
        <w:rPr>
          <w:sz w:val="24"/>
        </w:rPr>
        <w:t>рассуждать о значении художественного образа древнерусской</w:t>
      </w:r>
      <w:r>
        <w:rPr>
          <w:spacing w:val="-7"/>
          <w:sz w:val="24"/>
        </w:rPr>
        <w:t xml:space="preserve"> </w:t>
      </w:r>
      <w:r>
        <w:rPr>
          <w:sz w:val="24"/>
        </w:rPr>
        <w:t>культуры;</w:t>
      </w:r>
    </w:p>
    <w:p w:rsidR="00761136" w:rsidRDefault="00190BA0">
      <w:pPr>
        <w:pStyle w:val="a4"/>
        <w:numPr>
          <w:ilvl w:val="0"/>
          <w:numId w:val="59"/>
        </w:numPr>
        <w:tabs>
          <w:tab w:val="left" w:pos="400"/>
          <w:tab w:val="left" w:pos="401"/>
          <w:tab w:val="left" w:pos="2470"/>
          <w:tab w:val="left" w:pos="2923"/>
          <w:tab w:val="left" w:pos="4206"/>
          <w:tab w:val="left" w:pos="5940"/>
          <w:tab w:val="left" w:pos="6976"/>
          <w:tab w:val="left" w:pos="7443"/>
        </w:tabs>
        <w:spacing w:line="293" w:lineRule="exact"/>
        <w:ind w:left="400" w:hanging="429"/>
        <w:jc w:val="left"/>
        <w:rPr>
          <w:sz w:val="24"/>
        </w:rPr>
      </w:pPr>
      <w:r>
        <w:rPr>
          <w:sz w:val="24"/>
        </w:rPr>
        <w:t>ориентироваться</w:t>
      </w:r>
      <w:r>
        <w:rPr>
          <w:sz w:val="24"/>
        </w:rPr>
        <w:tab/>
        <w:t>в</w:t>
      </w:r>
      <w:r>
        <w:rPr>
          <w:sz w:val="24"/>
        </w:rPr>
        <w:tab/>
        <w:t>широком</w:t>
      </w:r>
      <w:r>
        <w:rPr>
          <w:sz w:val="24"/>
        </w:rPr>
        <w:tab/>
        <w:t>разнообразии</w:t>
      </w:r>
      <w:r>
        <w:rPr>
          <w:sz w:val="24"/>
        </w:rPr>
        <w:tab/>
        <w:t>стилей</w:t>
      </w:r>
      <w:r>
        <w:rPr>
          <w:sz w:val="24"/>
        </w:rPr>
        <w:tab/>
        <w:t>и</w:t>
      </w:r>
      <w:r>
        <w:rPr>
          <w:sz w:val="24"/>
        </w:rPr>
        <w:tab/>
        <w:t>направлений</w:t>
      </w:r>
    </w:p>
    <w:p w:rsidR="00761136" w:rsidRDefault="00761136">
      <w:pPr>
        <w:spacing w:line="293" w:lineRule="exact"/>
        <w:rPr>
          <w:sz w:val="24"/>
        </w:rPr>
        <w:sectPr w:rsidR="00761136">
          <w:type w:val="continuous"/>
          <w:pgSz w:w="11910" w:h="16840"/>
          <w:pgMar w:top="1580" w:right="580" w:bottom="280" w:left="1440" w:header="720" w:footer="720" w:gutter="0"/>
          <w:cols w:num="2" w:space="720" w:equalWidth="0">
            <w:col w:w="816" w:space="40"/>
            <w:col w:w="9034"/>
          </w:cols>
        </w:sectPr>
      </w:pPr>
    </w:p>
    <w:p w:rsidR="00761136" w:rsidRDefault="00190BA0">
      <w:pPr>
        <w:pStyle w:val="a3"/>
        <w:spacing w:line="273" w:lineRule="exact"/>
        <w:ind w:firstLine="0"/>
        <w:jc w:val="left"/>
      </w:pPr>
      <w:r>
        <w:t>изобразительного искусства и архитектуры XVIII – XIX веков;</w:t>
      </w:r>
    </w:p>
    <w:p w:rsidR="00761136" w:rsidRDefault="00190BA0">
      <w:pPr>
        <w:pStyle w:val="a4"/>
        <w:numPr>
          <w:ilvl w:val="1"/>
          <w:numId w:val="59"/>
        </w:numPr>
        <w:tabs>
          <w:tab w:val="left" w:pos="1255"/>
          <w:tab w:val="left" w:pos="1256"/>
        </w:tabs>
        <w:spacing w:before="4" w:line="237" w:lineRule="auto"/>
        <w:ind w:right="270" w:firstLine="566"/>
        <w:jc w:val="left"/>
        <w:rPr>
          <w:rFonts w:ascii="Symbol" w:hAnsi="Symbol"/>
          <w:sz w:val="24"/>
        </w:rPr>
      </w:pPr>
      <w:r>
        <w:rPr>
          <w:sz w:val="24"/>
        </w:rPr>
        <w:t>использовать в речи новые термины, связанные со стилями в изобразительном искусстве и архитектуре XVIII – XIX</w:t>
      </w:r>
      <w:r>
        <w:rPr>
          <w:spacing w:val="-2"/>
          <w:sz w:val="24"/>
        </w:rPr>
        <w:t xml:space="preserve"> </w:t>
      </w:r>
      <w:r>
        <w:rPr>
          <w:sz w:val="24"/>
        </w:rPr>
        <w:t>веков;</w:t>
      </w:r>
    </w:p>
    <w:p w:rsidR="00761136" w:rsidRDefault="00190BA0">
      <w:pPr>
        <w:pStyle w:val="a4"/>
        <w:numPr>
          <w:ilvl w:val="1"/>
          <w:numId w:val="59"/>
        </w:numPr>
        <w:tabs>
          <w:tab w:val="left" w:pos="1255"/>
          <w:tab w:val="left" w:pos="1256"/>
        </w:tabs>
        <w:spacing w:before="5" w:line="237" w:lineRule="auto"/>
        <w:ind w:right="272" w:firstLine="566"/>
        <w:jc w:val="left"/>
        <w:rPr>
          <w:rFonts w:ascii="Symbol" w:hAnsi="Symbol"/>
          <w:sz w:val="24"/>
        </w:rPr>
      </w:pPr>
      <w:r>
        <w:rPr>
          <w:sz w:val="24"/>
        </w:rPr>
        <w:t>выявлять и называть характерные особенности русской портретной живописи XVIII</w:t>
      </w:r>
      <w:r>
        <w:rPr>
          <w:spacing w:val="-2"/>
          <w:sz w:val="24"/>
        </w:rPr>
        <w:t xml:space="preserve"> </w:t>
      </w:r>
      <w:r>
        <w:rPr>
          <w:sz w:val="24"/>
        </w:rPr>
        <w:t>века;</w:t>
      </w:r>
    </w:p>
    <w:p w:rsidR="00761136" w:rsidRDefault="00190BA0">
      <w:pPr>
        <w:pStyle w:val="a4"/>
        <w:numPr>
          <w:ilvl w:val="1"/>
          <w:numId w:val="59"/>
        </w:numPr>
        <w:tabs>
          <w:tab w:val="left" w:pos="1256"/>
        </w:tabs>
        <w:spacing w:before="2" w:line="293" w:lineRule="exact"/>
        <w:ind w:left="1255"/>
        <w:rPr>
          <w:rFonts w:ascii="Symbol" w:hAnsi="Symbol"/>
          <w:sz w:val="24"/>
        </w:rPr>
      </w:pPr>
      <w:r>
        <w:rPr>
          <w:sz w:val="24"/>
        </w:rPr>
        <w:t>характеризовать признаки и особенности московского</w:t>
      </w:r>
      <w:r>
        <w:rPr>
          <w:spacing w:val="-1"/>
          <w:sz w:val="24"/>
        </w:rPr>
        <w:t xml:space="preserve"> </w:t>
      </w:r>
      <w:r>
        <w:rPr>
          <w:sz w:val="24"/>
        </w:rPr>
        <w:t>барокко;</w:t>
      </w:r>
    </w:p>
    <w:p w:rsidR="00761136" w:rsidRDefault="00190BA0">
      <w:pPr>
        <w:pStyle w:val="a4"/>
        <w:numPr>
          <w:ilvl w:val="1"/>
          <w:numId w:val="59"/>
        </w:numPr>
        <w:tabs>
          <w:tab w:val="left" w:pos="1256"/>
        </w:tabs>
        <w:ind w:right="275" w:firstLine="566"/>
        <w:rPr>
          <w:rFonts w:ascii="Symbol" w:hAnsi="Symbol"/>
          <w:sz w:val="24"/>
        </w:rPr>
      </w:pPr>
      <w:r>
        <w:rPr>
          <w:sz w:val="24"/>
        </w:rPr>
        <w:t>создавать разнообразные творческие работы (фантазийные конструкции) в материале.</w:t>
      </w:r>
    </w:p>
    <w:p w:rsidR="00761136" w:rsidRDefault="00190BA0">
      <w:pPr>
        <w:spacing w:before="3" w:line="275" w:lineRule="exact"/>
        <w:ind w:left="828"/>
        <w:jc w:val="both"/>
        <w:rPr>
          <w:b/>
          <w:sz w:val="24"/>
        </w:rPr>
      </w:pPr>
      <w:r>
        <w:rPr>
          <w:b/>
          <w:sz w:val="24"/>
        </w:rPr>
        <w:t>Выпускник получит возможность</w:t>
      </w:r>
      <w:r>
        <w:rPr>
          <w:b/>
          <w:spacing w:val="-14"/>
          <w:sz w:val="24"/>
        </w:rPr>
        <w:t xml:space="preserve"> </w:t>
      </w:r>
      <w:r>
        <w:rPr>
          <w:b/>
          <w:sz w:val="24"/>
        </w:rPr>
        <w:t>научиться:</w:t>
      </w:r>
    </w:p>
    <w:p w:rsidR="00761136" w:rsidRDefault="00190BA0">
      <w:pPr>
        <w:pStyle w:val="a4"/>
        <w:numPr>
          <w:ilvl w:val="1"/>
          <w:numId w:val="59"/>
        </w:numPr>
        <w:tabs>
          <w:tab w:val="left" w:pos="1256"/>
        </w:tabs>
        <w:ind w:right="269" w:firstLine="566"/>
        <w:rPr>
          <w:rFonts w:ascii="Symbol" w:hAnsi="Symbol"/>
          <w:i/>
          <w:sz w:val="24"/>
        </w:rPr>
      </w:pPr>
      <w:r>
        <w:rPr>
          <w:i/>
          <w:sz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w:t>
      </w:r>
      <w:r>
        <w:rPr>
          <w:i/>
          <w:spacing w:val="-4"/>
          <w:sz w:val="24"/>
        </w:rPr>
        <w:t xml:space="preserve"> </w:t>
      </w:r>
      <w:r>
        <w:rPr>
          <w:i/>
          <w:sz w:val="24"/>
        </w:rPr>
        <w:t>др.);</w:t>
      </w:r>
    </w:p>
    <w:p w:rsidR="00761136" w:rsidRDefault="00190BA0">
      <w:pPr>
        <w:pStyle w:val="a4"/>
        <w:numPr>
          <w:ilvl w:val="1"/>
          <w:numId w:val="59"/>
        </w:numPr>
        <w:tabs>
          <w:tab w:val="left" w:pos="1256"/>
        </w:tabs>
        <w:spacing w:before="1" w:line="237" w:lineRule="auto"/>
        <w:ind w:right="270" w:firstLine="566"/>
        <w:rPr>
          <w:rFonts w:ascii="Symbol" w:hAnsi="Symbol"/>
          <w:i/>
          <w:sz w:val="24"/>
        </w:rPr>
      </w:pPr>
      <w:r>
        <w:rPr>
          <w:i/>
          <w:sz w:val="24"/>
        </w:rPr>
        <w:t>владеть диалогической формой коммуникации, уметь аргументировать свою точку зрения в процессе изучения изобразительного</w:t>
      </w:r>
      <w:r>
        <w:rPr>
          <w:i/>
          <w:spacing w:val="-8"/>
          <w:sz w:val="24"/>
        </w:rPr>
        <w:t xml:space="preserve"> </w:t>
      </w:r>
      <w:r>
        <w:rPr>
          <w:i/>
          <w:sz w:val="24"/>
        </w:rPr>
        <w:t>искусства;</w:t>
      </w:r>
    </w:p>
    <w:p w:rsidR="00761136" w:rsidRDefault="00190BA0">
      <w:pPr>
        <w:pStyle w:val="a4"/>
        <w:numPr>
          <w:ilvl w:val="1"/>
          <w:numId w:val="59"/>
        </w:numPr>
        <w:tabs>
          <w:tab w:val="left" w:pos="1256"/>
        </w:tabs>
        <w:spacing w:before="4" w:line="237" w:lineRule="auto"/>
        <w:ind w:right="267" w:firstLine="566"/>
        <w:rPr>
          <w:rFonts w:ascii="Symbol" w:hAnsi="Symbol"/>
          <w:i/>
          <w:sz w:val="24"/>
        </w:rPr>
      </w:pPr>
      <w:r>
        <w:rPr>
          <w:i/>
          <w:sz w:val="24"/>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w:t>
      </w:r>
      <w:r>
        <w:rPr>
          <w:i/>
          <w:spacing w:val="-9"/>
          <w:sz w:val="24"/>
        </w:rPr>
        <w:t xml:space="preserve"> </w:t>
      </w:r>
      <w:r>
        <w:rPr>
          <w:i/>
          <w:sz w:val="24"/>
        </w:rPr>
        <w:t>искусства;</w:t>
      </w:r>
    </w:p>
    <w:p w:rsidR="00761136" w:rsidRDefault="00190BA0">
      <w:pPr>
        <w:pStyle w:val="a4"/>
        <w:numPr>
          <w:ilvl w:val="1"/>
          <w:numId w:val="59"/>
        </w:numPr>
        <w:tabs>
          <w:tab w:val="left" w:pos="1256"/>
        </w:tabs>
        <w:spacing w:before="7" w:line="237" w:lineRule="auto"/>
        <w:ind w:right="272" w:firstLine="566"/>
        <w:rPr>
          <w:rFonts w:ascii="Symbol" w:hAnsi="Symbol"/>
          <w:i/>
          <w:sz w:val="24"/>
        </w:rPr>
      </w:pPr>
      <w:r>
        <w:rPr>
          <w:i/>
          <w:sz w:val="24"/>
        </w:rPr>
        <w:t>выделять признаки для установления стилевых связей в процессе изучения изобразительного</w:t>
      </w:r>
      <w:r>
        <w:rPr>
          <w:i/>
          <w:spacing w:val="-1"/>
          <w:sz w:val="24"/>
        </w:rPr>
        <w:t xml:space="preserve"> </w:t>
      </w:r>
      <w:r>
        <w:rPr>
          <w:i/>
          <w:sz w:val="24"/>
        </w:rPr>
        <w:t>искусства;</w:t>
      </w:r>
    </w:p>
    <w:p w:rsidR="00761136" w:rsidRDefault="00190BA0">
      <w:pPr>
        <w:pStyle w:val="a4"/>
        <w:numPr>
          <w:ilvl w:val="1"/>
          <w:numId w:val="59"/>
        </w:numPr>
        <w:tabs>
          <w:tab w:val="left" w:pos="1256"/>
        </w:tabs>
        <w:spacing w:before="2" w:line="293" w:lineRule="exact"/>
        <w:ind w:left="1255"/>
        <w:rPr>
          <w:rFonts w:ascii="Symbol" w:hAnsi="Symbol"/>
          <w:i/>
          <w:sz w:val="24"/>
        </w:rPr>
      </w:pPr>
      <w:r>
        <w:rPr>
          <w:i/>
          <w:sz w:val="24"/>
        </w:rPr>
        <w:t>понимать специфику изображения в</w:t>
      </w:r>
      <w:r>
        <w:rPr>
          <w:i/>
          <w:spacing w:val="-4"/>
          <w:sz w:val="24"/>
        </w:rPr>
        <w:t xml:space="preserve"> </w:t>
      </w:r>
      <w:r>
        <w:rPr>
          <w:i/>
          <w:sz w:val="24"/>
        </w:rPr>
        <w:t>полиграфии;</w:t>
      </w:r>
    </w:p>
    <w:p w:rsidR="00761136" w:rsidRDefault="00190BA0">
      <w:pPr>
        <w:pStyle w:val="a4"/>
        <w:numPr>
          <w:ilvl w:val="1"/>
          <w:numId w:val="59"/>
        </w:numPr>
        <w:tabs>
          <w:tab w:val="left" w:pos="1256"/>
        </w:tabs>
        <w:spacing w:before="2" w:line="237" w:lineRule="auto"/>
        <w:ind w:right="265" w:firstLine="566"/>
        <w:rPr>
          <w:rFonts w:ascii="Symbol" w:hAnsi="Symbol"/>
          <w:i/>
          <w:sz w:val="24"/>
        </w:rPr>
      </w:pPr>
      <w:r>
        <w:rPr>
          <w:i/>
          <w:sz w:val="24"/>
        </w:rPr>
        <w:t>различать формы полиграфической продукции: книги, журналы, плакаты, афиши и</w:t>
      </w:r>
      <w:r>
        <w:rPr>
          <w:i/>
          <w:spacing w:val="-1"/>
          <w:sz w:val="24"/>
        </w:rPr>
        <w:t xml:space="preserve"> </w:t>
      </w:r>
      <w:r>
        <w:rPr>
          <w:i/>
          <w:sz w:val="24"/>
        </w:rPr>
        <w:t>др.);</w:t>
      </w:r>
    </w:p>
    <w:p w:rsidR="00761136" w:rsidRDefault="00761136">
      <w:pPr>
        <w:spacing w:line="237" w:lineRule="auto"/>
        <w:jc w:val="both"/>
        <w:rPr>
          <w:rFonts w:ascii="Symbol" w:hAnsi="Symbol"/>
          <w:sz w:val="24"/>
        </w:rPr>
        <w:sectPr w:rsidR="00761136">
          <w:type w:val="continuous"/>
          <w:pgSz w:w="11910" w:h="16840"/>
          <w:pgMar w:top="1580" w:right="580" w:bottom="280" w:left="1440" w:header="720" w:footer="720" w:gutter="0"/>
          <w:cols w:space="720"/>
        </w:sectPr>
      </w:pPr>
    </w:p>
    <w:p w:rsidR="00761136" w:rsidRDefault="00190BA0">
      <w:pPr>
        <w:pStyle w:val="a4"/>
        <w:numPr>
          <w:ilvl w:val="1"/>
          <w:numId w:val="59"/>
        </w:numPr>
        <w:tabs>
          <w:tab w:val="left" w:pos="1255"/>
          <w:tab w:val="left" w:pos="1256"/>
        </w:tabs>
        <w:spacing w:before="88"/>
        <w:ind w:right="270" w:firstLine="566"/>
        <w:jc w:val="left"/>
        <w:rPr>
          <w:rFonts w:ascii="Symbol" w:hAnsi="Symbol"/>
          <w:i/>
          <w:sz w:val="24"/>
        </w:rPr>
      </w:pPr>
      <w:r>
        <w:rPr>
          <w:i/>
          <w:sz w:val="24"/>
        </w:rPr>
        <w:lastRenderedPageBreak/>
        <w:t>различать и характеризовать типы изображения в полиграфии (графическое, живописное, компьютерное,</w:t>
      </w:r>
      <w:r>
        <w:rPr>
          <w:i/>
          <w:spacing w:val="-1"/>
          <w:sz w:val="24"/>
        </w:rPr>
        <w:t xml:space="preserve"> </w:t>
      </w:r>
      <w:r>
        <w:rPr>
          <w:i/>
          <w:sz w:val="24"/>
        </w:rPr>
        <w:t>фотографическое);</w:t>
      </w:r>
    </w:p>
    <w:p w:rsidR="00761136" w:rsidRDefault="00190BA0">
      <w:pPr>
        <w:pStyle w:val="a4"/>
        <w:numPr>
          <w:ilvl w:val="1"/>
          <w:numId w:val="59"/>
        </w:numPr>
        <w:tabs>
          <w:tab w:val="left" w:pos="1255"/>
          <w:tab w:val="left" w:pos="1256"/>
        </w:tabs>
        <w:spacing w:before="2" w:line="293" w:lineRule="exact"/>
        <w:ind w:left="1255"/>
        <w:jc w:val="left"/>
        <w:rPr>
          <w:rFonts w:ascii="Symbol" w:hAnsi="Symbol"/>
          <w:i/>
          <w:sz w:val="24"/>
        </w:rPr>
      </w:pPr>
      <w:r>
        <w:rPr>
          <w:i/>
          <w:sz w:val="24"/>
        </w:rPr>
        <w:t>проектировать обложку книги, рекламы открытки, визитки и</w:t>
      </w:r>
      <w:r>
        <w:rPr>
          <w:i/>
          <w:spacing w:val="-3"/>
          <w:sz w:val="24"/>
        </w:rPr>
        <w:t xml:space="preserve"> </w:t>
      </w:r>
      <w:r>
        <w:rPr>
          <w:i/>
          <w:sz w:val="24"/>
        </w:rPr>
        <w:t>др.;</w:t>
      </w:r>
    </w:p>
    <w:p w:rsidR="00761136" w:rsidRDefault="00190BA0">
      <w:pPr>
        <w:pStyle w:val="a4"/>
        <w:numPr>
          <w:ilvl w:val="1"/>
          <w:numId w:val="59"/>
        </w:numPr>
        <w:tabs>
          <w:tab w:val="left" w:pos="1255"/>
          <w:tab w:val="left" w:pos="1256"/>
        </w:tabs>
        <w:spacing w:line="293" w:lineRule="exact"/>
        <w:ind w:left="1255"/>
        <w:jc w:val="left"/>
        <w:rPr>
          <w:rFonts w:ascii="Symbol" w:hAnsi="Symbol"/>
          <w:i/>
          <w:sz w:val="24"/>
        </w:rPr>
      </w:pPr>
      <w:r>
        <w:rPr>
          <w:i/>
          <w:sz w:val="24"/>
        </w:rPr>
        <w:t>создавать художественную композицию макета книги,</w:t>
      </w:r>
      <w:r>
        <w:rPr>
          <w:i/>
          <w:spacing w:val="-1"/>
          <w:sz w:val="24"/>
        </w:rPr>
        <w:t xml:space="preserve"> </w:t>
      </w:r>
      <w:r>
        <w:rPr>
          <w:i/>
          <w:sz w:val="24"/>
        </w:rPr>
        <w:t>журнала;</w:t>
      </w:r>
    </w:p>
    <w:p w:rsidR="00761136" w:rsidRDefault="00190BA0">
      <w:pPr>
        <w:pStyle w:val="a4"/>
        <w:numPr>
          <w:ilvl w:val="1"/>
          <w:numId w:val="59"/>
        </w:numPr>
        <w:tabs>
          <w:tab w:val="left" w:pos="1255"/>
          <w:tab w:val="left" w:pos="1256"/>
        </w:tabs>
        <w:spacing w:line="293" w:lineRule="exact"/>
        <w:ind w:left="1255"/>
        <w:jc w:val="left"/>
        <w:rPr>
          <w:rFonts w:ascii="Symbol" w:hAnsi="Symbol"/>
          <w:i/>
          <w:sz w:val="24"/>
        </w:rPr>
      </w:pPr>
      <w:r>
        <w:rPr>
          <w:i/>
          <w:sz w:val="24"/>
        </w:rPr>
        <w:t>называть имена великих русских живописцев и архитекторов XVIII – XIX</w:t>
      </w:r>
      <w:r>
        <w:rPr>
          <w:i/>
          <w:spacing w:val="-5"/>
          <w:sz w:val="24"/>
        </w:rPr>
        <w:t xml:space="preserve"> </w:t>
      </w:r>
      <w:r>
        <w:rPr>
          <w:i/>
          <w:sz w:val="24"/>
        </w:rPr>
        <w:t>веков;</w:t>
      </w:r>
    </w:p>
    <w:p w:rsidR="00761136" w:rsidRDefault="00190BA0">
      <w:pPr>
        <w:pStyle w:val="a4"/>
        <w:numPr>
          <w:ilvl w:val="1"/>
          <w:numId w:val="59"/>
        </w:numPr>
        <w:tabs>
          <w:tab w:val="left" w:pos="1255"/>
          <w:tab w:val="left" w:pos="1256"/>
        </w:tabs>
        <w:spacing w:before="1" w:line="237" w:lineRule="auto"/>
        <w:ind w:right="273" w:firstLine="566"/>
        <w:jc w:val="left"/>
        <w:rPr>
          <w:rFonts w:ascii="Symbol" w:hAnsi="Symbol"/>
          <w:i/>
          <w:sz w:val="24"/>
        </w:rPr>
      </w:pPr>
      <w:r>
        <w:rPr>
          <w:i/>
          <w:sz w:val="24"/>
        </w:rPr>
        <w:t>называть и характеризовать произведения изобразительного искусства и архитектуры русских художников XVIII – XIX</w:t>
      </w:r>
      <w:r>
        <w:rPr>
          <w:i/>
          <w:spacing w:val="3"/>
          <w:sz w:val="24"/>
        </w:rPr>
        <w:t xml:space="preserve"> </w:t>
      </w:r>
      <w:r>
        <w:rPr>
          <w:i/>
          <w:sz w:val="24"/>
        </w:rPr>
        <w:t>веков;</w:t>
      </w:r>
    </w:p>
    <w:p w:rsidR="00761136" w:rsidRDefault="00190BA0">
      <w:pPr>
        <w:pStyle w:val="a4"/>
        <w:numPr>
          <w:ilvl w:val="1"/>
          <w:numId w:val="59"/>
        </w:numPr>
        <w:tabs>
          <w:tab w:val="left" w:pos="1255"/>
          <w:tab w:val="left" w:pos="1256"/>
        </w:tabs>
        <w:spacing w:before="5" w:line="237" w:lineRule="auto"/>
        <w:ind w:right="269" w:firstLine="566"/>
        <w:jc w:val="left"/>
        <w:rPr>
          <w:rFonts w:ascii="Symbol" w:hAnsi="Symbol"/>
          <w:i/>
          <w:sz w:val="24"/>
        </w:rPr>
      </w:pPr>
      <w:r>
        <w:rPr>
          <w:i/>
          <w:sz w:val="24"/>
        </w:rPr>
        <w:t>называть имена выдающихся русских художников-ваятелей XVIII века и определять скульптурные</w:t>
      </w:r>
      <w:r>
        <w:rPr>
          <w:i/>
          <w:spacing w:val="-3"/>
          <w:sz w:val="24"/>
        </w:rPr>
        <w:t xml:space="preserve"> </w:t>
      </w:r>
      <w:r>
        <w:rPr>
          <w:i/>
          <w:sz w:val="24"/>
        </w:rPr>
        <w:t>памятники;</w:t>
      </w:r>
    </w:p>
    <w:p w:rsidR="00761136" w:rsidRDefault="00190BA0">
      <w:pPr>
        <w:pStyle w:val="a4"/>
        <w:numPr>
          <w:ilvl w:val="1"/>
          <w:numId w:val="59"/>
        </w:numPr>
        <w:tabs>
          <w:tab w:val="left" w:pos="1255"/>
          <w:tab w:val="left" w:pos="1256"/>
        </w:tabs>
        <w:spacing w:before="2"/>
        <w:ind w:right="269" w:firstLine="566"/>
        <w:jc w:val="left"/>
        <w:rPr>
          <w:rFonts w:ascii="Symbol" w:hAnsi="Symbol"/>
          <w:i/>
          <w:sz w:val="24"/>
        </w:rPr>
      </w:pPr>
      <w:r>
        <w:rPr>
          <w:i/>
          <w:sz w:val="24"/>
        </w:rPr>
        <w:t>называть имена выдающихся художников «Товарищества передвижников» и определять их произведения</w:t>
      </w:r>
      <w:r>
        <w:rPr>
          <w:i/>
          <w:spacing w:val="-4"/>
          <w:sz w:val="24"/>
        </w:rPr>
        <w:t xml:space="preserve"> </w:t>
      </w:r>
      <w:r>
        <w:rPr>
          <w:i/>
          <w:sz w:val="24"/>
        </w:rPr>
        <w:t>живописи;</w:t>
      </w:r>
    </w:p>
    <w:p w:rsidR="00761136" w:rsidRDefault="00190BA0">
      <w:pPr>
        <w:pStyle w:val="a4"/>
        <w:numPr>
          <w:ilvl w:val="1"/>
          <w:numId w:val="59"/>
        </w:numPr>
        <w:tabs>
          <w:tab w:val="left" w:pos="1256"/>
        </w:tabs>
        <w:spacing w:before="4" w:line="237" w:lineRule="auto"/>
        <w:ind w:right="266" w:firstLine="566"/>
        <w:rPr>
          <w:rFonts w:ascii="Symbol" w:hAnsi="Symbol"/>
          <w:i/>
          <w:sz w:val="24"/>
        </w:rPr>
      </w:pPr>
      <w:r>
        <w:rPr>
          <w:i/>
          <w:sz w:val="24"/>
        </w:rPr>
        <w:t>называть имена выдающихся русских художников-пейзажистов XIX века и определять произведения пейзажной</w:t>
      </w:r>
      <w:r>
        <w:rPr>
          <w:i/>
          <w:spacing w:val="-4"/>
          <w:sz w:val="24"/>
        </w:rPr>
        <w:t xml:space="preserve"> </w:t>
      </w:r>
      <w:r>
        <w:rPr>
          <w:i/>
          <w:sz w:val="24"/>
        </w:rPr>
        <w:t>живописи;</w:t>
      </w:r>
    </w:p>
    <w:p w:rsidR="00761136" w:rsidRDefault="00190BA0">
      <w:pPr>
        <w:pStyle w:val="a4"/>
        <w:numPr>
          <w:ilvl w:val="1"/>
          <w:numId w:val="59"/>
        </w:numPr>
        <w:tabs>
          <w:tab w:val="left" w:pos="1256"/>
        </w:tabs>
        <w:spacing w:before="4" w:line="237" w:lineRule="auto"/>
        <w:ind w:right="269" w:firstLine="566"/>
        <w:rPr>
          <w:rFonts w:ascii="Symbol" w:hAnsi="Symbol"/>
          <w:i/>
          <w:sz w:val="24"/>
        </w:rPr>
      </w:pPr>
      <w:r>
        <w:rPr>
          <w:i/>
          <w:sz w:val="24"/>
        </w:rPr>
        <w:t>понимать особенности исторического жанра, определять произведения исторической</w:t>
      </w:r>
      <w:r>
        <w:rPr>
          <w:i/>
          <w:spacing w:val="-1"/>
          <w:sz w:val="24"/>
        </w:rPr>
        <w:t xml:space="preserve"> </w:t>
      </w:r>
      <w:r>
        <w:rPr>
          <w:i/>
          <w:sz w:val="24"/>
        </w:rPr>
        <w:t>живописи;</w:t>
      </w:r>
    </w:p>
    <w:p w:rsidR="00761136" w:rsidRDefault="00190BA0">
      <w:pPr>
        <w:pStyle w:val="a4"/>
        <w:numPr>
          <w:ilvl w:val="1"/>
          <w:numId w:val="59"/>
        </w:numPr>
        <w:tabs>
          <w:tab w:val="left" w:pos="1256"/>
        </w:tabs>
        <w:spacing w:before="5" w:line="237" w:lineRule="auto"/>
        <w:ind w:right="267" w:firstLine="566"/>
        <w:rPr>
          <w:rFonts w:ascii="Symbol" w:hAnsi="Symbol"/>
          <w:i/>
          <w:sz w:val="24"/>
        </w:rPr>
      </w:pPr>
      <w:r>
        <w:rPr>
          <w:i/>
          <w:sz w:val="24"/>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w:t>
      </w:r>
      <w:r>
        <w:rPr>
          <w:i/>
          <w:spacing w:val="-8"/>
          <w:sz w:val="24"/>
        </w:rPr>
        <w:t xml:space="preserve"> </w:t>
      </w:r>
      <w:r>
        <w:rPr>
          <w:i/>
          <w:sz w:val="24"/>
        </w:rPr>
        <w:t>искусства;</w:t>
      </w:r>
    </w:p>
    <w:p w:rsidR="00761136" w:rsidRDefault="00190BA0">
      <w:pPr>
        <w:pStyle w:val="a4"/>
        <w:numPr>
          <w:ilvl w:val="1"/>
          <w:numId w:val="59"/>
        </w:numPr>
        <w:tabs>
          <w:tab w:val="left" w:pos="1256"/>
        </w:tabs>
        <w:spacing w:before="7" w:line="237" w:lineRule="auto"/>
        <w:ind w:right="271" w:firstLine="566"/>
        <w:rPr>
          <w:rFonts w:ascii="Symbol" w:hAnsi="Symbol"/>
          <w:i/>
          <w:sz w:val="24"/>
        </w:rPr>
      </w:pPr>
      <w:r>
        <w:rPr>
          <w:i/>
          <w:sz w:val="24"/>
        </w:rPr>
        <w:t>определять «Русский стиль» в архитектуре модерна, называть памятники архитектуры</w:t>
      </w:r>
      <w:r>
        <w:rPr>
          <w:i/>
          <w:spacing w:val="-1"/>
          <w:sz w:val="24"/>
        </w:rPr>
        <w:t xml:space="preserve"> </w:t>
      </w:r>
      <w:r>
        <w:rPr>
          <w:i/>
          <w:sz w:val="24"/>
        </w:rPr>
        <w:t>модерна;</w:t>
      </w:r>
    </w:p>
    <w:p w:rsidR="00761136" w:rsidRDefault="00190BA0">
      <w:pPr>
        <w:pStyle w:val="a4"/>
        <w:numPr>
          <w:ilvl w:val="1"/>
          <w:numId w:val="59"/>
        </w:numPr>
        <w:tabs>
          <w:tab w:val="left" w:pos="1256"/>
        </w:tabs>
        <w:spacing w:before="5" w:line="237" w:lineRule="auto"/>
        <w:ind w:right="271" w:firstLine="566"/>
        <w:rPr>
          <w:rFonts w:ascii="Symbol" w:hAnsi="Symbol"/>
          <w:i/>
          <w:sz w:val="24"/>
        </w:rPr>
      </w:pPr>
      <w:r>
        <w:rPr>
          <w:i/>
          <w:sz w:val="24"/>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w:t>
      </w:r>
      <w:r>
        <w:rPr>
          <w:i/>
          <w:spacing w:val="-2"/>
          <w:sz w:val="24"/>
        </w:rPr>
        <w:t xml:space="preserve"> </w:t>
      </w:r>
      <w:r>
        <w:rPr>
          <w:i/>
          <w:sz w:val="24"/>
        </w:rPr>
        <w:t>пространстве;</w:t>
      </w:r>
    </w:p>
    <w:p w:rsidR="00761136" w:rsidRDefault="00190BA0">
      <w:pPr>
        <w:pStyle w:val="a4"/>
        <w:numPr>
          <w:ilvl w:val="1"/>
          <w:numId w:val="59"/>
        </w:numPr>
        <w:tabs>
          <w:tab w:val="left" w:pos="1256"/>
        </w:tabs>
        <w:spacing w:before="5"/>
        <w:ind w:right="265" w:firstLine="566"/>
        <w:rPr>
          <w:rFonts w:ascii="Symbol" w:hAnsi="Symbol"/>
          <w:i/>
          <w:sz w:val="24"/>
        </w:rPr>
      </w:pPr>
      <w:r>
        <w:rPr>
          <w:i/>
          <w:sz w:val="24"/>
        </w:rPr>
        <w:t>называть имена выдающихся русских художников-ваятелей второй половины XIX века и определять памятники монументальной</w:t>
      </w:r>
      <w:r>
        <w:rPr>
          <w:i/>
          <w:spacing w:val="-4"/>
          <w:sz w:val="24"/>
        </w:rPr>
        <w:t xml:space="preserve"> </w:t>
      </w:r>
      <w:r>
        <w:rPr>
          <w:i/>
          <w:sz w:val="24"/>
        </w:rPr>
        <w:t>скульптуры;</w:t>
      </w:r>
    </w:p>
    <w:p w:rsidR="00761136" w:rsidRDefault="00190BA0">
      <w:pPr>
        <w:pStyle w:val="a4"/>
        <w:numPr>
          <w:ilvl w:val="1"/>
          <w:numId w:val="59"/>
        </w:numPr>
        <w:tabs>
          <w:tab w:val="left" w:pos="1256"/>
        </w:tabs>
        <w:spacing w:before="3" w:line="237" w:lineRule="auto"/>
        <w:ind w:right="271" w:firstLine="566"/>
        <w:rPr>
          <w:rFonts w:ascii="Symbol" w:hAnsi="Symbol"/>
          <w:i/>
          <w:sz w:val="24"/>
        </w:rPr>
      </w:pPr>
      <w:r>
        <w:rPr>
          <w:i/>
          <w:sz w:val="24"/>
        </w:rPr>
        <w:t>создавать разнообразные творческие работы (фантазийные конструкции) в материале;</w:t>
      </w:r>
    </w:p>
    <w:p w:rsidR="00761136" w:rsidRDefault="00190BA0">
      <w:pPr>
        <w:pStyle w:val="a4"/>
        <w:numPr>
          <w:ilvl w:val="1"/>
          <w:numId w:val="59"/>
        </w:numPr>
        <w:tabs>
          <w:tab w:val="left" w:pos="1256"/>
        </w:tabs>
        <w:spacing w:before="3" w:line="293" w:lineRule="exact"/>
        <w:ind w:left="1255"/>
        <w:rPr>
          <w:rFonts w:ascii="Symbol" w:hAnsi="Symbol"/>
          <w:i/>
          <w:sz w:val="24"/>
        </w:rPr>
      </w:pPr>
      <w:r>
        <w:rPr>
          <w:i/>
          <w:sz w:val="24"/>
        </w:rPr>
        <w:t>узнавать основные художественные направления в искусстве XIX и XX</w:t>
      </w:r>
      <w:r>
        <w:rPr>
          <w:i/>
          <w:spacing w:val="-14"/>
          <w:sz w:val="24"/>
        </w:rPr>
        <w:t xml:space="preserve"> </w:t>
      </w:r>
      <w:r>
        <w:rPr>
          <w:i/>
          <w:sz w:val="24"/>
        </w:rPr>
        <w:t>веков;</w:t>
      </w:r>
    </w:p>
    <w:p w:rsidR="00761136" w:rsidRDefault="00190BA0">
      <w:pPr>
        <w:pStyle w:val="a4"/>
        <w:numPr>
          <w:ilvl w:val="1"/>
          <w:numId w:val="59"/>
        </w:numPr>
        <w:tabs>
          <w:tab w:val="left" w:pos="1255"/>
          <w:tab w:val="left" w:pos="1256"/>
        </w:tabs>
        <w:spacing w:before="2" w:line="237" w:lineRule="auto"/>
        <w:ind w:right="273" w:firstLine="566"/>
        <w:jc w:val="left"/>
        <w:rPr>
          <w:rFonts w:ascii="Symbol" w:hAnsi="Symbol"/>
          <w:i/>
          <w:sz w:val="24"/>
        </w:rPr>
      </w:pPr>
      <w:r>
        <w:rPr>
          <w:i/>
          <w:sz w:val="24"/>
        </w:rPr>
        <w:t>узнавать, называть основные художественные стили в европейском и русском искусстве и время их развития в истории</w:t>
      </w:r>
      <w:r>
        <w:rPr>
          <w:i/>
          <w:spacing w:val="-5"/>
          <w:sz w:val="24"/>
        </w:rPr>
        <w:t xml:space="preserve"> </w:t>
      </w:r>
      <w:r>
        <w:rPr>
          <w:i/>
          <w:sz w:val="24"/>
        </w:rPr>
        <w:t>культуры;</w:t>
      </w:r>
    </w:p>
    <w:p w:rsidR="00761136" w:rsidRDefault="00190BA0">
      <w:pPr>
        <w:pStyle w:val="a4"/>
        <w:numPr>
          <w:ilvl w:val="1"/>
          <w:numId w:val="59"/>
        </w:numPr>
        <w:tabs>
          <w:tab w:val="left" w:pos="1255"/>
          <w:tab w:val="left" w:pos="1256"/>
        </w:tabs>
        <w:spacing w:before="4" w:line="237" w:lineRule="auto"/>
        <w:ind w:right="271" w:firstLine="566"/>
        <w:jc w:val="left"/>
        <w:rPr>
          <w:rFonts w:ascii="Symbol" w:hAnsi="Symbol"/>
          <w:i/>
          <w:sz w:val="24"/>
        </w:rPr>
      </w:pPr>
      <w:r>
        <w:rPr>
          <w:i/>
          <w:sz w:val="24"/>
        </w:rPr>
        <w:t>осознавать главные темы искусства и, обращаясь к ним в собственной художественно-творческой деятельности, создавать выразительные</w:t>
      </w:r>
      <w:r>
        <w:rPr>
          <w:i/>
          <w:spacing w:val="-9"/>
          <w:sz w:val="24"/>
        </w:rPr>
        <w:t xml:space="preserve"> </w:t>
      </w:r>
      <w:r>
        <w:rPr>
          <w:i/>
          <w:sz w:val="24"/>
        </w:rPr>
        <w:t>образы;</w:t>
      </w:r>
    </w:p>
    <w:p w:rsidR="00761136" w:rsidRDefault="00190BA0">
      <w:pPr>
        <w:pStyle w:val="a4"/>
        <w:numPr>
          <w:ilvl w:val="1"/>
          <w:numId w:val="59"/>
        </w:numPr>
        <w:tabs>
          <w:tab w:val="left" w:pos="1255"/>
          <w:tab w:val="left" w:pos="1256"/>
        </w:tabs>
        <w:spacing w:before="5" w:line="237" w:lineRule="auto"/>
        <w:ind w:right="264" w:firstLine="566"/>
        <w:jc w:val="left"/>
        <w:rPr>
          <w:rFonts w:ascii="Symbol" w:hAnsi="Symbol"/>
          <w:i/>
          <w:sz w:val="24"/>
        </w:rPr>
      </w:pPr>
      <w:r>
        <w:rPr>
          <w:i/>
          <w:sz w:val="24"/>
        </w:rPr>
        <w:t>применять творческий опыт разработки художественного проекта – создания композиции на определенную</w:t>
      </w:r>
      <w:r>
        <w:rPr>
          <w:i/>
          <w:spacing w:val="-1"/>
          <w:sz w:val="24"/>
        </w:rPr>
        <w:t xml:space="preserve"> </w:t>
      </w:r>
      <w:r>
        <w:rPr>
          <w:i/>
          <w:sz w:val="24"/>
        </w:rPr>
        <w:t>тему;</w:t>
      </w:r>
    </w:p>
    <w:p w:rsidR="00761136" w:rsidRDefault="00190BA0">
      <w:pPr>
        <w:pStyle w:val="a4"/>
        <w:numPr>
          <w:ilvl w:val="1"/>
          <w:numId w:val="59"/>
        </w:numPr>
        <w:tabs>
          <w:tab w:val="left" w:pos="1255"/>
          <w:tab w:val="left" w:pos="1256"/>
        </w:tabs>
        <w:spacing w:before="2"/>
        <w:ind w:right="273" w:firstLine="566"/>
        <w:jc w:val="left"/>
        <w:rPr>
          <w:rFonts w:ascii="Symbol" w:hAnsi="Symbol"/>
          <w:i/>
          <w:sz w:val="24"/>
        </w:rPr>
      </w:pPr>
      <w:r>
        <w:rPr>
          <w:i/>
          <w:sz w:val="24"/>
        </w:rPr>
        <w:t>понимать смысл традиций и новаторства в изобразительном искусстве XX века. Модерн. Авангард.</w:t>
      </w:r>
      <w:r>
        <w:rPr>
          <w:i/>
          <w:spacing w:val="-1"/>
          <w:sz w:val="24"/>
        </w:rPr>
        <w:t xml:space="preserve"> </w:t>
      </w:r>
      <w:r>
        <w:rPr>
          <w:i/>
          <w:sz w:val="24"/>
        </w:rPr>
        <w:t>Сюрреализм;</w:t>
      </w:r>
    </w:p>
    <w:p w:rsidR="00761136" w:rsidRDefault="00190BA0">
      <w:pPr>
        <w:pStyle w:val="a4"/>
        <w:numPr>
          <w:ilvl w:val="1"/>
          <w:numId w:val="59"/>
        </w:numPr>
        <w:tabs>
          <w:tab w:val="left" w:pos="1255"/>
          <w:tab w:val="left" w:pos="1256"/>
        </w:tabs>
        <w:spacing w:before="1" w:line="293" w:lineRule="exact"/>
        <w:ind w:left="1255"/>
        <w:jc w:val="left"/>
        <w:rPr>
          <w:rFonts w:ascii="Symbol" w:hAnsi="Symbol"/>
          <w:i/>
          <w:sz w:val="24"/>
        </w:rPr>
      </w:pPr>
      <w:r>
        <w:rPr>
          <w:i/>
          <w:sz w:val="24"/>
        </w:rPr>
        <w:t>характеризовать стиль модерн в архитектуре. Ф.О. Шехтель. А.</w:t>
      </w:r>
      <w:r>
        <w:rPr>
          <w:i/>
          <w:spacing w:val="-2"/>
          <w:sz w:val="24"/>
        </w:rPr>
        <w:t xml:space="preserve"> </w:t>
      </w:r>
      <w:r>
        <w:rPr>
          <w:i/>
          <w:sz w:val="24"/>
        </w:rPr>
        <w:t>Гауди;</w:t>
      </w:r>
    </w:p>
    <w:p w:rsidR="00761136" w:rsidRDefault="00190BA0">
      <w:pPr>
        <w:pStyle w:val="a4"/>
        <w:numPr>
          <w:ilvl w:val="1"/>
          <w:numId w:val="59"/>
        </w:numPr>
        <w:tabs>
          <w:tab w:val="left" w:pos="1255"/>
          <w:tab w:val="left" w:pos="1256"/>
        </w:tabs>
        <w:spacing w:before="2" w:line="237" w:lineRule="auto"/>
        <w:ind w:right="269" w:firstLine="566"/>
        <w:jc w:val="left"/>
        <w:rPr>
          <w:rFonts w:ascii="Symbol" w:hAnsi="Symbol"/>
          <w:i/>
          <w:sz w:val="24"/>
        </w:rPr>
      </w:pPr>
      <w:r>
        <w:rPr>
          <w:i/>
          <w:sz w:val="24"/>
        </w:rPr>
        <w:t>создавать с натуры и по воображению архитектурные образы графическими материалами и</w:t>
      </w:r>
      <w:r>
        <w:rPr>
          <w:i/>
          <w:spacing w:val="-1"/>
          <w:sz w:val="24"/>
        </w:rPr>
        <w:t xml:space="preserve"> </w:t>
      </w:r>
      <w:r>
        <w:rPr>
          <w:i/>
          <w:sz w:val="24"/>
        </w:rPr>
        <w:t>др.;</w:t>
      </w:r>
    </w:p>
    <w:p w:rsidR="00761136" w:rsidRDefault="00190BA0">
      <w:pPr>
        <w:pStyle w:val="a4"/>
        <w:numPr>
          <w:ilvl w:val="1"/>
          <w:numId w:val="59"/>
        </w:numPr>
        <w:tabs>
          <w:tab w:val="left" w:pos="1255"/>
          <w:tab w:val="left" w:pos="1256"/>
        </w:tabs>
        <w:spacing w:before="5" w:line="237" w:lineRule="auto"/>
        <w:ind w:right="269" w:firstLine="566"/>
        <w:jc w:val="left"/>
        <w:rPr>
          <w:rFonts w:ascii="Symbol" w:hAnsi="Symbol"/>
          <w:i/>
          <w:sz w:val="24"/>
        </w:rPr>
      </w:pPr>
      <w:r>
        <w:rPr>
          <w:i/>
          <w:sz w:val="24"/>
        </w:rPr>
        <w:t>работать над эскизом монументального произведения (витраж, мозаика, роспись, монументальная</w:t>
      </w:r>
      <w:r>
        <w:rPr>
          <w:i/>
          <w:spacing w:val="-3"/>
          <w:sz w:val="24"/>
        </w:rPr>
        <w:t xml:space="preserve"> </w:t>
      </w:r>
      <w:r>
        <w:rPr>
          <w:i/>
          <w:sz w:val="24"/>
        </w:rPr>
        <w:t>скульптура);</w:t>
      </w:r>
    </w:p>
    <w:p w:rsidR="00761136" w:rsidRDefault="00190BA0">
      <w:pPr>
        <w:pStyle w:val="a4"/>
        <w:numPr>
          <w:ilvl w:val="1"/>
          <w:numId w:val="59"/>
        </w:numPr>
        <w:tabs>
          <w:tab w:val="left" w:pos="1255"/>
          <w:tab w:val="left" w:pos="1256"/>
          <w:tab w:val="left" w:pos="2905"/>
          <w:tab w:val="left" w:pos="4771"/>
          <w:tab w:val="left" w:pos="5500"/>
          <w:tab w:val="left" w:pos="6107"/>
          <w:tab w:val="left" w:pos="7906"/>
        </w:tabs>
        <w:spacing w:before="4" w:line="237" w:lineRule="auto"/>
        <w:ind w:right="271" w:firstLine="566"/>
        <w:jc w:val="left"/>
        <w:rPr>
          <w:rFonts w:ascii="Symbol" w:hAnsi="Symbol"/>
          <w:i/>
          <w:sz w:val="24"/>
        </w:rPr>
      </w:pPr>
      <w:r>
        <w:rPr>
          <w:i/>
          <w:sz w:val="24"/>
        </w:rPr>
        <w:t>использовать</w:t>
      </w:r>
      <w:r>
        <w:rPr>
          <w:i/>
          <w:sz w:val="24"/>
        </w:rPr>
        <w:tab/>
        <w:t>выразительный</w:t>
      </w:r>
      <w:r>
        <w:rPr>
          <w:i/>
          <w:sz w:val="24"/>
        </w:rPr>
        <w:tab/>
        <w:t>язык</w:t>
      </w:r>
      <w:r>
        <w:rPr>
          <w:i/>
          <w:sz w:val="24"/>
        </w:rPr>
        <w:tab/>
        <w:t>при</w:t>
      </w:r>
      <w:r>
        <w:rPr>
          <w:i/>
          <w:sz w:val="24"/>
        </w:rPr>
        <w:tab/>
        <w:t>моделировании</w:t>
      </w:r>
      <w:r>
        <w:rPr>
          <w:i/>
          <w:sz w:val="24"/>
        </w:rPr>
        <w:tab/>
      </w:r>
      <w:r>
        <w:rPr>
          <w:i/>
          <w:spacing w:val="-3"/>
          <w:sz w:val="24"/>
        </w:rPr>
        <w:t xml:space="preserve">архитектурного </w:t>
      </w:r>
      <w:r>
        <w:rPr>
          <w:i/>
          <w:sz w:val="24"/>
        </w:rPr>
        <w:t>пространства;</w:t>
      </w:r>
    </w:p>
    <w:p w:rsidR="00761136" w:rsidRDefault="00190BA0">
      <w:pPr>
        <w:pStyle w:val="a4"/>
        <w:numPr>
          <w:ilvl w:val="1"/>
          <w:numId w:val="59"/>
        </w:numPr>
        <w:tabs>
          <w:tab w:val="left" w:pos="1255"/>
          <w:tab w:val="left" w:pos="1256"/>
        </w:tabs>
        <w:spacing w:before="3" w:line="293" w:lineRule="exact"/>
        <w:ind w:left="1255"/>
        <w:jc w:val="left"/>
        <w:rPr>
          <w:rFonts w:ascii="Symbol" w:hAnsi="Symbol"/>
          <w:i/>
          <w:sz w:val="24"/>
        </w:rPr>
      </w:pPr>
      <w:r>
        <w:rPr>
          <w:i/>
          <w:sz w:val="24"/>
        </w:rPr>
        <w:t>характеризовать крупнейшие художественные музеи мира и</w:t>
      </w:r>
      <w:r>
        <w:rPr>
          <w:i/>
          <w:spacing w:val="-7"/>
          <w:sz w:val="24"/>
        </w:rPr>
        <w:t xml:space="preserve"> </w:t>
      </w:r>
      <w:r>
        <w:rPr>
          <w:i/>
          <w:sz w:val="24"/>
        </w:rPr>
        <w:t>России;</w:t>
      </w:r>
    </w:p>
    <w:p w:rsidR="00761136" w:rsidRDefault="00190BA0">
      <w:pPr>
        <w:pStyle w:val="a4"/>
        <w:numPr>
          <w:ilvl w:val="1"/>
          <w:numId w:val="59"/>
        </w:numPr>
        <w:tabs>
          <w:tab w:val="left" w:pos="1255"/>
          <w:tab w:val="left" w:pos="1256"/>
          <w:tab w:val="left" w:pos="2504"/>
          <w:tab w:val="left" w:pos="4312"/>
          <w:tab w:val="left" w:pos="4830"/>
          <w:tab w:val="left" w:pos="6536"/>
          <w:tab w:val="left" w:pos="8596"/>
        </w:tabs>
        <w:ind w:right="268" w:firstLine="566"/>
        <w:jc w:val="left"/>
        <w:rPr>
          <w:rFonts w:ascii="Symbol" w:hAnsi="Symbol"/>
          <w:i/>
          <w:sz w:val="24"/>
        </w:rPr>
      </w:pPr>
      <w:r>
        <w:rPr>
          <w:i/>
          <w:sz w:val="24"/>
        </w:rPr>
        <w:t>получать</w:t>
      </w:r>
      <w:r>
        <w:rPr>
          <w:i/>
          <w:sz w:val="24"/>
        </w:rPr>
        <w:tab/>
        <w:t>представления</w:t>
      </w:r>
      <w:r>
        <w:rPr>
          <w:i/>
          <w:sz w:val="24"/>
        </w:rPr>
        <w:tab/>
        <w:t>об</w:t>
      </w:r>
      <w:r>
        <w:rPr>
          <w:i/>
          <w:sz w:val="24"/>
        </w:rPr>
        <w:tab/>
        <w:t>особенностях</w:t>
      </w:r>
      <w:r>
        <w:rPr>
          <w:i/>
          <w:sz w:val="24"/>
        </w:rPr>
        <w:tab/>
        <w:t>художественных</w:t>
      </w:r>
      <w:r>
        <w:rPr>
          <w:i/>
          <w:sz w:val="24"/>
        </w:rPr>
        <w:tab/>
      </w:r>
      <w:r>
        <w:rPr>
          <w:i/>
          <w:spacing w:val="-3"/>
          <w:sz w:val="24"/>
        </w:rPr>
        <w:t xml:space="preserve">коллекций </w:t>
      </w:r>
      <w:r>
        <w:rPr>
          <w:i/>
          <w:sz w:val="24"/>
        </w:rPr>
        <w:t>крупнейших музеев</w:t>
      </w:r>
      <w:r>
        <w:rPr>
          <w:i/>
          <w:spacing w:val="-3"/>
          <w:sz w:val="24"/>
        </w:rPr>
        <w:t xml:space="preserve"> </w:t>
      </w:r>
      <w:r>
        <w:rPr>
          <w:i/>
          <w:sz w:val="24"/>
        </w:rPr>
        <w:t>мира;</w:t>
      </w:r>
    </w:p>
    <w:p w:rsidR="00761136" w:rsidRDefault="00190BA0">
      <w:pPr>
        <w:pStyle w:val="a4"/>
        <w:numPr>
          <w:ilvl w:val="1"/>
          <w:numId w:val="59"/>
        </w:numPr>
        <w:tabs>
          <w:tab w:val="left" w:pos="1255"/>
          <w:tab w:val="left" w:pos="1256"/>
        </w:tabs>
        <w:ind w:right="263" w:firstLine="566"/>
        <w:jc w:val="left"/>
        <w:rPr>
          <w:rFonts w:ascii="Symbol" w:hAnsi="Symbol"/>
          <w:i/>
          <w:sz w:val="24"/>
        </w:rPr>
      </w:pPr>
      <w:r>
        <w:rPr>
          <w:i/>
          <w:sz w:val="24"/>
        </w:rPr>
        <w:t>использовать навыки коллективной работы над объемно- пространственной композицией;</w:t>
      </w:r>
    </w:p>
    <w:p w:rsidR="00761136" w:rsidRDefault="00190BA0">
      <w:pPr>
        <w:pStyle w:val="a4"/>
        <w:numPr>
          <w:ilvl w:val="1"/>
          <w:numId w:val="59"/>
        </w:numPr>
        <w:tabs>
          <w:tab w:val="left" w:pos="1255"/>
          <w:tab w:val="left" w:pos="1256"/>
        </w:tabs>
        <w:ind w:left="1255"/>
        <w:jc w:val="left"/>
        <w:rPr>
          <w:rFonts w:ascii="Symbol" w:hAnsi="Symbol"/>
          <w:i/>
          <w:sz w:val="24"/>
        </w:rPr>
      </w:pPr>
      <w:r>
        <w:rPr>
          <w:i/>
          <w:sz w:val="24"/>
        </w:rPr>
        <w:t>понимать основы сценографии как вида художественного</w:t>
      </w:r>
      <w:r>
        <w:rPr>
          <w:i/>
          <w:spacing w:val="-4"/>
          <w:sz w:val="24"/>
        </w:rPr>
        <w:t xml:space="preserve"> </w:t>
      </w:r>
      <w:r>
        <w:rPr>
          <w:i/>
          <w:sz w:val="24"/>
        </w:rPr>
        <w:t>творчества;</w:t>
      </w:r>
    </w:p>
    <w:p w:rsidR="00761136" w:rsidRDefault="00761136">
      <w:pPr>
        <w:rPr>
          <w:rFonts w:ascii="Symbol" w:hAnsi="Symbol"/>
          <w:sz w:val="24"/>
        </w:rPr>
        <w:sectPr w:rsidR="00761136">
          <w:pgSz w:w="11910" w:h="16840"/>
          <w:pgMar w:top="1020" w:right="580" w:bottom="1300" w:left="1440" w:header="0" w:footer="1021" w:gutter="0"/>
          <w:cols w:space="720"/>
        </w:sectPr>
      </w:pPr>
    </w:p>
    <w:p w:rsidR="00761136" w:rsidRDefault="00190BA0">
      <w:pPr>
        <w:pStyle w:val="a4"/>
        <w:numPr>
          <w:ilvl w:val="1"/>
          <w:numId w:val="59"/>
        </w:numPr>
        <w:tabs>
          <w:tab w:val="left" w:pos="1255"/>
          <w:tab w:val="left" w:pos="1256"/>
          <w:tab w:val="left" w:pos="2565"/>
          <w:tab w:val="left" w:pos="3292"/>
          <w:tab w:val="left" w:pos="4580"/>
          <w:tab w:val="left" w:pos="5468"/>
          <w:tab w:val="left" w:pos="5861"/>
          <w:tab w:val="left" w:pos="6742"/>
          <w:tab w:val="left" w:pos="7118"/>
          <w:tab w:val="left" w:pos="8435"/>
        </w:tabs>
        <w:spacing w:before="88"/>
        <w:ind w:right="265" w:firstLine="566"/>
        <w:jc w:val="left"/>
        <w:rPr>
          <w:rFonts w:ascii="Symbol" w:hAnsi="Symbol"/>
          <w:i/>
          <w:sz w:val="24"/>
        </w:rPr>
      </w:pPr>
      <w:r>
        <w:rPr>
          <w:i/>
          <w:sz w:val="24"/>
        </w:rPr>
        <w:lastRenderedPageBreak/>
        <w:t>понимать</w:t>
      </w:r>
      <w:r>
        <w:rPr>
          <w:i/>
          <w:sz w:val="24"/>
        </w:rPr>
        <w:tab/>
        <w:t>роль</w:t>
      </w:r>
      <w:r>
        <w:rPr>
          <w:i/>
          <w:sz w:val="24"/>
        </w:rPr>
        <w:tab/>
        <w:t>костюма,</w:t>
      </w:r>
      <w:r>
        <w:rPr>
          <w:i/>
          <w:sz w:val="24"/>
        </w:rPr>
        <w:tab/>
        <w:t>маски</w:t>
      </w:r>
      <w:r>
        <w:rPr>
          <w:i/>
          <w:sz w:val="24"/>
        </w:rPr>
        <w:tab/>
        <w:t>и</w:t>
      </w:r>
      <w:r>
        <w:rPr>
          <w:i/>
          <w:sz w:val="24"/>
        </w:rPr>
        <w:tab/>
        <w:t>грима</w:t>
      </w:r>
      <w:r>
        <w:rPr>
          <w:i/>
          <w:sz w:val="24"/>
        </w:rPr>
        <w:tab/>
        <w:t>в</w:t>
      </w:r>
      <w:r>
        <w:rPr>
          <w:i/>
          <w:sz w:val="24"/>
        </w:rPr>
        <w:tab/>
        <w:t>искусстве</w:t>
      </w:r>
      <w:r>
        <w:rPr>
          <w:i/>
          <w:sz w:val="24"/>
        </w:rPr>
        <w:tab/>
      </w:r>
      <w:r>
        <w:rPr>
          <w:i/>
          <w:spacing w:val="-3"/>
          <w:sz w:val="24"/>
        </w:rPr>
        <w:t xml:space="preserve">актерского </w:t>
      </w:r>
      <w:r>
        <w:rPr>
          <w:i/>
          <w:sz w:val="24"/>
        </w:rPr>
        <w:t>перевоплощения;</w:t>
      </w:r>
    </w:p>
    <w:p w:rsidR="00761136" w:rsidRDefault="00190BA0">
      <w:pPr>
        <w:pStyle w:val="a4"/>
        <w:numPr>
          <w:ilvl w:val="1"/>
          <w:numId w:val="59"/>
        </w:numPr>
        <w:tabs>
          <w:tab w:val="left" w:pos="1255"/>
          <w:tab w:val="left" w:pos="1256"/>
        </w:tabs>
        <w:spacing w:before="4" w:line="237" w:lineRule="auto"/>
        <w:ind w:right="270" w:firstLine="566"/>
        <w:jc w:val="left"/>
        <w:rPr>
          <w:rFonts w:ascii="Symbol" w:hAnsi="Symbol"/>
          <w:i/>
          <w:sz w:val="24"/>
        </w:rPr>
      </w:pPr>
      <w:r>
        <w:rPr>
          <w:i/>
          <w:sz w:val="24"/>
        </w:rPr>
        <w:t>называть имена российских художников (А.Я. Головин, А.Н. Бенуа, М.В. Добужинский);</w:t>
      </w:r>
    </w:p>
    <w:p w:rsidR="00761136" w:rsidRDefault="00190BA0">
      <w:pPr>
        <w:pStyle w:val="a4"/>
        <w:numPr>
          <w:ilvl w:val="1"/>
          <w:numId w:val="59"/>
        </w:numPr>
        <w:tabs>
          <w:tab w:val="left" w:pos="1255"/>
          <w:tab w:val="left" w:pos="1256"/>
        </w:tabs>
        <w:spacing w:before="2" w:line="293" w:lineRule="exact"/>
        <w:ind w:left="1255"/>
        <w:jc w:val="left"/>
        <w:rPr>
          <w:rFonts w:ascii="Symbol" w:hAnsi="Symbol"/>
          <w:i/>
          <w:sz w:val="24"/>
        </w:rPr>
      </w:pPr>
      <w:r>
        <w:rPr>
          <w:i/>
          <w:sz w:val="24"/>
        </w:rPr>
        <w:t>различать особенности художественной</w:t>
      </w:r>
      <w:r>
        <w:rPr>
          <w:i/>
          <w:spacing w:val="-2"/>
          <w:sz w:val="24"/>
        </w:rPr>
        <w:t xml:space="preserve"> </w:t>
      </w:r>
      <w:r>
        <w:rPr>
          <w:i/>
          <w:sz w:val="24"/>
        </w:rPr>
        <w:t>фотографии;</w:t>
      </w:r>
    </w:p>
    <w:p w:rsidR="00761136" w:rsidRDefault="00190BA0">
      <w:pPr>
        <w:pStyle w:val="a4"/>
        <w:numPr>
          <w:ilvl w:val="1"/>
          <w:numId w:val="59"/>
        </w:numPr>
        <w:tabs>
          <w:tab w:val="left" w:pos="1255"/>
          <w:tab w:val="left" w:pos="1256"/>
        </w:tabs>
        <w:spacing w:before="2" w:line="237" w:lineRule="auto"/>
        <w:ind w:right="271" w:firstLine="566"/>
        <w:jc w:val="left"/>
        <w:rPr>
          <w:rFonts w:ascii="Symbol" w:hAnsi="Symbol"/>
          <w:i/>
          <w:sz w:val="24"/>
        </w:rPr>
      </w:pPr>
      <w:r>
        <w:rPr>
          <w:i/>
          <w:sz w:val="24"/>
        </w:rPr>
        <w:t>различать выразительные средства художественной фотографии (композиция, план, ракурс, свет, ритм и</w:t>
      </w:r>
      <w:r>
        <w:rPr>
          <w:i/>
          <w:spacing w:val="-3"/>
          <w:sz w:val="24"/>
        </w:rPr>
        <w:t xml:space="preserve"> </w:t>
      </w:r>
      <w:r>
        <w:rPr>
          <w:i/>
          <w:sz w:val="24"/>
        </w:rPr>
        <w:t>др.);</w:t>
      </w:r>
    </w:p>
    <w:p w:rsidR="00761136" w:rsidRDefault="00190BA0">
      <w:pPr>
        <w:pStyle w:val="a4"/>
        <w:numPr>
          <w:ilvl w:val="1"/>
          <w:numId w:val="59"/>
        </w:numPr>
        <w:tabs>
          <w:tab w:val="left" w:pos="1255"/>
          <w:tab w:val="left" w:pos="1256"/>
        </w:tabs>
        <w:spacing w:before="2" w:line="293" w:lineRule="exact"/>
        <w:ind w:left="1255"/>
        <w:jc w:val="left"/>
        <w:rPr>
          <w:rFonts w:ascii="Symbol" w:hAnsi="Symbol"/>
          <w:i/>
          <w:sz w:val="24"/>
        </w:rPr>
      </w:pPr>
      <w:r>
        <w:rPr>
          <w:i/>
          <w:sz w:val="24"/>
        </w:rPr>
        <w:t>понимать изобразительную природу экранных</w:t>
      </w:r>
      <w:r>
        <w:rPr>
          <w:i/>
          <w:spacing w:val="-6"/>
          <w:sz w:val="24"/>
        </w:rPr>
        <w:t xml:space="preserve"> </w:t>
      </w:r>
      <w:r>
        <w:rPr>
          <w:i/>
          <w:sz w:val="24"/>
        </w:rPr>
        <w:t>искусств;</w:t>
      </w:r>
    </w:p>
    <w:p w:rsidR="00761136" w:rsidRDefault="00190BA0">
      <w:pPr>
        <w:pStyle w:val="a4"/>
        <w:numPr>
          <w:ilvl w:val="1"/>
          <w:numId w:val="59"/>
        </w:numPr>
        <w:tabs>
          <w:tab w:val="left" w:pos="1255"/>
          <w:tab w:val="left" w:pos="1256"/>
        </w:tabs>
        <w:spacing w:line="293" w:lineRule="exact"/>
        <w:ind w:left="1255"/>
        <w:jc w:val="left"/>
        <w:rPr>
          <w:rFonts w:ascii="Symbol" w:hAnsi="Symbol"/>
          <w:i/>
          <w:sz w:val="24"/>
        </w:rPr>
      </w:pPr>
      <w:r>
        <w:rPr>
          <w:i/>
          <w:sz w:val="24"/>
        </w:rPr>
        <w:t>характеризовать принципы киномонтажа в создании художественного</w:t>
      </w:r>
      <w:r>
        <w:rPr>
          <w:i/>
          <w:spacing w:val="-8"/>
          <w:sz w:val="24"/>
        </w:rPr>
        <w:t xml:space="preserve"> </w:t>
      </w:r>
      <w:r>
        <w:rPr>
          <w:i/>
          <w:sz w:val="24"/>
        </w:rPr>
        <w:t>образа;</w:t>
      </w:r>
    </w:p>
    <w:p w:rsidR="00761136" w:rsidRDefault="00190BA0">
      <w:pPr>
        <w:pStyle w:val="a4"/>
        <w:numPr>
          <w:ilvl w:val="1"/>
          <w:numId w:val="59"/>
        </w:numPr>
        <w:tabs>
          <w:tab w:val="left" w:pos="1255"/>
          <w:tab w:val="left" w:pos="1256"/>
        </w:tabs>
        <w:spacing w:line="293" w:lineRule="exact"/>
        <w:ind w:left="1255"/>
        <w:jc w:val="left"/>
        <w:rPr>
          <w:rFonts w:ascii="Symbol" w:hAnsi="Symbol"/>
          <w:i/>
          <w:sz w:val="24"/>
        </w:rPr>
      </w:pPr>
      <w:r>
        <w:rPr>
          <w:i/>
          <w:sz w:val="24"/>
        </w:rPr>
        <w:t>различать понятия: игровой и документальный</w:t>
      </w:r>
      <w:r>
        <w:rPr>
          <w:i/>
          <w:spacing w:val="-2"/>
          <w:sz w:val="24"/>
        </w:rPr>
        <w:t xml:space="preserve"> </w:t>
      </w:r>
      <w:r>
        <w:rPr>
          <w:i/>
          <w:sz w:val="24"/>
        </w:rPr>
        <w:t>фильм;</w:t>
      </w:r>
    </w:p>
    <w:p w:rsidR="00761136" w:rsidRDefault="00190BA0">
      <w:pPr>
        <w:pStyle w:val="a4"/>
        <w:numPr>
          <w:ilvl w:val="1"/>
          <w:numId w:val="59"/>
        </w:numPr>
        <w:tabs>
          <w:tab w:val="left" w:pos="1255"/>
          <w:tab w:val="left" w:pos="1256"/>
        </w:tabs>
        <w:spacing w:before="4" w:line="237" w:lineRule="auto"/>
        <w:ind w:right="265" w:firstLine="566"/>
        <w:jc w:val="left"/>
        <w:rPr>
          <w:rFonts w:ascii="Symbol" w:hAnsi="Symbol"/>
          <w:i/>
          <w:sz w:val="24"/>
        </w:rPr>
      </w:pPr>
      <w:r>
        <w:rPr>
          <w:i/>
          <w:sz w:val="24"/>
        </w:rPr>
        <w:t>называть имена мастеров российского кинематографа. С.М. Эйзенштейн. А.А. Тарковский. С.Ф. Бондарчук. Н.С.</w:t>
      </w:r>
      <w:r>
        <w:rPr>
          <w:i/>
          <w:spacing w:val="-1"/>
          <w:sz w:val="24"/>
        </w:rPr>
        <w:t xml:space="preserve"> </w:t>
      </w:r>
      <w:r>
        <w:rPr>
          <w:i/>
          <w:sz w:val="24"/>
        </w:rPr>
        <w:t>Михалков;</w:t>
      </w:r>
    </w:p>
    <w:p w:rsidR="00761136" w:rsidRDefault="00190BA0">
      <w:pPr>
        <w:pStyle w:val="a4"/>
        <w:numPr>
          <w:ilvl w:val="1"/>
          <w:numId w:val="59"/>
        </w:numPr>
        <w:tabs>
          <w:tab w:val="left" w:pos="1255"/>
          <w:tab w:val="left" w:pos="1256"/>
        </w:tabs>
        <w:spacing w:before="2" w:line="293" w:lineRule="exact"/>
        <w:ind w:left="1255"/>
        <w:jc w:val="left"/>
        <w:rPr>
          <w:rFonts w:ascii="Symbol" w:hAnsi="Symbol"/>
          <w:i/>
          <w:sz w:val="24"/>
        </w:rPr>
      </w:pPr>
      <w:r>
        <w:rPr>
          <w:i/>
          <w:sz w:val="24"/>
        </w:rPr>
        <w:t>понимать основы искусства</w:t>
      </w:r>
      <w:r>
        <w:rPr>
          <w:i/>
          <w:spacing w:val="-1"/>
          <w:sz w:val="24"/>
        </w:rPr>
        <w:t xml:space="preserve"> </w:t>
      </w:r>
      <w:r>
        <w:rPr>
          <w:i/>
          <w:sz w:val="24"/>
        </w:rPr>
        <w:t>телевидения;</w:t>
      </w:r>
    </w:p>
    <w:p w:rsidR="00761136" w:rsidRDefault="00190BA0">
      <w:pPr>
        <w:pStyle w:val="a4"/>
        <w:numPr>
          <w:ilvl w:val="1"/>
          <w:numId w:val="59"/>
        </w:numPr>
        <w:tabs>
          <w:tab w:val="left" w:pos="1255"/>
          <w:tab w:val="left" w:pos="1256"/>
        </w:tabs>
        <w:spacing w:line="293" w:lineRule="exact"/>
        <w:ind w:left="1255"/>
        <w:jc w:val="left"/>
        <w:rPr>
          <w:rFonts w:ascii="Symbol" w:hAnsi="Symbol"/>
          <w:i/>
          <w:sz w:val="24"/>
        </w:rPr>
      </w:pPr>
      <w:r>
        <w:rPr>
          <w:i/>
          <w:sz w:val="24"/>
        </w:rPr>
        <w:t>понимать различия в творческой работе художника-живописца и</w:t>
      </w:r>
      <w:r>
        <w:rPr>
          <w:i/>
          <w:spacing w:val="-8"/>
          <w:sz w:val="24"/>
        </w:rPr>
        <w:t xml:space="preserve"> </w:t>
      </w:r>
      <w:r>
        <w:rPr>
          <w:i/>
          <w:sz w:val="24"/>
        </w:rPr>
        <w:t>сценографа;</w:t>
      </w:r>
    </w:p>
    <w:p w:rsidR="00761136" w:rsidRDefault="00190BA0">
      <w:pPr>
        <w:pStyle w:val="a4"/>
        <w:numPr>
          <w:ilvl w:val="1"/>
          <w:numId w:val="59"/>
        </w:numPr>
        <w:tabs>
          <w:tab w:val="left" w:pos="1255"/>
          <w:tab w:val="left" w:pos="1256"/>
        </w:tabs>
        <w:spacing w:before="2" w:line="237" w:lineRule="auto"/>
        <w:ind w:right="272" w:firstLine="566"/>
        <w:jc w:val="left"/>
        <w:rPr>
          <w:rFonts w:ascii="Symbol" w:hAnsi="Symbol"/>
          <w:i/>
          <w:sz w:val="24"/>
        </w:rPr>
      </w:pPr>
      <w:r>
        <w:rPr>
          <w:i/>
          <w:sz w:val="24"/>
        </w:rPr>
        <w:t>применять полученные знания о типах оформления сцены при создании школьного</w:t>
      </w:r>
      <w:r>
        <w:rPr>
          <w:i/>
          <w:spacing w:val="-1"/>
          <w:sz w:val="24"/>
        </w:rPr>
        <w:t xml:space="preserve"> </w:t>
      </w:r>
      <w:r>
        <w:rPr>
          <w:i/>
          <w:sz w:val="24"/>
        </w:rPr>
        <w:t>спектакля;</w:t>
      </w:r>
    </w:p>
    <w:p w:rsidR="00761136" w:rsidRDefault="00190BA0">
      <w:pPr>
        <w:pStyle w:val="a4"/>
        <w:numPr>
          <w:ilvl w:val="1"/>
          <w:numId w:val="59"/>
        </w:numPr>
        <w:tabs>
          <w:tab w:val="left" w:pos="1255"/>
          <w:tab w:val="left" w:pos="1256"/>
        </w:tabs>
        <w:spacing w:before="4" w:line="237" w:lineRule="auto"/>
        <w:ind w:right="265" w:firstLine="566"/>
        <w:jc w:val="left"/>
        <w:rPr>
          <w:rFonts w:ascii="Symbol" w:hAnsi="Symbol"/>
          <w:i/>
          <w:sz w:val="24"/>
        </w:rPr>
      </w:pPr>
      <w:r>
        <w:rPr>
          <w:i/>
          <w:sz w:val="24"/>
        </w:rPr>
        <w:t>применять в практике любительского спектакля художественно-творческие умения по созданию костюмов, грима и т. д. для спектакля из доступных</w:t>
      </w:r>
      <w:r>
        <w:rPr>
          <w:i/>
          <w:spacing w:val="-24"/>
          <w:sz w:val="24"/>
        </w:rPr>
        <w:t xml:space="preserve"> </w:t>
      </w:r>
      <w:r>
        <w:rPr>
          <w:i/>
          <w:sz w:val="24"/>
        </w:rPr>
        <w:t>материалов;</w:t>
      </w:r>
    </w:p>
    <w:p w:rsidR="00761136" w:rsidRDefault="00190BA0">
      <w:pPr>
        <w:pStyle w:val="a4"/>
        <w:numPr>
          <w:ilvl w:val="1"/>
          <w:numId w:val="59"/>
        </w:numPr>
        <w:tabs>
          <w:tab w:val="left" w:pos="1255"/>
          <w:tab w:val="left" w:pos="1256"/>
        </w:tabs>
        <w:spacing w:before="2"/>
        <w:ind w:right="272" w:firstLine="566"/>
        <w:jc w:val="left"/>
        <w:rPr>
          <w:rFonts w:ascii="Symbol" w:hAnsi="Symbol"/>
          <w:i/>
          <w:sz w:val="24"/>
        </w:rPr>
      </w:pPr>
      <w:r>
        <w:rPr>
          <w:i/>
          <w:sz w:val="24"/>
        </w:rPr>
        <w:t>добиваться в практической работе большей выразительности костюма и его стилевого единства со сценографией</w:t>
      </w:r>
      <w:r>
        <w:rPr>
          <w:i/>
          <w:spacing w:val="1"/>
          <w:sz w:val="24"/>
        </w:rPr>
        <w:t xml:space="preserve"> </w:t>
      </w:r>
      <w:r>
        <w:rPr>
          <w:i/>
          <w:sz w:val="24"/>
        </w:rPr>
        <w:t>спектакля;</w:t>
      </w:r>
    </w:p>
    <w:p w:rsidR="00761136" w:rsidRDefault="00190BA0">
      <w:pPr>
        <w:pStyle w:val="a4"/>
        <w:numPr>
          <w:ilvl w:val="1"/>
          <w:numId w:val="59"/>
        </w:numPr>
        <w:tabs>
          <w:tab w:val="left" w:pos="1256"/>
        </w:tabs>
        <w:spacing w:before="4" w:line="237" w:lineRule="auto"/>
        <w:ind w:right="266" w:firstLine="566"/>
        <w:rPr>
          <w:rFonts w:ascii="Symbol" w:hAnsi="Symbol"/>
          <w:i/>
          <w:sz w:val="24"/>
        </w:rPr>
      </w:pPr>
      <w:r>
        <w:rPr>
          <w:i/>
          <w:sz w:val="24"/>
        </w:rPr>
        <w:t>использовать элементарные навыки основ фотосъемки, осознанно осуществлять выбор объекта и точки съемки, ракурса, плана как художественно- выразительных средств</w:t>
      </w:r>
      <w:r>
        <w:rPr>
          <w:i/>
          <w:spacing w:val="-3"/>
          <w:sz w:val="24"/>
        </w:rPr>
        <w:t xml:space="preserve"> </w:t>
      </w:r>
      <w:r>
        <w:rPr>
          <w:i/>
          <w:sz w:val="24"/>
        </w:rPr>
        <w:t>фотографии;</w:t>
      </w:r>
    </w:p>
    <w:p w:rsidR="00761136" w:rsidRDefault="00190BA0">
      <w:pPr>
        <w:pStyle w:val="a4"/>
        <w:numPr>
          <w:ilvl w:val="1"/>
          <w:numId w:val="59"/>
        </w:numPr>
        <w:tabs>
          <w:tab w:val="left" w:pos="1256"/>
        </w:tabs>
        <w:spacing w:before="7" w:line="237" w:lineRule="auto"/>
        <w:ind w:right="263" w:firstLine="566"/>
        <w:rPr>
          <w:rFonts w:ascii="Symbol" w:hAnsi="Symbol"/>
          <w:i/>
          <w:sz w:val="24"/>
        </w:rPr>
      </w:pPr>
      <w:r>
        <w:rPr>
          <w:i/>
          <w:sz w:val="24"/>
        </w:rPr>
        <w:t>применять в своей съемочной практике ранее приобретенные знания и навыки композиции, чувства цвета, глубины пространства и т.</w:t>
      </w:r>
      <w:r>
        <w:rPr>
          <w:i/>
          <w:spacing w:val="-5"/>
          <w:sz w:val="24"/>
        </w:rPr>
        <w:t xml:space="preserve"> </w:t>
      </w:r>
      <w:r>
        <w:rPr>
          <w:i/>
          <w:sz w:val="24"/>
        </w:rPr>
        <w:t>д.;</w:t>
      </w:r>
    </w:p>
    <w:p w:rsidR="00761136" w:rsidRDefault="00190BA0">
      <w:pPr>
        <w:pStyle w:val="a4"/>
        <w:numPr>
          <w:ilvl w:val="1"/>
          <w:numId w:val="59"/>
        </w:numPr>
        <w:tabs>
          <w:tab w:val="left" w:pos="1256"/>
        </w:tabs>
        <w:spacing w:before="5" w:line="237" w:lineRule="auto"/>
        <w:ind w:right="268" w:firstLine="566"/>
        <w:rPr>
          <w:rFonts w:ascii="Symbol" w:hAnsi="Symbol"/>
          <w:i/>
          <w:sz w:val="24"/>
        </w:rPr>
      </w:pPr>
      <w:r>
        <w:rPr>
          <w:i/>
          <w:sz w:val="24"/>
        </w:rPr>
        <w:t>пользоваться компьютерной обработкой фотоснимка при исправлении отдельных недочетов и</w:t>
      </w:r>
      <w:r>
        <w:rPr>
          <w:i/>
          <w:spacing w:val="-3"/>
          <w:sz w:val="24"/>
        </w:rPr>
        <w:t xml:space="preserve"> </w:t>
      </w:r>
      <w:r>
        <w:rPr>
          <w:i/>
          <w:sz w:val="24"/>
        </w:rPr>
        <w:t>случайностей;</w:t>
      </w:r>
    </w:p>
    <w:p w:rsidR="00761136" w:rsidRDefault="00190BA0">
      <w:pPr>
        <w:pStyle w:val="a4"/>
        <w:numPr>
          <w:ilvl w:val="1"/>
          <w:numId w:val="59"/>
        </w:numPr>
        <w:tabs>
          <w:tab w:val="left" w:pos="1255"/>
          <w:tab w:val="left" w:pos="1256"/>
        </w:tabs>
        <w:spacing w:before="2" w:line="293" w:lineRule="exact"/>
        <w:ind w:left="1255"/>
        <w:jc w:val="left"/>
        <w:rPr>
          <w:rFonts w:ascii="Symbol" w:hAnsi="Symbol"/>
          <w:i/>
          <w:sz w:val="24"/>
        </w:rPr>
      </w:pPr>
      <w:r>
        <w:rPr>
          <w:i/>
          <w:sz w:val="24"/>
        </w:rPr>
        <w:t>понимать и объяснять синтетическую природу</w:t>
      </w:r>
      <w:r>
        <w:rPr>
          <w:i/>
          <w:spacing w:val="-4"/>
          <w:sz w:val="24"/>
        </w:rPr>
        <w:t xml:space="preserve"> </w:t>
      </w:r>
      <w:r>
        <w:rPr>
          <w:i/>
          <w:sz w:val="24"/>
        </w:rPr>
        <w:t>фильма;</w:t>
      </w:r>
    </w:p>
    <w:p w:rsidR="00761136" w:rsidRDefault="00190BA0">
      <w:pPr>
        <w:pStyle w:val="a4"/>
        <w:numPr>
          <w:ilvl w:val="1"/>
          <w:numId w:val="59"/>
        </w:numPr>
        <w:tabs>
          <w:tab w:val="left" w:pos="1255"/>
          <w:tab w:val="left" w:pos="1256"/>
        </w:tabs>
        <w:spacing w:line="293" w:lineRule="exact"/>
        <w:ind w:left="1255"/>
        <w:jc w:val="left"/>
        <w:rPr>
          <w:rFonts w:ascii="Symbol" w:hAnsi="Symbol"/>
          <w:i/>
          <w:sz w:val="24"/>
        </w:rPr>
      </w:pPr>
      <w:r>
        <w:rPr>
          <w:i/>
          <w:sz w:val="24"/>
        </w:rPr>
        <w:t>применять первоначальные навыки в создании сценария и замысла</w:t>
      </w:r>
      <w:r>
        <w:rPr>
          <w:i/>
          <w:spacing w:val="-11"/>
          <w:sz w:val="24"/>
        </w:rPr>
        <w:t xml:space="preserve"> </w:t>
      </w:r>
      <w:r>
        <w:rPr>
          <w:i/>
          <w:sz w:val="24"/>
        </w:rPr>
        <w:t>фильма;</w:t>
      </w:r>
    </w:p>
    <w:p w:rsidR="00761136" w:rsidRDefault="00190BA0">
      <w:pPr>
        <w:pStyle w:val="a4"/>
        <w:numPr>
          <w:ilvl w:val="1"/>
          <w:numId w:val="59"/>
        </w:numPr>
        <w:tabs>
          <w:tab w:val="left" w:pos="1255"/>
          <w:tab w:val="left" w:pos="1256"/>
        </w:tabs>
        <w:spacing w:line="293" w:lineRule="exact"/>
        <w:ind w:left="1255"/>
        <w:jc w:val="left"/>
        <w:rPr>
          <w:rFonts w:ascii="Symbol" w:hAnsi="Symbol"/>
          <w:i/>
          <w:sz w:val="24"/>
        </w:rPr>
      </w:pPr>
      <w:r>
        <w:rPr>
          <w:i/>
          <w:sz w:val="24"/>
        </w:rPr>
        <w:t>применять полученные ранее знания по композиции и построению</w:t>
      </w:r>
      <w:r>
        <w:rPr>
          <w:i/>
          <w:spacing w:val="-8"/>
          <w:sz w:val="24"/>
        </w:rPr>
        <w:t xml:space="preserve"> </w:t>
      </w:r>
      <w:r>
        <w:rPr>
          <w:i/>
          <w:sz w:val="24"/>
        </w:rPr>
        <w:t>кадра;</w:t>
      </w:r>
    </w:p>
    <w:p w:rsidR="00761136" w:rsidRDefault="00190BA0">
      <w:pPr>
        <w:pStyle w:val="a4"/>
        <w:numPr>
          <w:ilvl w:val="1"/>
          <w:numId w:val="59"/>
        </w:numPr>
        <w:tabs>
          <w:tab w:val="left" w:pos="1255"/>
          <w:tab w:val="left" w:pos="1256"/>
        </w:tabs>
        <w:spacing w:before="4" w:line="237" w:lineRule="auto"/>
        <w:ind w:right="271" w:firstLine="566"/>
        <w:jc w:val="left"/>
        <w:rPr>
          <w:rFonts w:ascii="Symbol" w:hAnsi="Symbol"/>
          <w:i/>
          <w:sz w:val="24"/>
        </w:rPr>
      </w:pPr>
      <w:r>
        <w:rPr>
          <w:i/>
          <w:sz w:val="24"/>
        </w:rPr>
        <w:t>использовать первоначальные навыки операторской грамоты, техники съемки и компьютерного</w:t>
      </w:r>
      <w:r>
        <w:rPr>
          <w:i/>
          <w:spacing w:val="-1"/>
          <w:sz w:val="24"/>
        </w:rPr>
        <w:t xml:space="preserve"> </w:t>
      </w:r>
      <w:r>
        <w:rPr>
          <w:i/>
          <w:sz w:val="24"/>
        </w:rPr>
        <w:t>монтажа;</w:t>
      </w:r>
    </w:p>
    <w:p w:rsidR="00761136" w:rsidRDefault="00190BA0">
      <w:pPr>
        <w:pStyle w:val="a4"/>
        <w:numPr>
          <w:ilvl w:val="1"/>
          <w:numId w:val="59"/>
        </w:numPr>
        <w:tabs>
          <w:tab w:val="left" w:pos="1255"/>
          <w:tab w:val="left" w:pos="1256"/>
        </w:tabs>
        <w:spacing w:before="4" w:line="237" w:lineRule="auto"/>
        <w:ind w:right="265" w:firstLine="566"/>
        <w:jc w:val="left"/>
        <w:rPr>
          <w:rFonts w:ascii="Symbol" w:hAnsi="Symbol"/>
          <w:i/>
          <w:sz w:val="24"/>
        </w:rPr>
      </w:pPr>
      <w:r>
        <w:rPr>
          <w:i/>
          <w:sz w:val="24"/>
        </w:rPr>
        <w:t>применять сценарно-режиссерские навыки при построении текстового и изобразительного сюжета, а также звукового ряда своей компьютерной</w:t>
      </w:r>
      <w:r>
        <w:rPr>
          <w:i/>
          <w:spacing w:val="-9"/>
          <w:sz w:val="24"/>
        </w:rPr>
        <w:t xml:space="preserve"> </w:t>
      </w:r>
      <w:r>
        <w:rPr>
          <w:i/>
          <w:sz w:val="24"/>
        </w:rPr>
        <w:t>анимации;</w:t>
      </w:r>
    </w:p>
    <w:p w:rsidR="00761136" w:rsidRDefault="00190BA0">
      <w:pPr>
        <w:pStyle w:val="a4"/>
        <w:numPr>
          <w:ilvl w:val="1"/>
          <w:numId w:val="59"/>
        </w:numPr>
        <w:tabs>
          <w:tab w:val="left" w:pos="1255"/>
          <w:tab w:val="left" w:pos="1256"/>
        </w:tabs>
        <w:spacing w:before="5" w:line="237" w:lineRule="auto"/>
        <w:ind w:right="262" w:firstLine="566"/>
        <w:jc w:val="left"/>
        <w:rPr>
          <w:rFonts w:ascii="Symbol" w:hAnsi="Symbol"/>
          <w:i/>
          <w:sz w:val="24"/>
        </w:rPr>
      </w:pPr>
      <w:r>
        <w:rPr>
          <w:i/>
          <w:sz w:val="24"/>
        </w:rPr>
        <w:t>смотреть и анализировать с точки зрения режиссерского, монтажно- операторского искусства фильмы мастеров</w:t>
      </w:r>
      <w:r>
        <w:rPr>
          <w:i/>
          <w:spacing w:val="-2"/>
          <w:sz w:val="24"/>
        </w:rPr>
        <w:t xml:space="preserve"> </w:t>
      </w:r>
      <w:r>
        <w:rPr>
          <w:i/>
          <w:sz w:val="24"/>
        </w:rPr>
        <w:t>кино;</w:t>
      </w:r>
    </w:p>
    <w:p w:rsidR="00761136" w:rsidRDefault="00190BA0">
      <w:pPr>
        <w:pStyle w:val="a4"/>
        <w:numPr>
          <w:ilvl w:val="1"/>
          <w:numId w:val="59"/>
        </w:numPr>
        <w:tabs>
          <w:tab w:val="left" w:pos="1255"/>
          <w:tab w:val="left" w:pos="1256"/>
          <w:tab w:val="left" w:pos="2900"/>
          <w:tab w:val="left" w:pos="3718"/>
          <w:tab w:val="left" w:pos="5668"/>
          <w:tab w:val="left" w:pos="6633"/>
          <w:tab w:val="left" w:pos="6997"/>
          <w:tab w:val="left" w:pos="9274"/>
        </w:tabs>
        <w:spacing w:before="4" w:line="237" w:lineRule="auto"/>
        <w:ind w:right="271" w:firstLine="566"/>
        <w:jc w:val="left"/>
        <w:rPr>
          <w:rFonts w:ascii="Symbol" w:hAnsi="Symbol"/>
          <w:i/>
          <w:sz w:val="24"/>
        </w:rPr>
      </w:pPr>
      <w:r>
        <w:rPr>
          <w:i/>
          <w:sz w:val="24"/>
        </w:rPr>
        <w:t>использовать</w:t>
      </w:r>
      <w:r>
        <w:rPr>
          <w:i/>
          <w:sz w:val="24"/>
        </w:rPr>
        <w:tab/>
        <w:t>опыт</w:t>
      </w:r>
      <w:r>
        <w:rPr>
          <w:i/>
          <w:sz w:val="24"/>
        </w:rPr>
        <w:tab/>
        <w:t>документальной</w:t>
      </w:r>
      <w:r>
        <w:rPr>
          <w:i/>
          <w:sz w:val="24"/>
        </w:rPr>
        <w:tab/>
        <w:t>съемки</w:t>
      </w:r>
      <w:r>
        <w:rPr>
          <w:i/>
          <w:sz w:val="24"/>
        </w:rPr>
        <w:tab/>
        <w:t>и</w:t>
      </w:r>
      <w:r>
        <w:rPr>
          <w:i/>
          <w:sz w:val="24"/>
        </w:rPr>
        <w:tab/>
        <w:t>тележурналистики</w:t>
      </w:r>
      <w:r>
        <w:rPr>
          <w:i/>
          <w:sz w:val="24"/>
        </w:rPr>
        <w:tab/>
      </w:r>
      <w:r>
        <w:rPr>
          <w:i/>
          <w:spacing w:val="-6"/>
          <w:sz w:val="24"/>
        </w:rPr>
        <w:t xml:space="preserve">для </w:t>
      </w:r>
      <w:r>
        <w:rPr>
          <w:i/>
          <w:sz w:val="24"/>
        </w:rPr>
        <w:t>формирования школьного</w:t>
      </w:r>
      <w:r>
        <w:rPr>
          <w:i/>
          <w:spacing w:val="-2"/>
          <w:sz w:val="24"/>
        </w:rPr>
        <w:t xml:space="preserve"> </w:t>
      </w:r>
      <w:r>
        <w:rPr>
          <w:i/>
          <w:sz w:val="24"/>
        </w:rPr>
        <w:t>телевидения;</w:t>
      </w:r>
    </w:p>
    <w:p w:rsidR="00761136" w:rsidRDefault="00190BA0">
      <w:pPr>
        <w:pStyle w:val="a4"/>
        <w:numPr>
          <w:ilvl w:val="1"/>
          <w:numId w:val="59"/>
        </w:numPr>
        <w:tabs>
          <w:tab w:val="left" w:pos="1255"/>
          <w:tab w:val="left" w:pos="1256"/>
        </w:tabs>
        <w:spacing w:before="5" w:line="237" w:lineRule="auto"/>
        <w:ind w:right="267" w:firstLine="566"/>
        <w:jc w:val="left"/>
        <w:rPr>
          <w:rFonts w:ascii="Symbol" w:hAnsi="Symbol"/>
          <w:i/>
          <w:sz w:val="24"/>
        </w:rPr>
      </w:pPr>
      <w:r>
        <w:rPr>
          <w:i/>
          <w:sz w:val="24"/>
        </w:rPr>
        <w:t>реализовывать сценарно-режиссерскую и операторскую грамоту в практике создания</w:t>
      </w:r>
      <w:r>
        <w:rPr>
          <w:i/>
          <w:spacing w:val="-3"/>
          <w:sz w:val="24"/>
        </w:rPr>
        <w:t xml:space="preserve"> </w:t>
      </w:r>
      <w:r>
        <w:rPr>
          <w:i/>
          <w:sz w:val="24"/>
        </w:rPr>
        <w:t>видео-этюда.</w:t>
      </w:r>
    </w:p>
    <w:p w:rsidR="00761136" w:rsidRDefault="00190BA0">
      <w:pPr>
        <w:pStyle w:val="1"/>
        <w:numPr>
          <w:ilvl w:val="3"/>
          <w:numId w:val="76"/>
        </w:numPr>
        <w:tabs>
          <w:tab w:val="left" w:pos="1729"/>
        </w:tabs>
        <w:spacing w:line="240" w:lineRule="auto"/>
        <w:ind w:left="1728" w:hanging="901"/>
      </w:pPr>
      <w:bookmarkStart w:id="25" w:name="_bookmark23"/>
      <w:bookmarkEnd w:id="25"/>
      <w:r>
        <w:t>Музыка</w:t>
      </w:r>
    </w:p>
    <w:p w:rsidR="00761136" w:rsidRDefault="00190BA0">
      <w:pPr>
        <w:spacing w:line="275" w:lineRule="exact"/>
        <w:ind w:left="828"/>
        <w:rPr>
          <w:b/>
          <w:sz w:val="24"/>
        </w:rPr>
      </w:pPr>
      <w:r>
        <w:rPr>
          <w:b/>
          <w:sz w:val="24"/>
        </w:rPr>
        <w:t>Выпускник научится:</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понимать значение интонации в музыке как носителя образного</w:t>
      </w:r>
      <w:r>
        <w:rPr>
          <w:spacing w:val="-10"/>
          <w:sz w:val="24"/>
        </w:rPr>
        <w:t xml:space="preserve"> </w:t>
      </w:r>
      <w:r>
        <w:rPr>
          <w:sz w:val="24"/>
        </w:rPr>
        <w:t>смысла;</w:t>
      </w:r>
    </w:p>
    <w:p w:rsidR="00761136" w:rsidRDefault="00190BA0">
      <w:pPr>
        <w:pStyle w:val="a4"/>
        <w:numPr>
          <w:ilvl w:val="1"/>
          <w:numId w:val="59"/>
        </w:numPr>
        <w:tabs>
          <w:tab w:val="left" w:pos="1255"/>
          <w:tab w:val="left" w:pos="1256"/>
        </w:tabs>
        <w:spacing w:before="4" w:line="237" w:lineRule="auto"/>
        <w:ind w:right="268" w:firstLine="566"/>
        <w:jc w:val="left"/>
        <w:rPr>
          <w:rFonts w:ascii="Symbol" w:hAnsi="Symbol"/>
          <w:sz w:val="24"/>
        </w:rPr>
      </w:pPr>
      <w:r>
        <w:rPr>
          <w:sz w:val="24"/>
        </w:rPr>
        <w:t>анализировать средства музыкальной выразительности: мелодию, ритм, темп, динамику,</w:t>
      </w:r>
      <w:r>
        <w:rPr>
          <w:spacing w:val="-1"/>
          <w:sz w:val="24"/>
        </w:rPr>
        <w:t xml:space="preserve"> </w:t>
      </w:r>
      <w:r>
        <w:rPr>
          <w:sz w:val="24"/>
        </w:rPr>
        <w:t>лад;</w:t>
      </w:r>
    </w:p>
    <w:p w:rsidR="00761136" w:rsidRDefault="00190BA0">
      <w:pPr>
        <w:pStyle w:val="a4"/>
        <w:numPr>
          <w:ilvl w:val="1"/>
          <w:numId w:val="59"/>
        </w:numPr>
        <w:tabs>
          <w:tab w:val="left" w:pos="1255"/>
          <w:tab w:val="left" w:pos="1256"/>
          <w:tab w:val="left" w:pos="2641"/>
          <w:tab w:val="left" w:pos="3778"/>
          <w:tab w:val="left" w:pos="5407"/>
          <w:tab w:val="left" w:pos="6440"/>
          <w:tab w:val="left" w:pos="8016"/>
        </w:tabs>
        <w:spacing w:before="4" w:line="237" w:lineRule="auto"/>
        <w:ind w:right="270" w:firstLine="566"/>
        <w:jc w:val="left"/>
        <w:rPr>
          <w:rFonts w:ascii="Symbol" w:hAnsi="Symbol"/>
          <w:sz w:val="24"/>
        </w:rPr>
      </w:pPr>
      <w:r>
        <w:rPr>
          <w:sz w:val="24"/>
        </w:rPr>
        <w:t>определять</w:t>
      </w:r>
      <w:r>
        <w:rPr>
          <w:sz w:val="24"/>
        </w:rPr>
        <w:tab/>
        <w:t>характер</w:t>
      </w:r>
      <w:r>
        <w:rPr>
          <w:sz w:val="24"/>
        </w:rPr>
        <w:tab/>
        <w:t>музыкальных</w:t>
      </w:r>
      <w:r>
        <w:rPr>
          <w:sz w:val="24"/>
        </w:rPr>
        <w:tab/>
        <w:t>образов</w:t>
      </w:r>
      <w:r>
        <w:rPr>
          <w:sz w:val="24"/>
        </w:rPr>
        <w:tab/>
        <w:t>(лирических,</w:t>
      </w:r>
      <w:r>
        <w:rPr>
          <w:sz w:val="24"/>
        </w:rPr>
        <w:tab/>
      </w:r>
      <w:r>
        <w:rPr>
          <w:spacing w:val="-1"/>
          <w:sz w:val="24"/>
        </w:rPr>
        <w:t xml:space="preserve">драматических, </w:t>
      </w:r>
      <w:r>
        <w:rPr>
          <w:sz w:val="24"/>
        </w:rPr>
        <w:t>героических, романтических,</w:t>
      </w:r>
      <w:r>
        <w:rPr>
          <w:spacing w:val="-1"/>
          <w:sz w:val="24"/>
        </w:rPr>
        <w:t xml:space="preserve"> </w:t>
      </w:r>
      <w:r>
        <w:rPr>
          <w:sz w:val="24"/>
        </w:rPr>
        <w:t>эпических);</w:t>
      </w:r>
    </w:p>
    <w:p w:rsidR="00761136" w:rsidRDefault="00190BA0">
      <w:pPr>
        <w:pStyle w:val="a4"/>
        <w:numPr>
          <w:ilvl w:val="1"/>
          <w:numId w:val="59"/>
        </w:numPr>
        <w:tabs>
          <w:tab w:val="left" w:pos="1255"/>
          <w:tab w:val="left" w:pos="1256"/>
        </w:tabs>
        <w:spacing w:before="5" w:line="237" w:lineRule="auto"/>
        <w:ind w:right="270" w:firstLine="566"/>
        <w:jc w:val="left"/>
        <w:rPr>
          <w:rFonts w:ascii="Symbol" w:hAnsi="Symbol"/>
          <w:sz w:val="24"/>
        </w:rPr>
      </w:pPr>
      <w:r>
        <w:rPr>
          <w:sz w:val="24"/>
        </w:rPr>
        <w:t>выявлять общее и особенное при сравнении музыкальных произведений на основе полученных знаний об интонационной природе</w:t>
      </w:r>
      <w:r>
        <w:rPr>
          <w:spacing w:val="-9"/>
          <w:sz w:val="24"/>
        </w:rPr>
        <w:t xml:space="preserve"> </w:t>
      </w:r>
      <w:r>
        <w:rPr>
          <w:sz w:val="24"/>
        </w:rPr>
        <w:t>музыки;</w:t>
      </w:r>
    </w:p>
    <w:p w:rsidR="00761136" w:rsidRDefault="00761136">
      <w:pPr>
        <w:spacing w:line="237" w:lineRule="auto"/>
        <w:rPr>
          <w:rFonts w:ascii="Symbol" w:hAnsi="Symbol"/>
          <w:sz w:val="24"/>
        </w:rPr>
        <w:sectPr w:rsidR="00761136">
          <w:pgSz w:w="11910" w:h="16840"/>
          <w:pgMar w:top="1020" w:right="580" w:bottom="1300" w:left="1440" w:header="0" w:footer="1021" w:gutter="0"/>
          <w:cols w:space="720"/>
        </w:sectPr>
      </w:pPr>
    </w:p>
    <w:p w:rsidR="00761136" w:rsidRDefault="00190BA0">
      <w:pPr>
        <w:pStyle w:val="a4"/>
        <w:numPr>
          <w:ilvl w:val="1"/>
          <w:numId w:val="59"/>
        </w:numPr>
        <w:tabs>
          <w:tab w:val="left" w:pos="1255"/>
          <w:tab w:val="left" w:pos="1256"/>
        </w:tabs>
        <w:spacing w:before="88"/>
        <w:ind w:right="271" w:firstLine="566"/>
        <w:jc w:val="left"/>
        <w:rPr>
          <w:rFonts w:ascii="Symbol" w:hAnsi="Symbol"/>
          <w:sz w:val="24"/>
        </w:rPr>
      </w:pPr>
      <w:r>
        <w:rPr>
          <w:sz w:val="24"/>
        </w:rPr>
        <w:lastRenderedPageBreak/>
        <w:t>понимать жизненно-образное содержание музыкальных произведений разных жанров;</w:t>
      </w:r>
    </w:p>
    <w:p w:rsidR="00761136" w:rsidRDefault="00190BA0">
      <w:pPr>
        <w:pStyle w:val="a4"/>
        <w:numPr>
          <w:ilvl w:val="1"/>
          <w:numId w:val="59"/>
        </w:numPr>
        <w:tabs>
          <w:tab w:val="left" w:pos="1255"/>
          <w:tab w:val="left" w:pos="1256"/>
        </w:tabs>
        <w:spacing w:before="4" w:line="237" w:lineRule="auto"/>
        <w:ind w:right="270" w:firstLine="566"/>
        <w:jc w:val="left"/>
        <w:rPr>
          <w:rFonts w:ascii="Symbol" w:hAnsi="Symbol"/>
          <w:sz w:val="24"/>
        </w:rPr>
      </w:pPr>
      <w:r>
        <w:rPr>
          <w:sz w:val="24"/>
        </w:rPr>
        <w:t>различать и характеризовать приемы взаимодействия и развития образов музыкальных произведений;</w:t>
      </w:r>
    </w:p>
    <w:p w:rsidR="00761136" w:rsidRDefault="00190BA0">
      <w:pPr>
        <w:pStyle w:val="a4"/>
        <w:numPr>
          <w:ilvl w:val="1"/>
          <w:numId w:val="59"/>
        </w:numPr>
        <w:tabs>
          <w:tab w:val="left" w:pos="1255"/>
          <w:tab w:val="left" w:pos="1256"/>
        </w:tabs>
        <w:spacing w:before="2" w:line="293" w:lineRule="exact"/>
        <w:ind w:left="1255"/>
        <w:jc w:val="left"/>
        <w:rPr>
          <w:rFonts w:ascii="Symbol" w:hAnsi="Symbol"/>
          <w:sz w:val="24"/>
        </w:rPr>
      </w:pPr>
      <w:r>
        <w:rPr>
          <w:sz w:val="24"/>
        </w:rPr>
        <w:t>различать многообразие музыкальных образов и способов их</w:t>
      </w:r>
      <w:r>
        <w:rPr>
          <w:spacing w:val="-2"/>
          <w:sz w:val="24"/>
        </w:rPr>
        <w:t xml:space="preserve"> </w:t>
      </w:r>
      <w:r>
        <w:rPr>
          <w:sz w:val="24"/>
        </w:rPr>
        <w:t>развития;</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производить интонационно-образный анализ музыкального</w:t>
      </w:r>
      <w:r>
        <w:rPr>
          <w:spacing w:val="-6"/>
          <w:sz w:val="24"/>
        </w:rPr>
        <w:t xml:space="preserve"> </w:t>
      </w:r>
      <w:r>
        <w:rPr>
          <w:sz w:val="24"/>
        </w:rPr>
        <w:t>произведения;</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понимать основной принцип построения и развития</w:t>
      </w:r>
      <w:r>
        <w:rPr>
          <w:spacing w:val="-4"/>
          <w:sz w:val="24"/>
        </w:rPr>
        <w:t xml:space="preserve"> </w:t>
      </w:r>
      <w:r>
        <w:rPr>
          <w:sz w:val="24"/>
        </w:rPr>
        <w:t>музыки;</w:t>
      </w:r>
    </w:p>
    <w:p w:rsidR="00761136" w:rsidRDefault="00190BA0">
      <w:pPr>
        <w:pStyle w:val="a4"/>
        <w:numPr>
          <w:ilvl w:val="1"/>
          <w:numId w:val="59"/>
        </w:numPr>
        <w:tabs>
          <w:tab w:val="left" w:pos="1255"/>
          <w:tab w:val="left" w:pos="1256"/>
        </w:tabs>
        <w:spacing w:before="2" w:line="237" w:lineRule="auto"/>
        <w:ind w:right="272" w:firstLine="566"/>
        <w:jc w:val="left"/>
        <w:rPr>
          <w:rFonts w:ascii="Symbol" w:hAnsi="Symbol"/>
          <w:sz w:val="24"/>
        </w:rPr>
      </w:pPr>
      <w:r>
        <w:rPr>
          <w:sz w:val="24"/>
        </w:rPr>
        <w:t>анализировать взаимосвязь жизненного содержания музыки и музыкальных образов;</w:t>
      </w:r>
    </w:p>
    <w:p w:rsidR="00761136" w:rsidRDefault="00190BA0">
      <w:pPr>
        <w:pStyle w:val="a4"/>
        <w:numPr>
          <w:ilvl w:val="1"/>
          <w:numId w:val="59"/>
        </w:numPr>
        <w:tabs>
          <w:tab w:val="left" w:pos="1256"/>
        </w:tabs>
        <w:spacing w:before="2"/>
        <w:ind w:right="268" w:firstLine="566"/>
        <w:rPr>
          <w:rFonts w:ascii="Symbol" w:hAnsi="Symbol"/>
          <w:sz w:val="24"/>
        </w:rPr>
      </w:pPr>
      <w:r>
        <w:rPr>
          <w:sz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761136" w:rsidRDefault="00190BA0">
      <w:pPr>
        <w:pStyle w:val="a4"/>
        <w:numPr>
          <w:ilvl w:val="1"/>
          <w:numId w:val="59"/>
        </w:numPr>
        <w:tabs>
          <w:tab w:val="left" w:pos="1255"/>
          <w:tab w:val="left" w:pos="1256"/>
        </w:tabs>
        <w:spacing w:before="4" w:line="237" w:lineRule="auto"/>
        <w:ind w:right="271" w:firstLine="566"/>
        <w:jc w:val="left"/>
        <w:rPr>
          <w:rFonts w:ascii="Symbol" w:hAnsi="Symbol"/>
          <w:sz w:val="24"/>
        </w:rPr>
      </w:pPr>
      <w:r>
        <w:rPr>
          <w:sz w:val="24"/>
        </w:rPr>
        <w:t>понимать значение устного народного музыкального творчества в развитии общей культуры</w:t>
      </w:r>
      <w:r>
        <w:rPr>
          <w:spacing w:val="-1"/>
          <w:sz w:val="24"/>
        </w:rPr>
        <w:t xml:space="preserve"> </w:t>
      </w:r>
      <w:r>
        <w:rPr>
          <w:sz w:val="24"/>
        </w:rPr>
        <w:t>народа;</w:t>
      </w:r>
    </w:p>
    <w:p w:rsidR="00761136" w:rsidRDefault="00190BA0">
      <w:pPr>
        <w:pStyle w:val="a4"/>
        <w:numPr>
          <w:ilvl w:val="1"/>
          <w:numId w:val="59"/>
        </w:numPr>
        <w:tabs>
          <w:tab w:val="left" w:pos="1255"/>
          <w:tab w:val="left" w:pos="1256"/>
        </w:tabs>
        <w:spacing w:before="5" w:line="237" w:lineRule="auto"/>
        <w:ind w:right="266" w:firstLine="566"/>
        <w:jc w:val="left"/>
        <w:rPr>
          <w:rFonts w:ascii="Symbol" w:hAnsi="Symbol"/>
          <w:sz w:val="24"/>
        </w:rPr>
      </w:pPr>
      <w:r>
        <w:rPr>
          <w:sz w:val="24"/>
        </w:rPr>
        <w:t>определять основные жанры русской народной музыки: былины, лирические песни, частушки, разновидности обрядовых</w:t>
      </w:r>
      <w:r>
        <w:rPr>
          <w:spacing w:val="-1"/>
          <w:sz w:val="24"/>
        </w:rPr>
        <w:t xml:space="preserve"> </w:t>
      </w:r>
      <w:r>
        <w:rPr>
          <w:sz w:val="24"/>
        </w:rPr>
        <w:t>песен;</w:t>
      </w:r>
    </w:p>
    <w:p w:rsidR="00761136" w:rsidRDefault="00190BA0">
      <w:pPr>
        <w:pStyle w:val="a4"/>
        <w:numPr>
          <w:ilvl w:val="1"/>
          <w:numId w:val="59"/>
        </w:numPr>
        <w:tabs>
          <w:tab w:val="left" w:pos="1255"/>
          <w:tab w:val="left" w:pos="1256"/>
        </w:tabs>
        <w:spacing w:before="4" w:line="237" w:lineRule="auto"/>
        <w:ind w:right="274" w:firstLine="566"/>
        <w:jc w:val="left"/>
        <w:rPr>
          <w:rFonts w:ascii="Symbol" w:hAnsi="Symbol"/>
          <w:sz w:val="24"/>
        </w:rPr>
      </w:pPr>
      <w:r>
        <w:rPr>
          <w:sz w:val="24"/>
        </w:rPr>
        <w:t>понимать специфику перевоплощения народной музыки в произведениях композиторов;</w:t>
      </w:r>
    </w:p>
    <w:p w:rsidR="00761136" w:rsidRDefault="00190BA0">
      <w:pPr>
        <w:pStyle w:val="a4"/>
        <w:numPr>
          <w:ilvl w:val="1"/>
          <w:numId w:val="59"/>
        </w:numPr>
        <w:tabs>
          <w:tab w:val="left" w:pos="1255"/>
          <w:tab w:val="left" w:pos="1256"/>
        </w:tabs>
        <w:spacing w:before="5" w:line="237" w:lineRule="auto"/>
        <w:ind w:right="271" w:firstLine="566"/>
        <w:jc w:val="left"/>
        <w:rPr>
          <w:rFonts w:ascii="Symbol" w:hAnsi="Symbol"/>
          <w:sz w:val="24"/>
        </w:rPr>
      </w:pPr>
      <w:r>
        <w:rPr>
          <w:sz w:val="24"/>
        </w:rPr>
        <w:t>понимать взаимосвязь профессиональной композиторской музыки и народного музыкального</w:t>
      </w:r>
      <w:r>
        <w:rPr>
          <w:spacing w:val="-1"/>
          <w:sz w:val="24"/>
        </w:rPr>
        <w:t xml:space="preserve"> </w:t>
      </w:r>
      <w:r>
        <w:rPr>
          <w:sz w:val="24"/>
        </w:rPr>
        <w:t>творчества;</w:t>
      </w:r>
    </w:p>
    <w:p w:rsidR="00761136" w:rsidRDefault="00190BA0">
      <w:pPr>
        <w:pStyle w:val="a4"/>
        <w:numPr>
          <w:ilvl w:val="1"/>
          <w:numId w:val="59"/>
        </w:numPr>
        <w:tabs>
          <w:tab w:val="left" w:pos="1255"/>
          <w:tab w:val="left" w:pos="1256"/>
        </w:tabs>
        <w:spacing w:before="4" w:line="237" w:lineRule="auto"/>
        <w:ind w:right="272" w:firstLine="566"/>
        <w:jc w:val="left"/>
        <w:rPr>
          <w:rFonts w:ascii="Symbol" w:hAnsi="Symbol"/>
          <w:sz w:val="24"/>
        </w:rPr>
      </w:pPr>
      <w:r>
        <w:rPr>
          <w:sz w:val="24"/>
        </w:rPr>
        <w:t>распознавать художественные направления, стили и жанры классической и современной музыки, особенности их музыкального языка и музыкальной</w:t>
      </w:r>
      <w:r>
        <w:rPr>
          <w:spacing w:val="-19"/>
          <w:sz w:val="24"/>
        </w:rPr>
        <w:t xml:space="preserve"> </w:t>
      </w:r>
      <w:r>
        <w:rPr>
          <w:sz w:val="24"/>
        </w:rPr>
        <w:t>драматургии;</w:t>
      </w:r>
    </w:p>
    <w:p w:rsidR="00761136" w:rsidRDefault="00190BA0">
      <w:pPr>
        <w:pStyle w:val="a4"/>
        <w:numPr>
          <w:ilvl w:val="1"/>
          <w:numId w:val="59"/>
        </w:numPr>
        <w:tabs>
          <w:tab w:val="left" w:pos="1255"/>
          <w:tab w:val="left" w:pos="1256"/>
        </w:tabs>
        <w:spacing w:before="2"/>
        <w:ind w:right="271" w:firstLine="566"/>
        <w:jc w:val="left"/>
        <w:rPr>
          <w:rFonts w:ascii="Symbol" w:hAnsi="Symbol"/>
          <w:sz w:val="24"/>
        </w:rPr>
      </w:pPr>
      <w:r>
        <w:rPr>
          <w:sz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w:t>
      </w:r>
      <w:r>
        <w:rPr>
          <w:spacing w:val="-13"/>
          <w:sz w:val="24"/>
        </w:rPr>
        <w:t xml:space="preserve"> </w:t>
      </w:r>
      <w:r>
        <w:rPr>
          <w:sz w:val="24"/>
        </w:rPr>
        <w:t>школы;</w:t>
      </w:r>
    </w:p>
    <w:p w:rsidR="00761136" w:rsidRDefault="00190BA0">
      <w:pPr>
        <w:pStyle w:val="a4"/>
        <w:numPr>
          <w:ilvl w:val="1"/>
          <w:numId w:val="59"/>
        </w:numPr>
        <w:tabs>
          <w:tab w:val="left" w:pos="1256"/>
        </w:tabs>
        <w:spacing w:before="4" w:line="237" w:lineRule="auto"/>
        <w:ind w:right="273" w:firstLine="566"/>
        <w:rPr>
          <w:rFonts w:ascii="Symbol" w:hAnsi="Symbol"/>
          <w:sz w:val="24"/>
        </w:rPr>
      </w:pPr>
      <w:r>
        <w:rPr>
          <w:sz w:val="24"/>
        </w:rPr>
        <w:t>определять основные признаки исторических эпох, стилевых направлений и национальных школ в западноевропейской</w:t>
      </w:r>
      <w:r>
        <w:rPr>
          <w:spacing w:val="-3"/>
          <w:sz w:val="24"/>
        </w:rPr>
        <w:t xml:space="preserve"> </w:t>
      </w:r>
      <w:r>
        <w:rPr>
          <w:sz w:val="24"/>
        </w:rPr>
        <w:t>музыке;</w:t>
      </w:r>
    </w:p>
    <w:p w:rsidR="00761136" w:rsidRDefault="00190BA0">
      <w:pPr>
        <w:pStyle w:val="a4"/>
        <w:numPr>
          <w:ilvl w:val="1"/>
          <w:numId w:val="59"/>
        </w:numPr>
        <w:tabs>
          <w:tab w:val="left" w:pos="1256"/>
        </w:tabs>
        <w:spacing w:before="5" w:line="237" w:lineRule="auto"/>
        <w:ind w:right="272" w:firstLine="566"/>
        <w:rPr>
          <w:rFonts w:ascii="Symbol" w:hAnsi="Symbol"/>
          <w:sz w:val="24"/>
        </w:rPr>
      </w:pPr>
      <w:r>
        <w:rPr>
          <w:sz w:val="24"/>
        </w:rPr>
        <w:t>узнавать характерные черты и образцы творчества крупнейших русских и зарубежных композиторов;</w:t>
      </w:r>
    </w:p>
    <w:p w:rsidR="00761136" w:rsidRDefault="00190BA0">
      <w:pPr>
        <w:pStyle w:val="a4"/>
        <w:numPr>
          <w:ilvl w:val="1"/>
          <w:numId w:val="59"/>
        </w:numPr>
        <w:tabs>
          <w:tab w:val="left" w:pos="1256"/>
        </w:tabs>
        <w:spacing w:before="4" w:line="237" w:lineRule="auto"/>
        <w:ind w:right="270" w:firstLine="566"/>
        <w:rPr>
          <w:rFonts w:ascii="Symbol" w:hAnsi="Symbol"/>
          <w:sz w:val="24"/>
        </w:rPr>
      </w:pPr>
      <w:r>
        <w:rPr>
          <w:sz w:val="24"/>
        </w:rPr>
        <w:t>выявлять общее и особенное при сравнении музыкальных произведений на основе полученных знаний о стилевых</w:t>
      </w:r>
      <w:r>
        <w:rPr>
          <w:spacing w:val="-6"/>
          <w:sz w:val="24"/>
        </w:rPr>
        <w:t xml:space="preserve"> </w:t>
      </w:r>
      <w:r>
        <w:rPr>
          <w:sz w:val="24"/>
        </w:rPr>
        <w:t>направлениях;</w:t>
      </w:r>
    </w:p>
    <w:p w:rsidR="00761136" w:rsidRDefault="00190BA0">
      <w:pPr>
        <w:pStyle w:val="a4"/>
        <w:numPr>
          <w:ilvl w:val="1"/>
          <w:numId w:val="59"/>
        </w:numPr>
        <w:tabs>
          <w:tab w:val="left" w:pos="1256"/>
        </w:tabs>
        <w:spacing w:before="5" w:line="237" w:lineRule="auto"/>
        <w:ind w:right="264" w:firstLine="566"/>
        <w:rPr>
          <w:rFonts w:ascii="Symbol" w:hAnsi="Symbol"/>
          <w:sz w:val="24"/>
        </w:rPr>
      </w:pPr>
      <w:r>
        <w:rPr>
          <w:sz w:val="24"/>
        </w:rPr>
        <w:t>различать жанры вокальной, инструментальной, вокально-инструментальной, камерно-инструментальной, симфонической</w:t>
      </w:r>
      <w:r>
        <w:rPr>
          <w:spacing w:val="-1"/>
          <w:sz w:val="24"/>
        </w:rPr>
        <w:t xml:space="preserve"> </w:t>
      </w:r>
      <w:r>
        <w:rPr>
          <w:sz w:val="24"/>
        </w:rPr>
        <w:t>музыки;</w:t>
      </w:r>
    </w:p>
    <w:p w:rsidR="00761136" w:rsidRDefault="00190BA0">
      <w:pPr>
        <w:pStyle w:val="a4"/>
        <w:numPr>
          <w:ilvl w:val="1"/>
          <w:numId w:val="59"/>
        </w:numPr>
        <w:tabs>
          <w:tab w:val="left" w:pos="1256"/>
        </w:tabs>
        <w:spacing w:before="4" w:line="237" w:lineRule="auto"/>
        <w:ind w:right="271" w:firstLine="566"/>
        <w:rPr>
          <w:rFonts w:ascii="Symbol" w:hAnsi="Symbol"/>
          <w:sz w:val="24"/>
        </w:rPr>
      </w:pPr>
      <w:r>
        <w:rPr>
          <w:sz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761136" w:rsidRDefault="00190BA0">
      <w:pPr>
        <w:pStyle w:val="a4"/>
        <w:numPr>
          <w:ilvl w:val="1"/>
          <w:numId w:val="59"/>
        </w:numPr>
        <w:tabs>
          <w:tab w:val="left" w:pos="1255"/>
          <w:tab w:val="left" w:pos="1256"/>
        </w:tabs>
        <w:spacing w:before="5"/>
        <w:ind w:right="271" w:firstLine="566"/>
        <w:jc w:val="left"/>
        <w:rPr>
          <w:rFonts w:ascii="Symbol" w:hAnsi="Symbol"/>
          <w:sz w:val="24"/>
        </w:rPr>
      </w:pPr>
      <w:r>
        <w:rPr>
          <w:sz w:val="24"/>
        </w:rPr>
        <w:t>узнавать формы построения музыки (двухчастную, трехчастную, вариации, рондо);</w:t>
      </w:r>
    </w:p>
    <w:p w:rsidR="00761136" w:rsidRDefault="00190BA0">
      <w:pPr>
        <w:pStyle w:val="a4"/>
        <w:numPr>
          <w:ilvl w:val="1"/>
          <w:numId w:val="59"/>
        </w:numPr>
        <w:tabs>
          <w:tab w:val="left" w:pos="1255"/>
          <w:tab w:val="left" w:pos="1256"/>
        </w:tabs>
        <w:spacing w:before="1" w:line="293" w:lineRule="exact"/>
        <w:ind w:left="1255"/>
        <w:jc w:val="left"/>
        <w:rPr>
          <w:rFonts w:ascii="Symbol" w:hAnsi="Symbol"/>
          <w:sz w:val="24"/>
        </w:rPr>
      </w:pPr>
      <w:r>
        <w:rPr>
          <w:sz w:val="24"/>
        </w:rPr>
        <w:t>определять тембры музыкальных</w:t>
      </w:r>
      <w:r>
        <w:rPr>
          <w:spacing w:val="2"/>
          <w:sz w:val="24"/>
        </w:rPr>
        <w:t xml:space="preserve"> </w:t>
      </w:r>
      <w:r>
        <w:rPr>
          <w:sz w:val="24"/>
        </w:rPr>
        <w:t>инструментов;</w:t>
      </w:r>
    </w:p>
    <w:p w:rsidR="00761136" w:rsidRDefault="00190BA0">
      <w:pPr>
        <w:pStyle w:val="a4"/>
        <w:numPr>
          <w:ilvl w:val="1"/>
          <w:numId w:val="59"/>
        </w:numPr>
        <w:tabs>
          <w:tab w:val="left" w:pos="1255"/>
          <w:tab w:val="left" w:pos="1256"/>
          <w:tab w:val="left" w:pos="2416"/>
          <w:tab w:val="left" w:pos="2780"/>
          <w:tab w:val="left" w:pos="4164"/>
          <w:tab w:val="left" w:pos="5315"/>
          <w:tab w:val="left" w:pos="6941"/>
          <w:tab w:val="left" w:pos="8675"/>
        </w:tabs>
        <w:spacing w:before="2" w:line="237" w:lineRule="auto"/>
        <w:ind w:right="273" w:firstLine="566"/>
        <w:jc w:val="left"/>
        <w:rPr>
          <w:rFonts w:ascii="Symbol" w:hAnsi="Symbol"/>
          <w:sz w:val="24"/>
        </w:rPr>
      </w:pPr>
      <w:r>
        <w:rPr>
          <w:sz w:val="24"/>
        </w:rPr>
        <w:t>называть</w:t>
      </w:r>
      <w:r>
        <w:rPr>
          <w:sz w:val="24"/>
        </w:rPr>
        <w:tab/>
        <w:t>и</w:t>
      </w:r>
      <w:r>
        <w:rPr>
          <w:sz w:val="24"/>
        </w:rPr>
        <w:tab/>
        <w:t>определять</w:t>
      </w:r>
      <w:r>
        <w:rPr>
          <w:sz w:val="24"/>
        </w:rPr>
        <w:tab/>
        <w:t>звучание</w:t>
      </w:r>
      <w:r>
        <w:rPr>
          <w:sz w:val="24"/>
        </w:rPr>
        <w:tab/>
        <w:t>музыкальных</w:t>
      </w:r>
      <w:r>
        <w:rPr>
          <w:sz w:val="24"/>
        </w:rPr>
        <w:tab/>
        <w:t>инструментов:</w:t>
      </w:r>
      <w:r>
        <w:rPr>
          <w:sz w:val="24"/>
        </w:rPr>
        <w:tab/>
      </w:r>
      <w:r>
        <w:rPr>
          <w:spacing w:val="-3"/>
          <w:sz w:val="24"/>
        </w:rPr>
        <w:t xml:space="preserve">духовых, </w:t>
      </w:r>
      <w:r>
        <w:rPr>
          <w:sz w:val="24"/>
        </w:rPr>
        <w:t>струнных, ударных, современных</w:t>
      </w:r>
      <w:r>
        <w:rPr>
          <w:spacing w:val="2"/>
          <w:sz w:val="24"/>
        </w:rPr>
        <w:t xml:space="preserve"> </w:t>
      </w:r>
      <w:r>
        <w:rPr>
          <w:sz w:val="24"/>
        </w:rPr>
        <w:t>электронных;</w:t>
      </w:r>
    </w:p>
    <w:p w:rsidR="00761136" w:rsidRDefault="00190BA0">
      <w:pPr>
        <w:pStyle w:val="a4"/>
        <w:numPr>
          <w:ilvl w:val="1"/>
          <w:numId w:val="59"/>
        </w:numPr>
        <w:tabs>
          <w:tab w:val="left" w:pos="1255"/>
          <w:tab w:val="left" w:pos="1256"/>
        </w:tabs>
        <w:spacing w:before="5" w:line="237" w:lineRule="auto"/>
        <w:ind w:right="269" w:firstLine="566"/>
        <w:jc w:val="left"/>
        <w:rPr>
          <w:rFonts w:ascii="Symbol" w:hAnsi="Symbol"/>
          <w:sz w:val="24"/>
        </w:rPr>
      </w:pPr>
      <w:r>
        <w:rPr>
          <w:sz w:val="24"/>
        </w:rPr>
        <w:t>определять виды оркестров: симфонического, духового, камерного, оркестра народных инструментов, эстрадно-джазового</w:t>
      </w:r>
      <w:r>
        <w:rPr>
          <w:spacing w:val="-3"/>
          <w:sz w:val="24"/>
        </w:rPr>
        <w:t xml:space="preserve"> </w:t>
      </w:r>
      <w:r>
        <w:rPr>
          <w:sz w:val="24"/>
        </w:rPr>
        <w:t>оркестра;</w:t>
      </w:r>
    </w:p>
    <w:p w:rsidR="00761136" w:rsidRDefault="00190BA0">
      <w:pPr>
        <w:pStyle w:val="a4"/>
        <w:numPr>
          <w:ilvl w:val="1"/>
          <w:numId w:val="59"/>
        </w:numPr>
        <w:tabs>
          <w:tab w:val="left" w:pos="1255"/>
          <w:tab w:val="left" w:pos="1256"/>
        </w:tabs>
        <w:spacing w:before="2" w:line="293" w:lineRule="exact"/>
        <w:ind w:left="1255"/>
        <w:jc w:val="left"/>
        <w:rPr>
          <w:rFonts w:ascii="Symbol" w:hAnsi="Symbol"/>
          <w:sz w:val="24"/>
        </w:rPr>
      </w:pPr>
      <w:r>
        <w:rPr>
          <w:sz w:val="24"/>
        </w:rPr>
        <w:t>владеть музыкальными терминами в пределах изучаемой</w:t>
      </w:r>
      <w:r>
        <w:rPr>
          <w:spacing w:val="-5"/>
          <w:sz w:val="24"/>
        </w:rPr>
        <w:t xml:space="preserve"> </w:t>
      </w:r>
      <w:r>
        <w:rPr>
          <w:sz w:val="24"/>
        </w:rPr>
        <w:t>темы;</w:t>
      </w:r>
    </w:p>
    <w:p w:rsidR="00761136" w:rsidRDefault="00190BA0">
      <w:pPr>
        <w:pStyle w:val="a4"/>
        <w:numPr>
          <w:ilvl w:val="1"/>
          <w:numId w:val="59"/>
        </w:numPr>
        <w:tabs>
          <w:tab w:val="left" w:pos="1255"/>
          <w:tab w:val="left" w:pos="1256"/>
        </w:tabs>
        <w:spacing w:before="2" w:line="237" w:lineRule="auto"/>
        <w:ind w:right="273" w:firstLine="566"/>
        <w:jc w:val="left"/>
        <w:rPr>
          <w:rFonts w:ascii="Symbol" w:hAnsi="Symbol"/>
          <w:sz w:val="24"/>
        </w:rPr>
      </w:pPr>
      <w:r>
        <w:rPr>
          <w:sz w:val="24"/>
        </w:rPr>
        <w:t>узнавать на слух изученные произведения русской и зарубежной классики, образцы народного музыкального творчества, произведения современных</w:t>
      </w:r>
      <w:r>
        <w:rPr>
          <w:spacing w:val="-14"/>
          <w:sz w:val="24"/>
        </w:rPr>
        <w:t xml:space="preserve"> </w:t>
      </w:r>
      <w:r>
        <w:rPr>
          <w:sz w:val="24"/>
        </w:rPr>
        <w:t>композиторов;</w:t>
      </w:r>
    </w:p>
    <w:p w:rsidR="00761136" w:rsidRDefault="00190BA0">
      <w:pPr>
        <w:pStyle w:val="a4"/>
        <w:numPr>
          <w:ilvl w:val="1"/>
          <w:numId w:val="59"/>
        </w:numPr>
        <w:tabs>
          <w:tab w:val="left" w:pos="1255"/>
          <w:tab w:val="left" w:pos="1256"/>
        </w:tabs>
        <w:spacing w:before="2" w:line="293" w:lineRule="exact"/>
        <w:ind w:left="1255"/>
        <w:jc w:val="left"/>
        <w:rPr>
          <w:rFonts w:ascii="Symbol" w:hAnsi="Symbol"/>
          <w:sz w:val="24"/>
        </w:rPr>
      </w:pPr>
      <w:r>
        <w:rPr>
          <w:sz w:val="24"/>
        </w:rPr>
        <w:t>определять характерные особенности музыкального</w:t>
      </w:r>
      <w:r>
        <w:rPr>
          <w:spacing w:val="-4"/>
          <w:sz w:val="24"/>
        </w:rPr>
        <w:t xml:space="preserve"> </w:t>
      </w:r>
      <w:r>
        <w:rPr>
          <w:sz w:val="24"/>
        </w:rPr>
        <w:t>языка;</w:t>
      </w:r>
    </w:p>
    <w:p w:rsidR="00761136" w:rsidRDefault="00190BA0">
      <w:pPr>
        <w:pStyle w:val="a4"/>
        <w:numPr>
          <w:ilvl w:val="1"/>
          <w:numId w:val="59"/>
        </w:numPr>
        <w:tabs>
          <w:tab w:val="left" w:pos="1255"/>
          <w:tab w:val="left" w:pos="1256"/>
          <w:tab w:val="left" w:pos="3955"/>
          <w:tab w:val="left" w:pos="5746"/>
          <w:tab w:val="left" w:pos="6216"/>
          <w:tab w:val="left" w:pos="8238"/>
        </w:tabs>
        <w:ind w:right="269" w:firstLine="566"/>
        <w:jc w:val="left"/>
        <w:rPr>
          <w:rFonts w:ascii="Symbol" w:hAnsi="Symbol"/>
          <w:sz w:val="24"/>
        </w:rPr>
      </w:pPr>
      <w:r>
        <w:rPr>
          <w:sz w:val="24"/>
        </w:rPr>
        <w:t>эмоционально-образно</w:t>
      </w:r>
      <w:r>
        <w:rPr>
          <w:sz w:val="24"/>
        </w:rPr>
        <w:tab/>
        <w:t>воспринимать</w:t>
      </w:r>
      <w:r>
        <w:rPr>
          <w:sz w:val="24"/>
        </w:rPr>
        <w:tab/>
        <w:t>и</w:t>
      </w:r>
      <w:r>
        <w:rPr>
          <w:sz w:val="24"/>
        </w:rPr>
        <w:tab/>
        <w:t>характеризовать</w:t>
      </w:r>
      <w:r>
        <w:rPr>
          <w:sz w:val="24"/>
        </w:rPr>
        <w:tab/>
      </w:r>
      <w:r>
        <w:rPr>
          <w:spacing w:val="-3"/>
          <w:sz w:val="24"/>
        </w:rPr>
        <w:t xml:space="preserve">музыкальные </w:t>
      </w:r>
      <w:r>
        <w:rPr>
          <w:sz w:val="24"/>
        </w:rPr>
        <w:t>произведения;</w:t>
      </w:r>
    </w:p>
    <w:p w:rsidR="00761136" w:rsidRDefault="00190BA0">
      <w:pPr>
        <w:pStyle w:val="a4"/>
        <w:numPr>
          <w:ilvl w:val="1"/>
          <w:numId w:val="59"/>
        </w:numPr>
        <w:tabs>
          <w:tab w:val="left" w:pos="1255"/>
          <w:tab w:val="left" w:pos="1256"/>
          <w:tab w:val="left" w:pos="3054"/>
          <w:tab w:val="left" w:pos="4771"/>
          <w:tab w:val="left" w:pos="6414"/>
          <w:tab w:val="left" w:pos="8163"/>
          <w:tab w:val="left" w:pos="9485"/>
        </w:tabs>
        <w:spacing w:before="3" w:line="237" w:lineRule="auto"/>
        <w:ind w:right="270" w:firstLine="566"/>
        <w:jc w:val="left"/>
        <w:rPr>
          <w:rFonts w:ascii="Symbol" w:hAnsi="Symbol"/>
          <w:sz w:val="24"/>
        </w:rPr>
      </w:pPr>
      <w:r>
        <w:rPr>
          <w:sz w:val="24"/>
        </w:rPr>
        <w:t>анализировать</w:t>
      </w:r>
      <w:r>
        <w:rPr>
          <w:sz w:val="24"/>
        </w:rPr>
        <w:tab/>
        <w:t>произведения</w:t>
      </w:r>
      <w:r>
        <w:rPr>
          <w:sz w:val="24"/>
        </w:rPr>
        <w:tab/>
        <w:t>выдающихся</w:t>
      </w:r>
      <w:r>
        <w:rPr>
          <w:sz w:val="24"/>
        </w:rPr>
        <w:tab/>
        <w:t>композиторов</w:t>
      </w:r>
      <w:r>
        <w:rPr>
          <w:sz w:val="24"/>
        </w:rPr>
        <w:tab/>
        <w:t>прошлого</w:t>
      </w:r>
      <w:r>
        <w:rPr>
          <w:sz w:val="24"/>
        </w:rPr>
        <w:tab/>
      </w:r>
      <w:r>
        <w:rPr>
          <w:spacing w:val="-18"/>
          <w:sz w:val="24"/>
        </w:rPr>
        <w:t xml:space="preserve">и </w:t>
      </w:r>
      <w:r>
        <w:rPr>
          <w:sz w:val="24"/>
        </w:rPr>
        <w:t>современности;</w:t>
      </w:r>
    </w:p>
    <w:p w:rsidR="00761136" w:rsidRDefault="00761136">
      <w:pPr>
        <w:spacing w:line="237" w:lineRule="auto"/>
        <w:rPr>
          <w:rFonts w:ascii="Symbol" w:hAnsi="Symbol"/>
          <w:sz w:val="24"/>
        </w:rPr>
        <w:sectPr w:rsidR="00761136">
          <w:pgSz w:w="11910" w:h="16840"/>
          <w:pgMar w:top="1020" w:right="580" w:bottom="1300" w:left="1440" w:header="0" w:footer="1021" w:gutter="0"/>
          <w:cols w:space="720"/>
        </w:sectPr>
      </w:pPr>
    </w:p>
    <w:p w:rsidR="00761136" w:rsidRDefault="00190BA0">
      <w:pPr>
        <w:pStyle w:val="a4"/>
        <w:numPr>
          <w:ilvl w:val="1"/>
          <w:numId w:val="59"/>
        </w:numPr>
        <w:tabs>
          <w:tab w:val="left" w:pos="1255"/>
          <w:tab w:val="left" w:pos="1256"/>
        </w:tabs>
        <w:spacing w:before="88"/>
        <w:ind w:right="269" w:firstLine="566"/>
        <w:jc w:val="left"/>
        <w:rPr>
          <w:rFonts w:ascii="Symbol" w:hAnsi="Symbol"/>
          <w:sz w:val="24"/>
        </w:rPr>
      </w:pPr>
      <w:r>
        <w:rPr>
          <w:sz w:val="24"/>
        </w:rPr>
        <w:lastRenderedPageBreak/>
        <w:t>анализировать единство жизненного содержания и художественной формы в различных музыкальных</w:t>
      </w:r>
      <w:r>
        <w:rPr>
          <w:spacing w:val="3"/>
          <w:sz w:val="24"/>
        </w:rPr>
        <w:t xml:space="preserve"> </w:t>
      </w:r>
      <w:r>
        <w:rPr>
          <w:sz w:val="24"/>
        </w:rPr>
        <w:t>образах;</w:t>
      </w:r>
    </w:p>
    <w:p w:rsidR="00761136" w:rsidRDefault="00190BA0">
      <w:pPr>
        <w:pStyle w:val="a4"/>
        <w:numPr>
          <w:ilvl w:val="1"/>
          <w:numId w:val="59"/>
        </w:numPr>
        <w:tabs>
          <w:tab w:val="left" w:pos="1255"/>
          <w:tab w:val="left" w:pos="1256"/>
        </w:tabs>
        <w:spacing w:before="2" w:line="293" w:lineRule="exact"/>
        <w:ind w:left="1255"/>
        <w:jc w:val="left"/>
        <w:rPr>
          <w:rFonts w:ascii="Symbol" w:hAnsi="Symbol"/>
          <w:sz w:val="24"/>
        </w:rPr>
      </w:pPr>
      <w:r>
        <w:rPr>
          <w:sz w:val="24"/>
        </w:rPr>
        <w:t>творчески интерпретировать содержание музыкальных</w:t>
      </w:r>
      <w:r>
        <w:rPr>
          <w:spacing w:val="-3"/>
          <w:sz w:val="24"/>
        </w:rPr>
        <w:t xml:space="preserve"> </w:t>
      </w:r>
      <w:r>
        <w:rPr>
          <w:sz w:val="24"/>
        </w:rPr>
        <w:t>произведений;</w:t>
      </w:r>
    </w:p>
    <w:p w:rsidR="00761136" w:rsidRDefault="00190BA0">
      <w:pPr>
        <w:pStyle w:val="a4"/>
        <w:numPr>
          <w:ilvl w:val="1"/>
          <w:numId w:val="59"/>
        </w:numPr>
        <w:tabs>
          <w:tab w:val="left" w:pos="1255"/>
          <w:tab w:val="left" w:pos="1256"/>
        </w:tabs>
        <w:spacing w:before="1" w:line="237" w:lineRule="auto"/>
        <w:ind w:right="270" w:firstLine="566"/>
        <w:jc w:val="left"/>
        <w:rPr>
          <w:rFonts w:ascii="Symbol" w:hAnsi="Symbol"/>
          <w:sz w:val="24"/>
        </w:rPr>
      </w:pPr>
      <w:r>
        <w:rPr>
          <w:sz w:val="24"/>
        </w:rPr>
        <w:t>выявлять особенности интерпретации одной и той же художественной идеи, сюжета в творчестве различных</w:t>
      </w:r>
      <w:r>
        <w:rPr>
          <w:spacing w:val="-1"/>
          <w:sz w:val="24"/>
        </w:rPr>
        <w:t xml:space="preserve"> </w:t>
      </w:r>
      <w:r>
        <w:rPr>
          <w:sz w:val="24"/>
        </w:rPr>
        <w:t>композиторов;</w:t>
      </w:r>
    </w:p>
    <w:p w:rsidR="00761136" w:rsidRDefault="00190BA0">
      <w:pPr>
        <w:pStyle w:val="a4"/>
        <w:numPr>
          <w:ilvl w:val="1"/>
          <w:numId w:val="59"/>
        </w:numPr>
        <w:tabs>
          <w:tab w:val="left" w:pos="1255"/>
          <w:tab w:val="left" w:pos="1256"/>
          <w:tab w:val="left" w:pos="2991"/>
          <w:tab w:val="left" w:pos="4322"/>
          <w:tab w:val="left" w:pos="5603"/>
          <w:tab w:val="left" w:pos="6558"/>
          <w:tab w:val="left" w:pos="6934"/>
          <w:tab w:val="left" w:pos="7625"/>
          <w:tab w:val="left" w:pos="8143"/>
        </w:tabs>
        <w:spacing w:before="5" w:line="237" w:lineRule="auto"/>
        <w:ind w:right="263" w:firstLine="566"/>
        <w:jc w:val="left"/>
        <w:rPr>
          <w:rFonts w:ascii="Symbol" w:hAnsi="Symbol"/>
          <w:sz w:val="24"/>
        </w:rPr>
      </w:pPr>
      <w:r>
        <w:rPr>
          <w:sz w:val="24"/>
        </w:rPr>
        <w:t>анализировать</w:t>
      </w:r>
      <w:r>
        <w:rPr>
          <w:sz w:val="24"/>
        </w:rPr>
        <w:tab/>
        <w:t>различные</w:t>
      </w:r>
      <w:r>
        <w:rPr>
          <w:sz w:val="24"/>
        </w:rPr>
        <w:tab/>
        <w:t>трактовки</w:t>
      </w:r>
      <w:r>
        <w:rPr>
          <w:sz w:val="24"/>
        </w:rPr>
        <w:tab/>
        <w:t>одного</w:t>
      </w:r>
      <w:r>
        <w:rPr>
          <w:sz w:val="24"/>
        </w:rPr>
        <w:tab/>
        <w:t>и</w:t>
      </w:r>
      <w:r>
        <w:rPr>
          <w:sz w:val="24"/>
        </w:rPr>
        <w:tab/>
        <w:t>того</w:t>
      </w:r>
      <w:r>
        <w:rPr>
          <w:sz w:val="24"/>
        </w:rPr>
        <w:tab/>
        <w:t>же</w:t>
      </w:r>
      <w:r>
        <w:rPr>
          <w:sz w:val="24"/>
        </w:rPr>
        <w:tab/>
        <w:t>произведения, аргументируя исполнительскую интерпретацию замысла</w:t>
      </w:r>
      <w:r>
        <w:rPr>
          <w:spacing w:val="-4"/>
          <w:sz w:val="24"/>
        </w:rPr>
        <w:t xml:space="preserve"> </w:t>
      </w:r>
      <w:r>
        <w:rPr>
          <w:sz w:val="24"/>
        </w:rPr>
        <w:t>композитора;</w:t>
      </w:r>
    </w:p>
    <w:p w:rsidR="00761136" w:rsidRDefault="00190BA0">
      <w:pPr>
        <w:pStyle w:val="a4"/>
        <w:numPr>
          <w:ilvl w:val="1"/>
          <w:numId w:val="59"/>
        </w:numPr>
        <w:tabs>
          <w:tab w:val="left" w:pos="1255"/>
          <w:tab w:val="left" w:pos="1256"/>
        </w:tabs>
        <w:spacing w:before="2" w:line="293" w:lineRule="exact"/>
        <w:ind w:left="1255"/>
        <w:jc w:val="left"/>
        <w:rPr>
          <w:rFonts w:ascii="Symbol" w:hAnsi="Symbol"/>
          <w:sz w:val="24"/>
        </w:rPr>
      </w:pPr>
      <w:r>
        <w:rPr>
          <w:sz w:val="24"/>
        </w:rPr>
        <w:t>различать интерпретацию классической музыки в современных</w:t>
      </w:r>
      <w:r>
        <w:rPr>
          <w:spacing w:val="-6"/>
          <w:sz w:val="24"/>
        </w:rPr>
        <w:t xml:space="preserve"> </w:t>
      </w:r>
      <w:r>
        <w:rPr>
          <w:sz w:val="24"/>
        </w:rPr>
        <w:t>обработках;</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определять характерные признаки современной популярной</w:t>
      </w:r>
      <w:r>
        <w:rPr>
          <w:spacing w:val="-7"/>
          <w:sz w:val="24"/>
        </w:rPr>
        <w:t xml:space="preserve"> </w:t>
      </w:r>
      <w:r>
        <w:rPr>
          <w:sz w:val="24"/>
        </w:rPr>
        <w:t>музыки;</w:t>
      </w:r>
    </w:p>
    <w:p w:rsidR="00761136" w:rsidRDefault="00190BA0">
      <w:pPr>
        <w:pStyle w:val="a4"/>
        <w:numPr>
          <w:ilvl w:val="1"/>
          <w:numId w:val="59"/>
        </w:numPr>
        <w:tabs>
          <w:tab w:val="left" w:pos="1255"/>
          <w:tab w:val="left" w:pos="1256"/>
        </w:tabs>
        <w:ind w:right="264" w:firstLine="566"/>
        <w:jc w:val="left"/>
        <w:rPr>
          <w:rFonts w:ascii="Symbol" w:hAnsi="Symbol"/>
          <w:sz w:val="24"/>
        </w:rPr>
      </w:pPr>
      <w:r>
        <w:rPr>
          <w:sz w:val="24"/>
        </w:rPr>
        <w:t>называть стили рок-музыки и ее отдельных направлений: рок-оперы, рок-н- ролла и</w:t>
      </w:r>
      <w:r>
        <w:rPr>
          <w:spacing w:val="-1"/>
          <w:sz w:val="24"/>
        </w:rPr>
        <w:t xml:space="preserve"> </w:t>
      </w:r>
      <w:r>
        <w:rPr>
          <w:sz w:val="24"/>
        </w:rPr>
        <w:t>др.;</w:t>
      </w:r>
    </w:p>
    <w:p w:rsidR="00761136" w:rsidRDefault="00190BA0">
      <w:pPr>
        <w:pStyle w:val="a4"/>
        <w:numPr>
          <w:ilvl w:val="1"/>
          <w:numId w:val="59"/>
        </w:numPr>
        <w:tabs>
          <w:tab w:val="left" w:pos="1255"/>
          <w:tab w:val="left" w:pos="1256"/>
        </w:tabs>
        <w:spacing w:before="1" w:line="293" w:lineRule="exact"/>
        <w:ind w:left="1255"/>
        <w:jc w:val="left"/>
        <w:rPr>
          <w:rFonts w:ascii="Symbol" w:hAnsi="Symbol"/>
          <w:sz w:val="24"/>
        </w:rPr>
      </w:pPr>
      <w:r>
        <w:rPr>
          <w:sz w:val="24"/>
        </w:rPr>
        <w:t>анализировать творчество исполнителей авторской</w:t>
      </w:r>
      <w:r>
        <w:rPr>
          <w:spacing w:val="-3"/>
          <w:sz w:val="24"/>
        </w:rPr>
        <w:t xml:space="preserve"> </w:t>
      </w:r>
      <w:r>
        <w:rPr>
          <w:sz w:val="24"/>
        </w:rPr>
        <w:t>песни;</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выявлять особенности взаимодействия музыки с другими видами</w:t>
      </w:r>
      <w:r>
        <w:rPr>
          <w:spacing w:val="-11"/>
          <w:sz w:val="24"/>
        </w:rPr>
        <w:t xml:space="preserve"> </w:t>
      </w:r>
      <w:r>
        <w:rPr>
          <w:sz w:val="24"/>
        </w:rPr>
        <w:t>искусства;</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находить жанровые параллели между музыкой и другими видами</w:t>
      </w:r>
      <w:r>
        <w:rPr>
          <w:spacing w:val="-13"/>
          <w:sz w:val="24"/>
        </w:rPr>
        <w:t xml:space="preserve"> </w:t>
      </w:r>
      <w:r>
        <w:rPr>
          <w:sz w:val="24"/>
        </w:rPr>
        <w:t>искусств;</w:t>
      </w:r>
    </w:p>
    <w:p w:rsidR="00761136" w:rsidRDefault="00190BA0">
      <w:pPr>
        <w:pStyle w:val="a4"/>
        <w:numPr>
          <w:ilvl w:val="1"/>
          <w:numId w:val="59"/>
        </w:numPr>
        <w:tabs>
          <w:tab w:val="left" w:pos="1255"/>
          <w:tab w:val="left" w:pos="1256"/>
          <w:tab w:val="left" w:pos="2718"/>
          <w:tab w:val="left" w:pos="4147"/>
          <w:tab w:val="left" w:pos="5981"/>
          <w:tab w:val="left" w:pos="7667"/>
          <w:tab w:val="left" w:pos="8122"/>
        </w:tabs>
        <w:spacing w:before="2" w:line="237" w:lineRule="auto"/>
        <w:ind w:right="266" w:firstLine="566"/>
        <w:jc w:val="left"/>
        <w:rPr>
          <w:rFonts w:ascii="Symbol" w:hAnsi="Symbol"/>
          <w:sz w:val="24"/>
        </w:rPr>
      </w:pPr>
      <w:r>
        <w:rPr>
          <w:sz w:val="24"/>
        </w:rPr>
        <w:t>сравнивать</w:t>
      </w:r>
      <w:r>
        <w:rPr>
          <w:sz w:val="24"/>
        </w:rPr>
        <w:tab/>
        <w:t>интонации</w:t>
      </w:r>
      <w:r>
        <w:rPr>
          <w:sz w:val="24"/>
        </w:rPr>
        <w:tab/>
        <w:t>музыкального,</w:t>
      </w:r>
      <w:r>
        <w:rPr>
          <w:sz w:val="24"/>
        </w:rPr>
        <w:tab/>
        <w:t>живописного</w:t>
      </w:r>
      <w:r>
        <w:rPr>
          <w:sz w:val="24"/>
        </w:rPr>
        <w:tab/>
        <w:t>и</w:t>
      </w:r>
      <w:r>
        <w:rPr>
          <w:sz w:val="24"/>
        </w:rPr>
        <w:tab/>
      </w:r>
      <w:r>
        <w:rPr>
          <w:spacing w:val="-3"/>
          <w:sz w:val="24"/>
        </w:rPr>
        <w:t xml:space="preserve">литературного </w:t>
      </w:r>
      <w:r>
        <w:rPr>
          <w:sz w:val="24"/>
        </w:rPr>
        <w:t>произведений;</w:t>
      </w:r>
    </w:p>
    <w:p w:rsidR="00761136" w:rsidRDefault="00190BA0">
      <w:pPr>
        <w:pStyle w:val="a4"/>
        <w:numPr>
          <w:ilvl w:val="1"/>
          <w:numId w:val="59"/>
        </w:numPr>
        <w:tabs>
          <w:tab w:val="left" w:pos="1255"/>
          <w:tab w:val="left" w:pos="1256"/>
        </w:tabs>
        <w:spacing w:before="4" w:line="237" w:lineRule="auto"/>
        <w:ind w:right="273" w:firstLine="566"/>
        <w:jc w:val="left"/>
        <w:rPr>
          <w:rFonts w:ascii="Symbol" w:hAnsi="Symbol"/>
          <w:sz w:val="24"/>
        </w:rPr>
      </w:pPr>
      <w:r>
        <w:rPr>
          <w:sz w:val="24"/>
        </w:rPr>
        <w:t>понимать взаимодействие музыки, изобразительного искусства и литературы на основе осознания специфики языка каждого из</w:t>
      </w:r>
      <w:r>
        <w:rPr>
          <w:spacing w:val="-4"/>
          <w:sz w:val="24"/>
        </w:rPr>
        <w:t xml:space="preserve"> </w:t>
      </w:r>
      <w:r>
        <w:rPr>
          <w:sz w:val="24"/>
        </w:rPr>
        <w:t>них;</w:t>
      </w:r>
    </w:p>
    <w:p w:rsidR="00761136" w:rsidRDefault="00190BA0">
      <w:pPr>
        <w:pStyle w:val="a4"/>
        <w:numPr>
          <w:ilvl w:val="1"/>
          <w:numId w:val="59"/>
        </w:numPr>
        <w:tabs>
          <w:tab w:val="left" w:pos="1255"/>
          <w:tab w:val="left" w:pos="1256"/>
        </w:tabs>
        <w:spacing w:before="2"/>
        <w:ind w:right="273" w:firstLine="566"/>
        <w:jc w:val="left"/>
        <w:rPr>
          <w:rFonts w:ascii="Symbol" w:hAnsi="Symbol"/>
          <w:sz w:val="24"/>
        </w:rPr>
      </w:pPr>
      <w:r>
        <w:rPr>
          <w:sz w:val="24"/>
        </w:rPr>
        <w:t>находить ассоциативные связи между художественными образами музыки, изобразительного искусства и</w:t>
      </w:r>
      <w:r>
        <w:rPr>
          <w:spacing w:val="-2"/>
          <w:sz w:val="24"/>
        </w:rPr>
        <w:t xml:space="preserve"> </w:t>
      </w:r>
      <w:r>
        <w:rPr>
          <w:sz w:val="24"/>
        </w:rPr>
        <w:t>литературы;</w:t>
      </w:r>
    </w:p>
    <w:p w:rsidR="00761136" w:rsidRDefault="00190BA0">
      <w:pPr>
        <w:pStyle w:val="a4"/>
        <w:numPr>
          <w:ilvl w:val="1"/>
          <w:numId w:val="59"/>
        </w:numPr>
        <w:tabs>
          <w:tab w:val="left" w:pos="1255"/>
          <w:tab w:val="left" w:pos="1256"/>
        </w:tabs>
        <w:spacing w:before="1" w:line="293" w:lineRule="exact"/>
        <w:ind w:left="1255"/>
        <w:jc w:val="left"/>
        <w:rPr>
          <w:rFonts w:ascii="Symbol" w:hAnsi="Symbol"/>
          <w:sz w:val="24"/>
        </w:rPr>
      </w:pPr>
      <w:r>
        <w:rPr>
          <w:sz w:val="24"/>
        </w:rPr>
        <w:t>понимать значимость музыки в творчестве писателей и</w:t>
      </w:r>
      <w:r>
        <w:rPr>
          <w:spacing w:val="-4"/>
          <w:sz w:val="24"/>
        </w:rPr>
        <w:t xml:space="preserve"> </w:t>
      </w:r>
      <w:r>
        <w:rPr>
          <w:sz w:val="24"/>
        </w:rPr>
        <w:t>поэтов;</w:t>
      </w:r>
    </w:p>
    <w:p w:rsidR="00761136" w:rsidRDefault="00190BA0">
      <w:pPr>
        <w:pStyle w:val="a4"/>
        <w:numPr>
          <w:ilvl w:val="1"/>
          <w:numId w:val="59"/>
        </w:numPr>
        <w:tabs>
          <w:tab w:val="left" w:pos="1255"/>
          <w:tab w:val="left" w:pos="1256"/>
        </w:tabs>
        <w:spacing w:before="2" w:line="237" w:lineRule="auto"/>
        <w:ind w:right="270" w:firstLine="566"/>
        <w:jc w:val="left"/>
        <w:rPr>
          <w:rFonts w:ascii="Symbol" w:hAnsi="Symbol"/>
          <w:sz w:val="24"/>
        </w:rPr>
      </w:pPr>
      <w:r>
        <w:rPr>
          <w:sz w:val="24"/>
        </w:rPr>
        <w:t>называть и определять на слух мужские (тенор, баритон, бас) и женские (сопрано, меццо-сопрано, контральто) певческие</w:t>
      </w:r>
      <w:r>
        <w:rPr>
          <w:spacing w:val="-3"/>
          <w:sz w:val="24"/>
        </w:rPr>
        <w:t xml:space="preserve"> </w:t>
      </w:r>
      <w:r>
        <w:rPr>
          <w:sz w:val="24"/>
        </w:rPr>
        <w:t>голоса;</w:t>
      </w:r>
    </w:p>
    <w:p w:rsidR="00761136" w:rsidRDefault="00190BA0">
      <w:pPr>
        <w:pStyle w:val="a4"/>
        <w:numPr>
          <w:ilvl w:val="1"/>
          <w:numId w:val="59"/>
        </w:numPr>
        <w:tabs>
          <w:tab w:val="left" w:pos="1255"/>
          <w:tab w:val="left" w:pos="1256"/>
        </w:tabs>
        <w:spacing w:before="5" w:line="237" w:lineRule="auto"/>
        <w:ind w:right="266" w:firstLine="566"/>
        <w:jc w:val="left"/>
        <w:rPr>
          <w:rFonts w:ascii="Symbol" w:hAnsi="Symbol"/>
          <w:sz w:val="24"/>
        </w:rPr>
      </w:pPr>
      <w:r>
        <w:rPr>
          <w:sz w:val="24"/>
        </w:rPr>
        <w:t>определять разновидности хоровых коллективов по стилю (манере) исполнения: народные,</w:t>
      </w:r>
      <w:r>
        <w:rPr>
          <w:spacing w:val="-1"/>
          <w:sz w:val="24"/>
        </w:rPr>
        <w:t xml:space="preserve"> </w:t>
      </w:r>
      <w:r>
        <w:rPr>
          <w:sz w:val="24"/>
        </w:rPr>
        <w:t>академические;</w:t>
      </w:r>
    </w:p>
    <w:p w:rsidR="00761136" w:rsidRDefault="00190BA0">
      <w:pPr>
        <w:pStyle w:val="a4"/>
        <w:numPr>
          <w:ilvl w:val="1"/>
          <w:numId w:val="59"/>
        </w:numPr>
        <w:tabs>
          <w:tab w:val="left" w:pos="1255"/>
          <w:tab w:val="left" w:pos="1256"/>
        </w:tabs>
        <w:spacing w:before="2" w:line="294" w:lineRule="exact"/>
        <w:ind w:left="1255"/>
        <w:jc w:val="left"/>
        <w:rPr>
          <w:rFonts w:ascii="Symbol" w:hAnsi="Symbol"/>
          <w:sz w:val="24"/>
        </w:rPr>
      </w:pPr>
      <w:r>
        <w:rPr>
          <w:sz w:val="24"/>
        </w:rPr>
        <w:t>владеть навыками вокально-хорового</w:t>
      </w:r>
      <w:r>
        <w:rPr>
          <w:spacing w:val="-1"/>
          <w:sz w:val="24"/>
        </w:rPr>
        <w:t xml:space="preserve"> </w:t>
      </w:r>
      <w:r>
        <w:rPr>
          <w:sz w:val="24"/>
        </w:rPr>
        <w:t>музицирования;</w:t>
      </w:r>
    </w:p>
    <w:p w:rsidR="00761136" w:rsidRDefault="00190BA0">
      <w:pPr>
        <w:pStyle w:val="a4"/>
        <w:numPr>
          <w:ilvl w:val="1"/>
          <w:numId w:val="59"/>
        </w:numPr>
        <w:tabs>
          <w:tab w:val="left" w:pos="1255"/>
          <w:tab w:val="left" w:pos="1256"/>
          <w:tab w:val="left" w:pos="2545"/>
          <w:tab w:val="left" w:pos="3500"/>
          <w:tab w:val="left" w:pos="5559"/>
          <w:tab w:val="left" w:pos="6492"/>
          <w:tab w:val="left" w:pos="7890"/>
          <w:tab w:val="left" w:pos="8197"/>
        </w:tabs>
        <w:spacing w:before="2" w:line="237" w:lineRule="auto"/>
        <w:ind w:right="265" w:firstLine="566"/>
        <w:jc w:val="left"/>
        <w:rPr>
          <w:rFonts w:ascii="Symbol" w:hAnsi="Symbol"/>
          <w:sz w:val="24"/>
        </w:rPr>
      </w:pPr>
      <w:r>
        <w:rPr>
          <w:sz w:val="24"/>
        </w:rPr>
        <w:t>применять</w:t>
      </w:r>
      <w:r>
        <w:rPr>
          <w:sz w:val="24"/>
        </w:rPr>
        <w:tab/>
        <w:t>навыки</w:t>
      </w:r>
      <w:r>
        <w:rPr>
          <w:sz w:val="24"/>
        </w:rPr>
        <w:tab/>
        <w:t>вокально-хоровой</w:t>
      </w:r>
      <w:r>
        <w:rPr>
          <w:sz w:val="24"/>
        </w:rPr>
        <w:tab/>
        <w:t>работы</w:t>
      </w:r>
      <w:r>
        <w:rPr>
          <w:sz w:val="24"/>
        </w:rPr>
        <w:tab/>
        <w:t xml:space="preserve">при  </w:t>
      </w:r>
      <w:r>
        <w:rPr>
          <w:spacing w:val="15"/>
          <w:sz w:val="24"/>
        </w:rPr>
        <w:t xml:space="preserve"> </w:t>
      </w:r>
      <w:r>
        <w:rPr>
          <w:sz w:val="24"/>
        </w:rPr>
        <w:t>пении</w:t>
      </w:r>
      <w:r>
        <w:rPr>
          <w:sz w:val="24"/>
        </w:rPr>
        <w:tab/>
        <w:t>с</w:t>
      </w:r>
      <w:r>
        <w:rPr>
          <w:sz w:val="24"/>
        </w:rPr>
        <w:tab/>
      </w:r>
      <w:r>
        <w:rPr>
          <w:spacing w:val="-3"/>
          <w:sz w:val="24"/>
        </w:rPr>
        <w:t xml:space="preserve">музыкальным </w:t>
      </w:r>
      <w:r>
        <w:rPr>
          <w:sz w:val="24"/>
        </w:rPr>
        <w:t>сопровождением и без сопровождения (a</w:t>
      </w:r>
      <w:r>
        <w:rPr>
          <w:spacing w:val="-3"/>
          <w:sz w:val="24"/>
        </w:rPr>
        <w:t xml:space="preserve"> </w:t>
      </w:r>
      <w:r>
        <w:rPr>
          <w:sz w:val="24"/>
        </w:rPr>
        <w:t>cappella);</w:t>
      </w:r>
    </w:p>
    <w:p w:rsidR="00761136" w:rsidRDefault="00190BA0">
      <w:pPr>
        <w:pStyle w:val="a4"/>
        <w:numPr>
          <w:ilvl w:val="1"/>
          <w:numId w:val="59"/>
        </w:numPr>
        <w:tabs>
          <w:tab w:val="left" w:pos="1255"/>
          <w:tab w:val="left" w:pos="1256"/>
        </w:tabs>
        <w:spacing w:before="2"/>
        <w:ind w:left="1255"/>
        <w:jc w:val="left"/>
        <w:rPr>
          <w:rFonts w:ascii="Symbol" w:hAnsi="Symbol"/>
          <w:sz w:val="24"/>
        </w:rPr>
      </w:pPr>
      <w:r>
        <w:rPr>
          <w:sz w:val="24"/>
        </w:rPr>
        <w:t>творчески интерпретировать содержание музыкального произведения в</w:t>
      </w:r>
      <w:r>
        <w:rPr>
          <w:spacing w:val="-13"/>
          <w:sz w:val="24"/>
        </w:rPr>
        <w:t xml:space="preserve"> </w:t>
      </w:r>
      <w:r>
        <w:rPr>
          <w:sz w:val="24"/>
        </w:rPr>
        <w:t>пении;</w:t>
      </w:r>
    </w:p>
    <w:p w:rsidR="00761136" w:rsidRDefault="00190BA0">
      <w:pPr>
        <w:pStyle w:val="a4"/>
        <w:numPr>
          <w:ilvl w:val="1"/>
          <w:numId w:val="59"/>
        </w:numPr>
        <w:tabs>
          <w:tab w:val="left" w:pos="1255"/>
          <w:tab w:val="left" w:pos="1256"/>
          <w:tab w:val="left" w:pos="2751"/>
          <w:tab w:val="left" w:pos="3135"/>
          <w:tab w:val="left" w:pos="4833"/>
          <w:tab w:val="left" w:pos="6876"/>
          <w:tab w:val="left" w:pos="8574"/>
        </w:tabs>
        <w:spacing w:before="4" w:line="237" w:lineRule="auto"/>
        <w:ind w:right="273" w:firstLine="566"/>
        <w:jc w:val="left"/>
        <w:rPr>
          <w:rFonts w:ascii="Symbol" w:hAnsi="Symbol"/>
          <w:sz w:val="24"/>
        </w:rPr>
      </w:pPr>
      <w:r>
        <w:rPr>
          <w:sz w:val="24"/>
        </w:rPr>
        <w:t>участвовать</w:t>
      </w:r>
      <w:r>
        <w:rPr>
          <w:sz w:val="24"/>
        </w:rPr>
        <w:tab/>
        <w:t>в</w:t>
      </w:r>
      <w:r>
        <w:rPr>
          <w:sz w:val="24"/>
        </w:rPr>
        <w:tab/>
        <w:t>коллективной</w:t>
      </w:r>
      <w:r>
        <w:rPr>
          <w:sz w:val="24"/>
        </w:rPr>
        <w:tab/>
        <w:t>исполнительской</w:t>
      </w:r>
      <w:r>
        <w:rPr>
          <w:sz w:val="24"/>
        </w:rPr>
        <w:tab/>
        <w:t>деятельности,</w:t>
      </w:r>
      <w:r>
        <w:rPr>
          <w:sz w:val="24"/>
        </w:rPr>
        <w:tab/>
      </w:r>
      <w:r>
        <w:rPr>
          <w:spacing w:val="-3"/>
          <w:sz w:val="24"/>
        </w:rPr>
        <w:t xml:space="preserve">используя </w:t>
      </w:r>
      <w:r>
        <w:rPr>
          <w:sz w:val="24"/>
        </w:rPr>
        <w:t>различные формы индивидуального и группового</w:t>
      </w:r>
      <w:r>
        <w:rPr>
          <w:spacing w:val="-5"/>
          <w:sz w:val="24"/>
        </w:rPr>
        <w:t xml:space="preserve"> </w:t>
      </w:r>
      <w:r>
        <w:rPr>
          <w:sz w:val="24"/>
        </w:rPr>
        <w:t>музицирования;</w:t>
      </w:r>
    </w:p>
    <w:p w:rsidR="00761136" w:rsidRDefault="00190BA0">
      <w:pPr>
        <w:pStyle w:val="a4"/>
        <w:numPr>
          <w:ilvl w:val="1"/>
          <w:numId w:val="59"/>
        </w:numPr>
        <w:tabs>
          <w:tab w:val="left" w:pos="1255"/>
          <w:tab w:val="left" w:pos="1256"/>
        </w:tabs>
        <w:spacing w:before="4" w:line="237" w:lineRule="auto"/>
        <w:ind w:right="273" w:firstLine="566"/>
        <w:jc w:val="left"/>
        <w:rPr>
          <w:rFonts w:ascii="Symbol" w:hAnsi="Symbol"/>
          <w:sz w:val="24"/>
        </w:rPr>
      </w:pPr>
      <w:r>
        <w:rPr>
          <w:sz w:val="24"/>
        </w:rPr>
        <w:t>размышлять о знакомом музыкальном произведении, высказывать суждения об основной идее, о средствах и формах ее</w:t>
      </w:r>
      <w:r>
        <w:rPr>
          <w:spacing w:val="1"/>
          <w:sz w:val="24"/>
        </w:rPr>
        <w:t xml:space="preserve"> </w:t>
      </w:r>
      <w:r>
        <w:rPr>
          <w:sz w:val="24"/>
        </w:rPr>
        <w:t>воплощения;</w:t>
      </w:r>
    </w:p>
    <w:p w:rsidR="00761136" w:rsidRDefault="00190BA0">
      <w:pPr>
        <w:pStyle w:val="a4"/>
        <w:numPr>
          <w:ilvl w:val="1"/>
          <w:numId w:val="59"/>
        </w:numPr>
        <w:tabs>
          <w:tab w:val="left" w:pos="1255"/>
          <w:tab w:val="left" w:pos="1256"/>
        </w:tabs>
        <w:spacing w:before="2" w:line="293" w:lineRule="exact"/>
        <w:ind w:left="1255"/>
        <w:jc w:val="left"/>
        <w:rPr>
          <w:rFonts w:ascii="Symbol" w:hAnsi="Symbol"/>
          <w:sz w:val="24"/>
        </w:rPr>
      </w:pPr>
      <w:r>
        <w:rPr>
          <w:sz w:val="24"/>
        </w:rPr>
        <w:t>передавать свои музыкальные впечатления в устной или письменной</w:t>
      </w:r>
      <w:r>
        <w:rPr>
          <w:spacing w:val="-14"/>
          <w:sz w:val="24"/>
        </w:rPr>
        <w:t xml:space="preserve"> </w:t>
      </w:r>
      <w:r>
        <w:rPr>
          <w:sz w:val="24"/>
        </w:rPr>
        <w:t>форме;</w:t>
      </w:r>
    </w:p>
    <w:p w:rsidR="00761136" w:rsidRDefault="00190BA0">
      <w:pPr>
        <w:pStyle w:val="a4"/>
        <w:numPr>
          <w:ilvl w:val="1"/>
          <w:numId w:val="59"/>
        </w:numPr>
        <w:tabs>
          <w:tab w:val="left" w:pos="1255"/>
          <w:tab w:val="left" w:pos="1256"/>
          <w:tab w:val="left" w:pos="2526"/>
          <w:tab w:val="left" w:pos="3966"/>
          <w:tab w:val="left" w:pos="5474"/>
          <w:tab w:val="left" w:pos="6603"/>
          <w:tab w:val="left" w:pos="6951"/>
        </w:tabs>
        <w:spacing w:before="2" w:line="237" w:lineRule="auto"/>
        <w:ind w:right="265" w:firstLine="566"/>
        <w:jc w:val="left"/>
        <w:rPr>
          <w:rFonts w:ascii="Symbol" w:hAnsi="Symbol"/>
          <w:sz w:val="24"/>
        </w:rPr>
      </w:pPr>
      <w:r>
        <w:rPr>
          <w:sz w:val="24"/>
        </w:rPr>
        <w:t>проявлять</w:t>
      </w:r>
      <w:r>
        <w:rPr>
          <w:sz w:val="24"/>
        </w:rPr>
        <w:tab/>
        <w:t>творческую</w:t>
      </w:r>
      <w:r>
        <w:rPr>
          <w:sz w:val="24"/>
        </w:rPr>
        <w:tab/>
        <w:t>инициативу,</w:t>
      </w:r>
      <w:r>
        <w:rPr>
          <w:sz w:val="24"/>
        </w:rPr>
        <w:tab/>
        <w:t>участвуя</w:t>
      </w:r>
      <w:r>
        <w:rPr>
          <w:sz w:val="24"/>
        </w:rPr>
        <w:tab/>
        <w:t>в</w:t>
      </w:r>
      <w:r>
        <w:rPr>
          <w:sz w:val="24"/>
        </w:rPr>
        <w:tab/>
        <w:t>музыкально-эстетической деятельности;</w:t>
      </w:r>
    </w:p>
    <w:p w:rsidR="00761136" w:rsidRDefault="00190BA0">
      <w:pPr>
        <w:pStyle w:val="a4"/>
        <w:numPr>
          <w:ilvl w:val="1"/>
          <w:numId w:val="59"/>
        </w:numPr>
        <w:tabs>
          <w:tab w:val="left" w:pos="1255"/>
          <w:tab w:val="left" w:pos="1256"/>
        </w:tabs>
        <w:spacing w:before="4" w:line="237" w:lineRule="auto"/>
        <w:ind w:right="264" w:firstLine="566"/>
        <w:jc w:val="left"/>
        <w:rPr>
          <w:rFonts w:ascii="Symbol" w:hAnsi="Symbol"/>
          <w:sz w:val="24"/>
        </w:rPr>
      </w:pPr>
      <w:r>
        <w:rPr>
          <w:sz w:val="24"/>
        </w:rPr>
        <w:t>понимать специфику музыки как вида искусства и ее значение в жизни человека и</w:t>
      </w:r>
      <w:r>
        <w:rPr>
          <w:spacing w:val="-1"/>
          <w:sz w:val="24"/>
        </w:rPr>
        <w:t xml:space="preserve"> </w:t>
      </w:r>
      <w:r>
        <w:rPr>
          <w:sz w:val="24"/>
        </w:rPr>
        <w:t>общества;</w:t>
      </w:r>
    </w:p>
    <w:p w:rsidR="00761136" w:rsidRDefault="00190BA0">
      <w:pPr>
        <w:pStyle w:val="a4"/>
        <w:numPr>
          <w:ilvl w:val="1"/>
          <w:numId w:val="59"/>
        </w:numPr>
        <w:tabs>
          <w:tab w:val="left" w:pos="1255"/>
          <w:tab w:val="left" w:pos="1256"/>
          <w:tab w:val="left" w:pos="2963"/>
          <w:tab w:val="left" w:pos="4301"/>
          <w:tab w:val="left" w:pos="5937"/>
          <w:tab w:val="left" w:pos="7033"/>
          <w:tab w:val="left" w:pos="7405"/>
          <w:tab w:val="left" w:pos="8386"/>
        </w:tabs>
        <w:spacing w:before="3"/>
        <w:ind w:right="269" w:firstLine="566"/>
        <w:jc w:val="left"/>
        <w:rPr>
          <w:rFonts w:ascii="Symbol" w:hAnsi="Symbol"/>
          <w:sz w:val="24"/>
        </w:rPr>
      </w:pPr>
      <w:r>
        <w:rPr>
          <w:sz w:val="24"/>
        </w:rPr>
        <w:t>эмоционально</w:t>
      </w:r>
      <w:r>
        <w:rPr>
          <w:sz w:val="24"/>
        </w:rPr>
        <w:tab/>
        <w:t>проживать</w:t>
      </w:r>
      <w:r>
        <w:rPr>
          <w:sz w:val="24"/>
        </w:rPr>
        <w:tab/>
        <w:t>исторические</w:t>
      </w:r>
      <w:r>
        <w:rPr>
          <w:sz w:val="24"/>
        </w:rPr>
        <w:tab/>
        <w:t>события</w:t>
      </w:r>
      <w:r>
        <w:rPr>
          <w:sz w:val="24"/>
        </w:rPr>
        <w:tab/>
        <w:t>и</w:t>
      </w:r>
      <w:r>
        <w:rPr>
          <w:sz w:val="24"/>
        </w:rPr>
        <w:tab/>
        <w:t>судьбы</w:t>
      </w:r>
      <w:r>
        <w:rPr>
          <w:sz w:val="24"/>
        </w:rPr>
        <w:tab/>
      </w:r>
      <w:r>
        <w:rPr>
          <w:spacing w:val="-3"/>
          <w:sz w:val="24"/>
        </w:rPr>
        <w:t xml:space="preserve">защитников </w:t>
      </w:r>
      <w:r>
        <w:rPr>
          <w:sz w:val="24"/>
        </w:rPr>
        <w:t>Отечества, воплощаемые в музыкальных</w:t>
      </w:r>
      <w:r>
        <w:rPr>
          <w:spacing w:val="-4"/>
          <w:sz w:val="24"/>
        </w:rPr>
        <w:t xml:space="preserve"> </w:t>
      </w:r>
      <w:r>
        <w:rPr>
          <w:sz w:val="24"/>
        </w:rPr>
        <w:t>произведениях;</w:t>
      </w:r>
    </w:p>
    <w:p w:rsidR="00761136" w:rsidRDefault="00190BA0">
      <w:pPr>
        <w:pStyle w:val="a4"/>
        <w:numPr>
          <w:ilvl w:val="1"/>
          <w:numId w:val="59"/>
        </w:numPr>
        <w:tabs>
          <w:tab w:val="left" w:pos="1255"/>
          <w:tab w:val="left" w:pos="1256"/>
        </w:tabs>
        <w:spacing w:before="4" w:line="237" w:lineRule="auto"/>
        <w:ind w:right="271" w:firstLine="566"/>
        <w:jc w:val="left"/>
        <w:rPr>
          <w:rFonts w:ascii="Symbol" w:hAnsi="Symbol"/>
          <w:sz w:val="24"/>
        </w:rPr>
      </w:pPr>
      <w:r>
        <w:rPr>
          <w:sz w:val="24"/>
        </w:rPr>
        <w:t>приводить примеры выдающихся (в том числе современных) отечественных и зарубежных музыкальных исполнителей и исполнительских</w:t>
      </w:r>
      <w:r>
        <w:rPr>
          <w:spacing w:val="4"/>
          <w:sz w:val="24"/>
        </w:rPr>
        <w:t xml:space="preserve"> </w:t>
      </w:r>
      <w:r>
        <w:rPr>
          <w:sz w:val="24"/>
        </w:rPr>
        <w:t>коллективов;</w:t>
      </w:r>
    </w:p>
    <w:p w:rsidR="00761136" w:rsidRDefault="00190BA0">
      <w:pPr>
        <w:pStyle w:val="a4"/>
        <w:numPr>
          <w:ilvl w:val="1"/>
          <w:numId w:val="59"/>
        </w:numPr>
        <w:tabs>
          <w:tab w:val="left" w:pos="1255"/>
          <w:tab w:val="left" w:pos="1256"/>
        </w:tabs>
        <w:spacing w:before="4" w:line="237" w:lineRule="auto"/>
        <w:ind w:right="267" w:firstLine="566"/>
        <w:jc w:val="left"/>
        <w:rPr>
          <w:rFonts w:ascii="Symbol" w:hAnsi="Symbol"/>
          <w:sz w:val="24"/>
        </w:rPr>
      </w:pPr>
      <w:r>
        <w:rPr>
          <w:sz w:val="24"/>
        </w:rPr>
        <w:t>применять современные информационно-коммуникационные технологии для записи и воспроизведения</w:t>
      </w:r>
      <w:r>
        <w:rPr>
          <w:spacing w:val="-3"/>
          <w:sz w:val="24"/>
        </w:rPr>
        <w:t xml:space="preserve"> </w:t>
      </w:r>
      <w:r>
        <w:rPr>
          <w:sz w:val="24"/>
        </w:rPr>
        <w:t>музыки;</w:t>
      </w:r>
    </w:p>
    <w:p w:rsidR="00761136" w:rsidRDefault="00190BA0">
      <w:pPr>
        <w:pStyle w:val="a4"/>
        <w:numPr>
          <w:ilvl w:val="1"/>
          <w:numId w:val="59"/>
        </w:numPr>
        <w:tabs>
          <w:tab w:val="left" w:pos="1255"/>
          <w:tab w:val="left" w:pos="1256"/>
          <w:tab w:val="left" w:pos="3057"/>
          <w:tab w:val="left" w:pos="4736"/>
          <w:tab w:val="left" w:pos="6597"/>
          <w:tab w:val="left" w:pos="8224"/>
        </w:tabs>
        <w:spacing w:before="5" w:line="237" w:lineRule="auto"/>
        <w:ind w:right="271" w:firstLine="566"/>
        <w:jc w:val="left"/>
        <w:rPr>
          <w:rFonts w:ascii="Symbol" w:hAnsi="Symbol"/>
          <w:sz w:val="24"/>
        </w:rPr>
      </w:pPr>
      <w:r>
        <w:rPr>
          <w:sz w:val="24"/>
        </w:rPr>
        <w:t>обосновывать</w:t>
      </w:r>
      <w:r>
        <w:rPr>
          <w:sz w:val="24"/>
        </w:rPr>
        <w:tab/>
        <w:t>собственные</w:t>
      </w:r>
      <w:r>
        <w:rPr>
          <w:sz w:val="24"/>
        </w:rPr>
        <w:tab/>
        <w:t>предпочтения,</w:t>
      </w:r>
      <w:r>
        <w:rPr>
          <w:sz w:val="24"/>
        </w:rPr>
        <w:tab/>
        <w:t>касающиеся</w:t>
      </w:r>
      <w:r>
        <w:rPr>
          <w:sz w:val="24"/>
        </w:rPr>
        <w:tab/>
      </w:r>
      <w:r>
        <w:rPr>
          <w:spacing w:val="-3"/>
          <w:sz w:val="24"/>
        </w:rPr>
        <w:t xml:space="preserve">музыкальных </w:t>
      </w:r>
      <w:r>
        <w:rPr>
          <w:sz w:val="24"/>
        </w:rPr>
        <w:t>произведений различных стилей и</w:t>
      </w:r>
      <w:r>
        <w:rPr>
          <w:spacing w:val="-2"/>
          <w:sz w:val="24"/>
        </w:rPr>
        <w:t xml:space="preserve"> </w:t>
      </w:r>
      <w:r>
        <w:rPr>
          <w:sz w:val="24"/>
        </w:rPr>
        <w:t>жанров;</w:t>
      </w:r>
    </w:p>
    <w:p w:rsidR="00761136" w:rsidRDefault="00190BA0">
      <w:pPr>
        <w:pStyle w:val="a4"/>
        <w:numPr>
          <w:ilvl w:val="1"/>
          <w:numId w:val="59"/>
        </w:numPr>
        <w:tabs>
          <w:tab w:val="left" w:pos="1255"/>
          <w:tab w:val="left" w:pos="1256"/>
        </w:tabs>
        <w:spacing w:before="4" w:line="237" w:lineRule="auto"/>
        <w:ind w:right="268" w:firstLine="566"/>
        <w:jc w:val="left"/>
        <w:rPr>
          <w:rFonts w:ascii="Symbol" w:hAnsi="Symbol"/>
          <w:sz w:val="24"/>
        </w:rPr>
      </w:pPr>
      <w:r>
        <w:rPr>
          <w:sz w:val="24"/>
        </w:rPr>
        <w:t>использовать знания о музыке и музыкантах, полученные на занятиях, при составлении домашней фонотеки,</w:t>
      </w:r>
      <w:r>
        <w:rPr>
          <w:spacing w:val="-1"/>
          <w:sz w:val="24"/>
        </w:rPr>
        <w:t xml:space="preserve"> </w:t>
      </w:r>
      <w:r>
        <w:rPr>
          <w:sz w:val="24"/>
        </w:rPr>
        <w:t>видеотеки;</w:t>
      </w:r>
    </w:p>
    <w:p w:rsidR="00761136" w:rsidRDefault="00190BA0">
      <w:pPr>
        <w:pStyle w:val="a3"/>
        <w:jc w:val="left"/>
      </w:pPr>
      <w:r>
        <w:t>использовать приобретенные знания и умения в практической деятельности и повседневной жизни (в том числе в творческой и сценической).</w:t>
      </w:r>
    </w:p>
    <w:p w:rsidR="00761136" w:rsidRDefault="00761136">
      <w:pPr>
        <w:sectPr w:rsidR="00761136">
          <w:pgSz w:w="11910" w:h="16840"/>
          <w:pgMar w:top="1020" w:right="580" w:bottom="1300" w:left="1440" w:header="0" w:footer="1021" w:gutter="0"/>
          <w:cols w:space="720"/>
        </w:sectPr>
      </w:pPr>
    </w:p>
    <w:p w:rsidR="00761136" w:rsidRDefault="00190BA0">
      <w:pPr>
        <w:spacing w:before="71" w:line="275" w:lineRule="exact"/>
        <w:ind w:left="828"/>
        <w:jc w:val="both"/>
        <w:rPr>
          <w:b/>
          <w:sz w:val="24"/>
        </w:rPr>
      </w:pPr>
      <w:r>
        <w:rPr>
          <w:b/>
          <w:sz w:val="24"/>
        </w:rPr>
        <w:lastRenderedPageBreak/>
        <w:t>Выпускник получит возможность научиться:</w:t>
      </w:r>
    </w:p>
    <w:p w:rsidR="00761136" w:rsidRDefault="00190BA0">
      <w:pPr>
        <w:pStyle w:val="a4"/>
        <w:numPr>
          <w:ilvl w:val="1"/>
          <w:numId w:val="59"/>
        </w:numPr>
        <w:tabs>
          <w:tab w:val="left" w:pos="1256"/>
        </w:tabs>
        <w:ind w:right="270" w:firstLine="566"/>
        <w:rPr>
          <w:rFonts w:ascii="Symbol" w:hAnsi="Symbol"/>
          <w:i/>
          <w:sz w:val="24"/>
        </w:rPr>
      </w:pPr>
      <w:r>
        <w:rPr>
          <w:i/>
          <w:sz w:val="24"/>
        </w:rPr>
        <w:t>понимать истоки и интонационное своеобразие, характерные черты и признаки, традиций, обрядов музыкального фольклора разных стран</w:t>
      </w:r>
      <w:r>
        <w:rPr>
          <w:i/>
          <w:spacing w:val="-7"/>
          <w:sz w:val="24"/>
        </w:rPr>
        <w:t xml:space="preserve"> </w:t>
      </w:r>
      <w:r>
        <w:rPr>
          <w:i/>
          <w:sz w:val="24"/>
        </w:rPr>
        <w:t>мира;</w:t>
      </w:r>
    </w:p>
    <w:p w:rsidR="00761136" w:rsidRDefault="00190BA0">
      <w:pPr>
        <w:pStyle w:val="a4"/>
        <w:numPr>
          <w:ilvl w:val="1"/>
          <w:numId w:val="59"/>
        </w:numPr>
        <w:tabs>
          <w:tab w:val="left" w:pos="1256"/>
        </w:tabs>
        <w:spacing w:before="2" w:line="237" w:lineRule="auto"/>
        <w:ind w:right="266" w:firstLine="566"/>
        <w:rPr>
          <w:rFonts w:ascii="Symbol" w:hAnsi="Symbol"/>
          <w:i/>
          <w:sz w:val="24"/>
        </w:rPr>
      </w:pPr>
      <w:r>
        <w:rPr>
          <w:i/>
          <w:sz w:val="24"/>
        </w:rPr>
        <w:t>понимать особенности языка западноевропейской музыки на примере мадригала, мотета, кантаты, прелюдии, фуги, мессы,</w:t>
      </w:r>
      <w:r>
        <w:rPr>
          <w:i/>
          <w:spacing w:val="-4"/>
          <w:sz w:val="24"/>
        </w:rPr>
        <w:t xml:space="preserve"> </w:t>
      </w:r>
      <w:r>
        <w:rPr>
          <w:i/>
          <w:sz w:val="24"/>
        </w:rPr>
        <w:t>реквиема;</w:t>
      </w:r>
    </w:p>
    <w:p w:rsidR="00761136" w:rsidRDefault="00190BA0">
      <w:pPr>
        <w:pStyle w:val="a4"/>
        <w:numPr>
          <w:ilvl w:val="1"/>
          <w:numId w:val="59"/>
        </w:numPr>
        <w:tabs>
          <w:tab w:val="left" w:pos="1256"/>
        </w:tabs>
        <w:spacing w:before="5" w:line="237" w:lineRule="auto"/>
        <w:ind w:right="269" w:firstLine="566"/>
        <w:rPr>
          <w:rFonts w:ascii="Symbol" w:hAnsi="Symbol"/>
          <w:i/>
          <w:sz w:val="24"/>
        </w:rPr>
      </w:pPr>
      <w:r>
        <w:rPr>
          <w:i/>
          <w:sz w:val="24"/>
        </w:rPr>
        <w:t>понимать особенности языка отечественной духовной и светской музыкальной культуры на примере канта, литургии, хорового</w:t>
      </w:r>
      <w:r>
        <w:rPr>
          <w:i/>
          <w:spacing w:val="-5"/>
          <w:sz w:val="24"/>
        </w:rPr>
        <w:t xml:space="preserve"> </w:t>
      </w:r>
      <w:r>
        <w:rPr>
          <w:i/>
          <w:sz w:val="24"/>
        </w:rPr>
        <w:t>концерта;</w:t>
      </w:r>
    </w:p>
    <w:p w:rsidR="00761136" w:rsidRDefault="00190BA0">
      <w:pPr>
        <w:pStyle w:val="a4"/>
        <w:numPr>
          <w:ilvl w:val="1"/>
          <w:numId w:val="59"/>
        </w:numPr>
        <w:tabs>
          <w:tab w:val="left" w:pos="1256"/>
        </w:tabs>
        <w:spacing w:before="2" w:line="293" w:lineRule="exact"/>
        <w:ind w:left="1255"/>
        <w:rPr>
          <w:rFonts w:ascii="Symbol" w:hAnsi="Symbol"/>
          <w:i/>
          <w:sz w:val="24"/>
        </w:rPr>
      </w:pPr>
      <w:r>
        <w:rPr>
          <w:i/>
          <w:sz w:val="24"/>
        </w:rPr>
        <w:t>определять специфику духовной музыки в эпоху</w:t>
      </w:r>
      <w:r>
        <w:rPr>
          <w:i/>
          <w:spacing w:val="-5"/>
          <w:sz w:val="24"/>
        </w:rPr>
        <w:t xml:space="preserve"> </w:t>
      </w:r>
      <w:r>
        <w:rPr>
          <w:i/>
          <w:sz w:val="24"/>
        </w:rPr>
        <w:t>Средневековья;</w:t>
      </w:r>
    </w:p>
    <w:p w:rsidR="00761136" w:rsidRDefault="00190BA0">
      <w:pPr>
        <w:pStyle w:val="a4"/>
        <w:numPr>
          <w:ilvl w:val="1"/>
          <w:numId w:val="59"/>
        </w:numPr>
        <w:tabs>
          <w:tab w:val="left" w:pos="1256"/>
        </w:tabs>
        <w:spacing w:before="2" w:line="237" w:lineRule="auto"/>
        <w:ind w:right="262" w:firstLine="566"/>
        <w:rPr>
          <w:rFonts w:ascii="Symbol" w:hAnsi="Symbol"/>
          <w:i/>
          <w:sz w:val="24"/>
        </w:rPr>
      </w:pPr>
      <w:r>
        <w:rPr>
          <w:i/>
          <w:sz w:val="24"/>
        </w:rPr>
        <w:t>распознавать мелодику знаменного распева – основы древнерусской церковной музыки;</w:t>
      </w:r>
    </w:p>
    <w:p w:rsidR="00761136" w:rsidRDefault="00190BA0">
      <w:pPr>
        <w:pStyle w:val="a4"/>
        <w:numPr>
          <w:ilvl w:val="1"/>
          <w:numId w:val="59"/>
        </w:numPr>
        <w:tabs>
          <w:tab w:val="left" w:pos="1256"/>
        </w:tabs>
        <w:spacing w:before="4" w:line="237" w:lineRule="auto"/>
        <w:ind w:right="266" w:firstLine="566"/>
        <w:rPr>
          <w:rFonts w:ascii="Symbol" w:hAnsi="Symbol"/>
          <w:i/>
          <w:sz w:val="24"/>
        </w:rPr>
      </w:pPr>
      <w:r>
        <w:rPr>
          <w:i/>
          <w:sz w:val="24"/>
        </w:rPr>
        <w:t>различать формы построения музыки (сонатно-симфонический цикл, сюита), понимать их возможности в воплощении и развитии музыкальных</w:t>
      </w:r>
      <w:r>
        <w:rPr>
          <w:i/>
          <w:spacing w:val="-8"/>
          <w:sz w:val="24"/>
        </w:rPr>
        <w:t xml:space="preserve"> </w:t>
      </w:r>
      <w:r>
        <w:rPr>
          <w:i/>
          <w:sz w:val="24"/>
        </w:rPr>
        <w:t>образов;</w:t>
      </w:r>
    </w:p>
    <w:p w:rsidR="00761136" w:rsidRDefault="00190BA0">
      <w:pPr>
        <w:pStyle w:val="a4"/>
        <w:numPr>
          <w:ilvl w:val="1"/>
          <w:numId w:val="59"/>
        </w:numPr>
        <w:tabs>
          <w:tab w:val="left" w:pos="1256"/>
        </w:tabs>
        <w:spacing w:before="2"/>
        <w:ind w:right="272" w:firstLine="566"/>
        <w:rPr>
          <w:rFonts w:ascii="Symbol" w:hAnsi="Symbol"/>
          <w:i/>
          <w:sz w:val="24"/>
        </w:rPr>
      </w:pPr>
      <w:r>
        <w:rPr>
          <w:i/>
          <w:sz w:val="24"/>
        </w:rPr>
        <w:t>выделять признаки для установления стилевых связей в процессе изучения музыкального</w:t>
      </w:r>
      <w:r>
        <w:rPr>
          <w:i/>
          <w:spacing w:val="-1"/>
          <w:sz w:val="24"/>
        </w:rPr>
        <w:t xml:space="preserve"> </w:t>
      </w:r>
      <w:r>
        <w:rPr>
          <w:i/>
          <w:sz w:val="24"/>
        </w:rPr>
        <w:t>искусства;</w:t>
      </w:r>
    </w:p>
    <w:p w:rsidR="00761136" w:rsidRDefault="00190BA0">
      <w:pPr>
        <w:pStyle w:val="a4"/>
        <w:numPr>
          <w:ilvl w:val="1"/>
          <w:numId w:val="59"/>
        </w:numPr>
        <w:tabs>
          <w:tab w:val="left" w:pos="1256"/>
        </w:tabs>
        <w:spacing w:before="5" w:line="237" w:lineRule="auto"/>
        <w:ind w:right="270" w:firstLine="566"/>
        <w:rPr>
          <w:rFonts w:ascii="Symbol" w:hAnsi="Symbol"/>
          <w:i/>
          <w:sz w:val="24"/>
        </w:rPr>
      </w:pPr>
      <w:r>
        <w:rPr>
          <w:i/>
          <w:sz w:val="24"/>
        </w:rPr>
        <w:t>различать и передавать в художественно-творческой деятельности характер, эмоциональное состояние и свое отношение к природе, человеку,</w:t>
      </w:r>
      <w:r>
        <w:rPr>
          <w:i/>
          <w:spacing w:val="-7"/>
          <w:sz w:val="24"/>
        </w:rPr>
        <w:t xml:space="preserve"> </w:t>
      </w:r>
      <w:r>
        <w:rPr>
          <w:i/>
          <w:sz w:val="24"/>
        </w:rPr>
        <w:t>обществу;</w:t>
      </w:r>
    </w:p>
    <w:p w:rsidR="00761136" w:rsidRDefault="00190BA0">
      <w:pPr>
        <w:pStyle w:val="a4"/>
        <w:numPr>
          <w:ilvl w:val="1"/>
          <w:numId w:val="59"/>
        </w:numPr>
        <w:tabs>
          <w:tab w:val="left" w:pos="1256"/>
        </w:tabs>
        <w:spacing w:before="4" w:line="237" w:lineRule="auto"/>
        <w:ind w:right="272" w:firstLine="566"/>
        <w:rPr>
          <w:rFonts w:ascii="Symbol" w:hAnsi="Symbol"/>
          <w:i/>
          <w:sz w:val="24"/>
        </w:rPr>
      </w:pPr>
      <w:r>
        <w:rPr>
          <w:i/>
          <w:sz w:val="24"/>
        </w:rPr>
        <w:t>исполнять свою партию в хоре в простейших двухголосных произведениях, в том числе с ориентацией на нотную</w:t>
      </w:r>
      <w:r>
        <w:rPr>
          <w:i/>
          <w:spacing w:val="-4"/>
          <w:sz w:val="24"/>
        </w:rPr>
        <w:t xml:space="preserve"> </w:t>
      </w:r>
      <w:r>
        <w:rPr>
          <w:i/>
          <w:sz w:val="24"/>
        </w:rPr>
        <w:t>запись;</w:t>
      </w:r>
    </w:p>
    <w:p w:rsidR="00761136" w:rsidRDefault="00190BA0">
      <w:pPr>
        <w:pStyle w:val="a4"/>
        <w:numPr>
          <w:ilvl w:val="1"/>
          <w:numId w:val="59"/>
        </w:numPr>
        <w:tabs>
          <w:tab w:val="left" w:pos="1256"/>
        </w:tabs>
        <w:spacing w:before="5" w:line="237" w:lineRule="auto"/>
        <w:ind w:right="267" w:firstLine="566"/>
        <w:rPr>
          <w:rFonts w:ascii="Symbol" w:hAnsi="Symbol"/>
          <w:i/>
          <w:sz w:val="24"/>
        </w:rPr>
      </w:pPr>
      <w:r>
        <w:rPr>
          <w:i/>
          <w:sz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761136" w:rsidRDefault="00190BA0">
      <w:pPr>
        <w:pStyle w:val="1"/>
        <w:numPr>
          <w:ilvl w:val="3"/>
          <w:numId w:val="76"/>
        </w:numPr>
        <w:tabs>
          <w:tab w:val="left" w:pos="1729"/>
        </w:tabs>
        <w:spacing w:before="7"/>
        <w:ind w:left="1728" w:hanging="901"/>
        <w:jc w:val="both"/>
      </w:pPr>
      <w:bookmarkStart w:id="26" w:name="_bookmark24"/>
      <w:bookmarkEnd w:id="26"/>
      <w:r>
        <w:t>Технология</w:t>
      </w:r>
    </w:p>
    <w:p w:rsidR="00761136" w:rsidRDefault="00190BA0">
      <w:pPr>
        <w:pStyle w:val="a3"/>
        <w:ind w:right="272"/>
      </w:pPr>
      <w:r>
        <w:t>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w:t>
      </w:r>
    </w:p>
    <w:p w:rsidR="00761136" w:rsidRDefault="00190BA0">
      <w:pPr>
        <w:ind w:left="262"/>
        <w:jc w:val="both"/>
        <w:rPr>
          <w:b/>
          <w:sz w:val="24"/>
        </w:rPr>
      </w:pPr>
      <w:r>
        <w:rPr>
          <w:sz w:val="24"/>
        </w:rPr>
        <w:t>«Технология</w:t>
      </w:r>
      <w:r>
        <w:rPr>
          <w:b/>
          <w:sz w:val="24"/>
        </w:rPr>
        <w:t xml:space="preserve">» планируемые результаты </w:t>
      </w:r>
      <w:r>
        <w:rPr>
          <w:sz w:val="24"/>
        </w:rPr>
        <w:t xml:space="preserve">освоения предмета «Технология» </w:t>
      </w:r>
      <w:r>
        <w:rPr>
          <w:b/>
          <w:sz w:val="24"/>
        </w:rPr>
        <w:t>отражают:</w:t>
      </w:r>
    </w:p>
    <w:p w:rsidR="00761136" w:rsidRDefault="00190BA0">
      <w:pPr>
        <w:pStyle w:val="a4"/>
        <w:numPr>
          <w:ilvl w:val="0"/>
          <w:numId w:val="57"/>
        </w:numPr>
        <w:tabs>
          <w:tab w:val="left" w:pos="1256"/>
        </w:tabs>
        <w:ind w:left="1255"/>
        <w:rPr>
          <w:sz w:val="24"/>
        </w:rPr>
      </w:pPr>
      <w:r>
        <w:rPr>
          <w:sz w:val="24"/>
        </w:rPr>
        <w:t>формирование технологической культуры и культуры</w:t>
      </w:r>
      <w:r>
        <w:rPr>
          <w:spacing w:val="-4"/>
          <w:sz w:val="24"/>
        </w:rPr>
        <w:t xml:space="preserve"> </w:t>
      </w:r>
      <w:r>
        <w:rPr>
          <w:sz w:val="24"/>
        </w:rPr>
        <w:t>труда;</w:t>
      </w:r>
    </w:p>
    <w:p w:rsidR="00761136" w:rsidRDefault="00190BA0">
      <w:pPr>
        <w:pStyle w:val="a4"/>
        <w:numPr>
          <w:ilvl w:val="0"/>
          <w:numId w:val="57"/>
        </w:numPr>
        <w:tabs>
          <w:tab w:val="left" w:pos="1256"/>
        </w:tabs>
        <w:ind w:right="268" w:firstLine="566"/>
        <w:rPr>
          <w:sz w:val="24"/>
        </w:rPr>
      </w:pPr>
      <w:r>
        <w:rPr>
          <w:sz w:val="24"/>
        </w:rPr>
        <w:t>формирование проектного, инженерного, технологического мышления обучающегося, соответствующего актуальному технологическому</w:t>
      </w:r>
      <w:r>
        <w:rPr>
          <w:spacing w:val="-5"/>
          <w:sz w:val="24"/>
        </w:rPr>
        <w:t xml:space="preserve"> </w:t>
      </w:r>
      <w:r>
        <w:rPr>
          <w:sz w:val="24"/>
        </w:rPr>
        <w:t>укладу;</w:t>
      </w:r>
    </w:p>
    <w:p w:rsidR="00761136" w:rsidRDefault="00190BA0">
      <w:pPr>
        <w:pStyle w:val="a4"/>
        <w:numPr>
          <w:ilvl w:val="0"/>
          <w:numId w:val="57"/>
        </w:numPr>
        <w:tabs>
          <w:tab w:val="left" w:pos="1256"/>
        </w:tabs>
        <w:ind w:left="1255"/>
        <w:rPr>
          <w:sz w:val="24"/>
        </w:rPr>
      </w:pPr>
      <w:r>
        <w:rPr>
          <w:sz w:val="24"/>
        </w:rPr>
        <w:t>адаптивность к изменению технологического</w:t>
      </w:r>
      <w:r>
        <w:rPr>
          <w:spacing w:val="-5"/>
          <w:sz w:val="24"/>
        </w:rPr>
        <w:t xml:space="preserve"> </w:t>
      </w:r>
      <w:r>
        <w:rPr>
          <w:sz w:val="24"/>
        </w:rPr>
        <w:t>уклада;</w:t>
      </w:r>
    </w:p>
    <w:p w:rsidR="00761136" w:rsidRDefault="00190BA0">
      <w:pPr>
        <w:pStyle w:val="a4"/>
        <w:numPr>
          <w:ilvl w:val="0"/>
          <w:numId w:val="57"/>
        </w:numPr>
        <w:tabs>
          <w:tab w:val="left" w:pos="1256"/>
        </w:tabs>
        <w:ind w:right="272" w:firstLine="566"/>
        <w:rPr>
          <w:sz w:val="24"/>
        </w:rPr>
      </w:pPr>
      <w:r>
        <w:rPr>
          <w:sz w:val="24"/>
        </w:rPr>
        <w:t>осознание обучающимся роли техники и технологий и их влияния на развитие системы «природа — общество —</w:t>
      </w:r>
      <w:r>
        <w:rPr>
          <w:spacing w:val="3"/>
          <w:sz w:val="24"/>
        </w:rPr>
        <w:t xml:space="preserve"> </w:t>
      </w:r>
      <w:r>
        <w:rPr>
          <w:sz w:val="24"/>
        </w:rPr>
        <w:t>человек»;</w:t>
      </w:r>
    </w:p>
    <w:p w:rsidR="00761136" w:rsidRDefault="00190BA0">
      <w:pPr>
        <w:pStyle w:val="a4"/>
        <w:numPr>
          <w:ilvl w:val="0"/>
          <w:numId w:val="57"/>
        </w:numPr>
        <w:tabs>
          <w:tab w:val="left" w:pos="1256"/>
        </w:tabs>
        <w:ind w:right="267" w:firstLine="566"/>
        <w:rPr>
          <w:sz w:val="24"/>
        </w:rPr>
      </w:pPr>
      <w:r>
        <w:rPr>
          <w:sz w:val="24"/>
        </w:rPr>
        <w:t>овладение методами 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761136" w:rsidRDefault="00190BA0">
      <w:pPr>
        <w:pStyle w:val="a4"/>
        <w:numPr>
          <w:ilvl w:val="0"/>
          <w:numId w:val="57"/>
        </w:numPr>
        <w:tabs>
          <w:tab w:val="left" w:pos="1256"/>
        </w:tabs>
        <w:ind w:right="270" w:firstLine="566"/>
        <w:rPr>
          <w:sz w:val="24"/>
        </w:rPr>
      </w:pPr>
      <w:r>
        <w:rPr>
          <w:sz w:val="24"/>
        </w:rPr>
        <w:t>овладение средствами графического отображения и формами визуального представления объектов или процессов, правилами выполнения графической документации (рисунок, эскиз,</w:t>
      </w:r>
      <w:r>
        <w:rPr>
          <w:spacing w:val="-1"/>
          <w:sz w:val="24"/>
        </w:rPr>
        <w:t xml:space="preserve"> </w:t>
      </w:r>
      <w:r>
        <w:rPr>
          <w:sz w:val="24"/>
        </w:rPr>
        <w:t>чертеж);</w:t>
      </w:r>
    </w:p>
    <w:p w:rsidR="00761136" w:rsidRDefault="00190BA0">
      <w:pPr>
        <w:pStyle w:val="a4"/>
        <w:numPr>
          <w:ilvl w:val="0"/>
          <w:numId w:val="57"/>
        </w:numPr>
        <w:tabs>
          <w:tab w:val="left" w:pos="1256"/>
        </w:tabs>
        <w:ind w:right="273" w:firstLine="566"/>
        <w:rPr>
          <w:sz w:val="24"/>
        </w:rPr>
      </w:pPr>
      <w:r>
        <w:rPr>
          <w:sz w:val="24"/>
        </w:rPr>
        <w:t>применение предметных знаний и формирование запроса у обучающегося к их получению для решения прикладных задач в своей текущей деятельности/реализации замыслов;</w:t>
      </w:r>
    </w:p>
    <w:p w:rsidR="00761136" w:rsidRDefault="00190BA0">
      <w:pPr>
        <w:pStyle w:val="a4"/>
        <w:numPr>
          <w:ilvl w:val="0"/>
          <w:numId w:val="57"/>
        </w:numPr>
        <w:tabs>
          <w:tab w:val="left" w:pos="1256"/>
        </w:tabs>
        <w:ind w:right="271" w:firstLine="566"/>
        <w:rPr>
          <w:sz w:val="24"/>
        </w:rPr>
      </w:pPr>
      <w:r>
        <w:rPr>
          <w:sz w:val="24"/>
        </w:rPr>
        <w:t>формирование культуры по работе с информацией, необходимой для решения учебных задач, и приобретение необходимых компетенций (например, поиск различными способами, верификация, анализ,</w:t>
      </w:r>
      <w:r>
        <w:rPr>
          <w:spacing w:val="-1"/>
          <w:sz w:val="24"/>
        </w:rPr>
        <w:t xml:space="preserve"> </w:t>
      </w:r>
      <w:r>
        <w:rPr>
          <w:sz w:val="24"/>
        </w:rPr>
        <w:t>синтез);</w:t>
      </w:r>
    </w:p>
    <w:p w:rsidR="00761136" w:rsidRDefault="00190BA0">
      <w:pPr>
        <w:pStyle w:val="a4"/>
        <w:numPr>
          <w:ilvl w:val="0"/>
          <w:numId w:val="57"/>
        </w:numPr>
        <w:tabs>
          <w:tab w:val="left" w:pos="1256"/>
        </w:tabs>
        <w:ind w:right="263" w:firstLine="566"/>
        <w:rPr>
          <w:sz w:val="24"/>
        </w:rPr>
      </w:pPr>
      <w:r>
        <w:rPr>
          <w:sz w:val="24"/>
        </w:rPr>
        <w:t>формирование представлений о развитии мира профессий, связанных с изучаемыми технологиями, для осознанного выбора собственной траектории</w:t>
      </w:r>
      <w:r>
        <w:rPr>
          <w:spacing w:val="-13"/>
          <w:sz w:val="24"/>
        </w:rPr>
        <w:t xml:space="preserve"> </w:t>
      </w:r>
      <w:r>
        <w:rPr>
          <w:sz w:val="24"/>
        </w:rPr>
        <w:t>развития.</w:t>
      </w:r>
    </w:p>
    <w:p w:rsidR="00761136" w:rsidRDefault="00190BA0">
      <w:pPr>
        <w:pStyle w:val="a3"/>
        <w:ind w:left="828" w:firstLine="0"/>
      </w:pPr>
      <w:r>
        <w:t>При формировании перечня планируемых результатов освоения предмета</w:t>
      </w:r>
    </w:p>
    <w:p w:rsidR="00761136" w:rsidRDefault="00190BA0">
      <w:pPr>
        <w:pStyle w:val="a3"/>
        <w:ind w:right="271" w:firstLine="0"/>
      </w:pPr>
      <w:r>
        <w:t>«Технология» учтены требования Федерального государственного образовательного стандарта основного общего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761136" w:rsidRDefault="00761136">
      <w:pPr>
        <w:sectPr w:rsidR="00761136">
          <w:pgSz w:w="11910" w:h="16840"/>
          <w:pgMar w:top="1040" w:right="580" w:bottom="1300" w:left="1440" w:header="0" w:footer="1021" w:gutter="0"/>
          <w:cols w:space="720"/>
        </w:sectPr>
      </w:pPr>
    </w:p>
    <w:p w:rsidR="00761136" w:rsidRDefault="00190BA0">
      <w:pPr>
        <w:spacing w:before="71"/>
        <w:ind w:left="262" w:right="1435" w:firstLine="566"/>
        <w:jc w:val="both"/>
        <w:rPr>
          <w:b/>
          <w:sz w:val="24"/>
        </w:rPr>
      </w:pPr>
      <w:r>
        <w:rPr>
          <w:b/>
          <w:sz w:val="24"/>
        </w:rPr>
        <w:lastRenderedPageBreak/>
        <w:t>Результаты, заявленные образовательной программой «Технология», по блокам содержания</w:t>
      </w:r>
    </w:p>
    <w:p w:rsidR="00761136" w:rsidRDefault="00190BA0">
      <w:pPr>
        <w:ind w:left="828" w:right="3169"/>
        <w:jc w:val="both"/>
        <w:rPr>
          <w:b/>
          <w:sz w:val="24"/>
        </w:rPr>
      </w:pPr>
      <w:r>
        <w:rPr>
          <w:b/>
          <w:sz w:val="24"/>
        </w:rPr>
        <w:t>Современные технологии и перспективы их развития Выпускник научится:</w:t>
      </w:r>
    </w:p>
    <w:p w:rsidR="00761136" w:rsidRDefault="00190BA0">
      <w:pPr>
        <w:pStyle w:val="a4"/>
        <w:numPr>
          <w:ilvl w:val="0"/>
          <w:numId w:val="57"/>
        </w:numPr>
        <w:tabs>
          <w:tab w:val="left" w:pos="1256"/>
        </w:tabs>
        <w:ind w:right="272" w:firstLine="566"/>
        <w:rPr>
          <w:sz w:val="24"/>
        </w:rPr>
      </w:pPr>
      <w:r>
        <w:rPr>
          <w:sz w:val="24"/>
        </w:rPr>
        <w:t>называть и характеризовать актуальные и перспективные технологии материальной и нематериальной сферы;</w:t>
      </w:r>
    </w:p>
    <w:p w:rsidR="00761136" w:rsidRDefault="00190BA0">
      <w:pPr>
        <w:pStyle w:val="a4"/>
        <w:numPr>
          <w:ilvl w:val="0"/>
          <w:numId w:val="57"/>
        </w:numPr>
        <w:tabs>
          <w:tab w:val="left" w:pos="1256"/>
        </w:tabs>
        <w:ind w:right="271" w:firstLine="566"/>
        <w:rPr>
          <w:sz w:val="24"/>
        </w:rPr>
      </w:pPr>
      <w:r>
        <w:rPr>
          <w:sz w:val="24"/>
        </w:rPr>
        <w:t>производить мониторинг и оценку состояния и выявлять возможные перспективы развития технологий в произвольно выбранной отрасли на основе работы с информационными источниками различных</w:t>
      </w:r>
      <w:r>
        <w:rPr>
          <w:spacing w:val="-1"/>
          <w:sz w:val="24"/>
        </w:rPr>
        <w:t xml:space="preserve"> </w:t>
      </w:r>
      <w:r>
        <w:rPr>
          <w:sz w:val="24"/>
        </w:rPr>
        <w:t>видов.</w:t>
      </w:r>
    </w:p>
    <w:p w:rsidR="00761136" w:rsidRDefault="00190BA0">
      <w:pPr>
        <w:spacing w:line="274" w:lineRule="exact"/>
        <w:ind w:left="828"/>
        <w:jc w:val="both"/>
        <w:rPr>
          <w:b/>
          <w:sz w:val="24"/>
        </w:rPr>
      </w:pPr>
      <w:r>
        <w:rPr>
          <w:b/>
          <w:sz w:val="24"/>
        </w:rPr>
        <w:t>Выпускник получит возможность научиться:</w:t>
      </w:r>
    </w:p>
    <w:p w:rsidR="00761136" w:rsidRDefault="00190BA0">
      <w:pPr>
        <w:pStyle w:val="a4"/>
        <w:numPr>
          <w:ilvl w:val="0"/>
          <w:numId w:val="57"/>
        </w:numPr>
        <w:tabs>
          <w:tab w:val="left" w:pos="1256"/>
        </w:tabs>
        <w:ind w:right="269" w:firstLine="566"/>
        <w:rPr>
          <w:i/>
          <w:sz w:val="24"/>
        </w:rPr>
      </w:pPr>
      <w:r>
        <w:rPr>
          <w:i/>
          <w:sz w:val="24"/>
        </w:rPr>
        <w:t>осуществлять анализ и давать аргументированный прогноз развития технологий в сферах, рассматриваемых в рамках предметной</w:t>
      </w:r>
      <w:r>
        <w:rPr>
          <w:i/>
          <w:spacing w:val="-6"/>
          <w:sz w:val="24"/>
        </w:rPr>
        <w:t xml:space="preserve"> </w:t>
      </w:r>
      <w:r>
        <w:rPr>
          <w:i/>
          <w:sz w:val="24"/>
        </w:rPr>
        <w:t>области;</w:t>
      </w:r>
    </w:p>
    <w:p w:rsidR="00761136" w:rsidRDefault="00190BA0">
      <w:pPr>
        <w:pStyle w:val="a4"/>
        <w:numPr>
          <w:ilvl w:val="0"/>
          <w:numId w:val="57"/>
        </w:numPr>
        <w:tabs>
          <w:tab w:val="left" w:pos="1256"/>
        </w:tabs>
        <w:ind w:right="270" w:firstLine="566"/>
        <w:rPr>
          <w:i/>
          <w:sz w:val="24"/>
        </w:rPr>
      </w:pPr>
      <w:r>
        <w:rPr>
          <w:i/>
          <w:sz w:val="24"/>
        </w:rPr>
        <w:t>осуществлять анализ и производить оценку вероятных рисков применения перспективных технологий и последствий развития существующих</w:t>
      </w:r>
      <w:r>
        <w:rPr>
          <w:i/>
          <w:spacing w:val="-4"/>
          <w:sz w:val="24"/>
        </w:rPr>
        <w:t xml:space="preserve"> </w:t>
      </w:r>
      <w:r>
        <w:rPr>
          <w:i/>
          <w:sz w:val="24"/>
        </w:rPr>
        <w:t>технологий.</w:t>
      </w:r>
    </w:p>
    <w:p w:rsidR="00761136" w:rsidRDefault="00190BA0">
      <w:pPr>
        <w:spacing w:before="3"/>
        <w:ind w:left="262" w:right="1096" w:firstLine="539"/>
        <w:jc w:val="both"/>
        <w:rPr>
          <w:b/>
          <w:sz w:val="24"/>
        </w:rPr>
      </w:pPr>
      <w:r>
        <w:rPr>
          <w:b/>
          <w:sz w:val="24"/>
        </w:rPr>
        <w:t>Формирование технологической культуры и проектно-технологического мышления обучающихся</w:t>
      </w:r>
    </w:p>
    <w:p w:rsidR="00761136" w:rsidRDefault="00190BA0">
      <w:pPr>
        <w:spacing w:before="1" w:line="274" w:lineRule="exact"/>
        <w:ind w:left="828"/>
        <w:jc w:val="both"/>
        <w:rPr>
          <w:b/>
          <w:sz w:val="24"/>
        </w:rPr>
      </w:pPr>
      <w:r>
        <w:rPr>
          <w:b/>
          <w:sz w:val="24"/>
        </w:rPr>
        <w:t>Выпускник научится:</w:t>
      </w:r>
    </w:p>
    <w:p w:rsidR="00761136" w:rsidRDefault="00190BA0">
      <w:pPr>
        <w:pStyle w:val="a4"/>
        <w:numPr>
          <w:ilvl w:val="0"/>
          <w:numId w:val="57"/>
        </w:numPr>
        <w:tabs>
          <w:tab w:val="left" w:pos="1256"/>
        </w:tabs>
        <w:spacing w:line="274" w:lineRule="exact"/>
        <w:ind w:left="1255"/>
        <w:rPr>
          <w:sz w:val="24"/>
        </w:rPr>
      </w:pPr>
      <w:r>
        <w:rPr>
          <w:sz w:val="24"/>
        </w:rPr>
        <w:t>выявлять и формулировать проблему, требующую технологического</w:t>
      </w:r>
      <w:r>
        <w:rPr>
          <w:spacing w:val="-9"/>
          <w:sz w:val="24"/>
        </w:rPr>
        <w:t xml:space="preserve"> </w:t>
      </w:r>
      <w:r>
        <w:rPr>
          <w:sz w:val="24"/>
        </w:rPr>
        <w:t>решения;</w:t>
      </w:r>
    </w:p>
    <w:p w:rsidR="00761136" w:rsidRDefault="00190BA0">
      <w:pPr>
        <w:pStyle w:val="a4"/>
        <w:numPr>
          <w:ilvl w:val="0"/>
          <w:numId w:val="57"/>
        </w:numPr>
        <w:tabs>
          <w:tab w:val="left" w:pos="1256"/>
        </w:tabs>
        <w:ind w:right="268" w:firstLine="566"/>
        <w:rPr>
          <w:sz w:val="24"/>
        </w:rPr>
      </w:pPr>
      <w:r>
        <w:rPr>
          <w:sz w:val="24"/>
        </w:rPr>
        <w:t>определять цели проектирования субъективно нового продукта или технологического</w:t>
      </w:r>
      <w:r>
        <w:rPr>
          <w:spacing w:val="-1"/>
          <w:sz w:val="24"/>
        </w:rPr>
        <w:t xml:space="preserve"> </w:t>
      </w:r>
      <w:r>
        <w:rPr>
          <w:sz w:val="24"/>
        </w:rPr>
        <w:t>решения;</w:t>
      </w:r>
    </w:p>
    <w:p w:rsidR="00761136" w:rsidRDefault="00190BA0">
      <w:pPr>
        <w:pStyle w:val="a4"/>
        <w:numPr>
          <w:ilvl w:val="0"/>
          <w:numId w:val="57"/>
        </w:numPr>
        <w:tabs>
          <w:tab w:val="left" w:pos="1256"/>
        </w:tabs>
        <w:ind w:right="269" w:firstLine="566"/>
        <w:rPr>
          <w:sz w:val="24"/>
        </w:rPr>
      </w:pPr>
      <w:r>
        <w:rPr>
          <w:sz w:val="24"/>
        </w:rPr>
        <w:t>готовить предложения технических или технологических решений с использованием методов и инструментов развития креативного мышления, в том числе с использованием инструментов, таких как дизайн-мышление, ТРИЗ и</w:t>
      </w:r>
      <w:r>
        <w:rPr>
          <w:spacing w:val="-7"/>
          <w:sz w:val="24"/>
        </w:rPr>
        <w:t xml:space="preserve"> </w:t>
      </w:r>
      <w:r>
        <w:rPr>
          <w:sz w:val="24"/>
        </w:rPr>
        <w:t>др.;</w:t>
      </w:r>
    </w:p>
    <w:p w:rsidR="00761136" w:rsidRDefault="00190BA0">
      <w:pPr>
        <w:pStyle w:val="a4"/>
        <w:numPr>
          <w:ilvl w:val="0"/>
          <w:numId w:val="57"/>
        </w:numPr>
        <w:tabs>
          <w:tab w:val="left" w:pos="1256"/>
        </w:tabs>
        <w:ind w:right="270" w:firstLine="566"/>
        <w:rPr>
          <w:sz w:val="24"/>
        </w:rPr>
      </w:pPr>
      <w:r>
        <w:rPr>
          <w:sz w:val="24"/>
        </w:rPr>
        <w:t>планировать этапы выполнения работ и ресурсы для достижения целей проектирования;</w:t>
      </w:r>
    </w:p>
    <w:p w:rsidR="00761136" w:rsidRDefault="00190BA0">
      <w:pPr>
        <w:pStyle w:val="a4"/>
        <w:numPr>
          <w:ilvl w:val="0"/>
          <w:numId w:val="57"/>
        </w:numPr>
        <w:tabs>
          <w:tab w:val="left" w:pos="1256"/>
        </w:tabs>
        <w:ind w:left="1255"/>
        <w:rPr>
          <w:sz w:val="24"/>
        </w:rPr>
      </w:pPr>
      <w:r>
        <w:rPr>
          <w:sz w:val="24"/>
        </w:rPr>
        <w:t>применять базовые принципы управления</w:t>
      </w:r>
      <w:r>
        <w:rPr>
          <w:spacing w:val="-3"/>
          <w:sz w:val="24"/>
        </w:rPr>
        <w:t xml:space="preserve"> </w:t>
      </w:r>
      <w:r>
        <w:rPr>
          <w:sz w:val="24"/>
        </w:rPr>
        <w:t>проектами;</w:t>
      </w:r>
    </w:p>
    <w:p w:rsidR="00761136" w:rsidRDefault="00190BA0">
      <w:pPr>
        <w:pStyle w:val="a4"/>
        <w:numPr>
          <w:ilvl w:val="0"/>
          <w:numId w:val="57"/>
        </w:numPr>
        <w:tabs>
          <w:tab w:val="left" w:pos="1256"/>
        </w:tabs>
        <w:ind w:right="270" w:firstLine="566"/>
        <w:rPr>
          <w:sz w:val="24"/>
        </w:rPr>
      </w:pPr>
      <w:r>
        <w:rPr>
          <w:sz w:val="24"/>
        </w:rPr>
        <w:t>следовать технологическому процессу, в том числе в процессе изготовления субъективно нового</w:t>
      </w:r>
      <w:r>
        <w:rPr>
          <w:spacing w:val="-1"/>
          <w:sz w:val="24"/>
        </w:rPr>
        <w:t xml:space="preserve"> </w:t>
      </w:r>
      <w:r>
        <w:rPr>
          <w:sz w:val="24"/>
        </w:rPr>
        <w:t>продукта;</w:t>
      </w:r>
    </w:p>
    <w:p w:rsidR="00761136" w:rsidRDefault="00190BA0">
      <w:pPr>
        <w:pStyle w:val="a4"/>
        <w:numPr>
          <w:ilvl w:val="0"/>
          <w:numId w:val="57"/>
        </w:numPr>
        <w:tabs>
          <w:tab w:val="left" w:pos="1256"/>
        </w:tabs>
        <w:ind w:right="270" w:firstLine="566"/>
        <w:rPr>
          <w:sz w:val="24"/>
        </w:rPr>
      </w:pPr>
      <w:r>
        <w:rPr>
          <w:sz w:val="24"/>
        </w:rPr>
        <w:t>оценивать условия применимости технологии, в том числе с позиций экологической</w:t>
      </w:r>
      <w:r>
        <w:rPr>
          <w:spacing w:val="-1"/>
          <w:sz w:val="24"/>
        </w:rPr>
        <w:t xml:space="preserve"> </w:t>
      </w:r>
      <w:r>
        <w:rPr>
          <w:sz w:val="24"/>
        </w:rPr>
        <w:t>защищенности;</w:t>
      </w:r>
    </w:p>
    <w:p w:rsidR="00761136" w:rsidRDefault="00190BA0">
      <w:pPr>
        <w:pStyle w:val="a4"/>
        <w:numPr>
          <w:ilvl w:val="0"/>
          <w:numId w:val="57"/>
        </w:numPr>
        <w:tabs>
          <w:tab w:val="left" w:pos="1256"/>
        </w:tabs>
        <w:ind w:right="262" w:firstLine="566"/>
        <w:rPr>
          <w:sz w:val="24"/>
        </w:rPr>
      </w:pPr>
      <w:r>
        <w:rPr>
          <w:sz w:val="24"/>
        </w:rPr>
        <w:t>прогнозировать по известной технологии итоговые характеристики продукта в зависимости от изменения параметров и/или ресурсов, проверять прогнозы опытно- экспериментальным путем, в том числе самостоятельно планируя такого рода эксперименты;</w:t>
      </w:r>
    </w:p>
    <w:p w:rsidR="00761136" w:rsidRDefault="00190BA0">
      <w:pPr>
        <w:pStyle w:val="a4"/>
        <w:numPr>
          <w:ilvl w:val="0"/>
          <w:numId w:val="57"/>
        </w:numPr>
        <w:tabs>
          <w:tab w:val="left" w:pos="1256"/>
        </w:tabs>
        <w:ind w:right="269" w:firstLine="566"/>
        <w:rPr>
          <w:sz w:val="24"/>
        </w:rPr>
      </w:pPr>
      <w:r>
        <w:rPr>
          <w:sz w:val="24"/>
        </w:rPr>
        <w:t>в зависимости от ситуации оптимизировать базовые технологии, проводить анализ возможности использования альтернативных ресурсов, соединять в единый технологический процесс несколько технологий без их видоизменения для получения сложносоставного материального или информационного</w:t>
      </w:r>
      <w:r>
        <w:rPr>
          <w:spacing w:val="-7"/>
          <w:sz w:val="24"/>
        </w:rPr>
        <w:t xml:space="preserve"> </w:t>
      </w:r>
      <w:r>
        <w:rPr>
          <w:sz w:val="24"/>
        </w:rPr>
        <w:t>продукта;</w:t>
      </w:r>
    </w:p>
    <w:p w:rsidR="00761136" w:rsidRDefault="00190BA0">
      <w:pPr>
        <w:pStyle w:val="a4"/>
        <w:numPr>
          <w:ilvl w:val="0"/>
          <w:numId w:val="57"/>
        </w:numPr>
        <w:tabs>
          <w:tab w:val="left" w:pos="1256"/>
        </w:tabs>
        <w:ind w:left="1255"/>
        <w:rPr>
          <w:sz w:val="24"/>
        </w:rPr>
      </w:pPr>
      <w:r>
        <w:rPr>
          <w:sz w:val="24"/>
        </w:rPr>
        <w:t>проводить оценку и испытание полученного</w:t>
      </w:r>
      <w:r>
        <w:rPr>
          <w:spacing w:val="-24"/>
          <w:sz w:val="24"/>
        </w:rPr>
        <w:t xml:space="preserve"> </w:t>
      </w:r>
      <w:r>
        <w:rPr>
          <w:sz w:val="24"/>
        </w:rPr>
        <w:t>продукта;</w:t>
      </w:r>
    </w:p>
    <w:p w:rsidR="00761136" w:rsidRDefault="00190BA0">
      <w:pPr>
        <w:pStyle w:val="a4"/>
        <w:numPr>
          <w:ilvl w:val="0"/>
          <w:numId w:val="57"/>
        </w:numPr>
        <w:tabs>
          <w:tab w:val="left" w:pos="1256"/>
        </w:tabs>
        <w:spacing w:before="1"/>
        <w:ind w:right="272" w:firstLine="566"/>
        <w:rPr>
          <w:sz w:val="24"/>
        </w:rPr>
      </w:pPr>
      <w:r>
        <w:rPr>
          <w:sz w:val="24"/>
        </w:rPr>
        <w:t>проводить анализ потребностей в тех или иных материальных или информационных</w:t>
      </w:r>
      <w:r>
        <w:rPr>
          <w:spacing w:val="-2"/>
          <w:sz w:val="24"/>
        </w:rPr>
        <w:t xml:space="preserve"> </w:t>
      </w:r>
      <w:r>
        <w:rPr>
          <w:sz w:val="24"/>
        </w:rPr>
        <w:t>продуктах;</w:t>
      </w:r>
    </w:p>
    <w:p w:rsidR="00761136" w:rsidRDefault="00190BA0">
      <w:pPr>
        <w:pStyle w:val="a4"/>
        <w:numPr>
          <w:ilvl w:val="0"/>
          <w:numId w:val="57"/>
        </w:numPr>
        <w:tabs>
          <w:tab w:val="left" w:pos="1256"/>
        </w:tabs>
        <w:ind w:right="272" w:firstLine="566"/>
        <w:rPr>
          <w:sz w:val="24"/>
        </w:rPr>
      </w:pPr>
      <w:r>
        <w:rPr>
          <w:sz w:val="24"/>
        </w:rPr>
        <w:t>описывать технологическое решение с помощью текста, схемы, рисунка, графического изображения и их</w:t>
      </w:r>
      <w:r>
        <w:rPr>
          <w:spacing w:val="-1"/>
          <w:sz w:val="24"/>
        </w:rPr>
        <w:t xml:space="preserve"> </w:t>
      </w:r>
      <w:r>
        <w:rPr>
          <w:sz w:val="24"/>
        </w:rPr>
        <w:t>сочетаний;</w:t>
      </w:r>
    </w:p>
    <w:p w:rsidR="00761136" w:rsidRDefault="00190BA0">
      <w:pPr>
        <w:pStyle w:val="a4"/>
        <w:numPr>
          <w:ilvl w:val="0"/>
          <w:numId w:val="57"/>
        </w:numPr>
        <w:tabs>
          <w:tab w:val="left" w:pos="1256"/>
        </w:tabs>
        <w:ind w:right="270" w:firstLine="566"/>
        <w:rPr>
          <w:sz w:val="24"/>
        </w:rPr>
      </w:pPr>
      <w:r>
        <w:rPr>
          <w:sz w:val="24"/>
        </w:rPr>
        <w:t>анализировать возможные технологические решения, определять их достоинства и недостатки в контексте заданной</w:t>
      </w:r>
      <w:r>
        <w:rPr>
          <w:spacing w:val="-4"/>
          <w:sz w:val="24"/>
        </w:rPr>
        <w:t xml:space="preserve"> </w:t>
      </w:r>
      <w:r>
        <w:rPr>
          <w:sz w:val="24"/>
        </w:rPr>
        <w:t>ситуации;</w:t>
      </w:r>
    </w:p>
    <w:p w:rsidR="00761136" w:rsidRDefault="00190BA0">
      <w:pPr>
        <w:pStyle w:val="a4"/>
        <w:numPr>
          <w:ilvl w:val="0"/>
          <w:numId w:val="57"/>
        </w:numPr>
        <w:tabs>
          <w:tab w:val="left" w:pos="1256"/>
        </w:tabs>
        <w:ind w:right="264" w:firstLine="566"/>
        <w:rPr>
          <w:sz w:val="24"/>
        </w:rPr>
      </w:pPr>
      <w:r>
        <w:rPr>
          <w:sz w:val="24"/>
        </w:rPr>
        <w:t>применять базовые принципы бережливого производства, включая принципы организации рабочего места с учетом требований эргономики и научной организации труда;</w:t>
      </w:r>
    </w:p>
    <w:p w:rsidR="00761136" w:rsidRDefault="00190BA0">
      <w:pPr>
        <w:pStyle w:val="a4"/>
        <w:numPr>
          <w:ilvl w:val="0"/>
          <w:numId w:val="57"/>
        </w:numPr>
        <w:tabs>
          <w:tab w:val="left" w:pos="1256"/>
        </w:tabs>
        <w:ind w:right="270" w:firstLine="566"/>
        <w:rPr>
          <w:sz w:val="24"/>
        </w:rPr>
      </w:pPr>
      <w:r>
        <w:rPr>
          <w:sz w:val="24"/>
        </w:rPr>
        <w:t>проводить и анализировать разработку и/или реализацию продуктовых проектов, предполагающих:</w:t>
      </w:r>
    </w:p>
    <w:p w:rsidR="00761136" w:rsidRDefault="00190BA0">
      <w:pPr>
        <w:pStyle w:val="a4"/>
        <w:numPr>
          <w:ilvl w:val="1"/>
          <w:numId w:val="57"/>
        </w:numPr>
        <w:tabs>
          <w:tab w:val="left" w:pos="1678"/>
        </w:tabs>
        <w:ind w:right="266" w:firstLine="707"/>
        <w:rPr>
          <w:sz w:val="24"/>
        </w:rPr>
      </w:pPr>
      <w:r>
        <w:rPr>
          <w:sz w:val="24"/>
        </w:rPr>
        <w:t>определение характеристик и разработку материального продукта, включая планирование, моделирование и разработку документации в информационной</w:t>
      </w:r>
      <w:r>
        <w:rPr>
          <w:spacing w:val="46"/>
          <w:sz w:val="24"/>
        </w:rPr>
        <w:t xml:space="preserve"> </w:t>
      </w:r>
      <w:r>
        <w:rPr>
          <w:sz w:val="24"/>
        </w:rPr>
        <w:t>среде</w:t>
      </w:r>
    </w:p>
    <w:p w:rsidR="00761136" w:rsidRDefault="00761136">
      <w:pPr>
        <w:jc w:val="both"/>
        <w:rPr>
          <w:sz w:val="24"/>
        </w:rPr>
        <w:sectPr w:rsidR="00761136">
          <w:pgSz w:w="11910" w:h="16840"/>
          <w:pgMar w:top="1040" w:right="580" w:bottom="1260" w:left="1440" w:header="0" w:footer="1021" w:gutter="0"/>
          <w:cols w:space="720"/>
        </w:sectPr>
      </w:pPr>
    </w:p>
    <w:p w:rsidR="00761136" w:rsidRDefault="00190BA0">
      <w:pPr>
        <w:pStyle w:val="a3"/>
        <w:spacing w:before="66"/>
        <w:ind w:right="274" w:firstLine="0"/>
      </w:pPr>
      <w:r>
        <w:lastRenderedPageBreak/>
        <w:t>(конструкторе), в соответствии с задачей собственной деятельности или на основе самостоятельно проведенных исследований потребительских интересов,</w:t>
      </w:r>
    </w:p>
    <w:p w:rsidR="00761136" w:rsidRDefault="00190BA0">
      <w:pPr>
        <w:pStyle w:val="a4"/>
        <w:numPr>
          <w:ilvl w:val="1"/>
          <w:numId w:val="57"/>
        </w:numPr>
        <w:tabs>
          <w:tab w:val="left" w:pos="1678"/>
        </w:tabs>
        <w:ind w:right="269" w:firstLine="707"/>
        <w:rPr>
          <w:sz w:val="24"/>
        </w:rPr>
      </w:pPr>
      <w:r>
        <w:rPr>
          <w:sz w:val="24"/>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регулирования/настройки) рабочих инструментов/технологического оборудования,</w:t>
      </w:r>
    </w:p>
    <w:p w:rsidR="00761136" w:rsidRDefault="00190BA0">
      <w:pPr>
        <w:pStyle w:val="a4"/>
        <w:numPr>
          <w:ilvl w:val="1"/>
          <w:numId w:val="57"/>
        </w:numPr>
        <w:tabs>
          <w:tab w:val="left" w:pos="1678"/>
        </w:tabs>
        <w:spacing w:before="1"/>
        <w:ind w:right="265" w:firstLine="707"/>
        <w:rPr>
          <w:sz w:val="24"/>
        </w:rPr>
      </w:pPr>
      <w:r>
        <w:rPr>
          <w:sz w:val="24"/>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w:t>
      </w:r>
      <w:r>
        <w:rPr>
          <w:spacing w:val="-1"/>
          <w:sz w:val="24"/>
        </w:rPr>
        <w:t xml:space="preserve"> </w:t>
      </w:r>
      <w:r>
        <w:rPr>
          <w:sz w:val="24"/>
        </w:rPr>
        <w:t>продукта,</w:t>
      </w:r>
    </w:p>
    <w:p w:rsidR="00761136" w:rsidRDefault="00190BA0">
      <w:pPr>
        <w:pStyle w:val="a4"/>
        <w:numPr>
          <w:ilvl w:val="1"/>
          <w:numId w:val="57"/>
        </w:numPr>
        <w:tabs>
          <w:tab w:val="left" w:pos="1678"/>
        </w:tabs>
        <w:ind w:left="1678"/>
        <w:rPr>
          <w:sz w:val="24"/>
        </w:rPr>
      </w:pPr>
      <w:r>
        <w:rPr>
          <w:sz w:val="24"/>
        </w:rPr>
        <w:t>встраивание созданного информационного продукта в заданную</w:t>
      </w:r>
      <w:r>
        <w:rPr>
          <w:spacing w:val="-18"/>
          <w:sz w:val="24"/>
        </w:rPr>
        <w:t xml:space="preserve"> </w:t>
      </w:r>
      <w:r>
        <w:rPr>
          <w:sz w:val="24"/>
        </w:rPr>
        <w:t>оболочку,</w:t>
      </w:r>
    </w:p>
    <w:p w:rsidR="00761136" w:rsidRDefault="00190BA0">
      <w:pPr>
        <w:pStyle w:val="a4"/>
        <w:numPr>
          <w:ilvl w:val="1"/>
          <w:numId w:val="57"/>
        </w:numPr>
        <w:tabs>
          <w:tab w:val="left" w:pos="1678"/>
        </w:tabs>
        <w:ind w:right="274" w:firstLine="707"/>
        <w:rPr>
          <w:sz w:val="24"/>
        </w:rPr>
      </w:pPr>
      <w:r>
        <w:rPr>
          <w:sz w:val="24"/>
        </w:rPr>
        <w:t>изготовление информационного продукта по заданному алгоритму в заданной</w:t>
      </w:r>
      <w:r>
        <w:rPr>
          <w:spacing w:val="-1"/>
          <w:sz w:val="24"/>
        </w:rPr>
        <w:t xml:space="preserve"> </w:t>
      </w:r>
      <w:r>
        <w:rPr>
          <w:sz w:val="24"/>
        </w:rPr>
        <w:t>оболочке;</w:t>
      </w:r>
    </w:p>
    <w:p w:rsidR="00761136" w:rsidRDefault="00190BA0">
      <w:pPr>
        <w:pStyle w:val="a4"/>
        <w:numPr>
          <w:ilvl w:val="0"/>
          <w:numId w:val="57"/>
        </w:numPr>
        <w:tabs>
          <w:tab w:val="left" w:pos="1256"/>
        </w:tabs>
        <w:ind w:right="273" w:firstLine="566"/>
        <w:rPr>
          <w:sz w:val="24"/>
        </w:rPr>
      </w:pPr>
      <w:r>
        <w:rPr>
          <w:sz w:val="24"/>
        </w:rPr>
        <w:t>проводить и анализировать разработку и/или реализацию технологических проектов,</w:t>
      </w:r>
      <w:r>
        <w:rPr>
          <w:spacing w:val="-1"/>
          <w:sz w:val="24"/>
        </w:rPr>
        <w:t xml:space="preserve"> </w:t>
      </w:r>
      <w:r>
        <w:rPr>
          <w:sz w:val="24"/>
        </w:rPr>
        <w:t>предполагающих:</w:t>
      </w:r>
    </w:p>
    <w:p w:rsidR="00761136" w:rsidRDefault="00190BA0">
      <w:pPr>
        <w:pStyle w:val="a4"/>
        <w:numPr>
          <w:ilvl w:val="1"/>
          <w:numId w:val="57"/>
        </w:numPr>
        <w:tabs>
          <w:tab w:val="left" w:pos="1678"/>
        </w:tabs>
        <w:ind w:right="271" w:firstLine="707"/>
        <w:rPr>
          <w:sz w:val="24"/>
        </w:rPr>
      </w:pPr>
      <w:r>
        <w:rPr>
          <w:sz w:val="24"/>
        </w:rPr>
        <w:t>модификацию (комбинирование, изменение параметров и требований к ресурсам) заданного способа (технологии) получения требующегося материального продукта (после его применения в собственной</w:t>
      </w:r>
      <w:r>
        <w:rPr>
          <w:spacing w:val="-5"/>
          <w:sz w:val="24"/>
        </w:rPr>
        <w:t xml:space="preserve"> </w:t>
      </w:r>
      <w:r>
        <w:rPr>
          <w:sz w:val="24"/>
        </w:rPr>
        <w:t>практике),</w:t>
      </w:r>
    </w:p>
    <w:p w:rsidR="00761136" w:rsidRDefault="00190BA0">
      <w:pPr>
        <w:pStyle w:val="a4"/>
        <w:numPr>
          <w:ilvl w:val="1"/>
          <w:numId w:val="57"/>
        </w:numPr>
        <w:tabs>
          <w:tab w:val="left" w:pos="1678"/>
        </w:tabs>
        <w:ind w:right="272" w:firstLine="707"/>
        <w:rPr>
          <w:sz w:val="24"/>
        </w:rPr>
      </w:pPr>
      <w:r>
        <w:rPr>
          <w:sz w:val="24"/>
        </w:rPr>
        <w:t>разработку инструкций и иной технологической документации для исполнителей,</w:t>
      </w:r>
    </w:p>
    <w:p w:rsidR="00761136" w:rsidRDefault="00190BA0">
      <w:pPr>
        <w:pStyle w:val="a4"/>
        <w:numPr>
          <w:ilvl w:val="1"/>
          <w:numId w:val="57"/>
        </w:numPr>
        <w:tabs>
          <w:tab w:val="left" w:pos="1678"/>
        </w:tabs>
        <w:ind w:right="271" w:firstLine="707"/>
        <w:rPr>
          <w:sz w:val="24"/>
        </w:rPr>
      </w:pPr>
      <w:r>
        <w:rPr>
          <w:sz w:val="24"/>
        </w:rPr>
        <w:t>разработку способа или процесса получения материального и информационного продукта с заданными</w:t>
      </w:r>
      <w:r>
        <w:rPr>
          <w:spacing w:val="-7"/>
          <w:sz w:val="24"/>
        </w:rPr>
        <w:t xml:space="preserve"> </w:t>
      </w:r>
      <w:r>
        <w:rPr>
          <w:sz w:val="24"/>
        </w:rPr>
        <w:t>свойствами;</w:t>
      </w:r>
    </w:p>
    <w:p w:rsidR="00761136" w:rsidRDefault="00190BA0">
      <w:pPr>
        <w:pStyle w:val="a4"/>
        <w:numPr>
          <w:ilvl w:val="0"/>
          <w:numId w:val="57"/>
        </w:numPr>
        <w:tabs>
          <w:tab w:val="left" w:pos="1255"/>
          <w:tab w:val="left" w:pos="1256"/>
        </w:tabs>
        <w:spacing w:before="1"/>
        <w:ind w:right="271" w:firstLine="566"/>
        <w:jc w:val="left"/>
        <w:rPr>
          <w:sz w:val="24"/>
        </w:rPr>
      </w:pPr>
      <w:r>
        <w:rPr>
          <w:sz w:val="24"/>
        </w:rPr>
        <w:t>проводить анализ конструкции и конструирование механизмов, простейших роботов с помощью материального или виртуального</w:t>
      </w:r>
      <w:r>
        <w:rPr>
          <w:spacing w:val="-4"/>
          <w:sz w:val="24"/>
        </w:rPr>
        <w:t xml:space="preserve"> </w:t>
      </w:r>
      <w:r>
        <w:rPr>
          <w:sz w:val="24"/>
        </w:rPr>
        <w:t>конструктора;</w:t>
      </w:r>
    </w:p>
    <w:p w:rsidR="00761136" w:rsidRDefault="00190BA0">
      <w:pPr>
        <w:pStyle w:val="a4"/>
        <w:numPr>
          <w:ilvl w:val="0"/>
          <w:numId w:val="57"/>
        </w:numPr>
        <w:tabs>
          <w:tab w:val="left" w:pos="1255"/>
          <w:tab w:val="left" w:pos="1256"/>
        </w:tabs>
        <w:ind w:right="271" w:firstLine="566"/>
        <w:jc w:val="left"/>
        <w:rPr>
          <w:sz w:val="24"/>
        </w:rPr>
      </w:pPr>
      <w:r>
        <w:rPr>
          <w:sz w:val="24"/>
        </w:rPr>
        <w:t>выполнять чертежи и эскизы, а также работать в системах автоматизированного проектирования;</w:t>
      </w:r>
    </w:p>
    <w:p w:rsidR="00761136" w:rsidRDefault="00190BA0">
      <w:pPr>
        <w:pStyle w:val="a4"/>
        <w:numPr>
          <w:ilvl w:val="0"/>
          <w:numId w:val="57"/>
        </w:numPr>
        <w:tabs>
          <w:tab w:val="left" w:pos="1255"/>
          <w:tab w:val="left" w:pos="1256"/>
          <w:tab w:val="left" w:pos="2663"/>
          <w:tab w:val="left" w:pos="3795"/>
          <w:tab w:val="left" w:pos="5073"/>
          <w:tab w:val="left" w:pos="6402"/>
          <w:tab w:val="left" w:pos="8322"/>
        </w:tabs>
        <w:ind w:right="263" w:firstLine="566"/>
        <w:jc w:val="left"/>
        <w:rPr>
          <w:sz w:val="24"/>
        </w:rPr>
      </w:pPr>
      <w:r>
        <w:rPr>
          <w:sz w:val="24"/>
        </w:rPr>
        <w:t>выполнять</w:t>
      </w:r>
      <w:r>
        <w:rPr>
          <w:sz w:val="24"/>
        </w:rPr>
        <w:tab/>
        <w:t>базовые</w:t>
      </w:r>
      <w:r>
        <w:rPr>
          <w:sz w:val="24"/>
        </w:rPr>
        <w:tab/>
        <w:t>операции</w:t>
      </w:r>
      <w:r>
        <w:rPr>
          <w:sz w:val="24"/>
        </w:rPr>
        <w:tab/>
        <w:t>редактора</w:t>
      </w:r>
      <w:r>
        <w:rPr>
          <w:sz w:val="24"/>
        </w:rPr>
        <w:tab/>
        <w:t>компьютерного</w:t>
      </w:r>
      <w:r>
        <w:rPr>
          <w:sz w:val="24"/>
        </w:rPr>
        <w:tab/>
      </w:r>
      <w:r>
        <w:rPr>
          <w:spacing w:val="-3"/>
          <w:sz w:val="24"/>
        </w:rPr>
        <w:t xml:space="preserve">трехмерного </w:t>
      </w:r>
      <w:r>
        <w:rPr>
          <w:sz w:val="24"/>
        </w:rPr>
        <w:t>проектирования (на выбор образовательной</w:t>
      </w:r>
      <w:r>
        <w:rPr>
          <w:spacing w:val="-2"/>
          <w:sz w:val="24"/>
        </w:rPr>
        <w:t xml:space="preserve"> </w:t>
      </w:r>
      <w:r>
        <w:rPr>
          <w:sz w:val="24"/>
        </w:rPr>
        <w:t>организации).</w:t>
      </w:r>
    </w:p>
    <w:p w:rsidR="00761136" w:rsidRDefault="00190BA0">
      <w:pPr>
        <w:spacing w:before="5" w:line="274" w:lineRule="exact"/>
        <w:ind w:left="828"/>
        <w:rPr>
          <w:b/>
          <w:sz w:val="24"/>
        </w:rPr>
      </w:pPr>
      <w:r>
        <w:rPr>
          <w:b/>
          <w:sz w:val="24"/>
        </w:rPr>
        <w:t>Выпускник получит возможность научиться:</w:t>
      </w:r>
    </w:p>
    <w:p w:rsidR="00761136" w:rsidRDefault="00190BA0">
      <w:pPr>
        <w:pStyle w:val="a4"/>
        <w:numPr>
          <w:ilvl w:val="0"/>
          <w:numId w:val="57"/>
        </w:numPr>
        <w:tabs>
          <w:tab w:val="left" w:pos="1256"/>
        </w:tabs>
        <w:ind w:right="272" w:firstLine="566"/>
        <w:rPr>
          <w:i/>
          <w:sz w:val="24"/>
        </w:rPr>
      </w:pPr>
      <w:r>
        <w:rPr>
          <w:i/>
          <w:sz w:val="24"/>
        </w:rPr>
        <w:t>модифицировать имеющиеся продукты в соответствии с ситуацией/заказом/потребностью/задачей деятельности и в соответствии с их характеристиками разрабатывать технологию на основе базовой</w:t>
      </w:r>
      <w:r>
        <w:rPr>
          <w:i/>
          <w:spacing w:val="-6"/>
          <w:sz w:val="24"/>
        </w:rPr>
        <w:t xml:space="preserve"> </w:t>
      </w:r>
      <w:r>
        <w:rPr>
          <w:i/>
          <w:sz w:val="24"/>
        </w:rPr>
        <w:t>технологии;</w:t>
      </w:r>
    </w:p>
    <w:p w:rsidR="00761136" w:rsidRDefault="00190BA0">
      <w:pPr>
        <w:pStyle w:val="a4"/>
        <w:numPr>
          <w:ilvl w:val="0"/>
          <w:numId w:val="57"/>
        </w:numPr>
        <w:tabs>
          <w:tab w:val="left" w:pos="1256"/>
        </w:tabs>
        <w:ind w:right="271" w:firstLine="566"/>
        <w:rPr>
          <w:i/>
          <w:sz w:val="24"/>
        </w:rPr>
      </w:pPr>
      <w:r>
        <w:rPr>
          <w:i/>
          <w:sz w:val="24"/>
        </w:rPr>
        <w:t>технологизировать свой опыт, представлять на основе ретроспективного анализа и унификации деятельности описание в виде инструкции или иной технологической</w:t>
      </w:r>
      <w:r>
        <w:rPr>
          <w:i/>
          <w:spacing w:val="-1"/>
          <w:sz w:val="24"/>
        </w:rPr>
        <w:t xml:space="preserve"> </w:t>
      </w:r>
      <w:r>
        <w:rPr>
          <w:i/>
          <w:sz w:val="24"/>
        </w:rPr>
        <w:t>документации;</w:t>
      </w:r>
    </w:p>
    <w:p w:rsidR="00761136" w:rsidRDefault="00190BA0">
      <w:pPr>
        <w:pStyle w:val="a4"/>
        <w:numPr>
          <w:ilvl w:val="0"/>
          <w:numId w:val="57"/>
        </w:numPr>
        <w:tabs>
          <w:tab w:val="left" w:pos="1256"/>
        </w:tabs>
        <w:ind w:left="1255"/>
        <w:rPr>
          <w:i/>
          <w:sz w:val="24"/>
        </w:rPr>
      </w:pPr>
      <w:r>
        <w:rPr>
          <w:i/>
          <w:sz w:val="24"/>
        </w:rPr>
        <w:t>оценивать коммерческий потенциал продукта и/или</w:t>
      </w:r>
      <w:r>
        <w:rPr>
          <w:i/>
          <w:spacing w:val="-2"/>
          <w:sz w:val="24"/>
        </w:rPr>
        <w:t xml:space="preserve"> </w:t>
      </w:r>
      <w:r>
        <w:rPr>
          <w:i/>
          <w:sz w:val="24"/>
        </w:rPr>
        <w:t>технологии.</w:t>
      </w:r>
    </w:p>
    <w:p w:rsidR="00761136" w:rsidRDefault="00190BA0">
      <w:pPr>
        <w:spacing w:before="2"/>
        <w:ind w:left="262" w:right="2382" w:firstLine="539"/>
        <w:jc w:val="both"/>
        <w:rPr>
          <w:b/>
          <w:sz w:val="24"/>
        </w:rPr>
      </w:pPr>
      <w:r>
        <w:rPr>
          <w:b/>
          <w:sz w:val="24"/>
        </w:rPr>
        <w:t>Построение образовательных траекторий и планов в области профессионального самоопределения</w:t>
      </w:r>
    </w:p>
    <w:p w:rsidR="00761136" w:rsidRDefault="00190BA0">
      <w:pPr>
        <w:spacing w:line="274" w:lineRule="exact"/>
        <w:ind w:left="828"/>
        <w:jc w:val="both"/>
        <w:rPr>
          <w:b/>
          <w:sz w:val="24"/>
        </w:rPr>
      </w:pPr>
      <w:r>
        <w:rPr>
          <w:b/>
          <w:sz w:val="24"/>
        </w:rPr>
        <w:t>Выпускник научится:</w:t>
      </w:r>
    </w:p>
    <w:p w:rsidR="00761136" w:rsidRDefault="00190BA0">
      <w:pPr>
        <w:pStyle w:val="a4"/>
        <w:numPr>
          <w:ilvl w:val="0"/>
          <w:numId w:val="57"/>
        </w:numPr>
        <w:tabs>
          <w:tab w:val="left" w:pos="1256"/>
        </w:tabs>
        <w:ind w:right="268" w:firstLine="566"/>
        <w:rPr>
          <w:sz w:val="24"/>
        </w:rPr>
      </w:pPr>
      <w:r>
        <w:rPr>
          <w:sz w:val="24"/>
        </w:rPr>
        <w:t>характеризовать группы профессий, относящихся к актуальному технологическому</w:t>
      </w:r>
      <w:r>
        <w:rPr>
          <w:spacing w:val="-2"/>
          <w:sz w:val="24"/>
        </w:rPr>
        <w:t xml:space="preserve"> </w:t>
      </w:r>
      <w:r>
        <w:rPr>
          <w:sz w:val="24"/>
        </w:rPr>
        <w:t>укладу;</w:t>
      </w:r>
    </w:p>
    <w:p w:rsidR="00761136" w:rsidRDefault="00190BA0">
      <w:pPr>
        <w:pStyle w:val="a4"/>
        <w:numPr>
          <w:ilvl w:val="0"/>
          <w:numId w:val="57"/>
        </w:numPr>
        <w:tabs>
          <w:tab w:val="left" w:pos="1256"/>
        </w:tabs>
        <w:ind w:right="269" w:firstLine="566"/>
        <w:rPr>
          <w:sz w:val="24"/>
        </w:rPr>
      </w:pPr>
      <w:r>
        <w:rPr>
          <w:sz w:val="24"/>
        </w:rPr>
        <w:t>характеризовать ситуацию на региональном рынке труда, называть тенденции ее развития;</w:t>
      </w:r>
    </w:p>
    <w:p w:rsidR="00761136" w:rsidRDefault="00190BA0">
      <w:pPr>
        <w:pStyle w:val="a4"/>
        <w:numPr>
          <w:ilvl w:val="0"/>
          <w:numId w:val="57"/>
        </w:numPr>
        <w:tabs>
          <w:tab w:val="left" w:pos="1256"/>
        </w:tabs>
        <w:ind w:right="270" w:firstLine="566"/>
        <w:rPr>
          <w:sz w:val="24"/>
        </w:rPr>
      </w:pPr>
      <w:r>
        <w:rPr>
          <w:sz w:val="24"/>
        </w:rPr>
        <w:t>разъяснять социальное значение групп профессий, востребованных на региональном рынке</w:t>
      </w:r>
      <w:r>
        <w:rPr>
          <w:spacing w:val="-3"/>
          <w:sz w:val="24"/>
        </w:rPr>
        <w:t xml:space="preserve"> </w:t>
      </w:r>
      <w:r>
        <w:rPr>
          <w:sz w:val="24"/>
        </w:rPr>
        <w:t>труда;</w:t>
      </w:r>
    </w:p>
    <w:p w:rsidR="00761136" w:rsidRDefault="00190BA0">
      <w:pPr>
        <w:pStyle w:val="a4"/>
        <w:numPr>
          <w:ilvl w:val="0"/>
          <w:numId w:val="57"/>
        </w:numPr>
        <w:tabs>
          <w:tab w:val="left" w:pos="1256"/>
        </w:tabs>
        <w:ind w:right="274" w:firstLine="566"/>
        <w:rPr>
          <w:sz w:val="24"/>
        </w:rPr>
      </w:pPr>
      <w:r>
        <w:rPr>
          <w:sz w:val="24"/>
        </w:rPr>
        <w:t>анализировать и обосновывать свои мотивы и причины принятия тех или иных решений, связанных с выбором и реализацией образовательной</w:t>
      </w:r>
      <w:r>
        <w:rPr>
          <w:spacing w:val="-7"/>
          <w:sz w:val="24"/>
        </w:rPr>
        <w:t xml:space="preserve"> </w:t>
      </w:r>
      <w:r>
        <w:rPr>
          <w:sz w:val="24"/>
        </w:rPr>
        <w:t>траектории;</w:t>
      </w:r>
    </w:p>
    <w:p w:rsidR="00761136" w:rsidRDefault="00190BA0">
      <w:pPr>
        <w:pStyle w:val="a4"/>
        <w:numPr>
          <w:ilvl w:val="0"/>
          <w:numId w:val="57"/>
        </w:numPr>
        <w:tabs>
          <w:tab w:val="left" w:pos="1256"/>
        </w:tabs>
        <w:ind w:right="271" w:firstLine="566"/>
        <w:rPr>
          <w:sz w:val="24"/>
        </w:rPr>
      </w:pPr>
      <w:r>
        <w:rPr>
          <w:sz w:val="24"/>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761136" w:rsidRDefault="00190BA0">
      <w:pPr>
        <w:spacing w:before="4" w:line="274" w:lineRule="exact"/>
        <w:ind w:left="828"/>
        <w:jc w:val="both"/>
        <w:rPr>
          <w:b/>
          <w:sz w:val="24"/>
        </w:rPr>
      </w:pPr>
      <w:r>
        <w:rPr>
          <w:b/>
          <w:sz w:val="24"/>
        </w:rPr>
        <w:t>Выпускник получит возможность научиться:</w:t>
      </w:r>
    </w:p>
    <w:p w:rsidR="00761136" w:rsidRDefault="00190BA0">
      <w:pPr>
        <w:pStyle w:val="a4"/>
        <w:numPr>
          <w:ilvl w:val="0"/>
          <w:numId w:val="57"/>
        </w:numPr>
        <w:tabs>
          <w:tab w:val="left" w:pos="1256"/>
        </w:tabs>
        <w:ind w:right="266" w:firstLine="566"/>
        <w:rPr>
          <w:i/>
          <w:sz w:val="24"/>
        </w:rPr>
      </w:pPr>
      <w:r>
        <w:rPr>
          <w:i/>
          <w:sz w:val="24"/>
        </w:rPr>
        <w:t>предлагать альтернативные варианты образовательной траектории для профессионального</w:t>
      </w:r>
      <w:r>
        <w:rPr>
          <w:i/>
          <w:spacing w:val="-1"/>
          <w:sz w:val="24"/>
        </w:rPr>
        <w:t xml:space="preserve"> </w:t>
      </w:r>
      <w:r>
        <w:rPr>
          <w:i/>
          <w:sz w:val="24"/>
        </w:rPr>
        <w:t>развития;</w:t>
      </w:r>
    </w:p>
    <w:p w:rsidR="00761136" w:rsidRDefault="00761136">
      <w:pPr>
        <w:jc w:val="both"/>
        <w:rPr>
          <w:sz w:val="24"/>
        </w:rPr>
        <w:sectPr w:rsidR="00761136">
          <w:pgSz w:w="11910" w:h="16840"/>
          <w:pgMar w:top="1040" w:right="580" w:bottom="1260" w:left="1440" w:header="0" w:footer="1021" w:gutter="0"/>
          <w:cols w:space="720"/>
        </w:sectPr>
      </w:pPr>
    </w:p>
    <w:p w:rsidR="00761136" w:rsidRDefault="00190BA0">
      <w:pPr>
        <w:pStyle w:val="a4"/>
        <w:numPr>
          <w:ilvl w:val="0"/>
          <w:numId w:val="57"/>
        </w:numPr>
        <w:tabs>
          <w:tab w:val="left" w:pos="1256"/>
        </w:tabs>
        <w:spacing w:before="66"/>
        <w:ind w:left="1255"/>
        <w:rPr>
          <w:i/>
          <w:sz w:val="24"/>
        </w:rPr>
      </w:pPr>
      <w:r>
        <w:rPr>
          <w:i/>
          <w:sz w:val="24"/>
        </w:rPr>
        <w:lastRenderedPageBreak/>
        <w:t>характеризовать группы предприятий региона</w:t>
      </w:r>
      <w:r>
        <w:rPr>
          <w:i/>
          <w:spacing w:val="-3"/>
          <w:sz w:val="24"/>
        </w:rPr>
        <w:t xml:space="preserve"> </w:t>
      </w:r>
      <w:r>
        <w:rPr>
          <w:i/>
          <w:sz w:val="24"/>
        </w:rPr>
        <w:t>проживания;</w:t>
      </w:r>
    </w:p>
    <w:p w:rsidR="00761136" w:rsidRDefault="00190BA0">
      <w:pPr>
        <w:pStyle w:val="a4"/>
        <w:numPr>
          <w:ilvl w:val="0"/>
          <w:numId w:val="57"/>
        </w:numPr>
        <w:tabs>
          <w:tab w:val="left" w:pos="1256"/>
        </w:tabs>
        <w:ind w:right="268" w:firstLine="566"/>
        <w:rPr>
          <w:i/>
          <w:sz w:val="24"/>
        </w:rPr>
      </w:pPr>
      <w:r>
        <w:rPr>
          <w:i/>
          <w:sz w:val="24"/>
        </w:rPr>
        <w:t>получать опыт поиска, извлечения, структурирования и обработки  информации о перспективах развития современных производств и тенденциях их развития в регионе проживания и в мире, а также информации об актуальном состоянии и перспективах развития регионального и мирового рынка</w:t>
      </w:r>
      <w:r>
        <w:rPr>
          <w:i/>
          <w:spacing w:val="-5"/>
          <w:sz w:val="24"/>
        </w:rPr>
        <w:t xml:space="preserve"> </w:t>
      </w:r>
      <w:r>
        <w:rPr>
          <w:i/>
          <w:sz w:val="24"/>
        </w:rPr>
        <w:t>труда.</w:t>
      </w:r>
    </w:p>
    <w:p w:rsidR="00761136" w:rsidRDefault="00190BA0">
      <w:pPr>
        <w:spacing w:before="5"/>
        <w:ind w:left="262" w:right="263" w:firstLine="566"/>
        <w:jc w:val="both"/>
        <w:rPr>
          <w:b/>
          <w:sz w:val="24"/>
        </w:rPr>
      </w:pPr>
      <w:r>
        <w:rPr>
          <w:b/>
          <w:sz w:val="24"/>
        </w:rPr>
        <w:t>По годам обучения результаты могут быть структурированы и конкретизированы следующим образом, результаты разбиты на подблоки: культура труда (знания в рамках предметной области и бытовые навыки), предметные результаты (технологические компетенции), проектные компетенции (включая компетенции проектного управления).</w:t>
      </w:r>
    </w:p>
    <w:p w:rsidR="00761136" w:rsidRDefault="00190BA0">
      <w:pPr>
        <w:pStyle w:val="a4"/>
        <w:numPr>
          <w:ilvl w:val="0"/>
          <w:numId w:val="56"/>
        </w:numPr>
        <w:tabs>
          <w:tab w:val="left" w:pos="1009"/>
        </w:tabs>
        <w:ind w:hanging="181"/>
        <w:jc w:val="both"/>
        <w:rPr>
          <w:b/>
          <w:sz w:val="24"/>
        </w:rPr>
      </w:pPr>
      <w:r>
        <w:rPr>
          <w:b/>
          <w:sz w:val="24"/>
        </w:rPr>
        <w:t>класс</w:t>
      </w:r>
    </w:p>
    <w:p w:rsidR="00761136" w:rsidRDefault="00190BA0">
      <w:pPr>
        <w:ind w:left="828"/>
        <w:jc w:val="both"/>
        <w:rPr>
          <w:b/>
          <w:sz w:val="24"/>
        </w:rPr>
      </w:pPr>
      <w:r>
        <w:rPr>
          <w:b/>
          <w:sz w:val="24"/>
        </w:rPr>
        <w:t>По завершении учебного года обучающийся:</w:t>
      </w:r>
    </w:p>
    <w:p w:rsidR="00761136" w:rsidRDefault="00190BA0">
      <w:pPr>
        <w:pStyle w:val="2"/>
        <w:spacing w:before="1"/>
      </w:pPr>
      <w:r>
        <w:t>Культура труда (знания в рамках предметной области и бытовые навыки):</w:t>
      </w:r>
    </w:p>
    <w:p w:rsidR="00761136" w:rsidRDefault="00190BA0">
      <w:pPr>
        <w:pStyle w:val="a4"/>
        <w:numPr>
          <w:ilvl w:val="0"/>
          <w:numId w:val="57"/>
        </w:numPr>
        <w:tabs>
          <w:tab w:val="left" w:pos="1102"/>
        </w:tabs>
        <w:ind w:right="277" w:firstLine="566"/>
        <w:jc w:val="left"/>
        <w:rPr>
          <w:sz w:val="24"/>
        </w:rPr>
      </w:pPr>
      <w:r>
        <w:rPr>
          <w:sz w:val="24"/>
        </w:rPr>
        <w:t>соблюдает правила безопасности и охраны труда при работе с учебным и лабораторным</w:t>
      </w:r>
      <w:r>
        <w:rPr>
          <w:spacing w:val="-3"/>
          <w:sz w:val="24"/>
        </w:rPr>
        <w:t xml:space="preserve"> </w:t>
      </w:r>
      <w:r>
        <w:rPr>
          <w:sz w:val="24"/>
        </w:rPr>
        <w:t>оборудованием;</w:t>
      </w:r>
    </w:p>
    <w:p w:rsidR="00761136" w:rsidRDefault="00190BA0">
      <w:pPr>
        <w:pStyle w:val="a4"/>
        <w:numPr>
          <w:ilvl w:val="0"/>
          <w:numId w:val="57"/>
        </w:numPr>
        <w:tabs>
          <w:tab w:val="left" w:pos="1102"/>
        </w:tabs>
        <w:ind w:right="269" w:firstLine="566"/>
        <w:jc w:val="left"/>
        <w:rPr>
          <w:sz w:val="24"/>
        </w:rPr>
      </w:pPr>
      <w:r>
        <w:rPr>
          <w:sz w:val="24"/>
        </w:rPr>
        <w:t>владеет безопасными приемами работы с ручными и электрифицированным бытовым</w:t>
      </w:r>
      <w:r>
        <w:rPr>
          <w:spacing w:val="-3"/>
          <w:sz w:val="24"/>
        </w:rPr>
        <w:t xml:space="preserve"> </w:t>
      </w:r>
      <w:r>
        <w:rPr>
          <w:sz w:val="24"/>
        </w:rPr>
        <w:t>инструментом;</w:t>
      </w:r>
    </w:p>
    <w:p w:rsidR="00761136" w:rsidRDefault="00190BA0">
      <w:pPr>
        <w:pStyle w:val="a4"/>
        <w:numPr>
          <w:ilvl w:val="0"/>
          <w:numId w:val="57"/>
        </w:numPr>
        <w:tabs>
          <w:tab w:val="left" w:pos="1102"/>
        </w:tabs>
        <w:ind w:right="270" w:firstLine="566"/>
        <w:jc w:val="left"/>
        <w:rPr>
          <w:sz w:val="24"/>
        </w:rPr>
      </w:pPr>
      <w:r>
        <w:rPr>
          <w:sz w:val="24"/>
        </w:rPr>
        <w:t>использует ручной и электрифицированный бытовой инструмент в соответствии с задачей собственной деятельности (по</w:t>
      </w:r>
      <w:r>
        <w:rPr>
          <w:spacing w:val="-2"/>
          <w:sz w:val="24"/>
        </w:rPr>
        <w:t xml:space="preserve"> </w:t>
      </w:r>
      <w:r>
        <w:rPr>
          <w:sz w:val="24"/>
        </w:rPr>
        <w:t>назначению);</w:t>
      </w:r>
    </w:p>
    <w:p w:rsidR="00761136" w:rsidRDefault="00190BA0">
      <w:pPr>
        <w:pStyle w:val="a4"/>
        <w:numPr>
          <w:ilvl w:val="0"/>
          <w:numId w:val="57"/>
        </w:numPr>
        <w:tabs>
          <w:tab w:val="left" w:pos="1102"/>
          <w:tab w:val="left" w:pos="2540"/>
          <w:tab w:val="left" w:pos="4072"/>
          <w:tab w:val="left" w:pos="5250"/>
          <w:tab w:val="left" w:pos="7197"/>
          <w:tab w:val="left" w:pos="8367"/>
        </w:tabs>
        <w:ind w:left="1102" w:hanging="274"/>
        <w:jc w:val="left"/>
        <w:rPr>
          <w:sz w:val="24"/>
        </w:rPr>
      </w:pPr>
      <w:r>
        <w:rPr>
          <w:sz w:val="24"/>
        </w:rPr>
        <w:t>разъясняет</w:t>
      </w:r>
      <w:r>
        <w:rPr>
          <w:sz w:val="24"/>
        </w:rPr>
        <w:tab/>
        <w:t>содержание</w:t>
      </w:r>
      <w:r>
        <w:rPr>
          <w:sz w:val="24"/>
        </w:rPr>
        <w:tab/>
        <w:t>понятий</w:t>
      </w:r>
      <w:r>
        <w:rPr>
          <w:sz w:val="24"/>
        </w:rPr>
        <w:tab/>
        <w:t>«изображение»,</w:t>
      </w:r>
      <w:r>
        <w:rPr>
          <w:sz w:val="24"/>
        </w:rPr>
        <w:tab/>
        <w:t>«эскиз»,</w:t>
      </w:r>
      <w:r>
        <w:rPr>
          <w:sz w:val="24"/>
        </w:rPr>
        <w:tab/>
        <w:t>«материал»,</w:t>
      </w:r>
    </w:p>
    <w:p w:rsidR="00761136" w:rsidRDefault="00190BA0">
      <w:pPr>
        <w:pStyle w:val="a3"/>
        <w:ind w:firstLine="0"/>
        <w:jc w:val="left"/>
      </w:pPr>
      <w:r>
        <w:t>«инструмент», «механизм», «робот», «конструкция» и адекватно использует эти понятия;</w:t>
      </w:r>
    </w:p>
    <w:p w:rsidR="00761136" w:rsidRDefault="00190BA0">
      <w:pPr>
        <w:pStyle w:val="a4"/>
        <w:numPr>
          <w:ilvl w:val="0"/>
          <w:numId w:val="57"/>
        </w:numPr>
        <w:tabs>
          <w:tab w:val="left" w:pos="1102"/>
        </w:tabs>
        <w:ind w:left="1102" w:hanging="274"/>
        <w:jc w:val="left"/>
        <w:rPr>
          <w:sz w:val="24"/>
        </w:rPr>
      </w:pPr>
      <w:r>
        <w:rPr>
          <w:sz w:val="24"/>
        </w:rPr>
        <w:t>организует и поддерживает порядок на рабочем</w:t>
      </w:r>
      <w:r>
        <w:rPr>
          <w:spacing w:val="-3"/>
          <w:sz w:val="24"/>
        </w:rPr>
        <w:t xml:space="preserve"> </w:t>
      </w:r>
      <w:r>
        <w:rPr>
          <w:sz w:val="24"/>
        </w:rPr>
        <w:t>месте;</w:t>
      </w:r>
    </w:p>
    <w:p w:rsidR="00761136" w:rsidRDefault="00190BA0">
      <w:pPr>
        <w:pStyle w:val="a4"/>
        <w:numPr>
          <w:ilvl w:val="0"/>
          <w:numId w:val="57"/>
        </w:numPr>
        <w:tabs>
          <w:tab w:val="left" w:pos="1102"/>
        </w:tabs>
        <w:ind w:right="269" w:firstLine="566"/>
        <w:jc w:val="left"/>
        <w:rPr>
          <w:sz w:val="24"/>
        </w:rPr>
      </w:pPr>
      <w:r>
        <w:rPr>
          <w:sz w:val="24"/>
        </w:rPr>
        <w:t>применяет и рационально использует материал в соответствии с задачей собственной</w:t>
      </w:r>
      <w:r>
        <w:rPr>
          <w:spacing w:val="-1"/>
          <w:sz w:val="24"/>
        </w:rPr>
        <w:t xml:space="preserve"> </w:t>
      </w:r>
      <w:r>
        <w:rPr>
          <w:sz w:val="24"/>
        </w:rPr>
        <w:t>деятельности;</w:t>
      </w:r>
    </w:p>
    <w:p w:rsidR="00761136" w:rsidRDefault="00190BA0">
      <w:pPr>
        <w:pStyle w:val="a4"/>
        <w:numPr>
          <w:ilvl w:val="0"/>
          <w:numId w:val="57"/>
        </w:numPr>
        <w:tabs>
          <w:tab w:val="left" w:pos="1102"/>
        </w:tabs>
        <w:ind w:right="272" w:firstLine="566"/>
        <w:jc w:val="left"/>
        <w:rPr>
          <w:sz w:val="24"/>
        </w:rPr>
      </w:pPr>
      <w:r>
        <w:rPr>
          <w:sz w:val="24"/>
        </w:rPr>
        <w:t>осуществляет сохранение информации о результатах деятельности в формах описания, схемы, эскиза, фотографии, графического</w:t>
      </w:r>
      <w:r>
        <w:rPr>
          <w:spacing w:val="-3"/>
          <w:sz w:val="24"/>
        </w:rPr>
        <w:t xml:space="preserve"> </w:t>
      </w:r>
      <w:r>
        <w:rPr>
          <w:sz w:val="24"/>
        </w:rPr>
        <w:t>изображения;</w:t>
      </w:r>
    </w:p>
    <w:p w:rsidR="00761136" w:rsidRDefault="00190BA0">
      <w:pPr>
        <w:pStyle w:val="a4"/>
        <w:numPr>
          <w:ilvl w:val="0"/>
          <w:numId w:val="57"/>
        </w:numPr>
        <w:tabs>
          <w:tab w:val="left" w:pos="1102"/>
        </w:tabs>
        <w:ind w:right="269" w:firstLine="566"/>
        <w:jc w:val="left"/>
        <w:rPr>
          <w:sz w:val="24"/>
        </w:rPr>
      </w:pPr>
      <w:r>
        <w:rPr>
          <w:sz w:val="24"/>
        </w:rPr>
        <w:t>использует при выполнении учебных задач научно-популярную литературу, справочные материалы и ресурсы</w:t>
      </w:r>
      <w:r>
        <w:rPr>
          <w:spacing w:val="-2"/>
          <w:sz w:val="24"/>
        </w:rPr>
        <w:t xml:space="preserve"> </w:t>
      </w:r>
      <w:r>
        <w:rPr>
          <w:sz w:val="24"/>
        </w:rPr>
        <w:t>интернета;</w:t>
      </w:r>
    </w:p>
    <w:p w:rsidR="00761136" w:rsidRDefault="00190BA0">
      <w:pPr>
        <w:pStyle w:val="a4"/>
        <w:numPr>
          <w:ilvl w:val="0"/>
          <w:numId w:val="57"/>
        </w:numPr>
        <w:tabs>
          <w:tab w:val="left" w:pos="1102"/>
        </w:tabs>
        <w:ind w:right="275" w:firstLine="566"/>
        <w:jc w:val="left"/>
        <w:rPr>
          <w:sz w:val="24"/>
        </w:rPr>
      </w:pPr>
      <w:r>
        <w:rPr>
          <w:sz w:val="24"/>
        </w:rPr>
        <w:t>осуществляет операции по поддержанию порядка и чистоты в жилом и рабочем помещении;</w:t>
      </w:r>
    </w:p>
    <w:p w:rsidR="00761136" w:rsidRDefault="00190BA0">
      <w:pPr>
        <w:pStyle w:val="a4"/>
        <w:numPr>
          <w:ilvl w:val="0"/>
          <w:numId w:val="57"/>
        </w:numPr>
        <w:tabs>
          <w:tab w:val="left" w:pos="1102"/>
        </w:tabs>
        <w:ind w:right="275" w:firstLine="566"/>
        <w:jc w:val="left"/>
        <w:rPr>
          <w:sz w:val="24"/>
        </w:rPr>
      </w:pPr>
      <w:r>
        <w:rPr>
          <w:sz w:val="24"/>
        </w:rPr>
        <w:t>осуществляет корректное применение/хранение произвольно заданного продукта на основе информации производителя (инструкции, памятки, этикетки и</w:t>
      </w:r>
      <w:r>
        <w:rPr>
          <w:spacing w:val="-11"/>
          <w:sz w:val="24"/>
        </w:rPr>
        <w:t xml:space="preserve"> </w:t>
      </w:r>
      <w:r>
        <w:rPr>
          <w:sz w:val="24"/>
        </w:rPr>
        <w:t>др.).</w:t>
      </w:r>
    </w:p>
    <w:p w:rsidR="00761136" w:rsidRDefault="00190BA0">
      <w:pPr>
        <w:pStyle w:val="2"/>
        <w:jc w:val="left"/>
      </w:pPr>
      <w:r>
        <w:t>Предметные результаты:</w:t>
      </w:r>
    </w:p>
    <w:p w:rsidR="00761136" w:rsidRDefault="00190BA0">
      <w:pPr>
        <w:pStyle w:val="a4"/>
        <w:numPr>
          <w:ilvl w:val="0"/>
          <w:numId w:val="57"/>
        </w:numPr>
        <w:tabs>
          <w:tab w:val="left" w:pos="1102"/>
        </w:tabs>
        <w:ind w:right="273" w:firstLine="566"/>
        <w:rPr>
          <w:sz w:val="24"/>
        </w:rPr>
      </w:pPr>
      <w:r>
        <w:rPr>
          <w:sz w:val="24"/>
        </w:rPr>
        <w:t>выполняет измерение длин, расстояний, величин углов с помощью измерительных</w:t>
      </w:r>
      <w:r>
        <w:rPr>
          <w:spacing w:val="-2"/>
          <w:sz w:val="24"/>
        </w:rPr>
        <w:t xml:space="preserve"> </w:t>
      </w:r>
      <w:r>
        <w:rPr>
          <w:sz w:val="24"/>
        </w:rPr>
        <w:t>инструментов;</w:t>
      </w:r>
    </w:p>
    <w:p w:rsidR="00761136" w:rsidRDefault="00190BA0">
      <w:pPr>
        <w:pStyle w:val="a4"/>
        <w:numPr>
          <w:ilvl w:val="0"/>
          <w:numId w:val="57"/>
        </w:numPr>
        <w:tabs>
          <w:tab w:val="left" w:pos="1102"/>
        </w:tabs>
        <w:ind w:left="1102" w:hanging="274"/>
        <w:rPr>
          <w:sz w:val="24"/>
        </w:rPr>
      </w:pPr>
      <w:r>
        <w:rPr>
          <w:sz w:val="24"/>
        </w:rPr>
        <w:t>читает информацию, представленную в виде специализированных</w:t>
      </w:r>
      <w:r>
        <w:rPr>
          <w:spacing w:val="-5"/>
          <w:sz w:val="24"/>
        </w:rPr>
        <w:t xml:space="preserve"> </w:t>
      </w:r>
      <w:r>
        <w:rPr>
          <w:sz w:val="24"/>
        </w:rPr>
        <w:t>таблиц;</w:t>
      </w:r>
    </w:p>
    <w:p w:rsidR="00761136" w:rsidRDefault="00190BA0">
      <w:pPr>
        <w:pStyle w:val="a4"/>
        <w:numPr>
          <w:ilvl w:val="0"/>
          <w:numId w:val="57"/>
        </w:numPr>
        <w:tabs>
          <w:tab w:val="left" w:pos="1102"/>
        </w:tabs>
        <w:ind w:left="1102" w:hanging="274"/>
        <w:rPr>
          <w:sz w:val="24"/>
        </w:rPr>
      </w:pPr>
      <w:r>
        <w:rPr>
          <w:sz w:val="24"/>
        </w:rPr>
        <w:t>читает элементарные эскизы,</w:t>
      </w:r>
      <w:r>
        <w:rPr>
          <w:spacing w:val="-3"/>
          <w:sz w:val="24"/>
        </w:rPr>
        <w:t xml:space="preserve"> </w:t>
      </w:r>
      <w:r>
        <w:rPr>
          <w:sz w:val="24"/>
        </w:rPr>
        <w:t>схемы;</w:t>
      </w:r>
    </w:p>
    <w:p w:rsidR="00761136" w:rsidRDefault="00190BA0">
      <w:pPr>
        <w:pStyle w:val="a4"/>
        <w:numPr>
          <w:ilvl w:val="0"/>
          <w:numId w:val="57"/>
        </w:numPr>
        <w:tabs>
          <w:tab w:val="left" w:pos="1102"/>
        </w:tabs>
        <w:ind w:right="270" w:firstLine="566"/>
        <w:rPr>
          <w:sz w:val="24"/>
        </w:rPr>
      </w:pPr>
      <w:r>
        <w:rPr>
          <w:sz w:val="24"/>
        </w:rPr>
        <w:t>выполняет элементарные эскизы, схемы, в том числе с использованием программного обеспечения графических</w:t>
      </w:r>
      <w:r>
        <w:rPr>
          <w:spacing w:val="1"/>
          <w:sz w:val="24"/>
        </w:rPr>
        <w:t xml:space="preserve"> </w:t>
      </w:r>
      <w:r>
        <w:rPr>
          <w:sz w:val="24"/>
        </w:rPr>
        <w:t>редакторов;</w:t>
      </w:r>
    </w:p>
    <w:p w:rsidR="00761136" w:rsidRDefault="00190BA0">
      <w:pPr>
        <w:pStyle w:val="a4"/>
        <w:numPr>
          <w:ilvl w:val="0"/>
          <w:numId w:val="57"/>
        </w:numPr>
        <w:tabs>
          <w:tab w:val="left" w:pos="1102"/>
        </w:tabs>
        <w:ind w:right="271" w:firstLine="566"/>
        <w:rPr>
          <w:sz w:val="24"/>
        </w:rPr>
      </w:pPr>
      <w:r>
        <w:rPr>
          <w:sz w:val="24"/>
        </w:rPr>
        <w:t>характеризует свойства конструкционных материалов природного происхождения (например, древесины и материалов на ее основе) или иных материалов (например, текстиля);</w:t>
      </w:r>
    </w:p>
    <w:p w:rsidR="00761136" w:rsidRDefault="00190BA0">
      <w:pPr>
        <w:pStyle w:val="a4"/>
        <w:numPr>
          <w:ilvl w:val="0"/>
          <w:numId w:val="57"/>
        </w:numPr>
        <w:tabs>
          <w:tab w:val="left" w:pos="1102"/>
        </w:tabs>
        <w:ind w:right="270" w:firstLine="566"/>
        <w:rPr>
          <w:sz w:val="24"/>
        </w:rPr>
      </w:pPr>
      <w:r>
        <w:rPr>
          <w:sz w:val="24"/>
        </w:rPr>
        <w:t>характеризует основные технологические операции, виды/способы/приемы обработки конструкционных материалов (например, древесины и материалов на ее основе) или иных материалов (например,</w:t>
      </w:r>
      <w:r>
        <w:rPr>
          <w:spacing w:val="-1"/>
          <w:sz w:val="24"/>
        </w:rPr>
        <w:t xml:space="preserve"> </w:t>
      </w:r>
      <w:r>
        <w:rPr>
          <w:sz w:val="24"/>
        </w:rPr>
        <w:t>текстиля);</w:t>
      </w:r>
    </w:p>
    <w:p w:rsidR="00761136" w:rsidRDefault="00190BA0">
      <w:pPr>
        <w:pStyle w:val="a4"/>
        <w:numPr>
          <w:ilvl w:val="0"/>
          <w:numId w:val="57"/>
        </w:numPr>
        <w:tabs>
          <w:tab w:val="left" w:pos="1102"/>
        </w:tabs>
        <w:ind w:right="273" w:firstLine="566"/>
        <w:rPr>
          <w:sz w:val="24"/>
        </w:rPr>
      </w:pPr>
      <w:r>
        <w:rPr>
          <w:sz w:val="24"/>
        </w:rPr>
        <w:t>характеризует оборудование, приспособления и инструменты для обработки конструкционных материалов (например, древесины и материалов на ее основе) или иных материалов (например, текстиля);</w:t>
      </w:r>
    </w:p>
    <w:p w:rsidR="00761136" w:rsidRDefault="00190BA0">
      <w:pPr>
        <w:pStyle w:val="a4"/>
        <w:numPr>
          <w:ilvl w:val="0"/>
          <w:numId w:val="57"/>
        </w:numPr>
        <w:tabs>
          <w:tab w:val="left" w:pos="1102"/>
        </w:tabs>
        <w:ind w:right="272" w:firstLine="566"/>
        <w:rPr>
          <w:sz w:val="24"/>
        </w:rPr>
      </w:pPr>
      <w:r>
        <w:rPr>
          <w:sz w:val="24"/>
        </w:rPr>
        <w:t>применяет безопасные приемы обработки конструкционных материалов (например, древесины и материалов на ее основе) с использованием ручного и электрифицированного инструмента, имеет опыт отделки изделий из данного материала или иных материалов (например,</w:t>
      </w:r>
      <w:r>
        <w:rPr>
          <w:spacing w:val="-2"/>
          <w:sz w:val="24"/>
        </w:rPr>
        <w:t xml:space="preserve"> </w:t>
      </w:r>
      <w:r>
        <w:rPr>
          <w:sz w:val="24"/>
        </w:rPr>
        <w:t>текстиля);</w:t>
      </w:r>
    </w:p>
    <w:p w:rsidR="00761136" w:rsidRDefault="00761136">
      <w:pPr>
        <w:jc w:val="both"/>
        <w:rPr>
          <w:sz w:val="24"/>
        </w:rPr>
        <w:sectPr w:rsidR="00761136">
          <w:pgSz w:w="11910" w:h="16840"/>
          <w:pgMar w:top="1040" w:right="580" w:bottom="1260" w:left="1440" w:header="0" w:footer="1021" w:gutter="0"/>
          <w:cols w:space="720"/>
        </w:sectPr>
      </w:pPr>
    </w:p>
    <w:p w:rsidR="00761136" w:rsidRDefault="00190BA0">
      <w:pPr>
        <w:pStyle w:val="a4"/>
        <w:numPr>
          <w:ilvl w:val="0"/>
          <w:numId w:val="57"/>
        </w:numPr>
        <w:tabs>
          <w:tab w:val="left" w:pos="1102"/>
        </w:tabs>
        <w:spacing w:before="66"/>
        <w:ind w:left="1102" w:hanging="274"/>
        <w:jc w:val="left"/>
        <w:rPr>
          <w:sz w:val="24"/>
        </w:rPr>
      </w:pPr>
      <w:r>
        <w:rPr>
          <w:sz w:val="24"/>
        </w:rPr>
        <w:lastRenderedPageBreak/>
        <w:t>выполняет разметку плоского изделия на</w:t>
      </w:r>
      <w:r>
        <w:rPr>
          <w:spacing w:val="-13"/>
          <w:sz w:val="24"/>
        </w:rPr>
        <w:t xml:space="preserve"> </w:t>
      </w:r>
      <w:r>
        <w:rPr>
          <w:sz w:val="24"/>
        </w:rPr>
        <w:t>заготовке;</w:t>
      </w:r>
    </w:p>
    <w:p w:rsidR="00761136" w:rsidRDefault="00190BA0">
      <w:pPr>
        <w:pStyle w:val="a4"/>
        <w:numPr>
          <w:ilvl w:val="0"/>
          <w:numId w:val="57"/>
        </w:numPr>
        <w:tabs>
          <w:tab w:val="left" w:pos="1102"/>
        </w:tabs>
        <w:ind w:right="274" w:firstLine="566"/>
        <w:jc w:val="left"/>
        <w:rPr>
          <w:sz w:val="24"/>
        </w:rPr>
      </w:pPr>
      <w:r>
        <w:rPr>
          <w:sz w:val="24"/>
        </w:rPr>
        <w:t>осуществляет сборку моделей, в том числе с помощью образовательного конструктора по инструкции;</w:t>
      </w:r>
    </w:p>
    <w:p w:rsidR="00761136" w:rsidRDefault="00190BA0">
      <w:pPr>
        <w:pStyle w:val="a4"/>
        <w:numPr>
          <w:ilvl w:val="0"/>
          <w:numId w:val="57"/>
        </w:numPr>
        <w:tabs>
          <w:tab w:val="left" w:pos="1102"/>
        </w:tabs>
        <w:spacing w:before="1"/>
        <w:ind w:left="1102" w:hanging="274"/>
        <w:jc w:val="left"/>
        <w:rPr>
          <w:sz w:val="24"/>
        </w:rPr>
      </w:pPr>
      <w:r>
        <w:rPr>
          <w:sz w:val="24"/>
        </w:rPr>
        <w:t>конструирует модель по заданному</w:t>
      </w:r>
      <w:r>
        <w:rPr>
          <w:spacing w:val="-6"/>
          <w:sz w:val="24"/>
        </w:rPr>
        <w:t xml:space="preserve"> </w:t>
      </w:r>
      <w:r>
        <w:rPr>
          <w:sz w:val="24"/>
        </w:rPr>
        <w:t>прототипу;</w:t>
      </w:r>
    </w:p>
    <w:p w:rsidR="00761136" w:rsidRDefault="00190BA0">
      <w:pPr>
        <w:pStyle w:val="a4"/>
        <w:numPr>
          <w:ilvl w:val="0"/>
          <w:numId w:val="57"/>
        </w:numPr>
        <w:tabs>
          <w:tab w:val="left" w:pos="1102"/>
        </w:tabs>
        <w:ind w:left="1102" w:hanging="274"/>
        <w:jc w:val="left"/>
        <w:rPr>
          <w:sz w:val="24"/>
        </w:rPr>
      </w:pPr>
      <w:r>
        <w:rPr>
          <w:sz w:val="24"/>
        </w:rPr>
        <w:t>строит простые</w:t>
      </w:r>
      <w:r>
        <w:rPr>
          <w:spacing w:val="-2"/>
          <w:sz w:val="24"/>
        </w:rPr>
        <w:t xml:space="preserve"> </w:t>
      </w:r>
      <w:r>
        <w:rPr>
          <w:sz w:val="24"/>
        </w:rPr>
        <w:t>механизмы;</w:t>
      </w:r>
    </w:p>
    <w:p w:rsidR="00761136" w:rsidRDefault="00190BA0">
      <w:pPr>
        <w:pStyle w:val="a4"/>
        <w:numPr>
          <w:ilvl w:val="0"/>
          <w:numId w:val="57"/>
        </w:numPr>
        <w:tabs>
          <w:tab w:val="left" w:pos="1102"/>
        </w:tabs>
        <w:ind w:left="1102" w:hanging="274"/>
        <w:jc w:val="left"/>
        <w:rPr>
          <w:sz w:val="24"/>
        </w:rPr>
      </w:pPr>
      <w:r>
        <w:rPr>
          <w:sz w:val="24"/>
        </w:rPr>
        <w:t>имеет опыт проведения испытания, анализа</w:t>
      </w:r>
      <w:r>
        <w:rPr>
          <w:spacing w:val="-6"/>
          <w:sz w:val="24"/>
        </w:rPr>
        <w:t xml:space="preserve"> </w:t>
      </w:r>
      <w:r>
        <w:rPr>
          <w:sz w:val="24"/>
        </w:rPr>
        <w:t>продукта;</w:t>
      </w:r>
    </w:p>
    <w:p w:rsidR="00761136" w:rsidRDefault="00190BA0">
      <w:pPr>
        <w:pStyle w:val="a4"/>
        <w:numPr>
          <w:ilvl w:val="0"/>
          <w:numId w:val="57"/>
        </w:numPr>
        <w:tabs>
          <w:tab w:val="left" w:pos="1102"/>
          <w:tab w:val="left" w:pos="2281"/>
          <w:tab w:val="left" w:pos="2734"/>
          <w:tab w:val="left" w:pos="4816"/>
          <w:tab w:val="left" w:pos="5656"/>
          <w:tab w:val="left" w:pos="7392"/>
          <w:tab w:val="left" w:pos="9235"/>
        </w:tabs>
        <w:ind w:right="271" w:firstLine="566"/>
        <w:jc w:val="left"/>
        <w:rPr>
          <w:sz w:val="24"/>
        </w:rPr>
      </w:pPr>
      <w:r>
        <w:rPr>
          <w:sz w:val="24"/>
        </w:rPr>
        <w:t>получил</w:t>
      </w:r>
      <w:r>
        <w:rPr>
          <w:sz w:val="24"/>
        </w:rPr>
        <w:tab/>
        <w:t>и</w:t>
      </w:r>
      <w:r>
        <w:rPr>
          <w:sz w:val="24"/>
        </w:rPr>
        <w:tab/>
        <w:t>проанализировал</w:t>
      </w:r>
      <w:r>
        <w:rPr>
          <w:sz w:val="24"/>
        </w:rPr>
        <w:tab/>
        <w:t>опыт</w:t>
      </w:r>
      <w:r>
        <w:rPr>
          <w:sz w:val="24"/>
        </w:rPr>
        <w:tab/>
        <w:t>модификации</w:t>
      </w:r>
      <w:r>
        <w:rPr>
          <w:sz w:val="24"/>
        </w:rPr>
        <w:tab/>
        <w:t>материального</w:t>
      </w:r>
      <w:r>
        <w:rPr>
          <w:sz w:val="24"/>
        </w:rPr>
        <w:tab/>
      </w:r>
      <w:r>
        <w:rPr>
          <w:spacing w:val="-6"/>
          <w:sz w:val="24"/>
        </w:rPr>
        <w:t xml:space="preserve">или </w:t>
      </w:r>
      <w:r>
        <w:rPr>
          <w:sz w:val="24"/>
        </w:rPr>
        <w:t>информационного</w:t>
      </w:r>
      <w:r>
        <w:rPr>
          <w:spacing w:val="-4"/>
          <w:sz w:val="24"/>
        </w:rPr>
        <w:t xml:space="preserve"> </w:t>
      </w:r>
      <w:r>
        <w:rPr>
          <w:sz w:val="24"/>
        </w:rPr>
        <w:t>продукта;</w:t>
      </w:r>
    </w:p>
    <w:p w:rsidR="00761136" w:rsidRDefault="00190BA0">
      <w:pPr>
        <w:pStyle w:val="a4"/>
        <w:numPr>
          <w:ilvl w:val="0"/>
          <w:numId w:val="57"/>
        </w:numPr>
        <w:tabs>
          <w:tab w:val="left" w:pos="1102"/>
          <w:tab w:val="left" w:pos="3056"/>
          <w:tab w:val="left" w:pos="4159"/>
          <w:tab w:val="left" w:pos="4689"/>
          <w:tab w:val="left" w:pos="6353"/>
          <w:tab w:val="left" w:pos="7226"/>
          <w:tab w:val="left" w:pos="8807"/>
        </w:tabs>
        <w:ind w:right="267" w:firstLine="566"/>
        <w:jc w:val="left"/>
        <w:rPr>
          <w:sz w:val="24"/>
        </w:rPr>
      </w:pPr>
      <w:r>
        <w:rPr>
          <w:sz w:val="24"/>
        </w:rPr>
        <w:t>классифицирует</w:t>
      </w:r>
      <w:r>
        <w:rPr>
          <w:sz w:val="24"/>
        </w:rPr>
        <w:tab/>
        <w:t>роботов</w:t>
      </w:r>
      <w:r>
        <w:rPr>
          <w:sz w:val="24"/>
        </w:rPr>
        <w:tab/>
        <w:t>по</w:t>
      </w:r>
      <w:r>
        <w:rPr>
          <w:sz w:val="24"/>
        </w:rPr>
        <w:tab/>
        <w:t>конструкции,</w:t>
      </w:r>
      <w:r>
        <w:rPr>
          <w:sz w:val="24"/>
        </w:rPr>
        <w:tab/>
        <w:t>сфере</w:t>
      </w:r>
      <w:r>
        <w:rPr>
          <w:sz w:val="24"/>
        </w:rPr>
        <w:tab/>
        <w:t>применения,</w:t>
      </w:r>
      <w:r>
        <w:rPr>
          <w:sz w:val="24"/>
        </w:rPr>
        <w:tab/>
      </w:r>
      <w:r>
        <w:rPr>
          <w:spacing w:val="-4"/>
          <w:sz w:val="24"/>
        </w:rPr>
        <w:t xml:space="preserve">степени </w:t>
      </w:r>
      <w:r>
        <w:rPr>
          <w:sz w:val="24"/>
        </w:rPr>
        <w:t>самостоятельности (автономности), способам</w:t>
      </w:r>
      <w:r>
        <w:rPr>
          <w:spacing w:val="1"/>
          <w:sz w:val="24"/>
        </w:rPr>
        <w:t xml:space="preserve"> </w:t>
      </w:r>
      <w:r>
        <w:rPr>
          <w:sz w:val="24"/>
        </w:rPr>
        <w:t>управления.</w:t>
      </w:r>
    </w:p>
    <w:p w:rsidR="00761136" w:rsidRDefault="00190BA0">
      <w:pPr>
        <w:pStyle w:val="2"/>
        <w:spacing w:before="4"/>
        <w:jc w:val="left"/>
      </w:pPr>
      <w:r>
        <w:t>Проектные компетенции (включая компетенции проектного управления):</w:t>
      </w:r>
    </w:p>
    <w:p w:rsidR="00761136" w:rsidRDefault="00190BA0">
      <w:pPr>
        <w:pStyle w:val="a4"/>
        <w:numPr>
          <w:ilvl w:val="0"/>
          <w:numId w:val="57"/>
        </w:numPr>
        <w:tabs>
          <w:tab w:val="left" w:pos="1114"/>
        </w:tabs>
        <w:ind w:right="270" w:firstLine="566"/>
        <w:rPr>
          <w:sz w:val="24"/>
        </w:rPr>
      </w:pPr>
      <w:r>
        <w:rPr>
          <w:sz w:val="24"/>
        </w:rPr>
        <w:t>получил и проанализировал опыт изготовления материального продукта на основе технологической документации или по готовому образцу с применением рабочих инструментов, не требующих регулирования.</w:t>
      </w:r>
    </w:p>
    <w:p w:rsidR="00761136" w:rsidRDefault="00190BA0">
      <w:pPr>
        <w:pStyle w:val="a4"/>
        <w:numPr>
          <w:ilvl w:val="0"/>
          <w:numId w:val="56"/>
        </w:numPr>
        <w:tabs>
          <w:tab w:val="left" w:pos="1009"/>
        </w:tabs>
        <w:spacing w:before="3"/>
        <w:ind w:hanging="181"/>
        <w:rPr>
          <w:b/>
          <w:sz w:val="24"/>
        </w:rPr>
      </w:pPr>
      <w:r>
        <w:rPr>
          <w:b/>
          <w:sz w:val="24"/>
        </w:rPr>
        <w:t>класс</w:t>
      </w:r>
    </w:p>
    <w:p w:rsidR="00761136" w:rsidRDefault="00190BA0">
      <w:pPr>
        <w:spacing w:before="1"/>
        <w:ind w:left="828"/>
        <w:rPr>
          <w:b/>
          <w:sz w:val="24"/>
        </w:rPr>
      </w:pPr>
      <w:r>
        <w:rPr>
          <w:b/>
          <w:sz w:val="24"/>
        </w:rPr>
        <w:t>По завершении учебного года обучающийся:</w:t>
      </w:r>
    </w:p>
    <w:p w:rsidR="00761136" w:rsidRDefault="00190BA0">
      <w:pPr>
        <w:pStyle w:val="2"/>
        <w:spacing w:before="0"/>
        <w:jc w:val="left"/>
      </w:pPr>
      <w:r>
        <w:t>Культура труда (знания в рамках предметной области и бытовые навыки):</w:t>
      </w:r>
    </w:p>
    <w:p w:rsidR="00761136" w:rsidRDefault="00190BA0">
      <w:pPr>
        <w:pStyle w:val="a4"/>
        <w:numPr>
          <w:ilvl w:val="0"/>
          <w:numId w:val="57"/>
        </w:numPr>
        <w:tabs>
          <w:tab w:val="left" w:pos="1102"/>
        </w:tabs>
        <w:ind w:right="271" w:firstLine="566"/>
        <w:jc w:val="left"/>
        <w:rPr>
          <w:sz w:val="24"/>
        </w:rPr>
      </w:pPr>
      <w:r>
        <w:rPr>
          <w:sz w:val="24"/>
        </w:rPr>
        <w:t>соблюдает правила безопасности и охраны труда при работе с учебным и лабораторным</w:t>
      </w:r>
      <w:r>
        <w:rPr>
          <w:spacing w:val="-3"/>
          <w:sz w:val="24"/>
        </w:rPr>
        <w:t xml:space="preserve"> </w:t>
      </w:r>
      <w:r>
        <w:rPr>
          <w:sz w:val="24"/>
        </w:rPr>
        <w:t>оборудованием;</w:t>
      </w:r>
    </w:p>
    <w:p w:rsidR="00761136" w:rsidRDefault="00190BA0">
      <w:pPr>
        <w:pStyle w:val="a4"/>
        <w:numPr>
          <w:ilvl w:val="0"/>
          <w:numId w:val="57"/>
        </w:numPr>
        <w:tabs>
          <w:tab w:val="left" w:pos="1102"/>
        </w:tabs>
        <w:ind w:right="266" w:firstLine="566"/>
        <w:jc w:val="left"/>
        <w:rPr>
          <w:sz w:val="24"/>
        </w:rPr>
      </w:pPr>
      <w:r>
        <w:rPr>
          <w:sz w:val="24"/>
        </w:rPr>
        <w:t>разъясняет содержание понятий «чертеж», «форма», «макет», «прототип», «3D- модель», «программа» и адекватно использует эти понятия;</w:t>
      </w:r>
    </w:p>
    <w:p w:rsidR="00761136" w:rsidRDefault="00190BA0">
      <w:pPr>
        <w:pStyle w:val="a4"/>
        <w:numPr>
          <w:ilvl w:val="0"/>
          <w:numId w:val="57"/>
        </w:numPr>
        <w:tabs>
          <w:tab w:val="left" w:pos="1102"/>
        </w:tabs>
        <w:ind w:right="267" w:firstLine="566"/>
        <w:jc w:val="left"/>
        <w:rPr>
          <w:sz w:val="24"/>
        </w:rPr>
      </w:pPr>
      <w:r>
        <w:rPr>
          <w:sz w:val="24"/>
        </w:rPr>
        <w:t>характеризует содержание понятия «потребность» (с точки зрения потребителя) и адекватно использует эти понятия;</w:t>
      </w:r>
    </w:p>
    <w:p w:rsidR="00761136" w:rsidRDefault="00190BA0">
      <w:pPr>
        <w:pStyle w:val="a4"/>
        <w:numPr>
          <w:ilvl w:val="0"/>
          <w:numId w:val="57"/>
        </w:numPr>
        <w:tabs>
          <w:tab w:val="left" w:pos="1102"/>
        </w:tabs>
        <w:ind w:right="270" w:firstLine="566"/>
        <w:jc w:val="left"/>
        <w:rPr>
          <w:sz w:val="24"/>
        </w:rPr>
      </w:pPr>
      <w:r>
        <w:rPr>
          <w:sz w:val="24"/>
        </w:rPr>
        <w:t>может охарактеризовать два-три метода поиска и верификации информации в соответствии с задачами собственной</w:t>
      </w:r>
      <w:r>
        <w:rPr>
          <w:spacing w:val="-2"/>
          <w:sz w:val="24"/>
        </w:rPr>
        <w:t xml:space="preserve"> </w:t>
      </w:r>
      <w:r>
        <w:rPr>
          <w:sz w:val="24"/>
        </w:rPr>
        <w:t>деятельности;</w:t>
      </w:r>
    </w:p>
    <w:p w:rsidR="00761136" w:rsidRDefault="00190BA0">
      <w:pPr>
        <w:pStyle w:val="a4"/>
        <w:numPr>
          <w:ilvl w:val="0"/>
          <w:numId w:val="57"/>
        </w:numPr>
        <w:tabs>
          <w:tab w:val="left" w:pos="1102"/>
        </w:tabs>
        <w:ind w:right="275" w:firstLine="566"/>
        <w:jc w:val="left"/>
        <w:rPr>
          <w:sz w:val="24"/>
        </w:rPr>
      </w:pPr>
      <w:r>
        <w:rPr>
          <w:sz w:val="24"/>
        </w:rPr>
        <w:t>применяет безопасные приемы первичной и тепловой обработки продуктов питания.</w:t>
      </w:r>
    </w:p>
    <w:p w:rsidR="00761136" w:rsidRDefault="00190BA0">
      <w:pPr>
        <w:pStyle w:val="2"/>
        <w:jc w:val="left"/>
      </w:pPr>
      <w:r>
        <w:t>Предметные результаты:</w:t>
      </w:r>
    </w:p>
    <w:p w:rsidR="00761136" w:rsidRDefault="00190BA0">
      <w:pPr>
        <w:pStyle w:val="a4"/>
        <w:numPr>
          <w:ilvl w:val="0"/>
          <w:numId w:val="57"/>
        </w:numPr>
        <w:tabs>
          <w:tab w:val="left" w:pos="1102"/>
        </w:tabs>
        <w:spacing w:line="274" w:lineRule="exact"/>
        <w:ind w:left="1102" w:hanging="274"/>
        <w:rPr>
          <w:sz w:val="24"/>
        </w:rPr>
      </w:pPr>
      <w:r>
        <w:rPr>
          <w:sz w:val="24"/>
        </w:rPr>
        <w:t>читает элементарные</w:t>
      </w:r>
      <w:r>
        <w:rPr>
          <w:spacing w:val="-3"/>
          <w:sz w:val="24"/>
        </w:rPr>
        <w:t xml:space="preserve"> </w:t>
      </w:r>
      <w:r>
        <w:rPr>
          <w:sz w:val="24"/>
        </w:rPr>
        <w:t>чертежи;</w:t>
      </w:r>
    </w:p>
    <w:p w:rsidR="00761136" w:rsidRDefault="00190BA0">
      <w:pPr>
        <w:pStyle w:val="a4"/>
        <w:numPr>
          <w:ilvl w:val="0"/>
          <w:numId w:val="57"/>
        </w:numPr>
        <w:tabs>
          <w:tab w:val="left" w:pos="1102"/>
        </w:tabs>
        <w:ind w:right="272" w:firstLine="566"/>
        <w:rPr>
          <w:sz w:val="24"/>
        </w:rPr>
      </w:pPr>
      <w:r>
        <w:rPr>
          <w:sz w:val="24"/>
        </w:rPr>
        <w:t>выполняет элементарные чертежи, векторные и растровые изображения, в том числе с использованием графических</w:t>
      </w:r>
      <w:r>
        <w:rPr>
          <w:spacing w:val="-2"/>
          <w:sz w:val="24"/>
        </w:rPr>
        <w:t xml:space="preserve"> </w:t>
      </w:r>
      <w:r>
        <w:rPr>
          <w:sz w:val="24"/>
        </w:rPr>
        <w:t>редакторов;</w:t>
      </w:r>
    </w:p>
    <w:p w:rsidR="00761136" w:rsidRDefault="00190BA0">
      <w:pPr>
        <w:pStyle w:val="a4"/>
        <w:numPr>
          <w:ilvl w:val="0"/>
          <w:numId w:val="57"/>
        </w:numPr>
        <w:tabs>
          <w:tab w:val="left" w:pos="1102"/>
        </w:tabs>
        <w:ind w:left="1102" w:hanging="274"/>
        <w:rPr>
          <w:sz w:val="24"/>
        </w:rPr>
      </w:pPr>
      <w:r>
        <w:rPr>
          <w:sz w:val="24"/>
        </w:rPr>
        <w:t>анализирует формообразование промышленных</w:t>
      </w:r>
      <w:r>
        <w:rPr>
          <w:spacing w:val="-2"/>
          <w:sz w:val="24"/>
        </w:rPr>
        <w:t xml:space="preserve"> </w:t>
      </w:r>
      <w:r>
        <w:rPr>
          <w:sz w:val="24"/>
        </w:rPr>
        <w:t>изделий;</w:t>
      </w:r>
    </w:p>
    <w:p w:rsidR="00761136" w:rsidRDefault="00190BA0">
      <w:pPr>
        <w:pStyle w:val="a4"/>
        <w:numPr>
          <w:ilvl w:val="0"/>
          <w:numId w:val="57"/>
        </w:numPr>
        <w:tabs>
          <w:tab w:val="left" w:pos="1102"/>
        </w:tabs>
        <w:ind w:right="267" w:firstLine="566"/>
        <w:rPr>
          <w:sz w:val="24"/>
        </w:rPr>
      </w:pPr>
      <w:r>
        <w:rPr>
          <w:sz w:val="24"/>
        </w:rPr>
        <w:t>выполняет базовые операции редактора компьютерного трехмерного проектирования (на выбор образовательной</w:t>
      </w:r>
      <w:r>
        <w:rPr>
          <w:spacing w:val="-2"/>
          <w:sz w:val="24"/>
        </w:rPr>
        <w:t xml:space="preserve"> </w:t>
      </w:r>
      <w:r>
        <w:rPr>
          <w:sz w:val="24"/>
        </w:rPr>
        <w:t>организации);</w:t>
      </w:r>
    </w:p>
    <w:p w:rsidR="00761136" w:rsidRDefault="00190BA0">
      <w:pPr>
        <w:pStyle w:val="a4"/>
        <w:numPr>
          <w:ilvl w:val="0"/>
          <w:numId w:val="57"/>
        </w:numPr>
        <w:tabs>
          <w:tab w:val="left" w:pos="1102"/>
        </w:tabs>
        <w:ind w:right="270" w:firstLine="566"/>
        <w:rPr>
          <w:sz w:val="24"/>
        </w:rPr>
      </w:pPr>
      <w:r>
        <w:rPr>
          <w:sz w:val="24"/>
        </w:rPr>
        <w:t>применяет навыки формообразования, использования объемов в дизайне (макетирование из подручных</w:t>
      </w:r>
      <w:r>
        <w:rPr>
          <w:spacing w:val="-1"/>
          <w:sz w:val="24"/>
        </w:rPr>
        <w:t xml:space="preserve"> </w:t>
      </w:r>
      <w:r>
        <w:rPr>
          <w:sz w:val="24"/>
        </w:rPr>
        <w:t>материалов);</w:t>
      </w:r>
    </w:p>
    <w:p w:rsidR="00761136" w:rsidRDefault="00190BA0">
      <w:pPr>
        <w:pStyle w:val="a4"/>
        <w:numPr>
          <w:ilvl w:val="0"/>
          <w:numId w:val="57"/>
        </w:numPr>
        <w:tabs>
          <w:tab w:val="left" w:pos="1102"/>
        </w:tabs>
        <w:ind w:right="266" w:firstLine="566"/>
        <w:rPr>
          <w:sz w:val="24"/>
        </w:rPr>
      </w:pPr>
      <w:r>
        <w:rPr>
          <w:sz w:val="24"/>
        </w:rPr>
        <w:t>характеризует основные методы/способы/приемы изготовления объемных деталей из различных материалов, в том числе с применением технологического</w:t>
      </w:r>
      <w:r>
        <w:rPr>
          <w:spacing w:val="-22"/>
          <w:sz w:val="24"/>
        </w:rPr>
        <w:t xml:space="preserve"> </w:t>
      </w:r>
      <w:r>
        <w:rPr>
          <w:sz w:val="24"/>
        </w:rPr>
        <w:t>оборудования;</w:t>
      </w:r>
    </w:p>
    <w:p w:rsidR="00761136" w:rsidRDefault="00190BA0">
      <w:pPr>
        <w:pStyle w:val="a4"/>
        <w:numPr>
          <w:ilvl w:val="0"/>
          <w:numId w:val="57"/>
        </w:numPr>
        <w:tabs>
          <w:tab w:val="left" w:pos="1102"/>
        </w:tabs>
        <w:ind w:right="272" w:firstLine="566"/>
        <w:rPr>
          <w:sz w:val="24"/>
        </w:rPr>
      </w:pPr>
      <w:r>
        <w:rPr>
          <w:sz w:val="24"/>
        </w:rPr>
        <w:t>получил и проанализировал собственный опыт применения различных методов изготовления объемных деталей (гибка, формовка, формование, литье,  послойный синтез);</w:t>
      </w:r>
    </w:p>
    <w:p w:rsidR="00761136" w:rsidRDefault="00190BA0">
      <w:pPr>
        <w:pStyle w:val="a4"/>
        <w:numPr>
          <w:ilvl w:val="0"/>
          <w:numId w:val="57"/>
        </w:numPr>
        <w:tabs>
          <w:tab w:val="left" w:pos="1102"/>
        </w:tabs>
        <w:spacing w:before="1"/>
        <w:ind w:left="1102" w:hanging="274"/>
        <w:rPr>
          <w:sz w:val="24"/>
        </w:rPr>
      </w:pPr>
      <w:r>
        <w:rPr>
          <w:sz w:val="24"/>
        </w:rPr>
        <w:t>получил опыт соединения деталей методом</w:t>
      </w:r>
      <w:r>
        <w:rPr>
          <w:spacing w:val="-1"/>
          <w:sz w:val="24"/>
        </w:rPr>
        <w:t xml:space="preserve"> </w:t>
      </w:r>
      <w:r>
        <w:rPr>
          <w:sz w:val="24"/>
        </w:rPr>
        <w:t>пайки;</w:t>
      </w:r>
    </w:p>
    <w:p w:rsidR="00761136" w:rsidRDefault="00190BA0">
      <w:pPr>
        <w:pStyle w:val="a4"/>
        <w:numPr>
          <w:ilvl w:val="0"/>
          <w:numId w:val="57"/>
        </w:numPr>
        <w:tabs>
          <w:tab w:val="left" w:pos="1102"/>
        </w:tabs>
        <w:ind w:left="1102" w:hanging="274"/>
        <w:rPr>
          <w:sz w:val="24"/>
        </w:rPr>
      </w:pPr>
      <w:r>
        <w:rPr>
          <w:sz w:val="24"/>
        </w:rPr>
        <w:t>получил и проанализировал опыт изготовления макета или</w:t>
      </w:r>
      <w:r>
        <w:rPr>
          <w:spacing w:val="-7"/>
          <w:sz w:val="24"/>
        </w:rPr>
        <w:t xml:space="preserve"> </w:t>
      </w:r>
      <w:r>
        <w:rPr>
          <w:sz w:val="24"/>
        </w:rPr>
        <w:t>прототипа;</w:t>
      </w:r>
    </w:p>
    <w:p w:rsidR="00761136" w:rsidRDefault="00190BA0">
      <w:pPr>
        <w:pStyle w:val="a4"/>
        <w:numPr>
          <w:ilvl w:val="0"/>
          <w:numId w:val="57"/>
        </w:numPr>
        <w:tabs>
          <w:tab w:val="left" w:pos="1102"/>
        </w:tabs>
        <w:ind w:right="278" w:firstLine="566"/>
        <w:rPr>
          <w:sz w:val="24"/>
        </w:rPr>
      </w:pPr>
      <w:r>
        <w:rPr>
          <w:sz w:val="24"/>
        </w:rPr>
        <w:t>проводит морфологический и функциональный анализ технической системы или изделия;</w:t>
      </w:r>
    </w:p>
    <w:p w:rsidR="00761136" w:rsidRDefault="00190BA0">
      <w:pPr>
        <w:pStyle w:val="a4"/>
        <w:numPr>
          <w:ilvl w:val="0"/>
          <w:numId w:val="57"/>
        </w:numPr>
        <w:tabs>
          <w:tab w:val="left" w:pos="1102"/>
        </w:tabs>
        <w:ind w:left="1102" w:hanging="274"/>
        <w:rPr>
          <w:sz w:val="24"/>
        </w:rPr>
      </w:pPr>
      <w:r>
        <w:rPr>
          <w:sz w:val="24"/>
        </w:rPr>
        <w:t>строит механизм, состоящий из нескольких простых</w:t>
      </w:r>
      <w:r>
        <w:rPr>
          <w:spacing w:val="-3"/>
          <w:sz w:val="24"/>
        </w:rPr>
        <w:t xml:space="preserve"> </w:t>
      </w:r>
      <w:r>
        <w:rPr>
          <w:sz w:val="24"/>
        </w:rPr>
        <w:t>механизмов;</w:t>
      </w:r>
    </w:p>
    <w:p w:rsidR="00761136" w:rsidRDefault="00190BA0">
      <w:pPr>
        <w:pStyle w:val="a4"/>
        <w:numPr>
          <w:ilvl w:val="0"/>
          <w:numId w:val="57"/>
        </w:numPr>
        <w:tabs>
          <w:tab w:val="left" w:pos="1102"/>
        </w:tabs>
        <w:ind w:right="274" w:firstLine="566"/>
        <w:rPr>
          <w:sz w:val="24"/>
        </w:rPr>
      </w:pPr>
      <w:r>
        <w:rPr>
          <w:sz w:val="24"/>
        </w:rPr>
        <w:t>получил и проанализировал опыт модификации механизмов для получения заданных свойств (решение задачи);</w:t>
      </w:r>
    </w:p>
    <w:p w:rsidR="00761136" w:rsidRDefault="00190BA0">
      <w:pPr>
        <w:pStyle w:val="a4"/>
        <w:numPr>
          <w:ilvl w:val="0"/>
          <w:numId w:val="57"/>
        </w:numPr>
        <w:tabs>
          <w:tab w:val="left" w:pos="1102"/>
        </w:tabs>
        <w:ind w:right="270" w:firstLine="566"/>
        <w:rPr>
          <w:sz w:val="24"/>
        </w:rPr>
      </w:pPr>
      <w:r>
        <w:rPr>
          <w:sz w:val="24"/>
        </w:rPr>
        <w:t>применяет простые механизмы для решения поставленных задач по модернизации/проектированию процесса изготовления материального</w:t>
      </w:r>
      <w:r>
        <w:rPr>
          <w:spacing w:val="-8"/>
          <w:sz w:val="24"/>
        </w:rPr>
        <w:t xml:space="preserve"> </w:t>
      </w:r>
      <w:r>
        <w:rPr>
          <w:sz w:val="24"/>
        </w:rPr>
        <w:t>продукта;</w:t>
      </w:r>
    </w:p>
    <w:p w:rsidR="00761136" w:rsidRDefault="00761136">
      <w:pPr>
        <w:jc w:val="both"/>
        <w:rPr>
          <w:sz w:val="24"/>
        </w:rPr>
        <w:sectPr w:rsidR="00761136">
          <w:pgSz w:w="11910" w:h="16840"/>
          <w:pgMar w:top="1040" w:right="580" w:bottom="1300" w:left="1440" w:header="0" w:footer="1021" w:gutter="0"/>
          <w:cols w:space="720"/>
        </w:sectPr>
      </w:pPr>
    </w:p>
    <w:p w:rsidR="00761136" w:rsidRDefault="00190BA0">
      <w:pPr>
        <w:pStyle w:val="a4"/>
        <w:numPr>
          <w:ilvl w:val="0"/>
          <w:numId w:val="57"/>
        </w:numPr>
        <w:tabs>
          <w:tab w:val="left" w:pos="1102"/>
        </w:tabs>
        <w:spacing w:before="66"/>
        <w:ind w:right="272" w:firstLine="566"/>
        <w:rPr>
          <w:sz w:val="24"/>
        </w:rPr>
      </w:pPr>
      <w:r>
        <w:rPr>
          <w:sz w:val="24"/>
        </w:rPr>
        <w:lastRenderedPageBreak/>
        <w:t>может охарактеризовать технологии разработки информационных продуктов (приложений/компьютерных программ), в том числе технологии виртуальной и дополненной</w:t>
      </w:r>
      <w:r>
        <w:rPr>
          <w:spacing w:val="-1"/>
          <w:sz w:val="24"/>
        </w:rPr>
        <w:t xml:space="preserve"> </w:t>
      </w:r>
      <w:r>
        <w:rPr>
          <w:sz w:val="24"/>
        </w:rPr>
        <w:t>реальности;</w:t>
      </w:r>
    </w:p>
    <w:p w:rsidR="00761136" w:rsidRDefault="00190BA0">
      <w:pPr>
        <w:pStyle w:val="a4"/>
        <w:numPr>
          <w:ilvl w:val="0"/>
          <w:numId w:val="57"/>
        </w:numPr>
        <w:tabs>
          <w:tab w:val="left" w:pos="1102"/>
        </w:tabs>
        <w:spacing w:before="1"/>
        <w:ind w:right="267" w:firstLine="566"/>
        <w:rPr>
          <w:sz w:val="24"/>
        </w:rPr>
      </w:pPr>
      <w:r>
        <w:rPr>
          <w:sz w:val="24"/>
        </w:rPr>
        <w:t>проектирует и реализует упрощенные алгоритмы функционирования встраиваемого программного обеспечения для управления элементарными техническими системами;</w:t>
      </w:r>
    </w:p>
    <w:p w:rsidR="00761136" w:rsidRDefault="00190BA0">
      <w:pPr>
        <w:pStyle w:val="a4"/>
        <w:numPr>
          <w:ilvl w:val="0"/>
          <w:numId w:val="57"/>
        </w:numPr>
        <w:tabs>
          <w:tab w:val="left" w:pos="1102"/>
        </w:tabs>
        <w:ind w:left="1102" w:hanging="274"/>
        <w:rPr>
          <w:sz w:val="24"/>
        </w:rPr>
      </w:pPr>
      <w:r>
        <w:rPr>
          <w:sz w:val="24"/>
        </w:rPr>
        <w:t>характеризует свойства металлических конструкционных материалов;</w:t>
      </w:r>
    </w:p>
    <w:p w:rsidR="00761136" w:rsidRDefault="00190BA0">
      <w:pPr>
        <w:pStyle w:val="a4"/>
        <w:numPr>
          <w:ilvl w:val="0"/>
          <w:numId w:val="57"/>
        </w:numPr>
        <w:tabs>
          <w:tab w:val="left" w:pos="1102"/>
        </w:tabs>
        <w:ind w:right="271" w:firstLine="566"/>
        <w:rPr>
          <w:sz w:val="24"/>
        </w:rPr>
      </w:pPr>
      <w:r>
        <w:rPr>
          <w:sz w:val="24"/>
        </w:rPr>
        <w:t>характеризует основные технологические операции, виды/способы/приемы обработки конструкционных материалов (например, цветных или черных металлов, включая листовые</w:t>
      </w:r>
      <w:r>
        <w:rPr>
          <w:spacing w:val="-3"/>
          <w:sz w:val="24"/>
        </w:rPr>
        <w:t xml:space="preserve"> </w:t>
      </w:r>
      <w:r>
        <w:rPr>
          <w:sz w:val="24"/>
        </w:rPr>
        <w:t>материалы);</w:t>
      </w:r>
    </w:p>
    <w:p w:rsidR="00761136" w:rsidRDefault="00190BA0">
      <w:pPr>
        <w:pStyle w:val="a4"/>
        <w:numPr>
          <w:ilvl w:val="0"/>
          <w:numId w:val="57"/>
        </w:numPr>
        <w:tabs>
          <w:tab w:val="left" w:pos="1102"/>
        </w:tabs>
        <w:ind w:right="271" w:firstLine="566"/>
        <w:rPr>
          <w:sz w:val="24"/>
        </w:rPr>
      </w:pPr>
      <w:r>
        <w:rPr>
          <w:sz w:val="24"/>
        </w:rPr>
        <w:t>характеризует оборудование, приспособления и инструменты для ручной обработки конструкционных материалов (например, цветных или черных металлов, включая листовые</w:t>
      </w:r>
      <w:r>
        <w:rPr>
          <w:spacing w:val="-3"/>
          <w:sz w:val="24"/>
        </w:rPr>
        <w:t xml:space="preserve"> </w:t>
      </w:r>
      <w:r>
        <w:rPr>
          <w:sz w:val="24"/>
        </w:rPr>
        <w:t>материалы);</w:t>
      </w:r>
    </w:p>
    <w:p w:rsidR="00761136" w:rsidRDefault="00190BA0">
      <w:pPr>
        <w:pStyle w:val="a4"/>
        <w:numPr>
          <w:ilvl w:val="0"/>
          <w:numId w:val="57"/>
        </w:numPr>
        <w:tabs>
          <w:tab w:val="left" w:pos="1102"/>
        </w:tabs>
        <w:ind w:right="267" w:firstLine="566"/>
        <w:rPr>
          <w:sz w:val="24"/>
        </w:rPr>
      </w:pPr>
      <w:r>
        <w:rPr>
          <w:sz w:val="24"/>
        </w:rPr>
        <w:t>применяет безопасные приемы обработки конструкционных материалов (например, цветных или черных металлов) с использованием ручного и электрифицированного</w:t>
      </w:r>
      <w:r>
        <w:rPr>
          <w:spacing w:val="-4"/>
          <w:sz w:val="24"/>
        </w:rPr>
        <w:t xml:space="preserve"> </w:t>
      </w:r>
      <w:r>
        <w:rPr>
          <w:sz w:val="24"/>
        </w:rPr>
        <w:t>инструмента;</w:t>
      </w:r>
    </w:p>
    <w:p w:rsidR="00761136" w:rsidRDefault="00190BA0">
      <w:pPr>
        <w:pStyle w:val="a4"/>
        <w:numPr>
          <w:ilvl w:val="0"/>
          <w:numId w:val="57"/>
        </w:numPr>
        <w:tabs>
          <w:tab w:val="left" w:pos="1102"/>
        </w:tabs>
        <w:ind w:left="1102" w:hanging="274"/>
        <w:rPr>
          <w:sz w:val="24"/>
        </w:rPr>
      </w:pPr>
      <w:r>
        <w:rPr>
          <w:sz w:val="24"/>
        </w:rPr>
        <w:t>имеет опыт подготовки деталей под</w:t>
      </w:r>
      <w:r>
        <w:rPr>
          <w:spacing w:val="-3"/>
          <w:sz w:val="24"/>
        </w:rPr>
        <w:t xml:space="preserve"> </w:t>
      </w:r>
      <w:r>
        <w:rPr>
          <w:sz w:val="24"/>
        </w:rPr>
        <w:t>окраску.</w:t>
      </w:r>
    </w:p>
    <w:p w:rsidR="00761136" w:rsidRDefault="00190BA0">
      <w:pPr>
        <w:pStyle w:val="2"/>
        <w:spacing w:before="5" w:line="240" w:lineRule="auto"/>
        <w:ind w:left="262" w:right="273" w:firstLine="566"/>
      </w:pPr>
      <w:r>
        <w:t>Проектные компетенции (компетенции проектного управления и гибкие компетенции):</w:t>
      </w:r>
    </w:p>
    <w:p w:rsidR="00761136" w:rsidRDefault="00190BA0">
      <w:pPr>
        <w:pStyle w:val="a4"/>
        <w:numPr>
          <w:ilvl w:val="0"/>
          <w:numId w:val="57"/>
        </w:numPr>
        <w:tabs>
          <w:tab w:val="left" w:pos="1102"/>
        </w:tabs>
        <w:ind w:right="270" w:firstLine="566"/>
        <w:rPr>
          <w:sz w:val="24"/>
        </w:rPr>
      </w:pPr>
      <w:r>
        <w:rPr>
          <w:sz w:val="24"/>
        </w:rPr>
        <w:t>может назвать инструменты выявления потребностей и исследования пользовательского</w:t>
      </w:r>
      <w:r>
        <w:rPr>
          <w:spacing w:val="-1"/>
          <w:sz w:val="24"/>
        </w:rPr>
        <w:t xml:space="preserve"> </w:t>
      </w:r>
      <w:r>
        <w:rPr>
          <w:sz w:val="24"/>
        </w:rPr>
        <w:t>опыта;</w:t>
      </w:r>
    </w:p>
    <w:p w:rsidR="00761136" w:rsidRDefault="00190BA0">
      <w:pPr>
        <w:pStyle w:val="a4"/>
        <w:numPr>
          <w:ilvl w:val="0"/>
          <w:numId w:val="57"/>
        </w:numPr>
        <w:tabs>
          <w:tab w:val="left" w:pos="1102"/>
          <w:tab w:val="left" w:pos="2452"/>
          <w:tab w:val="left" w:pos="4956"/>
          <w:tab w:val="left" w:pos="6422"/>
          <w:tab w:val="left" w:pos="8176"/>
          <w:tab w:val="left" w:pos="9365"/>
        </w:tabs>
        <w:ind w:right="269" w:firstLine="566"/>
        <w:rPr>
          <w:sz w:val="24"/>
        </w:rPr>
      </w:pPr>
      <w:r>
        <w:rPr>
          <w:sz w:val="24"/>
        </w:rPr>
        <w:t>может</w:t>
      </w:r>
      <w:r>
        <w:rPr>
          <w:sz w:val="24"/>
        </w:rPr>
        <w:tab/>
        <w:t>охарактеризовать</w:t>
      </w:r>
      <w:r>
        <w:rPr>
          <w:sz w:val="24"/>
        </w:rPr>
        <w:tab/>
        <w:t>методы</w:t>
      </w:r>
      <w:r>
        <w:rPr>
          <w:sz w:val="24"/>
        </w:rPr>
        <w:tab/>
        <w:t>генерации</w:t>
      </w:r>
      <w:r>
        <w:rPr>
          <w:sz w:val="24"/>
        </w:rPr>
        <w:tab/>
        <w:t>идей</w:t>
      </w:r>
      <w:r>
        <w:rPr>
          <w:sz w:val="24"/>
        </w:rPr>
        <w:tab/>
      </w:r>
      <w:r>
        <w:rPr>
          <w:spacing w:val="-9"/>
          <w:sz w:val="24"/>
        </w:rPr>
        <w:t xml:space="preserve">по </w:t>
      </w:r>
      <w:r>
        <w:rPr>
          <w:sz w:val="24"/>
        </w:rPr>
        <w:t>модернизации/проектированию материальных продуктов или технологических</w:t>
      </w:r>
      <w:r>
        <w:rPr>
          <w:spacing w:val="-11"/>
          <w:sz w:val="24"/>
        </w:rPr>
        <w:t xml:space="preserve"> </w:t>
      </w:r>
      <w:r>
        <w:rPr>
          <w:sz w:val="24"/>
        </w:rPr>
        <w:t>систем;</w:t>
      </w:r>
    </w:p>
    <w:p w:rsidR="00761136" w:rsidRDefault="00190BA0">
      <w:pPr>
        <w:pStyle w:val="a4"/>
        <w:numPr>
          <w:ilvl w:val="0"/>
          <w:numId w:val="57"/>
        </w:numPr>
        <w:tabs>
          <w:tab w:val="left" w:pos="1102"/>
        </w:tabs>
        <w:ind w:left="1102" w:hanging="274"/>
        <w:rPr>
          <w:sz w:val="24"/>
        </w:rPr>
      </w:pPr>
      <w:r>
        <w:rPr>
          <w:sz w:val="24"/>
        </w:rPr>
        <w:t>умеет разделять технологический процесс на последовательность</w:t>
      </w:r>
      <w:r>
        <w:rPr>
          <w:spacing w:val="-1"/>
          <w:sz w:val="24"/>
        </w:rPr>
        <w:t xml:space="preserve"> </w:t>
      </w:r>
      <w:r>
        <w:rPr>
          <w:sz w:val="24"/>
        </w:rPr>
        <w:t>действий;</w:t>
      </w:r>
    </w:p>
    <w:p w:rsidR="00761136" w:rsidRDefault="00190BA0">
      <w:pPr>
        <w:pStyle w:val="a4"/>
        <w:numPr>
          <w:ilvl w:val="0"/>
          <w:numId w:val="57"/>
        </w:numPr>
        <w:tabs>
          <w:tab w:val="left" w:pos="1102"/>
        </w:tabs>
        <w:ind w:left="1102" w:hanging="274"/>
        <w:rPr>
          <w:sz w:val="24"/>
        </w:rPr>
      </w:pPr>
      <w:r>
        <w:rPr>
          <w:sz w:val="24"/>
        </w:rPr>
        <w:t>получил опыт выделения задач из поставленной цели по разработке</w:t>
      </w:r>
      <w:r>
        <w:rPr>
          <w:spacing w:val="-18"/>
          <w:sz w:val="24"/>
        </w:rPr>
        <w:t xml:space="preserve"> </w:t>
      </w:r>
      <w:r>
        <w:rPr>
          <w:sz w:val="24"/>
        </w:rPr>
        <w:t>продукта;</w:t>
      </w:r>
    </w:p>
    <w:p w:rsidR="00761136" w:rsidRDefault="00190BA0">
      <w:pPr>
        <w:pStyle w:val="a4"/>
        <w:numPr>
          <w:ilvl w:val="0"/>
          <w:numId w:val="57"/>
        </w:numPr>
        <w:tabs>
          <w:tab w:val="left" w:pos="1102"/>
        </w:tabs>
        <w:ind w:right="270" w:firstLine="566"/>
        <w:rPr>
          <w:sz w:val="24"/>
        </w:rPr>
      </w:pPr>
      <w:r>
        <w:rPr>
          <w:sz w:val="24"/>
        </w:rPr>
        <w:t>получил и проанализировал опыт разработки, моделирования и изготовления оригинальных конструкций (материального продукта) по готовому заданию, включая поиск вариантов (альтернативные решения), отбор решений, проектирование и конструирование с учетом заданных</w:t>
      </w:r>
      <w:r>
        <w:rPr>
          <w:spacing w:val="1"/>
          <w:sz w:val="24"/>
        </w:rPr>
        <w:t xml:space="preserve"> </w:t>
      </w:r>
      <w:r>
        <w:rPr>
          <w:sz w:val="24"/>
        </w:rPr>
        <w:t>свойств.</w:t>
      </w:r>
    </w:p>
    <w:p w:rsidR="00761136" w:rsidRDefault="00190BA0">
      <w:pPr>
        <w:pStyle w:val="a4"/>
        <w:numPr>
          <w:ilvl w:val="0"/>
          <w:numId w:val="56"/>
        </w:numPr>
        <w:tabs>
          <w:tab w:val="left" w:pos="1009"/>
        </w:tabs>
        <w:spacing w:before="1"/>
        <w:ind w:hanging="181"/>
        <w:rPr>
          <w:b/>
          <w:sz w:val="24"/>
        </w:rPr>
      </w:pPr>
      <w:r>
        <w:rPr>
          <w:b/>
          <w:sz w:val="24"/>
        </w:rPr>
        <w:t>класс</w:t>
      </w:r>
    </w:p>
    <w:p w:rsidR="00761136" w:rsidRDefault="00190BA0">
      <w:pPr>
        <w:ind w:left="828"/>
        <w:rPr>
          <w:b/>
          <w:sz w:val="24"/>
        </w:rPr>
      </w:pPr>
      <w:r>
        <w:rPr>
          <w:b/>
          <w:sz w:val="24"/>
        </w:rPr>
        <w:t>По завершении учебного года обучающийся:</w:t>
      </w:r>
    </w:p>
    <w:p w:rsidR="00761136" w:rsidRDefault="00190BA0">
      <w:pPr>
        <w:pStyle w:val="2"/>
        <w:spacing w:before="0"/>
        <w:jc w:val="left"/>
      </w:pPr>
      <w:r>
        <w:t>Культура труда (знания в рамках предметной области и бытовые навыки):</w:t>
      </w:r>
    </w:p>
    <w:p w:rsidR="00761136" w:rsidRDefault="00190BA0">
      <w:pPr>
        <w:pStyle w:val="a4"/>
        <w:numPr>
          <w:ilvl w:val="0"/>
          <w:numId w:val="57"/>
        </w:numPr>
        <w:tabs>
          <w:tab w:val="left" w:pos="1255"/>
          <w:tab w:val="left" w:pos="1256"/>
        </w:tabs>
        <w:ind w:right="267" w:firstLine="566"/>
        <w:jc w:val="left"/>
        <w:rPr>
          <w:sz w:val="24"/>
        </w:rPr>
      </w:pPr>
      <w:r>
        <w:rPr>
          <w:sz w:val="24"/>
        </w:rPr>
        <w:t>соблюдает правила безопасности и охраны труда при работе с учебным и лабораторным</w:t>
      </w:r>
      <w:r>
        <w:rPr>
          <w:spacing w:val="-3"/>
          <w:sz w:val="24"/>
        </w:rPr>
        <w:t xml:space="preserve"> </w:t>
      </w:r>
      <w:r>
        <w:rPr>
          <w:sz w:val="24"/>
        </w:rPr>
        <w:t>оборудованием;</w:t>
      </w:r>
    </w:p>
    <w:p w:rsidR="00761136" w:rsidRDefault="00190BA0">
      <w:pPr>
        <w:pStyle w:val="a4"/>
        <w:numPr>
          <w:ilvl w:val="0"/>
          <w:numId w:val="57"/>
        </w:numPr>
        <w:tabs>
          <w:tab w:val="left" w:pos="1255"/>
          <w:tab w:val="left" w:pos="1256"/>
        </w:tabs>
        <w:ind w:left="1255"/>
        <w:jc w:val="left"/>
        <w:rPr>
          <w:sz w:val="24"/>
        </w:rPr>
      </w:pPr>
      <w:r>
        <w:rPr>
          <w:sz w:val="24"/>
        </w:rPr>
        <w:t>разъясняет содержание понятий «технология», «технологический</w:t>
      </w:r>
      <w:r>
        <w:rPr>
          <w:spacing w:val="57"/>
          <w:sz w:val="24"/>
        </w:rPr>
        <w:t xml:space="preserve"> </w:t>
      </w:r>
      <w:r>
        <w:rPr>
          <w:sz w:val="24"/>
        </w:rPr>
        <w:t>процесс»,</w:t>
      </w:r>
    </w:p>
    <w:p w:rsidR="00761136" w:rsidRDefault="00190BA0">
      <w:pPr>
        <w:pStyle w:val="a3"/>
        <w:ind w:firstLine="0"/>
        <w:jc w:val="left"/>
      </w:pPr>
      <w:r>
        <w:t>«технологическая операция» и адекватно использует эти понятия;</w:t>
      </w:r>
    </w:p>
    <w:p w:rsidR="00761136" w:rsidRDefault="00190BA0">
      <w:pPr>
        <w:pStyle w:val="a4"/>
        <w:numPr>
          <w:ilvl w:val="0"/>
          <w:numId w:val="57"/>
        </w:numPr>
        <w:tabs>
          <w:tab w:val="left" w:pos="1255"/>
          <w:tab w:val="left" w:pos="1256"/>
        </w:tabs>
        <w:ind w:left="1255"/>
        <w:jc w:val="left"/>
        <w:rPr>
          <w:sz w:val="24"/>
        </w:rPr>
      </w:pPr>
      <w:r>
        <w:rPr>
          <w:sz w:val="24"/>
        </w:rPr>
        <w:t>разъясняет содержание понятий «станок», «оборудование», «машина»,</w:t>
      </w:r>
      <w:r>
        <w:rPr>
          <w:spacing w:val="8"/>
          <w:sz w:val="24"/>
        </w:rPr>
        <w:t xml:space="preserve"> </w:t>
      </w:r>
      <w:r>
        <w:rPr>
          <w:sz w:val="24"/>
        </w:rPr>
        <w:t>«сборка»,</w:t>
      </w:r>
    </w:p>
    <w:p w:rsidR="00761136" w:rsidRDefault="00190BA0">
      <w:pPr>
        <w:pStyle w:val="a3"/>
        <w:ind w:firstLine="0"/>
        <w:jc w:val="left"/>
      </w:pPr>
      <w:r>
        <w:t>«модель», «моделирование», «слой» и адекватно использует эти понятия;</w:t>
      </w:r>
    </w:p>
    <w:p w:rsidR="00761136" w:rsidRDefault="00190BA0">
      <w:pPr>
        <w:pStyle w:val="a4"/>
        <w:numPr>
          <w:ilvl w:val="0"/>
          <w:numId w:val="57"/>
        </w:numPr>
        <w:tabs>
          <w:tab w:val="left" w:pos="1255"/>
          <w:tab w:val="left" w:pos="1256"/>
        </w:tabs>
        <w:ind w:right="270" w:firstLine="566"/>
        <w:jc w:val="left"/>
        <w:rPr>
          <w:sz w:val="24"/>
        </w:rPr>
      </w:pPr>
      <w:r>
        <w:rPr>
          <w:sz w:val="24"/>
        </w:rPr>
        <w:t>следует технологии, в том числе в процессе изготовления субъективно нового продукта;</w:t>
      </w:r>
    </w:p>
    <w:p w:rsidR="00761136" w:rsidRDefault="00190BA0">
      <w:pPr>
        <w:pStyle w:val="a4"/>
        <w:numPr>
          <w:ilvl w:val="0"/>
          <w:numId w:val="57"/>
        </w:numPr>
        <w:tabs>
          <w:tab w:val="left" w:pos="1255"/>
          <w:tab w:val="left" w:pos="1256"/>
        </w:tabs>
        <w:ind w:right="270" w:firstLine="566"/>
        <w:jc w:val="left"/>
        <w:rPr>
          <w:sz w:val="24"/>
        </w:rPr>
      </w:pPr>
      <w:r>
        <w:rPr>
          <w:sz w:val="24"/>
        </w:rPr>
        <w:t>получил и проанализировал опыт оптимизации заданного способа (технологии) получения материального продукта на собственной</w:t>
      </w:r>
      <w:r>
        <w:rPr>
          <w:spacing w:val="-5"/>
          <w:sz w:val="24"/>
        </w:rPr>
        <w:t xml:space="preserve"> </w:t>
      </w:r>
      <w:r>
        <w:rPr>
          <w:sz w:val="24"/>
        </w:rPr>
        <w:t>практике;</w:t>
      </w:r>
    </w:p>
    <w:p w:rsidR="00761136" w:rsidRDefault="00190BA0">
      <w:pPr>
        <w:pStyle w:val="a4"/>
        <w:numPr>
          <w:ilvl w:val="0"/>
          <w:numId w:val="57"/>
        </w:numPr>
        <w:tabs>
          <w:tab w:val="left" w:pos="1255"/>
          <w:tab w:val="left" w:pos="1256"/>
        </w:tabs>
        <w:ind w:left="1255"/>
        <w:jc w:val="left"/>
        <w:rPr>
          <w:sz w:val="24"/>
        </w:rPr>
      </w:pPr>
      <w:r>
        <w:rPr>
          <w:sz w:val="24"/>
        </w:rPr>
        <w:t>выполняет элементарные операции бытового ремонта методом замены</w:t>
      </w:r>
      <w:r>
        <w:rPr>
          <w:spacing w:val="-14"/>
          <w:sz w:val="24"/>
        </w:rPr>
        <w:t xml:space="preserve"> </w:t>
      </w:r>
      <w:r>
        <w:rPr>
          <w:sz w:val="24"/>
        </w:rPr>
        <w:t>деталей;</w:t>
      </w:r>
    </w:p>
    <w:p w:rsidR="00761136" w:rsidRDefault="00190BA0">
      <w:pPr>
        <w:pStyle w:val="a4"/>
        <w:numPr>
          <w:ilvl w:val="0"/>
          <w:numId w:val="57"/>
        </w:numPr>
        <w:tabs>
          <w:tab w:val="left" w:pos="1255"/>
          <w:tab w:val="left" w:pos="1256"/>
        </w:tabs>
        <w:ind w:left="1255"/>
        <w:jc w:val="left"/>
        <w:rPr>
          <w:sz w:val="24"/>
        </w:rPr>
      </w:pPr>
      <w:r>
        <w:rPr>
          <w:sz w:val="24"/>
        </w:rPr>
        <w:t>характеризует пищевую ценность пищевых продуктов;</w:t>
      </w:r>
    </w:p>
    <w:p w:rsidR="00761136" w:rsidRDefault="00190BA0">
      <w:pPr>
        <w:pStyle w:val="a4"/>
        <w:numPr>
          <w:ilvl w:val="0"/>
          <w:numId w:val="57"/>
        </w:numPr>
        <w:tabs>
          <w:tab w:val="left" w:pos="1255"/>
          <w:tab w:val="left" w:pos="1256"/>
        </w:tabs>
        <w:ind w:right="272" w:firstLine="566"/>
        <w:jc w:val="left"/>
        <w:rPr>
          <w:sz w:val="24"/>
        </w:rPr>
      </w:pPr>
      <w:r>
        <w:rPr>
          <w:sz w:val="24"/>
        </w:rPr>
        <w:t>может назвать специфичные виды обработки различных видов пищевых продуктов (овощи, мясо, рыба и</w:t>
      </w:r>
      <w:r>
        <w:rPr>
          <w:spacing w:val="-2"/>
          <w:sz w:val="24"/>
        </w:rPr>
        <w:t xml:space="preserve"> </w:t>
      </w:r>
      <w:r>
        <w:rPr>
          <w:sz w:val="24"/>
        </w:rPr>
        <w:t>др.);</w:t>
      </w:r>
    </w:p>
    <w:p w:rsidR="00761136" w:rsidRDefault="00190BA0">
      <w:pPr>
        <w:pStyle w:val="a4"/>
        <w:numPr>
          <w:ilvl w:val="0"/>
          <w:numId w:val="57"/>
        </w:numPr>
        <w:tabs>
          <w:tab w:val="left" w:pos="1255"/>
          <w:tab w:val="left" w:pos="1256"/>
        </w:tabs>
        <w:ind w:left="1255"/>
        <w:jc w:val="left"/>
        <w:rPr>
          <w:sz w:val="24"/>
        </w:rPr>
      </w:pPr>
      <w:r>
        <w:rPr>
          <w:sz w:val="24"/>
        </w:rPr>
        <w:t>может охарактеризовать основы рационального</w:t>
      </w:r>
      <w:r>
        <w:rPr>
          <w:spacing w:val="-3"/>
          <w:sz w:val="24"/>
        </w:rPr>
        <w:t xml:space="preserve"> </w:t>
      </w:r>
      <w:r>
        <w:rPr>
          <w:sz w:val="24"/>
        </w:rPr>
        <w:t>питания.</w:t>
      </w:r>
    </w:p>
    <w:p w:rsidR="00761136" w:rsidRDefault="00190BA0">
      <w:pPr>
        <w:pStyle w:val="2"/>
        <w:jc w:val="left"/>
      </w:pPr>
      <w:r>
        <w:t>Предметные результаты:</w:t>
      </w:r>
    </w:p>
    <w:p w:rsidR="00761136" w:rsidRDefault="00190BA0">
      <w:pPr>
        <w:pStyle w:val="a4"/>
        <w:numPr>
          <w:ilvl w:val="0"/>
          <w:numId w:val="57"/>
        </w:numPr>
        <w:tabs>
          <w:tab w:val="left" w:pos="1255"/>
          <w:tab w:val="left" w:pos="1256"/>
        </w:tabs>
        <w:spacing w:line="274" w:lineRule="exact"/>
        <w:ind w:left="1255"/>
        <w:jc w:val="left"/>
        <w:rPr>
          <w:sz w:val="24"/>
        </w:rPr>
      </w:pPr>
      <w:r>
        <w:rPr>
          <w:sz w:val="24"/>
        </w:rPr>
        <w:t>выполняет элементарные технологические</w:t>
      </w:r>
      <w:r>
        <w:rPr>
          <w:spacing w:val="-4"/>
          <w:sz w:val="24"/>
        </w:rPr>
        <w:t xml:space="preserve"> </w:t>
      </w:r>
      <w:r>
        <w:rPr>
          <w:sz w:val="24"/>
        </w:rPr>
        <w:t>расчеты;</w:t>
      </w:r>
    </w:p>
    <w:p w:rsidR="00761136" w:rsidRDefault="00190BA0">
      <w:pPr>
        <w:pStyle w:val="a4"/>
        <w:numPr>
          <w:ilvl w:val="0"/>
          <w:numId w:val="57"/>
        </w:numPr>
        <w:tabs>
          <w:tab w:val="left" w:pos="1255"/>
          <w:tab w:val="left" w:pos="1256"/>
        </w:tabs>
        <w:ind w:right="270" w:firstLine="566"/>
        <w:jc w:val="left"/>
        <w:rPr>
          <w:sz w:val="24"/>
        </w:rPr>
      </w:pPr>
      <w:r>
        <w:rPr>
          <w:sz w:val="24"/>
        </w:rPr>
        <w:t>называет и характеризует актуальные и перспективные информационные технологии;</w:t>
      </w:r>
    </w:p>
    <w:p w:rsidR="00761136" w:rsidRDefault="00761136">
      <w:pPr>
        <w:rPr>
          <w:sz w:val="24"/>
        </w:rPr>
        <w:sectPr w:rsidR="00761136">
          <w:pgSz w:w="11910" w:h="16840"/>
          <w:pgMar w:top="1040" w:right="580" w:bottom="1300" w:left="1440" w:header="0" w:footer="1021" w:gutter="0"/>
          <w:cols w:space="720"/>
        </w:sectPr>
      </w:pPr>
    </w:p>
    <w:p w:rsidR="00761136" w:rsidRDefault="00190BA0">
      <w:pPr>
        <w:pStyle w:val="a4"/>
        <w:numPr>
          <w:ilvl w:val="0"/>
          <w:numId w:val="57"/>
        </w:numPr>
        <w:tabs>
          <w:tab w:val="left" w:pos="1256"/>
        </w:tabs>
        <w:spacing w:before="66"/>
        <w:ind w:right="266" w:firstLine="566"/>
        <w:rPr>
          <w:sz w:val="24"/>
        </w:rPr>
      </w:pPr>
      <w:r>
        <w:rPr>
          <w:sz w:val="24"/>
        </w:rPr>
        <w:lastRenderedPageBreak/>
        <w:t>получил и проанализировал опыт проведения виртуального эксперимента по избранной обучающимся</w:t>
      </w:r>
      <w:r>
        <w:rPr>
          <w:spacing w:val="-1"/>
          <w:sz w:val="24"/>
        </w:rPr>
        <w:t xml:space="preserve"> </w:t>
      </w:r>
      <w:r>
        <w:rPr>
          <w:sz w:val="24"/>
        </w:rPr>
        <w:t>тематике;</w:t>
      </w:r>
    </w:p>
    <w:p w:rsidR="00761136" w:rsidRDefault="00190BA0">
      <w:pPr>
        <w:pStyle w:val="a4"/>
        <w:numPr>
          <w:ilvl w:val="0"/>
          <w:numId w:val="57"/>
        </w:numPr>
        <w:tabs>
          <w:tab w:val="left" w:pos="1256"/>
        </w:tabs>
        <w:ind w:right="266" w:firstLine="566"/>
        <w:rPr>
          <w:sz w:val="24"/>
        </w:rPr>
      </w:pPr>
      <w:r>
        <w:rPr>
          <w:sz w:val="24"/>
        </w:rPr>
        <w:t>создает 3D-модели, применяя различные технологии, используя неавтоматизированные и/или автоматизированные инструменты (в том числе специализированное программное обеспечение, технологии фотограмметрии, ручное сканирование и</w:t>
      </w:r>
      <w:r>
        <w:rPr>
          <w:spacing w:val="-2"/>
          <w:sz w:val="24"/>
        </w:rPr>
        <w:t xml:space="preserve"> </w:t>
      </w:r>
      <w:r>
        <w:rPr>
          <w:sz w:val="24"/>
        </w:rPr>
        <w:t>др.);</w:t>
      </w:r>
    </w:p>
    <w:p w:rsidR="00761136" w:rsidRDefault="00190BA0">
      <w:pPr>
        <w:pStyle w:val="a4"/>
        <w:numPr>
          <w:ilvl w:val="0"/>
          <w:numId w:val="57"/>
        </w:numPr>
        <w:tabs>
          <w:tab w:val="left" w:pos="1256"/>
        </w:tabs>
        <w:spacing w:before="1"/>
        <w:ind w:right="271" w:firstLine="566"/>
        <w:rPr>
          <w:sz w:val="24"/>
        </w:rPr>
      </w:pPr>
      <w:r>
        <w:rPr>
          <w:sz w:val="24"/>
        </w:rPr>
        <w:t>анализирует данные и использует различные технологии их обработки посредством информационных</w:t>
      </w:r>
      <w:r>
        <w:rPr>
          <w:spacing w:val="1"/>
          <w:sz w:val="24"/>
        </w:rPr>
        <w:t xml:space="preserve"> </w:t>
      </w:r>
      <w:r>
        <w:rPr>
          <w:sz w:val="24"/>
        </w:rPr>
        <w:t>систем;</w:t>
      </w:r>
    </w:p>
    <w:p w:rsidR="00761136" w:rsidRDefault="00190BA0">
      <w:pPr>
        <w:pStyle w:val="a4"/>
        <w:numPr>
          <w:ilvl w:val="0"/>
          <w:numId w:val="57"/>
        </w:numPr>
        <w:tabs>
          <w:tab w:val="left" w:pos="1256"/>
        </w:tabs>
        <w:ind w:right="268" w:firstLine="566"/>
        <w:rPr>
          <w:sz w:val="24"/>
        </w:rPr>
      </w:pPr>
      <w:r>
        <w:rPr>
          <w:sz w:val="24"/>
        </w:rPr>
        <w:t>использует различные информационно-технические средства для визуализации и представления данных в соответствии с задачами собственной</w:t>
      </w:r>
      <w:r>
        <w:rPr>
          <w:spacing w:val="-2"/>
          <w:sz w:val="24"/>
        </w:rPr>
        <w:t xml:space="preserve"> </w:t>
      </w:r>
      <w:r>
        <w:rPr>
          <w:sz w:val="24"/>
        </w:rPr>
        <w:t>деятельности;</w:t>
      </w:r>
    </w:p>
    <w:p w:rsidR="00761136" w:rsidRDefault="00190BA0">
      <w:pPr>
        <w:pStyle w:val="a4"/>
        <w:numPr>
          <w:ilvl w:val="0"/>
          <w:numId w:val="57"/>
        </w:numPr>
        <w:tabs>
          <w:tab w:val="left" w:pos="1256"/>
        </w:tabs>
        <w:ind w:right="272" w:firstLine="566"/>
        <w:rPr>
          <w:sz w:val="24"/>
        </w:rPr>
      </w:pPr>
      <w:r>
        <w:rPr>
          <w:sz w:val="24"/>
        </w:rPr>
        <w:t>выполняет последовательность технологических операций по подготовке цифровых данных для учебных</w:t>
      </w:r>
      <w:r>
        <w:rPr>
          <w:spacing w:val="2"/>
          <w:sz w:val="24"/>
        </w:rPr>
        <w:t xml:space="preserve"> </w:t>
      </w:r>
      <w:r>
        <w:rPr>
          <w:sz w:val="24"/>
        </w:rPr>
        <w:t>станков;</w:t>
      </w:r>
    </w:p>
    <w:p w:rsidR="00761136" w:rsidRDefault="00190BA0">
      <w:pPr>
        <w:pStyle w:val="a4"/>
        <w:numPr>
          <w:ilvl w:val="0"/>
          <w:numId w:val="57"/>
        </w:numPr>
        <w:tabs>
          <w:tab w:val="left" w:pos="1256"/>
        </w:tabs>
        <w:ind w:right="275" w:firstLine="566"/>
        <w:rPr>
          <w:sz w:val="24"/>
        </w:rPr>
      </w:pPr>
      <w:r>
        <w:rPr>
          <w:sz w:val="24"/>
        </w:rPr>
        <w:t>применяет технологии оцифровки аналоговых данных в соответствии с задачами собственной</w:t>
      </w:r>
      <w:r>
        <w:rPr>
          <w:spacing w:val="-1"/>
          <w:sz w:val="24"/>
        </w:rPr>
        <w:t xml:space="preserve"> </w:t>
      </w:r>
      <w:r>
        <w:rPr>
          <w:sz w:val="24"/>
        </w:rPr>
        <w:t>деятельности;</w:t>
      </w:r>
    </w:p>
    <w:p w:rsidR="00761136" w:rsidRDefault="00190BA0">
      <w:pPr>
        <w:pStyle w:val="a4"/>
        <w:numPr>
          <w:ilvl w:val="0"/>
          <w:numId w:val="57"/>
        </w:numPr>
        <w:tabs>
          <w:tab w:val="left" w:pos="1256"/>
        </w:tabs>
        <w:ind w:right="271" w:firstLine="566"/>
        <w:rPr>
          <w:sz w:val="24"/>
        </w:rPr>
      </w:pPr>
      <w:r>
        <w:rPr>
          <w:sz w:val="24"/>
        </w:rPr>
        <w:t>может охарактеризовать структуры реальных систем управления робототехнических</w:t>
      </w:r>
      <w:r>
        <w:rPr>
          <w:spacing w:val="1"/>
          <w:sz w:val="24"/>
        </w:rPr>
        <w:t xml:space="preserve"> </w:t>
      </w:r>
      <w:r>
        <w:rPr>
          <w:sz w:val="24"/>
        </w:rPr>
        <w:t>систем;</w:t>
      </w:r>
    </w:p>
    <w:p w:rsidR="00761136" w:rsidRDefault="00190BA0">
      <w:pPr>
        <w:pStyle w:val="a4"/>
        <w:numPr>
          <w:ilvl w:val="0"/>
          <w:numId w:val="57"/>
        </w:numPr>
        <w:tabs>
          <w:tab w:val="left" w:pos="1256"/>
        </w:tabs>
        <w:ind w:right="276" w:firstLine="566"/>
        <w:rPr>
          <w:sz w:val="24"/>
        </w:rPr>
      </w:pPr>
      <w:r>
        <w:rPr>
          <w:sz w:val="24"/>
        </w:rPr>
        <w:t>объясняет сущность управления в технических системах, характеризует автоматические и саморегулируемые</w:t>
      </w:r>
      <w:r>
        <w:rPr>
          <w:spacing w:val="-4"/>
          <w:sz w:val="24"/>
        </w:rPr>
        <w:t xml:space="preserve"> </w:t>
      </w:r>
      <w:r>
        <w:rPr>
          <w:sz w:val="24"/>
        </w:rPr>
        <w:t>системы;</w:t>
      </w:r>
    </w:p>
    <w:p w:rsidR="00761136" w:rsidRDefault="00190BA0">
      <w:pPr>
        <w:pStyle w:val="a4"/>
        <w:numPr>
          <w:ilvl w:val="0"/>
          <w:numId w:val="57"/>
        </w:numPr>
        <w:tabs>
          <w:tab w:val="left" w:pos="1256"/>
        </w:tabs>
        <w:ind w:right="265" w:firstLine="566"/>
        <w:rPr>
          <w:sz w:val="24"/>
        </w:rPr>
      </w:pPr>
      <w:r>
        <w:rPr>
          <w:sz w:val="24"/>
        </w:rPr>
        <w:t>конструирует простые системы с обратной связью, в том числе на основе технических</w:t>
      </w:r>
      <w:r>
        <w:rPr>
          <w:spacing w:val="1"/>
          <w:sz w:val="24"/>
        </w:rPr>
        <w:t xml:space="preserve"> </w:t>
      </w:r>
      <w:r>
        <w:rPr>
          <w:sz w:val="24"/>
        </w:rPr>
        <w:t>конструкторов;</w:t>
      </w:r>
    </w:p>
    <w:p w:rsidR="00761136" w:rsidRDefault="00190BA0">
      <w:pPr>
        <w:pStyle w:val="a4"/>
        <w:numPr>
          <w:ilvl w:val="0"/>
          <w:numId w:val="57"/>
        </w:numPr>
        <w:tabs>
          <w:tab w:val="left" w:pos="1256"/>
        </w:tabs>
        <w:spacing w:before="1"/>
        <w:ind w:left="1255"/>
        <w:rPr>
          <w:sz w:val="24"/>
        </w:rPr>
      </w:pPr>
      <w:r>
        <w:rPr>
          <w:sz w:val="24"/>
        </w:rPr>
        <w:t>знает базовые принципы организации взаимодействия технических</w:t>
      </w:r>
      <w:r>
        <w:rPr>
          <w:spacing w:val="-9"/>
          <w:sz w:val="24"/>
        </w:rPr>
        <w:t xml:space="preserve"> </w:t>
      </w:r>
      <w:r>
        <w:rPr>
          <w:sz w:val="24"/>
        </w:rPr>
        <w:t>систем;</w:t>
      </w:r>
    </w:p>
    <w:p w:rsidR="00761136" w:rsidRDefault="00190BA0">
      <w:pPr>
        <w:pStyle w:val="a4"/>
        <w:numPr>
          <w:ilvl w:val="0"/>
          <w:numId w:val="57"/>
        </w:numPr>
        <w:tabs>
          <w:tab w:val="left" w:pos="1256"/>
        </w:tabs>
        <w:ind w:right="273" w:firstLine="566"/>
        <w:rPr>
          <w:sz w:val="24"/>
        </w:rPr>
      </w:pPr>
      <w:r>
        <w:rPr>
          <w:sz w:val="24"/>
        </w:rPr>
        <w:t>характеризует свойства конструкционных материалов искусственного происхождения (например, полимеров,</w:t>
      </w:r>
      <w:r>
        <w:rPr>
          <w:spacing w:val="-1"/>
          <w:sz w:val="24"/>
        </w:rPr>
        <w:t xml:space="preserve"> </w:t>
      </w:r>
      <w:r>
        <w:rPr>
          <w:sz w:val="24"/>
        </w:rPr>
        <w:t>композитов);</w:t>
      </w:r>
    </w:p>
    <w:p w:rsidR="00761136" w:rsidRDefault="00190BA0">
      <w:pPr>
        <w:pStyle w:val="a4"/>
        <w:numPr>
          <w:ilvl w:val="0"/>
          <w:numId w:val="57"/>
        </w:numPr>
        <w:tabs>
          <w:tab w:val="left" w:pos="1256"/>
        </w:tabs>
        <w:ind w:right="262" w:firstLine="566"/>
        <w:rPr>
          <w:sz w:val="24"/>
        </w:rPr>
      </w:pPr>
      <w:r>
        <w:rPr>
          <w:sz w:val="24"/>
        </w:rPr>
        <w:t>применяет безопасные приемы выполнения основных операций слесарно- сборочных</w:t>
      </w:r>
      <w:r>
        <w:rPr>
          <w:spacing w:val="1"/>
          <w:sz w:val="24"/>
        </w:rPr>
        <w:t xml:space="preserve"> </w:t>
      </w:r>
      <w:r>
        <w:rPr>
          <w:sz w:val="24"/>
        </w:rPr>
        <w:t>работ;</w:t>
      </w:r>
    </w:p>
    <w:p w:rsidR="00761136" w:rsidRDefault="00190BA0">
      <w:pPr>
        <w:pStyle w:val="a4"/>
        <w:numPr>
          <w:ilvl w:val="0"/>
          <w:numId w:val="57"/>
        </w:numPr>
        <w:tabs>
          <w:tab w:val="left" w:pos="1256"/>
        </w:tabs>
        <w:ind w:right="273" w:firstLine="566"/>
        <w:rPr>
          <w:sz w:val="24"/>
        </w:rPr>
      </w:pPr>
      <w:r>
        <w:rPr>
          <w:sz w:val="24"/>
        </w:rPr>
        <w:t>характеризует основные виды механической обработки конструкционных материалов;</w:t>
      </w:r>
    </w:p>
    <w:p w:rsidR="00761136" w:rsidRDefault="00190BA0">
      <w:pPr>
        <w:pStyle w:val="a4"/>
        <w:numPr>
          <w:ilvl w:val="0"/>
          <w:numId w:val="57"/>
        </w:numPr>
        <w:tabs>
          <w:tab w:val="left" w:pos="1256"/>
        </w:tabs>
        <w:ind w:right="269" w:firstLine="566"/>
        <w:rPr>
          <w:sz w:val="24"/>
        </w:rPr>
      </w:pPr>
      <w:r>
        <w:rPr>
          <w:sz w:val="24"/>
        </w:rPr>
        <w:t>характеризует основные виды технологического оборудования для выполнения механической обработки конструкционных</w:t>
      </w:r>
      <w:r>
        <w:rPr>
          <w:spacing w:val="-1"/>
          <w:sz w:val="24"/>
        </w:rPr>
        <w:t xml:space="preserve"> </w:t>
      </w:r>
      <w:r>
        <w:rPr>
          <w:sz w:val="24"/>
        </w:rPr>
        <w:t>материалов;</w:t>
      </w:r>
    </w:p>
    <w:p w:rsidR="00761136" w:rsidRDefault="00190BA0">
      <w:pPr>
        <w:pStyle w:val="a4"/>
        <w:numPr>
          <w:ilvl w:val="0"/>
          <w:numId w:val="57"/>
        </w:numPr>
        <w:tabs>
          <w:tab w:val="left" w:pos="1256"/>
        </w:tabs>
        <w:ind w:right="272" w:firstLine="566"/>
        <w:rPr>
          <w:sz w:val="24"/>
        </w:rPr>
      </w:pPr>
      <w:r>
        <w:rPr>
          <w:sz w:val="24"/>
        </w:rPr>
        <w:t>имеет опыт изготовления изделия средствами учебного станка, в том числе с симуляцией процесса изготовления в виртуальной</w:t>
      </w:r>
      <w:r>
        <w:rPr>
          <w:spacing w:val="-5"/>
          <w:sz w:val="24"/>
        </w:rPr>
        <w:t xml:space="preserve"> </w:t>
      </w:r>
      <w:r>
        <w:rPr>
          <w:sz w:val="24"/>
        </w:rPr>
        <w:t>среде;</w:t>
      </w:r>
    </w:p>
    <w:p w:rsidR="00761136" w:rsidRDefault="00190BA0">
      <w:pPr>
        <w:pStyle w:val="a4"/>
        <w:numPr>
          <w:ilvl w:val="0"/>
          <w:numId w:val="57"/>
        </w:numPr>
        <w:tabs>
          <w:tab w:val="left" w:pos="1256"/>
        </w:tabs>
        <w:ind w:left="1255"/>
        <w:rPr>
          <w:sz w:val="24"/>
        </w:rPr>
      </w:pPr>
      <w:r>
        <w:rPr>
          <w:sz w:val="24"/>
        </w:rPr>
        <w:t>характеризует основные технологии производства продуктов</w:t>
      </w:r>
      <w:r>
        <w:rPr>
          <w:spacing w:val="-7"/>
          <w:sz w:val="24"/>
        </w:rPr>
        <w:t xml:space="preserve"> </w:t>
      </w:r>
      <w:r>
        <w:rPr>
          <w:sz w:val="24"/>
        </w:rPr>
        <w:t>питания;</w:t>
      </w:r>
    </w:p>
    <w:p w:rsidR="00761136" w:rsidRDefault="00190BA0">
      <w:pPr>
        <w:pStyle w:val="a4"/>
        <w:numPr>
          <w:ilvl w:val="0"/>
          <w:numId w:val="57"/>
        </w:numPr>
        <w:tabs>
          <w:tab w:val="left" w:pos="1256"/>
        </w:tabs>
        <w:ind w:left="1255"/>
        <w:rPr>
          <w:sz w:val="24"/>
        </w:rPr>
      </w:pPr>
      <w:r>
        <w:rPr>
          <w:sz w:val="24"/>
        </w:rPr>
        <w:t>получает и анализирует опыт лабораторного исследования продуктов</w:t>
      </w:r>
      <w:r>
        <w:rPr>
          <w:spacing w:val="-5"/>
          <w:sz w:val="24"/>
        </w:rPr>
        <w:t xml:space="preserve"> </w:t>
      </w:r>
      <w:r>
        <w:rPr>
          <w:sz w:val="24"/>
        </w:rPr>
        <w:t>питания.</w:t>
      </w:r>
    </w:p>
    <w:p w:rsidR="00761136" w:rsidRDefault="00190BA0">
      <w:pPr>
        <w:pStyle w:val="2"/>
        <w:spacing w:before="5" w:line="240" w:lineRule="auto"/>
        <w:ind w:left="262" w:right="273" w:firstLine="566"/>
      </w:pPr>
      <w:r>
        <w:t>Проектные компетенции (компетенции проектного управления и гибкие компетенции):</w:t>
      </w:r>
    </w:p>
    <w:p w:rsidR="00761136" w:rsidRDefault="00190BA0">
      <w:pPr>
        <w:pStyle w:val="a4"/>
        <w:numPr>
          <w:ilvl w:val="0"/>
          <w:numId w:val="57"/>
        </w:numPr>
        <w:tabs>
          <w:tab w:val="left" w:pos="1256"/>
        </w:tabs>
        <w:ind w:right="272" w:firstLine="566"/>
        <w:rPr>
          <w:sz w:val="24"/>
        </w:rPr>
      </w:pPr>
      <w:r>
        <w:rPr>
          <w:sz w:val="24"/>
        </w:rPr>
        <w:t>использует методы генерации идей по модернизации/проектированию материальных продуктов или технологических систем, направленных на достижение поставленных</w:t>
      </w:r>
      <w:r>
        <w:rPr>
          <w:spacing w:val="-2"/>
          <w:sz w:val="24"/>
        </w:rPr>
        <w:t xml:space="preserve"> </w:t>
      </w:r>
      <w:r>
        <w:rPr>
          <w:sz w:val="24"/>
        </w:rPr>
        <w:t>целей;</w:t>
      </w:r>
    </w:p>
    <w:p w:rsidR="00761136" w:rsidRDefault="00190BA0">
      <w:pPr>
        <w:pStyle w:val="a4"/>
        <w:numPr>
          <w:ilvl w:val="0"/>
          <w:numId w:val="57"/>
        </w:numPr>
        <w:tabs>
          <w:tab w:val="left" w:pos="1256"/>
        </w:tabs>
        <w:ind w:right="276" w:firstLine="566"/>
        <w:rPr>
          <w:sz w:val="24"/>
        </w:rPr>
      </w:pPr>
      <w:r>
        <w:rPr>
          <w:sz w:val="24"/>
        </w:rPr>
        <w:t>самостоятельно решает поставленную задачу, анализируя и подбирая материалы и средства для ее</w:t>
      </w:r>
      <w:r>
        <w:rPr>
          <w:spacing w:val="-4"/>
          <w:sz w:val="24"/>
        </w:rPr>
        <w:t xml:space="preserve"> </w:t>
      </w:r>
      <w:r>
        <w:rPr>
          <w:sz w:val="24"/>
        </w:rPr>
        <w:t>решения;</w:t>
      </w:r>
    </w:p>
    <w:p w:rsidR="00761136" w:rsidRDefault="00190BA0">
      <w:pPr>
        <w:pStyle w:val="a4"/>
        <w:numPr>
          <w:ilvl w:val="0"/>
          <w:numId w:val="57"/>
        </w:numPr>
        <w:tabs>
          <w:tab w:val="left" w:pos="1256"/>
        </w:tabs>
        <w:ind w:right="272" w:firstLine="566"/>
        <w:rPr>
          <w:sz w:val="24"/>
        </w:rPr>
      </w:pPr>
      <w:r>
        <w:rPr>
          <w:sz w:val="24"/>
        </w:rPr>
        <w:t>использует инструмент выявления потребностей и исследования пользовательского</w:t>
      </w:r>
      <w:r>
        <w:rPr>
          <w:spacing w:val="-1"/>
          <w:sz w:val="24"/>
        </w:rPr>
        <w:t xml:space="preserve"> </w:t>
      </w:r>
      <w:r>
        <w:rPr>
          <w:sz w:val="24"/>
        </w:rPr>
        <w:t>опыта;</w:t>
      </w:r>
    </w:p>
    <w:p w:rsidR="00761136" w:rsidRDefault="00190BA0">
      <w:pPr>
        <w:pStyle w:val="a4"/>
        <w:numPr>
          <w:ilvl w:val="0"/>
          <w:numId w:val="57"/>
        </w:numPr>
        <w:tabs>
          <w:tab w:val="left" w:pos="1256"/>
        </w:tabs>
        <w:ind w:right="268" w:firstLine="566"/>
        <w:rPr>
          <w:sz w:val="24"/>
        </w:rPr>
      </w:pPr>
      <w:r>
        <w:rPr>
          <w:sz w:val="24"/>
        </w:rPr>
        <w:t>получил и проанализировал опыт определения характеристик и разработки материального или информационного продукта, включая планирование, разработку концепции, моделирование, конструирование и разработку документации в информационной среде (конструкторе), на основе самостоятельно проведенных исследований потребительских</w:t>
      </w:r>
      <w:r>
        <w:rPr>
          <w:spacing w:val="1"/>
          <w:sz w:val="24"/>
        </w:rPr>
        <w:t xml:space="preserve"> </w:t>
      </w:r>
      <w:r>
        <w:rPr>
          <w:sz w:val="24"/>
        </w:rPr>
        <w:t>интересов.</w:t>
      </w:r>
    </w:p>
    <w:p w:rsidR="00761136" w:rsidRDefault="00190BA0">
      <w:pPr>
        <w:pStyle w:val="a4"/>
        <w:numPr>
          <w:ilvl w:val="0"/>
          <w:numId w:val="56"/>
        </w:numPr>
        <w:tabs>
          <w:tab w:val="left" w:pos="1009"/>
        </w:tabs>
        <w:spacing w:before="1"/>
        <w:ind w:hanging="181"/>
        <w:rPr>
          <w:b/>
          <w:sz w:val="24"/>
        </w:rPr>
      </w:pPr>
      <w:r>
        <w:rPr>
          <w:b/>
          <w:sz w:val="24"/>
        </w:rPr>
        <w:t>класс</w:t>
      </w:r>
    </w:p>
    <w:p w:rsidR="00761136" w:rsidRDefault="00190BA0">
      <w:pPr>
        <w:ind w:left="828"/>
        <w:rPr>
          <w:b/>
          <w:sz w:val="24"/>
        </w:rPr>
      </w:pPr>
      <w:r>
        <w:rPr>
          <w:b/>
          <w:sz w:val="24"/>
        </w:rPr>
        <w:t>По завершении учебного года обучающийся:</w:t>
      </w:r>
    </w:p>
    <w:p w:rsidR="00761136" w:rsidRDefault="00190BA0">
      <w:pPr>
        <w:pStyle w:val="2"/>
        <w:spacing w:before="0" w:line="240" w:lineRule="auto"/>
        <w:jc w:val="left"/>
      </w:pPr>
      <w:r>
        <w:t>Культура труда (знания в рамках предметной области и бытовые навыки):</w:t>
      </w:r>
    </w:p>
    <w:p w:rsidR="00761136" w:rsidRDefault="00761136">
      <w:pPr>
        <w:sectPr w:rsidR="00761136">
          <w:pgSz w:w="11910" w:h="16840"/>
          <w:pgMar w:top="1040" w:right="580" w:bottom="1300" w:left="1440" w:header="0" w:footer="1021" w:gutter="0"/>
          <w:cols w:space="720"/>
        </w:sectPr>
      </w:pPr>
    </w:p>
    <w:p w:rsidR="00761136" w:rsidRDefault="00190BA0">
      <w:pPr>
        <w:pStyle w:val="a4"/>
        <w:numPr>
          <w:ilvl w:val="0"/>
          <w:numId w:val="57"/>
        </w:numPr>
        <w:tabs>
          <w:tab w:val="left" w:pos="1256"/>
        </w:tabs>
        <w:spacing w:before="66"/>
        <w:ind w:right="263" w:firstLine="566"/>
        <w:rPr>
          <w:sz w:val="24"/>
        </w:rPr>
      </w:pPr>
      <w:r>
        <w:rPr>
          <w:sz w:val="24"/>
        </w:rPr>
        <w:lastRenderedPageBreak/>
        <w:t>организует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w:t>
      </w:r>
      <w:r>
        <w:rPr>
          <w:spacing w:val="-17"/>
          <w:sz w:val="24"/>
        </w:rPr>
        <w:t xml:space="preserve"> </w:t>
      </w:r>
      <w:r>
        <w:rPr>
          <w:sz w:val="24"/>
        </w:rPr>
        <w:t>технологией;</w:t>
      </w:r>
    </w:p>
    <w:p w:rsidR="00761136" w:rsidRDefault="00190BA0">
      <w:pPr>
        <w:pStyle w:val="a4"/>
        <w:numPr>
          <w:ilvl w:val="0"/>
          <w:numId w:val="57"/>
        </w:numPr>
        <w:tabs>
          <w:tab w:val="left" w:pos="1256"/>
        </w:tabs>
        <w:spacing w:before="1"/>
        <w:ind w:left="1255"/>
        <w:rPr>
          <w:sz w:val="24"/>
        </w:rPr>
      </w:pPr>
      <w:r>
        <w:rPr>
          <w:sz w:val="24"/>
        </w:rPr>
        <w:t>разъясняет содержание понятий «технология», «технологический</w:t>
      </w:r>
      <w:r>
        <w:rPr>
          <w:spacing w:val="57"/>
          <w:sz w:val="24"/>
        </w:rPr>
        <w:t xml:space="preserve"> </w:t>
      </w:r>
      <w:r>
        <w:rPr>
          <w:sz w:val="24"/>
        </w:rPr>
        <w:t>процесс»,</w:t>
      </w:r>
    </w:p>
    <w:p w:rsidR="00761136" w:rsidRDefault="00190BA0">
      <w:pPr>
        <w:pStyle w:val="a3"/>
        <w:ind w:firstLine="0"/>
      </w:pPr>
      <w:r>
        <w:t>«технологическая операция» и адекватно использует эти понятия;</w:t>
      </w:r>
    </w:p>
    <w:p w:rsidR="00761136" w:rsidRDefault="00190BA0">
      <w:pPr>
        <w:pStyle w:val="a4"/>
        <w:numPr>
          <w:ilvl w:val="0"/>
          <w:numId w:val="57"/>
        </w:numPr>
        <w:tabs>
          <w:tab w:val="left" w:pos="1256"/>
        </w:tabs>
        <w:ind w:right="265" w:firstLine="566"/>
        <w:rPr>
          <w:sz w:val="24"/>
        </w:rPr>
      </w:pPr>
      <w:r>
        <w:rPr>
          <w:sz w:val="24"/>
        </w:rPr>
        <w:t>может охарактеризовать ключевые предприятия и/или отрасли региона проживания;</w:t>
      </w:r>
    </w:p>
    <w:p w:rsidR="00761136" w:rsidRDefault="00190BA0">
      <w:pPr>
        <w:pStyle w:val="a4"/>
        <w:numPr>
          <w:ilvl w:val="0"/>
          <w:numId w:val="57"/>
        </w:numPr>
        <w:tabs>
          <w:tab w:val="left" w:pos="1316"/>
        </w:tabs>
        <w:ind w:right="270" w:firstLine="566"/>
        <w:rPr>
          <w:sz w:val="24"/>
        </w:rPr>
      </w:pPr>
      <w:r>
        <w:rPr>
          <w:sz w:val="24"/>
        </w:rPr>
        <w:t>называет предприятия региона проживания, работающие на основе современных производственных</w:t>
      </w:r>
      <w:r>
        <w:rPr>
          <w:spacing w:val="-1"/>
          <w:sz w:val="24"/>
        </w:rPr>
        <w:t xml:space="preserve"> </w:t>
      </w:r>
      <w:r>
        <w:rPr>
          <w:sz w:val="24"/>
        </w:rPr>
        <w:t>технологий;</w:t>
      </w:r>
    </w:p>
    <w:p w:rsidR="00761136" w:rsidRDefault="00190BA0">
      <w:pPr>
        <w:pStyle w:val="a4"/>
        <w:numPr>
          <w:ilvl w:val="0"/>
          <w:numId w:val="57"/>
        </w:numPr>
        <w:tabs>
          <w:tab w:val="left" w:pos="1316"/>
        </w:tabs>
        <w:ind w:right="271" w:firstLine="566"/>
        <w:rPr>
          <w:sz w:val="24"/>
        </w:rPr>
      </w:pPr>
      <w:r>
        <w:rPr>
          <w:sz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w:t>
      </w:r>
      <w:r>
        <w:rPr>
          <w:spacing w:val="-2"/>
          <w:sz w:val="24"/>
        </w:rPr>
        <w:t xml:space="preserve"> </w:t>
      </w:r>
      <w:r>
        <w:rPr>
          <w:sz w:val="24"/>
        </w:rPr>
        <w:t>проживания.</w:t>
      </w:r>
    </w:p>
    <w:p w:rsidR="00761136" w:rsidRDefault="00190BA0">
      <w:pPr>
        <w:pStyle w:val="2"/>
        <w:spacing w:before="5"/>
      </w:pPr>
      <w:r>
        <w:t>Предметные результаты:</w:t>
      </w:r>
    </w:p>
    <w:p w:rsidR="00761136" w:rsidRDefault="00190BA0">
      <w:pPr>
        <w:pStyle w:val="a4"/>
        <w:numPr>
          <w:ilvl w:val="0"/>
          <w:numId w:val="57"/>
        </w:numPr>
        <w:tabs>
          <w:tab w:val="left" w:pos="1395"/>
        </w:tabs>
        <w:spacing w:line="274" w:lineRule="exact"/>
        <w:ind w:left="1394" w:hanging="567"/>
        <w:rPr>
          <w:sz w:val="24"/>
        </w:rPr>
      </w:pPr>
      <w:r>
        <w:rPr>
          <w:sz w:val="24"/>
        </w:rPr>
        <w:t>описывает жизненный цикл технологии, приводя</w:t>
      </w:r>
      <w:r>
        <w:rPr>
          <w:spacing w:val="-7"/>
          <w:sz w:val="24"/>
        </w:rPr>
        <w:t xml:space="preserve"> </w:t>
      </w:r>
      <w:r>
        <w:rPr>
          <w:sz w:val="24"/>
        </w:rPr>
        <w:t>примеры;</w:t>
      </w:r>
    </w:p>
    <w:p w:rsidR="00761136" w:rsidRDefault="00190BA0">
      <w:pPr>
        <w:pStyle w:val="a4"/>
        <w:numPr>
          <w:ilvl w:val="0"/>
          <w:numId w:val="57"/>
        </w:numPr>
        <w:tabs>
          <w:tab w:val="left" w:pos="1395"/>
        </w:tabs>
        <w:ind w:right="275" w:firstLine="566"/>
        <w:rPr>
          <w:sz w:val="24"/>
        </w:rPr>
      </w:pPr>
      <w:r>
        <w:rPr>
          <w:sz w:val="24"/>
        </w:rPr>
        <w:t>объясняет простейший технологический процесс по технологической карте, в том числе характеризуя негативные</w:t>
      </w:r>
      <w:r>
        <w:rPr>
          <w:spacing w:val="-2"/>
          <w:sz w:val="24"/>
        </w:rPr>
        <w:t xml:space="preserve"> </w:t>
      </w:r>
      <w:r>
        <w:rPr>
          <w:sz w:val="24"/>
        </w:rPr>
        <w:t>эффекты;</w:t>
      </w:r>
    </w:p>
    <w:p w:rsidR="00761136" w:rsidRDefault="00190BA0">
      <w:pPr>
        <w:pStyle w:val="a4"/>
        <w:numPr>
          <w:ilvl w:val="0"/>
          <w:numId w:val="57"/>
        </w:numPr>
        <w:tabs>
          <w:tab w:val="left" w:pos="1395"/>
        </w:tabs>
        <w:ind w:right="267" w:firstLine="566"/>
        <w:rPr>
          <w:sz w:val="24"/>
        </w:rPr>
      </w:pPr>
      <w:r>
        <w:rPr>
          <w:sz w:val="24"/>
        </w:rPr>
        <w:t>получил и проанализировал опыт разработки (комбинирование, изменение параметров и требований к ресурсам и т. п.) технологии получения материального/информационного продукта с заданными</w:t>
      </w:r>
      <w:r>
        <w:rPr>
          <w:spacing w:val="-5"/>
          <w:sz w:val="24"/>
        </w:rPr>
        <w:t xml:space="preserve"> </w:t>
      </w:r>
      <w:r>
        <w:rPr>
          <w:sz w:val="24"/>
        </w:rPr>
        <w:t>свойствами;</w:t>
      </w:r>
    </w:p>
    <w:p w:rsidR="00761136" w:rsidRDefault="00190BA0">
      <w:pPr>
        <w:pStyle w:val="a4"/>
        <w:numPr>
          <w:ilvl w:val="0"/>
          <w:numId w:val="57"/>
        </w:numPr>
        <w:tabs>
          <w:tab w:val="left" w:pos="1395"/>
        </w:tabs>
        <w:ind w:right="268" w:firstLine="566"/>
        <w:rPr>
          <w:sz w:val="24"/>
        </w:rPr>
      </w:pPr>
      <w:r>
        <w:rPr>
          <w:sz w:val="24"/>
        </w:rPr>
        <w:t>получил и проанализировал опыт оптимизации заданного способа (технологии) получения материального продукта на собственной</w:t>
      </w:r>
      <w:r>
        <w:rPr>
          <w:spacing w:val="-5"/>
          <w:sz w:val="24"/>
        </w:rPr>
        <w:t xml:space="preserve"> </w:t>
      </w:r>
      <w:r>
        <w:rPr>
          <w:sz w:val="24"/>
        </w:rPr>
        <w:t>практике;</w:t>
      </w:r>
    </w:p>
    <w:p w:rsidR="00761136" w:rsidRDefault="00190BA0">
      <w:pPr>
        <w:pStyle w:val="a4"/>
        <w:numPr>
          <w:ilvl w:val="0"/>
          <w:numId w:val="57"/>
        </w:numPr>
        <w:tabs>
          <w:tab w:val="left" w:pos="1395"/>
        </w:tabs>
        <w:ind w:right="273" w:firstLine="566"/>
        <w:rPr>
          <w:sz w:val="24"/>
        </w:rPr>
      </w:pPr>
      <w:r>
        <w:rPr>
          <w:sz w:val="24"/>
        </w:rPr>
        <w:t>перечисляет и характеризует виды технической и технологической документации;</w:t>
      </w:r>
    </w:p>
    <w:p w:rsidR="00761136" w:rsidRDefault="00190BA0">
      <w:pPr>
        <w:pStyle w:val="a4"/>
        <w:numPr>
          <w:ilvl w:val="0"/>
          <w:numId w:val="57"/>
        </w:numPr>
        <w:tabs>
          <w:tab w:val="left" w:pos="1395"/>
        </w:tabs>
        <w:ind w:right="275" w:firstLine="566"/>
        <w:rPr>
          <w:sz w:val="24"/>
        </w:rPr>
      </w:pPr>
      <w:r>
        <w:rPr>
          <w:sz w:val="24"/>
        </w:rPr>
        <w:t>описывает технологическое решение с помощью текста, эскизов, схем, чертежей;</w:t>
      </w:r>
    </w:p>
    <w:p w:rsidR="00761136" w:rsidRDefault="00190BA0">
      <w:pPr>
        <w:pStyle w:val="a4"/>
        <w:numPr>
          <w:ilvl w:val="0"/>
          <w:numId w:val="57"/>
        </w:numPr>
        <w:tabs>
          <w:tab w:val="left" w:pos="1395"/>
        </w:tabs>
        <w:ind w:right="274" w:firstLine="566"/>
        <w:rPr>
          <w:sz w:val="24"/>
        </w:rPr>
      </w:pPr>
      <w:r>
        <w:rPr>
          <w:sz w:val="24"/>
        </w:rPr>
        <w:t>составляет техническое задание, памятку, инструкцию, технологическую карту;</w:t>
      </w:r>
    </w:p>
    <w:p w:rsidR="00761136" w:rsidRDefault="00190BA0">
      <w:pPr>
        <w:pStyle w:val="a4"/>
        <w:numPr>
          <w:ilvl w:val="0"/>
          <w:numId w:val="57"/>
        </w:numPr>
        <w:tabs>
          <w:tab w:val="left" w:pos="1395"/>
        </w:tabs>
        <w:spacing w:before="1"/>
        <w:ind w:left="1394" w:hanging="567"/>
        <w:rPr>
          <w:sz w:val="24"/>
        </w:rPr>
      </w:pPr>
      <w:r>
        <w:rPr>
          <w:sz w:val="24"/>
        </w:rPr>
        <w:t>создает модель, адекватную практической</w:t>
      </w:r>
      <w:r>
        <w:rPr>
          <w:spacing w:val="-2"/>
          <w:sz w:val="24"/>
        </w:rPr>
        <w:t xml:space="preserve"> </w:t>
      </w:r>
      <w:r>
        <w:rPr>
          <w:sz w:val="24"/>
        </w:rPr>
        <w:t>задаче;</w:t>
      </w:r>
    </w:p>
    <w:p w:rsidR="00761136" w:rsidRDefault="00190BA0">
      <w:pPr>
        <w:pStyle w:val="a4"/>
        <w:numPr>
          <w:ilvl w:val="0"/>
          <w:numId w:val="57"/>
        </w:numPr>
        <w:tabs>
          <w:tab w:val="left" w:pos="1395"/>
        </w:tabs>
        <w:ind w:left="1394" w:hanging="567"/>
        <w:rPr>
          <w:sz w:val="24"/>
        </w:rPr>
      </w:pPr>
      <w:r>
        <w:rPr>
          <w:sz w:val="24"/>
        </w:rPr>
        <w:t>проводит оценку и испытание полученного</w:t>
      </w:r>
      <w:r>
        <w:rPr>
          <w:spacing w:val="-11"/>
          <w:sz w:val="24"/>
        </w:rPr>
        <w:t xml:space="preserve"> </w:t>
      </w:r>
      <w:r>
        <w:rPr>
          <w:sz w:val="24"/>
        </w:rPr>
        <w:t>продукта;</w:t>
      </w:r>
    </w:p>
    <w:p w:rsidR="00761136" w:rsidRDefault="00190BA0">
      <w:pPr>
        <w:pStyle w:val="a4"/>
        <w:numPr>
          <w:ilvl w:val="0"/>
          <w:numId w:val="57"/>
        </w:numPr>
        <w:tabs>
          <w:tab w:val="left" w:pos="1395"/>
        </w:tabs>
        <w:ind w:right="271" w:firstLine="566"/>
        <w:rPr>
          <w:sz w:val="24"/>
        </w:rPr>
      </w:pPr>
      <w:r>
        <w:rPr>
          <w:sz w:val="24"/>
        </w:rPr>
        <w:t>осуществляет конструирование и/или модификацию электрической цепи в соответствии с поставленной</w:t>
      </w:r>
      <w:r>
        <w:rPr>
          <w:spacing w:val="-2"/>
          <w:sz w:val="24"/>
        </w:rPr>
        <w:t xml:space="preserve"> </w:t>
      </w:r>
      <w:r>
        <w:rPr>
          <w:sz w:val="24"/>
        </w:rPr>
        <w:t>задачей;</w:t>
      </w:r>
    </w:p>
    <w:p w:rsidR="00761136" w:rsidRDefault="00190BA0">
      <w:pPr>
        <w:pStyle w:val="a4"/>
        <w:numPr>
          <w:ilvl w:val="0"/>
          <w:numId w:val="57"/>
        </w:numPr>
        <w:tabs>
          <w:tab w:val="left" w:pos="1395"/>
        </w:tabs>
        <w:ind w:right="272" w:firstLine="566"/>
        <w:rPr>
          <w:sz w:val="24"/>
        </w:rPr>
      </w:pPr>
      <w:r>
        <w:rPr>
          <w:sz w:val="24"/>
        </w:rPr>
        <w:t>производит сборку электрической цепи посредством соединения и/или подключения электронных компонентов заданным способом (пайка, беспаечный монтаж, механическая сборка) согласно</w:t>
      </w:r>
      <w:r>
        <w:rPr>
          <w:spacing w:val="-1"/>
          <w:sz w:val="24"/>
        </w:rPr>
        <w:t xml:space="preserve"> </w:t>
      </w:r>
      <w:r>
        <w:rPr>
          <w:sz w:val="24"/>
        </w:rPr>
        <w:t>схеме;</w:t>
      </w:r>
    </w:p>
    <w:p w:rsidR="00761136" w:rsidRDefault="00190BA0">
      <w:pPr>
        <w:pStyle w:val="a4"/>
        <w:numPr>
          <w:ilvl w:val="0"/>
          <w:numId w:val="57"/>
        </w:numPr>
        <w:tabs>
          <w:tab w:val="left" w:pos="1395"/>
        </w:tabs>
        <w:ind w:right="276" w:firstLine="566"/>
        <w:rPr>
          <w:sz w:val="24"/>
        </w:rPr>
      </w:pPr>
      <w:r>
        <w:rPr>
          <w:sz w:val="24"/>
        </w:rPr>
        <w:t>производит элементарную диагностику и выявление неисправностей технического устройства, созданного в рамках учебной</w:t>
      </w:r>
      <w:r>
        <w:rPr>
          <w:spacing w:val="1"/>
          <w:sz w:val="24"/>
        </w:rPr>
        <w:t xml:space="preserve"> </w:t>
      </w:r>
      <w:r>
        <w:rPr>
          <w:sz w:val="24"/>
        </w:rPr>
        <w:t>деятельности;</w:t>
      </w:r>
    </w:p>
    <w:p w:rsidR="00761136" w:rsidRDefault="00190BA0">
      <w:pPr>
        <w:pStyle w:val="a4"/>
        <w:numPr>
          <w:ilvl w:val="0"/>
          <w:numId w:val="57"/>
        </w:numPr>
        <w:tabs>
          <w:tab w:val="left" w:pos="1395"/>
        </w:tabs>
        <w:ind w:right="273" w:firstLine="566"/>
        <w:rPr>
          <w:sz w:val="24"/>
        </w:rPr>
      </w:pPr>
      <w:r>
        <w:rPr>
          <w:sz w:val="24"/>
        </w:rPr>
        <w:t>производит настройку, наладку и контрольное тестирование технического устройства, созданного в рамках учебной</w:t>
      </w:r>
      <w:r>
        <w:rPr>
          <w:spacing w:val="3"/>
          <w:sz w:val="24"/>
        </w:rPr>
        <w:t xml:space="preserve"> </w:t>
      </w:r>
      <w:r>
        <w:rPr>
          <w:sz w:val="24"/>
        </w:rPr>
        <w:t>деятельности;</w:t>
      </w:r>
    </w:p>
    <w:p w:rsidR="00761136" w:rsidRDefault="00190BA0">
      <w:pPr>
        <w:pStyle w:val="a4"/>
        <w:numPr>
          <w:ilvl w:val="0"/>
          <w:numId w:val="57"/>
        </w:numPr>
        <w:tabs>
          <w:tab w:val="left" w:pos="1395"/>
        </w:tabs>
        <w:ind w:left="1394" w:hanging="567"/>
        <w:rPr>
          <w:sz w:val="24"/>
        </w:rPr>
      </w:pPr>
      <w:r>
        <w:rPr>
          <w:sz w:val="24"/>
        </w:rPr>
        <w:t>различает типы автоматических и автоматизированных</w:t>
      </w:r>
      <w:r>
        <w:rPr>
          <w:spacing w:val="-1"/>
          <w:sz w:val="24"/>
        </w:rPr>
        <w:t xml:space="preserve"> </w:t>
      </w:r>
      <w:r>
        <w:rPr>
          <w:sz w:val="24"/>
        </w:rPr>
        <w:t>систем;</w:t>
      </w:r>
    </w:p>
    <w:p w:rsidR="00761136" w:rsidRDefault="00190BA0">
      <w:pPr>
        <w:pStyle w:val="a4"/>
        <w:numPr>
          <w:ilvl w:val="0"/>
          <w:numId w:val="57"/>
        </w:numPr>
        <w:tabs>
          <w:tab w:val="left" w:pos="1395"/>
        </w:tabs>
        <w:ind w:right="267" w:firstLine="566"/>
        <w:rPr>
          <w:sz w:val="24"/>
        </w:rPr>
      </w:pPr>
      <w:r>
        <w:rPr>
          <w:sz w:val="24"/>
        </w:rPr>
        <w:t>получил и проанализировал опыт проектирования и/или конструирования автоматизированной системы, в том числе с применением специализированных программных средств (в том числе средств автоматизированного проектирования и/или систем моделирования) и/или языков программирования, электронных компонентов, датчиков, приводов, микроконтроллеров и/или микроконтроллерных платформ и т.</w:t>
      </w:r>
      <w:r>
        <w:rPr>
          <w:spacing w:val="-11"/>
          <w:sz w:val="24"/>
        </w:rPr>
        <w:t xml:space="preserve"> </w:t>
      </w:r>
      <w:r>
        <w:rPr>
          <w:sz w:val="24"/>
        </w:rPr>
        <w:t>п.;</w:t>
      </w:r>
    </w:p>
    <w:p w:rsidR="00761136" w:rsidRDefault="00190BA0">
      <w:pPr>
        <w:pStyle w:val="a4"/>
        <w:numPr>
          <w:ilvl w:val="0"/>
          <w:numId w:val="57"/>
        </w:numPr>
        <w:tabs>
          <w:tab w:val="left" w:pos="1395"/>
        </w:tabs>
        <w:spacing w:before="1"/>
        <w:ind w:left="1394" w:hanging="567"/>
        <w:rPr>
          <w:sz w:val="24"/>
        </w:rPr>
      </w:pPr>
      <w:r>
        <w:rPr>
          <w:sz w:val="24"/>
        </w:rPr>
        <w:t>объясняет назначение и принцип действия систем автономного</w:t>
      </w:r>
      <w:r>
        <w:rPr>
          <w:spacing w:val="-12"/>
          <w:sz w:val="24"/>
        </w:rPr>
        <w:t xml:space="preserve"> </w:t>
      </w:r>
      <w:r>
        <w:rPr>
          <w:sz w:val="24"/>
        </w:rPr>
        <w:t>управления;</w:t>
      </w:r>
    </w:p>
    <w:p w:rsidR="00761136" w:rsidRDefault="00190BA0">
      <w:pPr>
        <w:pStyle w:val="a4"/>
        <w:numPr>
          <w:ilvl w:val="0"/>
          <w:numId w:val="57"/>
        </w:numPr>
        <w:tabs>
          <w:tab w:val="left" w:pos="1395"/>
        </w:tabs>
        <w:ind w:left="1394" w:hanging="567"/>
        <w:rPr>
          <w:sz w:val="24"/>
        </w:rPr>
      </w:pPr>
      <w:r>
        <w:rPr>
          <w:sz w:val="24"/>
        </w:rPr>
        <w:t>объясняет назначение, функции датчиков и принципы их</w:t>
      </w:r>
      <w:r>
        <w:rPr>
          <w:spacing w:val="-10"/>
          <w:sz w:val="24"/>
        </w:rPr>
        <w:t xml:space="preserve"> </w:t>
      </w:r>
      <w:r>
        <w:rPr>
          <w:sz w:val="24"/>
        </w:rPr>
        <w:t>работы;</w:t>
      </w:r>
    </w:p>
    <w:p w:rsidR="00761136" w:rsidRDefault="00190BA0">
      <w:pPr>
        <w:pStyle w:val="a4"/>
        <w:numPr>
          <w:ilvl w:val="0"/>
          <w:numId w:val="57"/>
        </w:numPr>
        <w:tabs>
          <w:tab w:val="left" w:pos="1395"/>
        </w:tabs>
        <w:ind w:right="272" w:firstLine="566"/>
        <w:rPr>
          <w:sz w:val="24"/>
        </w:rPr>
      </w:pPr>
      <w:r>
        <w:rPr>
          <w:sz w:val="24"/>
        </w:rPr>
        <w:t>применяет навыки алгоритмизации и программирования в соответствии с конкретной задачей и/или учебной ситуацией;</w:t>
      </w:r>
    </w:p>
    <w:p w:rsidR="00761136" w:rsidRDefault="00190BA0">
      <w:pPr>
        <w:pStyle w:val="a4"/>
        <w:numPr>
          <w:ilvl w:val="0"/>
          <w:numId w:val="57"/>
        </w:numPr>
        <w:tabs>
          <w:tab w:val="left" w:pos="1395"/>
        </w:tabs>
        <w:ind w:right="271" w:firstLine="566"/>
        <w:rPr>
          <w:sz w:val="24"/>
        </w:rPr>
      </w:pPr>
      <w:r>
        <w:rPr>
          <w:sz w:val="24"/>
        </w:rPr>
        <w:t>получил и проанализировал опыт моделирования и/или конструирования движущейся модели и/или робототехнической системы и/или беспилотного</w:t>
      </w:r>
      <w:r>
        <w:rPr>
          <w:spacing w:val="-10"/>
          <w:sz w:val="24"/>
        </w:rPr>
        <w:t xml:space="preserve"> </w:t>
      </w:r>
      <w:r>
        <w:rPr>
          <w:sz w:val="24"/>
        </w:rPr>
        <w:t>аппарата;</w:t>
      </w:r>
    </w:p>
    <w:p w:rsidR="00761136" w:rsidRDefault="00190BA0">
      <w:pPr>
        <w:pStyle w:val="a4"/>
        <w:numPr>
          <w:ilvl w:val="0"/>
          <w:numId w:val="57"/>
        </w:numPr>
        <w:tabs>
          <w:tab w:val="left" w:pos="1395"/>
        </w:tabs>
        <w:ind w:right="271" w:firstLine="566"/>
        <w:rPr>
          <w:sz w:val="24"/>
        </w:rPr>
      </w:pPr>
      <w:r>
        <w:rPr>
          <w:sz w:val="24"/>
        </w:rPr>
        <w:t>характеризует произвольно заданный материал в соответствии с задачей деятельности,</w:t>
      </w:r>
      <w:r>
        <w:rPr>
          <w:spacing w:val="18"/>
          <w:sz w:val="24"/>
        </w:rPr>
        <w:t xml:space="preserve"> </w:t>
      </w:r>
      <w:r>
        <w:rPr>
          <w:sz w:val="24"/>
        </w:rPr>
        <w:t>называя</w:t>
      </w:r>
      <w:r>
        <w:rPr>
          <w:spacing w:val="19"/>
          <w:sz w:val="24"/>
        </w:rPr>
        <w:t xml:space="preserve"> </w:t>
      </w:r>
      <w:r>
        <w:rPr>
          <w:sz w:val="24"/>
        </w:rPr>
        <w:t>его</w:t>
      </w:r>
      <w:r>
        <w:rPr>
          <w:spacing w:val="19"/>
          <w:sz w:val="24"/>
        </w:rPr>
        <w:t xml:space="preserve"> </w:t>
      </w:r>
      <w:r>
        <w:rPr>
          <w:sz w:val="24"/>
        </w:rPr>
        <w:t>свойства</w:t>
      </w:r>
      <w:r>
        <w:rPr>
          <w:spacing w:val="19"/>
          <w:sz w:val="24"/>
        </w:rPr>
        <w:t xml:space="preserve"> </w:t>
      </w:r>
      <w:r>
        <w:rPr>
          <w:sz w:val="24"/>
        </w:rPr>
        <w:t>(внешний</w:t>
      </w:r>
      <w:r>
        <w:rPr>
          <w:spacing w:val="20"/>
          <w:sz w:val="24"/>
        </w:rPr>
        <w:t xml:space="preserve"> </w:t>
      </w:r>
      <w:r>
        <w:rPr>
          <w:sz w:val="24"/>
        </w:rPr>
        <w:t>вид,</w:t>
      </w:r>
      <w:r>
        <w:rPr>
          <w:spacing w:val="19"/>
          <w:sz w:val="24"/>
        </w:rPr>
        <w:t xml:space="preserve"> </w:t>
      </w:r>
      <w:r>
        <w:rPr>
          <w:sz w:val="24"/>
        </w:rPr>
        <w:t>механические,</w:t>
      </w:r>
      <w:r>
        <w:rPr>
          <w:spacing w:val="19"/>
          <w:sz w:val="24"/>
        </w:rPr>
        <w:t xml:space="preserve"> </w:t>
      </w:r>
      <w:r>
        <w:rPr>
          <w:sz w:val="24"/>
        </w:rPr>
        <w:t>электрические,</w:t>
      </w:r>
    </w:p>
    <w:p w:rsidR="00761136" w:rsidRDefault="00761136">
      <w:pPr>
        <w:jc w:val="both"/>
        <w:rPr>
          <w:sz w:val="24"/>
        </w:rPr>
        <w:sectPr w:rsidR="00761136">
          <w:pgSz w:w="11910" w:h="16840"/>
          <w:pgMar w:top="1040" w:right="580" w:bottom="1260" w:left="1440" w:header="0" w:footer="1021" w:gutter="0"/>
          <w:cols w:space="720"/>
        </w:sectPr>
      </w:pPr>
    </w:p>
    <w:p w:rsidR="00761136" w:rsidRDefault="00190BA0">
      <w:pPr>
        <w:pStyle w:val="a3"/>
        <w:spacing w:before="66"/>
        <w:ind w:right="272" w:firstLine="0"/>
      </w:pPr>
      <w:r>
        <w:lastRenderedPageBreak/>
        <w:t>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761136" w:rsidRDefault="00190BA0">
      <w:pPr>
        <w:pStyle w:val="a4"/>
        <w:numPr>
          <w:ilvl w:val="0"/>
          <w:numId w:val="57"/>
        </w:numPr>
        <w:tabs>
          <w:tab w:val="left" w:pos="1395"/>
        </w:tabs>
        <w:ind w:right="272" w:firstLine="566"/>
        <w:rPr>
          <w:sz w:val="24"/>
        </w:rPr>
      </w:pPr>
      <w:r>
        <w:rPr>
          <w:sz w:val="24"/>
        </w:rPr>
        <w:t>характеризует применимость материала под имеющуюся задачу, опираясь на его свойства (внешний вид, механические, электрические, термические, возможность обработки), экономические характеристики,</w:t>
      </w:r>
      <w:r>
        <w:rPr>
          <w:spacing w:val="-2"/>
          <w:sz w:val="24"/>
        </w:rPr>
        <w:t xml:space="preserve"> </w:t>
      </w:r>
      <w:r>
        <w:rPr>
          <w:sz w:val="24"/>
        </w:rPr>
        <w:t>экологичность;</w:t>
      </w:r>
    </w:p>
    <w:p w:rsidR="00761136" w:rsidRDefault="00190BA0">
      <w:pPr>
        <w:pStyle w:val="a4"/>
        <w:numPr>
          <w:ilvl w:val="0"/>
          <w:numId w:val="57"/>
        </w:numPr>
        <w:tabs>
          <w:tab w:val="left" w:pos="1395"/>
        </w:tabs>
        <w:spacing w:before="1"/>
        <w:ind w:right="274" w:firstLine="566"/>
        <w:rPr>
          <w:sz w:val="24"/>
        </w:rPr>
      </w:pPr>
      <w:r>
        <w:rPr>
          <w:sz w:val="24"/>
        </w:rPr>
        <w:t>отбирает материал в соответствии с техническим решением или по заданным критериям;</w:t>
      </w:r>
    </w:p>
    <w:p w:rsidR="00761136" w:rsidRDefault="00190BA0">
      <w:pPr>
        <w:pStyle w:val="a4"/>
        <w:numPr>
          <w:ilvl w:val="0"/>
          <w:numId w:val="57"/>
        </w:numPr>
        <w:tabs>
          <w:tab w:val="left" w:pos="1395"/>
        </w:tabs>
        <w:ind w:right="277" w:firstLine="566"/>
        <w:rPr>
          <w:sz w:val="24"/>
        </w:rPr>
      </w:pPr>
      <w:r>
        <w:rPr>
          <w:sz w:val="24"/>
        </w:rPr>
        <w:t>называет и характеризует актуальные и перспективные технологии получения материалов с заданными</w:t>
      </w:r>
      <w:r>
        <w:rPr>
          <w:spacing w:val="-4"/>
          <w:sz w:val="24"/>
        </w:rPr>
        <w:t xml:space="preserve"> </w:t>
      </w:r>
      <w:r>
        <w:rPr>
          <w:sz w:val="24"/>
        </w:rPr>
        <w:t>свойствами;</w:t>
      </w:r>
    </w:p>
    <w:p w:rsidR="00761136" w:rsidRDefault="00190BA0">
      <w:pPr>
        <w:pStyle w:val="a4"/>
        <w:numPr>
          <w:ilvl w:val="0"/>
          <w:numId w:val="57"/>
        </w:numPr>
        <w:tabs>
          <w:tab w:val="left" w:pos="1395"/>
        </w:tabs>
        <w:ind w:right="268" w:firstLine="566"/>
        <w:rPr>
          <w:sz w:val="24"/>
        </w:rPr>
      </w:pPr>
      <w:r>
        <w:rPr>
          <w:sz w:val="24"/>
        </w:rPr>
        <w:t>характеризует наноматериалы, наноструктуры, нанокомпозиты, многофункциональные материалы, возобновляемые материалы (биоматериалы), пластики, керамику и возможные технологические процессы с</w:t>
      </w:r>
      <w:r>
        <w:rPr>
          <w:spacing w:val="-10"/>
          <w:sz w:val="24"/>
        </w:rPr>
        <w:t xml:space="preserve"> </w:t>
      </w:r>
      <w:r>
        <w:rPr>
          <w:sz w:val="24"/>
        </w:rPr>
        <w:t>ними;</w:t>
      </w:r>
    </w:p>
    <w:p w:rsidR="00761136" w:rsidRDefault="00190BA0">
      <w:pPr>
        <w:pStyle w:val="a4"/>
        <w:numPr>
          <w:ilvl w:val="0"/>
          <w:numId w:val="57"/>
        </w:numPr>
        <w:tabs>
          <w:tab w:val="left" w:pos="1395"/>
        </w:tabs>
        <w:ind w:right="263" w:firstLine="566"/>
        <w:rPr>
          <w:sz w:val="24"/>
        </w:rPr>
      </w:pPr>
      <w:r>
        <w:rPr>
          <w:sz w:val="24"/>
        </w:rPr>
        <w:t>называет и характеризует актуальные и перспективные технологии для прогрессивного развития общества (в том числе в следующих отраслях: робототехника, микроэлектроника, интернет вещей, беспилотные летательные аппараты, технологии геоинформатики, виртуальная и дополненная реальность и</w:t>
      </w:r>
      <w:r>
        <w:rPr>
          <w:spacing w:val="-2"/>
          <w:sz w:val="24"/>
        </w:rPr>
        <w:t xml:space="preserve"> </w:t>
      </w:r>
      <w:r>
        <w:rPr>
          <w:sz w:val="24"/>
        </w:rPr>
        <w:t>др);</w:t>
      </w:r>
    </w:p>
    <w:p w:rsidR="00761136" w:rsidRDefault="00190BA0">
      <w:pPr>
        <w:pStyle w:val="a4"/>
        <w:numPr>
          <w:ilvl w:val="0"/>
          <w:numId w:val="57"/>
        </w:numPr>
        <w:tabs>
          <w:tab w:val="left" w:pos="1395"/>
        </w:tabs>
        <w:ind w:right="272" w:firstLine="566"/>
        <w:rPr>
          <w:sz w:val="24"/>
        </w:rPr>
      </w:pPr>
      <w:r>
        <w:rPr>
          <w:sz w:val="24"/>
        </w:rPr>
        <w:t>объясняет причины, перспективы и последствия развития техники и технологий на данном этапе технологического развития</w:t>
      </w:r>
      <w:r>
        <w:rPr>
          <w:spacing w:val="-8"/>
          <w:sz w:val="24"/>
        </w:rPr>
        <w:t xml:space="preserve"> </w:t>
      </w:r>
      <w:r>
        <w:rPr>
          <w:sz w:val="24"/>
        </w:rPr>
        <w:t>общества;</w:t>
      </w:r>
    </w:p>
    <w:p w:rsidR="00761136" w:rsidRDefault="00190BA0">
      <w:pPr>
        <w:pStyle w:val="a4"/>
        <w:numPr>
          <w:ilvl w:val="0"/>
          <w:numId w:val="57"/>
        </w:numPr>
        <w:tabs>
          <w:tab w:val="left" w:pos="1395"/>
        </w:tabs>
        <w:ind w:right="272" w:firstLine="566"/>
        <w:rPr>
          <w:sz w:val="24"/>
        </w:rPr>
      </w:pPr>
      <w:r>
        <w:rPr>
          <w:sz w:val="24"/>
        </w:rPr>
        <w:t>приводит произвольные примеры производственных технологий и технологий в сфере</w:t>
      </w:r>
      <w:r>
        <w:rPr>
          <w:spacing w:val="1"/>
          <w:sz w:val="24"/>
        </w:rPr>
        <w:t xml:space="preserve"> </w:t>
      </w:r>
      <w:r>
        <w:rPr>
          <w:sz w:val="24"/>
        </w:rPr>
        <w:t>услуг;</w:t>
      </w:r>
    </w:p>
    <w:p w:rsidR="00761136" w:rsidRDefault="00190BA0">
      <w:pPr>
        <w:pStyle w:val="a4"/>
        <w:numPr>
          <w:ilvl w:val="0"/>
          <w:numId w:val="57"/>
        </w:numPr>
        <w:tabs>
          <w:tab w:val="left" w:pos="1395"/>
        </w:tabs>
        <w:spacing w:before="1"/>
        <w:ind w:right="274" w:firstLine="566"/>
        <w:rPr>
          <w:sz w:val="24"/>
        </w:rPr>
      </w:pPr>
      <w:r>
        <w:rPr>
          <w:sz w:val="24"/>
        </w:rPr>
        <w:t>называет и характеризует актуальные и перспективные технологии пищевой промышленности (индустрии питания);</w:t>
      </w:r>
    </w:p>
    <w:p w:rsidR="00761136" w:rsidRDefault="00190BA0">
      <w:pPr>
        <w:pStyle w:val="a4"/>
        <w:numPr>
          <w:ilvl w:val="0"/>
          <w:numId w:val="57"/>
        </w:numPr>
        <w:tabs>
          <w:tab w:val="left" w:pos="1395"/>
        </w:tabs>
        <w:ind w:right="267" w:firstLine="566"/>
        <w:rPr>
          <w:sz w:val="24"/>
        </w:rPr>
      </w:pPr>
      <w:r>
        <w:rPr>
          <w:sz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w:t>
      </w:r>
      <w:r>
        <w:rPr>
          <w:spacing w:val="-7"/>
          <w:sz w:val="24"/>
        </w:rPr>
        <w:t xml:space="preserve"> </w:t>
      </w:r>
      <w:r>
        <w:rPr>
          <w:sz w:val="24"/>
        </w:rPr>
        <w:t>профессий.</w:t>
      </w:r>
    </w:p>
    <w:p w:rsidR="00761136" w:rsidRDefault="00190BA0">
      <w:pPr>
        <w:pStyle w:val="2"/>
        <w:spacing w:before="4" w:line="240" w:lineRule="auto"/>
        <w:ind w:left="262" w:right="273" w:firstLine="566"/>
      </w:pPr>
      <w:r>
        <w:t>Проектные компетенции (компетенции проектного управления и гибкие компетенции):</w:t>
      </w:r>
    </w:p>
    <w:p w:rsidR="00761136" w:rsidRDefault="00190BA0">
      <w:pPr>
        <w:pStyle w:val="a4"/>
        <w:numPr>
          <w:ilvl w:val="0"/>
          <w:numId w:val="57"/>
        </w:numPr>
        <w:tabs>
          <w:tab w:val="left" w:pos="1256"/>
        </w:tabs>
        <w:spacing w:line="272" w:lineRule="exact"/>
        <w:ind w:left="1255"/>
        <w:rPr>
          <w:sz w:val="24"/>
        </w:rPr>
      </w:pPr>
      <w:r>
        <w:rPr>
          <w:sz w:val="24"/>
        </w:rPr>
        <w:t>может</w:t>
      </w:r>
      <w:r>
        <w:rPr>
          <w:spacing w:val="10"/>
          <w:sz w:val="24"/>
        </w:rPr>
        <w:t xml:space="preserve"> </w:t>
      </w:r>
      <w:r>
        <w:rPr>
          <w:sz w:val="24"/>
        </w:rPr>
        <w:t>охарактеризовать</w:t>
      </w:r>
      <w:r>
        <w:rPr>
          <w:spacing w:val="12"/>
          <w:sz w:val="24"/>
        </w:rPr>
        <w:t xml:space="preserve"> </w:t>
      </w:r>
      <w:r>
        <w:rPr>
          <w:sz w:val="24"/>
        </w:rPr>
        <w:t>содержание</w:t>
      </w:r>
      <w:r>
        <w:rPr>
          <w:spacing w:val="9"/>
          <w:sz w:val="24"/>
        </w:rPr>
        <w:t xml:space="preserve"> </w:t>
      </w:r>
      <w:r>
        <w:rPr>
          <w:sz w:val="24"/>
        </w:rPr>
        <w:t>понятий</w:t>
      </w:r>
      <w:r>
        <w:rPr>
          <w:spacing w:val="13"/>
          <w:sz w:val="24"/>
        </w:rPr>
        <w:t xml:space="preserve"> </w:t>
      </w:r>
      <w:r>
        <w:rPr>
          <w:sz w:val="24"/>
        </w:rPr>
        <w:t>«проблема»,</w:t>
      </w:r>
      <w:r>
        <w:rPr>
          <w:spacing w:val="19"/>
          <w:sz w:val="24"/>
        </w:rPr>
        <w:t xml:space="preserve"> </w:t>
      </w:r>
      <w:r>
        <w:rPr>
          <w:sz w:val="24"/>
        </w:rPr>
        <w:t>«проект»,</w:t>
      </w:r>
    </w:p>
    <w:p w:rsidR="00761136" w:rsidRDefault="00190BA0">
      <w:pPr>
        <w:pStyle w:val="a3"/>
        <w:ind w:firstLine="0"/>
      </w:pPr>
      <w:r>
        <w:t>«проблемное поле»;</w:t>
      </w:r>
    </w:p>
    <w:p w:rsidR="00761136" w:rsidRDefault="00190BA0">
      <w:pPr>
        <w:pStyle w:val="a4"/>
        <w:numPr>
          <w:ilvl w:val="0"/>
          <w:numId w:val="57"/>
        </w:numPr>
        <w:tabs>
          <w:tab w:val="left" w:pos="1256"/>
        </w:tabs>
        <w:ind w:right="270" w:firstLine="566"/>
        <w:rPr>
          <w:sz w:val="24"/>
        </w:rPr>
      </w:pPr>
      <w:r>
        <w:rPr>
          <w:sz w:val="24"/>
        </w:rPr>
        <w:t>получил и анализировал опыт выявления круга потребителей, их потребностей и ожиданий, формирования технического/технологического решения, планирования, моделирования и конструирования на основе самостоятельно проведенных исследований в рамках заданной проблемной области или</w:t>
      </w:r>
      <w:r>
        <w:rPr>
          <w:spacing w:val="-2"/>
          <w:sz w:val="24"/>
        </w:rPr>
        <w:t xml:space="preserve"> </w:t>
      </w:r>
      <w:r>
        <w:rPr>
          <w:sz w:val="24"/>
        </w:rPr>
        <w:t>проблемы;</w:t>
      </w:r>
    </w:p>
    <w:p w:rsidR="00761136" w:rsidRDefault="00190BA0">
      <w:pPr>
        <w:pStyle w:val="a4"/>
        <w:numPr>
          <w:ilvl w:val="0"/>
          <w:numId w:val="57"/>
        </w:numPr>
        <w:tabs>
          <w:tab w:val="left" w:pos="1256"/>
        </w:tabs>
        <w:spacing w:before="1"/>
        <w:ind w:right="273" w:firstLine="566"/>
        <w:rPr>
          <w:sz w:val="24"/>
        </w:rPr>
      </w:pPr>
      <w:r>
        <w:rPr>
          <w:sz w:val="24"/>
        </w:rPr>
        <w:t>имеет опыт подготовки презентации полученного продукта различным типам потребителей.</w:t>
      </w:r>
    </w:p>
    <w:p w:rsidR="00761136" w:rsidRDefault="00190BA0">
      <w:pPr>
        <w:pStyle w:val="a4"/>
        <w:numPr>
          <w:ilvl w:val="0"/>
          <w:numId w:val="56"/>
        </w:numPr>
        <w:tabs>
          <w:tab w:val="left" w:pos="1009"/>
        </w:tabs>
        <w:spacing w:before="4"/>
        <w:ind w:hanging="181"/>
        <w:jc w:val="both"/>
        <w:rPr>
          <w:b/>
          <w:sz w:val="24"/>
        </w:rPr>
      </w:pPr>
      <w:r>
        <w:rPr>
          <w:b/>
          <w:sz w:val="24"/>
        </w:rPr>
        <w:t>класс</w:t>
      </w:r>
    </w:p>
    <w:p w:rsidR="00761136" w:rsidRDefault="00190BA0">
      <w:pPr>
        <w:ind w:left="967"/>
        <w:jc w:val="both"/>
        <w:rPr>
          <w:b/>
          <w:sz w:val="24"/>
        </w:rPr>
      </w:pPr>
      <w:r>
        <w:rPr>
          <w:b/>
          <w:sz w:val="24"/>
        </w:rPr>
        <w:t>По завершении учебного года обучающийся:</w:t>
      </w:r>
    </w:p>
    <w:p w:rsidR="00761136" w:rsidRDefault="00190BA0">
      <w:pPr>
        <w:pStyle w:val="2"/>
        <w:spacing w:before="0"/>
      </w:pPr>
      <w:r>
        <w:t>Культура труда (знания в рамках предметной области и бытовые навыки):</w:t>
      </w:r>
    </w:p>
    <w:p w:rsidR="00761136" w:rsidRDefault="00190BA0">
      <w:pPr>
        <w:pStyle w:val="a4"/>
        <w:numPr>
          <w:ilvl w:val="0"/>
          <w:numId w:val="57"/>
        </w:numPr>
        <w:tabs>
          <w:tab w:val="left" w:pos="1256"/>
        </w:tabs>
        <w:ind w:right="271" w:firstLine="566"/>
        <w:rPr>
          <w:sz w:val="24"/>
        </w:rPr>
      </w:pPr>
      <w:r>
        <w:rPr>
          <w:sz w:val="24"/>
        </w:rPr>
        <w:t>организует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w:t>
      </w:r>
      <w:r>
        <w:rPr>
          <w:spacing w:val="-16"/>
          <w:sz w:val="24"/>
        </w:rPr>
        <w:t xml:space="preserve"> </w:t>
      </w:r>
      <w:r>
        <w:rPr>
          <w:sz w:val="24"/>
        </w:rPr>
        <w:t>технологией;</w:t>
      </w:r>
    </w:p>
    <w:p w:rsidR="00761136" w:rsidRDefault="00190BA0">
      <w:pPr>
        <w:pStyle w:val="a4"/>
        <w:numPr>
          <w:ilvl w:val="0"/>
          <w:numId w:val="57"/>
        </w:numPr>
        <w:tabs>
          <w:tab w:val="left" w:pos="1256"/>
        </w:tabs>
        <w:ind w:right="272" w:firstLine="566"/>
        <w:rPr>
          <w:sz w:val="24"/>
        </w:rPr>
      </w:pPr>
      <w:r>
        <w:rPr>
          <w:sz w:val="24"/>
        </w:rPr>
        <w:t>получил и проанализировал опыт наблюдения (изучения) и/или ознакомления с современными производствами в различных технологических сферах и деятельностью занятых в них</w:t>
      </w:r>
      <w:r>
        <w:rPr>
          <w:spacing w:val="2"/>
          <w:sz w:val="24"/>
        </w:rPr>
        <w:t xml:space="preserve"> </w:t>
      </w:r>
      <w:r>
        <w:rPr>
          <w:sz w:val="24"/>
        </w:rPr>
        <w:t>работников;</w:t>
      </w:r>
    </w:p>
    <w:p w:rsidR="00761136" w:rsidRDefault="00190BA0">
      <w:pPr>
        <w:pStyle w:val="a4"/>
        <w:numPr>
          <w:ilvl w:val="0"/>
          <w:numId w:val="57"/>
        </w:numPr>
        <w:tabs>
          <w:tab w:val="left" w:pos="1256"/>
        </w:tabs>
        <w:ind w:right="268" w:firstLine="566"/>
        <w:rPr>
          <w:sz w:val="24"/>
        </w:rPr>
      </w:pPr>
      <w:r>
        <w:rPr>
          <w:sz w:val="24"/>
        </w:rPr>
        <w:t>получил опыт поиска, структурирования и проверки достоверности информации о перспективах развития современных производств в регионе</w:t>
      </w:r>
      <w:r>
        <w:rPr>
          <w:spacing w:val="-7"/>
          <w:sz w:val="24"/>
        </w:rPr>
        <w:t xml:space="preserve"> </w:t>
      </w:r>
      <w:r>
        <w:rPr>
          <w:sz w:val="24"/>
        </w:rPr>
        <w:t>проживания;</w:t>
      </w:r>
    </w:p>
    <w:p w:rsidR="00761136" w:rsidRDefault="00190BA0">
      <w:pPr>
        <w:pStyle w:val="a4"/>
        <w:numPr>
          <w:ilvl w:val="0"/>
          <w:numId w:val="57"/>
        </w:numPr>
        <w:tabs>
          <w:tab w:val="left" w:pos="1256"/>
        </w:tabs>
        <w:ind w:right="271" w:firstLine="566"/>
        <w:rPr>
          <w:sz w:val="24"/>
        </w:rPr>
      </w:pPr>
      <w:r>
        <w:rPr>
          <w:sz w:val="24"/>
        </w:rPr>
        <w:t>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 и планирует дальнейшую образовательную</w:t>
      </w:r>
      <w:r>
        <w:rPr>
          <w:spacing w:val="-5"/>
          <w:sz w:val="24"/>
        </w:rPr>
        <w:t xml:space="preserve"> </w:t>
      </w:r>
      <w:r>
        <w:rPr>
          <w:sz w:val="24"/>
        </w:rPr>
        <w:t>траекторию;</w:t>
      </w:r>
    </w:p>
    <w:p w:rsidR="00761136" w:rsidRDefault="00190BA0">
      <w:pPr>
        <w:pStyle w:val="a4"/>
        <w:numPr>
          <w:ilvl w:val="0"/>
          <w:numId w:val="57"/>
        </w:numPr>
        <w:tabs>
          <w:tab w:val="left" w:pos="1256"/>
        </w:tabs>
        <w:ind w:right="275" w:firstLine="566"/>
        <w:rPr>
          <w:sz w:val="24"/>
        </w:rPr>
      </w:pPr>
      <w:r>
        <w:rPr>
          <w:sz w:val="24"/>
        </w:rPr>
        <w:t>имеет опыт публичных выступлений (как индивидуальных, так и в составе группы) с целью демонстрации и защиты результатов проектной</w:t>
      </w:r>
      <w:r>
        <w:rPr>
          <w:spacing w:val="-11"/>
          <w:sz w:val="24"/>
        </w:rPr>
        <w:t xml:space="preserve"> </w:t>
      </w:r>
      <w:r>
        <w:rPr>
          <w:sz w:val="24"/>
        </w:rPr>
        <w:t>деятельности.</w:t>
      </w:r>
    </w:p>
    <w:p w:rsidR="00761136" w:rsidRDefault="00190BA0">
      <w:pPr>
        <w:pStyle w:val="2"/>
        <w:spacing w:before="4" w:line="240" w:lineRule="auto"/>
      </w:pPr>
      <w:r>
        <w:t>Предметные результаты:</w:t>
      </w:r>
    </w:p>
    <w:p w:rsidR="00761136" w:rsidRDefault="00761136">
      <w:pPr>
        <w:sectPr w:rsidR="00761136">
          <w:pgSz w:w="11910" w:h="16840"/>
          <w:pgMar w:top="1040" w:right="580" w:bottom="1260" w:left="1440" w:header="0" w:footer="1021" w:gutter="0"/>
          <w:cols w:space="720"/>
        </w:sectPr>
      </w:pPr>
    </w:p>
    <w:p w:rsidR="00761136" w:rsidRDefault="00190BA0">
      <w:pPr>
        <w:pStyle w:val="a4"/>
        <w:numPr>
          <w:ilvl w:val="0"/>
          <w:numId w:val="57"/>
        </w:numPr>
        <w:tabs>
          <w:tab w:val="left" w:pos="1256"/>
        </w:tabs>
        <w:spacing w:before="66"/>
        <w:ind w:right="269" w:firstLine="566"/>
        <w:rPr>
          <w:sz w:val="24"/>
        </w:rPr>
      </w:pPr>
      <w:r>
        <w:rPr>
          <w:sz w:val="24"/>
        </w:rPr>
        <w:lastRenderedPageBreak/>
        <w:t>анализирует возможные технологические решения, определяет их достоинства и недостатки в контексте заданной</w:t>
      </w:r>
      <w:r>
        <w:rPr>
          <w:spacing w:val="-2"/>
          <w:sz w:val="24"/>
        </w:rPr>
        <w:t xml:space="preserve"> </w:t>
      </w:r>
      <w:r>
        <w:rPr>
          <w:sz w:val="24"/>
        </w:rPr>
        <w:t>ситуации;</w:t>
      </w:r>
    </w:p>
    <w:p w:rsidR="00761136" w:rsidRDefault="00190BA0">
      <w:pPr>
        <w:pStyle w:val="a4"/>
        <w:numPr>
          <w:ilvl w:val="0"/>
          <w:numId w:val="57"/>
        </w:numPr>
        <w:tabs>
          <w:tab w:val="left" w:pos="1256"/>
        </w:tabs>
        <w:ind w:right="272" w:firstLine="566"/>
        <w:rPr>
          <w:sz w:val="24"/>
        </w:rPr>
      </w:pPr>
      <w:r>
        <w:rPr>
          <w:sz w:val="24"/>
        </w:rPr>
        <w:t>оценивает условия использования технологии, в том числе с позиций экологической</w:t>
      </w:r>
      <w:r>
        <w:rPr>
          <w:spacing w:val="-1"/>
          <w:sz w:val="24"/>
        </w:rPr>
        <w:t xml:space="preserve"> </w:t>
      </w:r>
      <w:r>
        <w:rPr>
          <w:sz w:val="24"/>
        </w:rPr>
        <w:t>защищенности;</w:t>
      </w:r>
    </w:p>
    <w:p w:rsidR="00761136" w:rsidRDefault="00190BA0">
      <w:pPr>
        <w:pStyle w:val="a4"/>
        <w:numPr>
          <w:ilvl w:val="0"/>
          <w:numId w:val="57"/>
        </w:numPr>
        <w:tabs>
          <w:tab w:val="left" w:pos="1256"/>
        </w:tabs>
        <w:spacing w:before="1"/>
        <w:ind w:right="262" w:firstLine="566"/>
        <w:rPr>
          <w:sz w:val="24"/>
        </w:rPr>
      </w:pPr>
      <w:r>
        <w:rPr>
          <w:sz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w:t>
      </w:r>
      <w:r>
        <w:rPr>
          <w:spacing w:val="-4"/>
          <w:sz w:val="24"/>
        </w:rPr>
        <w:t xml:space="preserve"> </w:t>
      </w:r>
      <w:r>
        <w:rPr>
          <w:sz w:val="24"/>
        </w:rPr>
        <w:t>продукта.</w:t>
      </w:r>
    </w:p>
    <w:p w:rsidR="00761136" w:rsidRDefault="00190BA0">
      <w:pPr>
        <w:pStyle w:val="2"/>
        <w:spacing w:before="4" w:line="240" w:lineRule="auto"/>
        <w:ind w:left="262" w:right="265" w:firstLine="566"/>
      </w:pPr>
      <w:r>
        <w:t>Проектные компетенции (компетенции проектного управления и гибкие компетенции):</w:t>
      </w:r>
    </w:p>
    <w:p w:rsidR="00761136" w:rsidRDefault="00190BA0">
      <w:pPr>
        <w:pStyle w:val="a4"/>
        <w:numPr>
          <w:ilvl w:val="0"/>
          <w:numId w:val="57"/>
        </w:numPr>
        <w:tabs>
          <w:tab w:val="left" w:pos="1256"/>
        </w:tabs>
        <w:spacing w:line="271" w:lineRule="exact"/>
        <w:ind w:left="1255"/>
        <w:rPr>
          <w:sz w:val="24"/>
        </w:rPr>
      </w:pPr>
      <w:r>
        <w:rPr>
          <w:sz w:val="24"/>
        </w:rPr>
        <w:t>выявляет и формулирует проблему, требующую технологического</w:t>
      </w:r>
      <w:r>
        <w:rPr>
          <w:spacing w:val="-5"/>
          <w:sz w:val="24"/>
        </w:rPr>
        <w:t xml:space="preserve"> </w:t>
      </w:r>
      <w:r>
        <w:rPr>
          <w:sz w:val="24"/>
        </w:rPr>
        <w:t>решения;</w:t>
      </w:r>
    </w:p>
    <w:p w:rsidR="00761136" w:rsidRDefault="00190BA0">
      <w:pPr>
        <w:pStyle w:val="a4"/>
        <w:numPr>
          <w:ilvl w:val="0"/>
          <w:numId w:val="57"/>
        </w:numPr>
        <w:tabs>
          <w:tab w:val="left" w:pos="1256"/>
        </w:tabs>
        <w:ind w:right="271" w:firstLine="566"/>
        <w:rPr>
          <w:sz w:val="24"/>
        </w:rPr>
      </w:pPr>
      <w:r>
        <w:rPr>
          <w:sz w:val="24"/>
        </w:rPr>
        <w:t>получил и проанализировал опыт разработки и/или реализации командного проекта по жизненному циклу на основании самостоятельно выявленной</w:t>
      </w:r>
      <w:r>
        <w:rPr>
          <w:spacing w:val="-22"/>
          <w:sz w:val="24"/>
        </w:rPr>
        <w:t xml:space="preserve"> </w:t>
      </w:r>
      <w:r>
        <w:rPr>
          <w:sz w:val="24"/>
        </w:rPr>
        <w:t>проблемы;</w:t>
      </w:r>
    </w:p>
    <w:p w:rsidR="00761136" w:rsidRDefault="00190BA0">
      <w:pPr>
        <w:pStyle w:val="a4"/>
        <w:numPr>
          <w:ilvl w:val="0"/>
          <w:numId w:val="57"/>
        </w:numPr>
        <w:tabs>
          <w:tab w:val="left" w:pos="1256"/>
        </w:tabs>
        <w:ind w:right="269" w:firstLine="566"/>
        <w:rPr>
          <w:sz w:val="24"/>
        </w:rPr>
      </w:pPr>
      <w:r>
        <w:rPr>
          <w:sz w:val="24"/>
        </w:rPr>
        <w:t>имеет опыт использования цифровых инструментов коммуникации и совместной работы (в том числе почтовых сервисов, электронных календарей, облачных сервисов, средств совместного редактирования файлов различных</w:t>
      </w:r>
      <w:r>
        <w:rPr>
          <w:spacing w:val="-1"/>
          <w:sz w:val="24"/>
        </w:rPr>
        <w:t xml:space="preserve"> </w:t>
      </w:r>
      <w:r>
        <w:rPr>
          <w:sz w:val="24"/>
        </w:rPr>
        <w:t>типов);</w:t>
      </w:r>
    </w:p>
    <w:p w:rsidR="00761136" w:rsidRDefault="00190BA0">
      <w:pPr>
        <w:pStyle w:val="a4"/>
        <w:numPr>
          <w:ilvl w:val="0"/>
          <w:numId w:val="57"/>
        </w:numPr>
        <w:tabs>
          <w:tab w:val="left" w:pos="1256"/>
        </w:tabs>
        <w:spacing w:before="1"/>
        <w:ind w:left="1255"/>
        <w:rPr>
          <w:sz w:val="24"/>
        </w:rPr>
      </w:pPr>
      <w:r>
        <w:rPr>
          <w:sz w:val="24"/>
        </w:rPr>
        <w:t>имеет опыт использования инструментов проектного</w:t>
      </w:r>
      <w:r>
        <w:rPr>
          <w:spacing w:val="-1"/>
          <w:sz w:val="24"/>
        </w:rPr>
        <w:t xml:space="preserve"> </w:t>
      </w:r>
      <w:r>
        <w:rPr>
          <w:sz w:val="24"/>
        </w:rPr>
        <w:t>управления;</w:t>
      </w:r>
    </w:p>
    <w:p w:rsidR="00761136" w:rsidRDefault="00190BA0">
      <w:pPr>
        <w:pStyle w:val="a4"/>
        <w:numPr>
          <w:ilvl w:val="0"/>
          <w:numId w:val="57"/>
        </w:numPr>
        <w:tabs>
          <w:tab w:val="left" w:pos="1256"/>
        </w:tabs>
        <w:ind w:left="1255"/>
        <w:rPr>
          <w:sz w:val="24"/>
        </w:rPr>
      </w:pPr>
      <w:r>
        <w:rPr>
          <w:sz w:val="24"/>
        </w:rPr>
        <w:t>планирует продвижение</w:t>
      </w:r>
      <w:r>
        <w:rPr>
          <w:spacing w:val="-2"/>
          <w:sz w:val="24"/>
        </w:rPr>
        <w:t xml:space="preserve"> </w:t>
      </w:r>
      <w:r>
        <w:rPr>
          <w:sz w:val="24"/>
        </w:rPr>
        <w:t>продук</w:t>
      </w:r>
      <w:bookmarkStart w:id="27" w:name="_bookmark25"/>
      <w:bookmarkEnd w:id="27"/>
      <w:r>
        <w:rPr>
          <w:sz w:val="24"/>
        </w:rPr>
        <w:t>та.</w:t>
      </w:r>
    </w:p>
    <w:p w:rsidR="00761136" w:rsidRDefault="00190BA0">
      <w:pPr>
        <w:pStyle w:val="a4"/>
        <w:numPr>
          <w:ilvl w:val="3"/>
          <w:numId w:val="76"/>
        </w:numPr>
        <w:tabs>
          <w:tab w:val="left" w:pos="1729"/>
        </w:tabs>
        <w:spacing w:before="5"/>
        <w:ind w:right="5766" w:firstLine="0"/>
        <w:jc w:val="both"/>
        <w:rPr>
          <w:b/>
          <w:sz w:val="24"/>
        </w:rPr>
      </w:pPr>
      <w:r>
        <w:rPr>
          <w:b/>
          <w:sz w:val="24"/>
        </w:rPr>
        <w:t>Физическая культура Выпускник</w:t>
      </w:r>
      <w:r>
        <w:rPr>
          <w:b/>
          <w:spacing w:val="-1"/>
          <w:sz w:val="24"/>
        </w:rPr>
        <w:t xml:space="preserve"> </w:t>
      </w:r>
      <w:r>
        <w:rPr>
          <w:b/>
          <w:sz w:val="24"/>
        </w:rPr>
        <w:t>научится:</w:t>
      </w:r>
    </w:p>
    <w:p w:rsidR="00761136" w:rsidRDefault="00190BA0">
      <w:pPr>
        <w:pStyle w:val="a4"/>
        <w:numPr>
          <w:ilvl w:val="1"/>
          <w:numId w:val="59"/>
        </w:numPr>
        <w:tabs>
          <w:tab w:val="left" w:pos="1030"/>
        </w:tabs>
        <w:spacing w:before="1" w:line="235" w:lineRule="auto"/>
        <w:ind w:right="269" w:firstLine="566"/>
        <w:rPr>
          <w:rFonts w:ascii="Symbol" w:hAnsi="Symbol"/>
          <w:sz w:val="28"/>
        </w:rPr>
      </w:pPr>
      <w:r>
        <w:rPr>
          <w:sz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w:t>
      </w:r>
      <w:r>
        <w:rPr>
          <w:spacing w:val="-2"/>
          <w:sz w:val="24"/>
        </w:rPr>
        <w:t xml:space="preserve"> </w:t>
      </w:r>
      <w:r>
        <w:rPr>
          <w:sz w:val="24"/>
        </w:rPr>
        <w:t>обществе;</w:t>
      </w:r>
    </w:p>
    <w:p w:rsidR="00761136" w:rsidRDefault="00190BA0">
      <w:pPr>
        <w:pStyle w:val="a4"/>
        <w:numPr>
          <w:ilvl w:val="1"/>
          <w:numId w:val="59"/>
        </w:numPr>
        <w:tabs>
          <w:tab w:val="left" w:pos="1030"/>
        </w:tabs>
        <w:spacing w:before="6" w:line="237" w:lineRule="auto"/>
        <w:ind w:right="267" w:firstLine="566"/>
        <w:rPr>
          <w:rFonts w:ascii="Symbol" w:hAnsi="Symbol"/>
          <w:sz w:val="28"/>
        </w:rPr>
      </w:pPr>
      <w:r>
        <w:rPr>
          <w:sz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761136" w:rsidRDefault="00190BA0">
      <w:pPr>
        <w:pStyle w:val="a4"/>
        <w:numPr>
          <w:ilvl w:val="1"/>
          <w:numId w:val="59"/>
        </w:numPr>
        <w:tabs>
          <w:tab w:val="left" w:pos="1030"/>
        </w:tabs>
        <w:spacing w:before="3" w:line="237" w:lineRule="auto"/>
        <w:ind w:right="268" w:firstLine="566"/>
        <w:rPr>
          <w:rFonts w:ascii="Symbol" w:hAnsi="Symbol"/>
          <w:sz w:val="28"/>
        </w:rPr>
      </w:pPr>
      <w:r>
        <w:rPr>
          <w:sz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w:t>
      </w:r>
      <w:r>
        <w:rPr>
          <w:spacing w:val="-5"/>
          <w:sz w:val="24"/>
        </w:rPr>
        <w:t xml:space="preserve"> </w:t>
      </w:r>
      <w:r>
        <w:rPr>
          <w:sz w:val="24"/>
        </w:rPr>
        <w:t>качеств;</w:t>
      </w:r>
    </w:p>
    <w:p w:rsidR="00761136" w:rsidRDefault="00190BA0">
      <w:pPr>
        <w:pStyle w:val="a4"/>
        <w:numPr>
          <w:ilvl w:val="1"/>
          <w:numId w:val="59"/>
        </w:numPr>
        <w:tabs>
          <w:tab w:val="left" w:pos="1030"/>
        </w:tabs>
        <w:spacing w:before="5" w:line="235" w:lineRule="auto"/>
        <w:ind w:right="267" w:firstLine="566"/>
        <w:rPr>
          <w:rFonts w:ascii="Symbol" w:hAnsi="Symbol"/>
          <w:sz w:val="28"/>
        </w:rPr>
      </w:pPr>
      <w:r>
        <w:rPr>
          <w:sz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w:t>
      </w:r>
      <w:r>
        <w:rPr>
          <w:spacing w:val="-1"/>
          <w:sz w:val="24"/>
        </w:rPr>
        <w:t xml:space="preserve"> </w:t>
      </w:r>
      <w:r>
        <w:rPr>
          <w:sz w:val="24"/>
        </w:rPr>
        <w:t>недели;</w:t>
      </w:r>
    </w:p>
    <w:p w:rsidR="00761136" w:rsidRDefault="00190BA0">
      <w:pPr>
        <w:pStyle w:val="a4"/>
        <w:numPr>
          <w:ilvl w:val="1"/>
          <w:numId w:val="59"/>
        </w:numPr>
        <w:tabs>
          <w:tab w:val="left" w:pos="1030"/>
        </w:tabs>
        <w:spacing w:before="8" w:line="235" w:lineRule="auto"/>
        <w:ind w:right="262" w:firstLine="566"/>
        <w:rPr>
          <w:rFonts w:ascii="Symbol" w:hAnsi="Symbol"/>
          <w:sz w:val="28"/>
        </w:rPr>
      </w:pPr>
      <w:r>
        <w:rPr>
          <w:sz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w:t>
      </w:r>
      <w:r>
        <w:rPr>
          <w:spacing w:val="3"/>
          <w:sz w:val="24"/>
        </w:rPr>
        <w:t xml:space="preserve"> </w:t>
      </w:r>
      <w:r>
        <w:rPr>
          <w:sz w:val="24"/>
        </w:rPr>
        <w:t>условий;</w:t>
      </w:r>
    </w:p>
    <w:p w:rsidR="00761136" w:rsidRDefault="00190BA0">
      <w:pPr>
        <w:pStyle w:val="a4"/>
        <w:numPr>
          <w:ilvl w:val="1"/>
          <w:numId w:val="59"/>
        </w:numPr>
        <w:tabs>
          <w:tab w:val="left" w:pos="1030"/>
        </w:tabs>
        <w:spacing w:before="6" w:line="237" w:lineRule="auto"/>
        <w:ind w:right="261" w:firstLine="566"/>
        <w:rPr>
          <w:rFonts w:ascii="Symbol" w:hAnsi="Symbol"/>
          <w:sz w:val="28"/>
        </w:rPr>
      </w:pPr>
      <w:r>
        <w:rPr>
          <w:sz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w:t>
      </w:r>
      <w:r>
        <w:rPr>
          <w:spacing w:val="-2"/>
          <w:sz w:val="24"/>
        </w:rPr>
        <w:t xml:space="preserve"> </w:t>
      </w:r>
      <w:r>
        <w:rPr>
          <w:sz w:val="24"/>
        </w:rPr>
        <w:t>кондиций;</w:t>
      </w:r>
    </w:p>
    <w:p w:rsidR="00761136" w:rsidRDefault="00190BA0">
      <w:pPr>
        <w:pStyle w:val="a4"/>
        <w:numPr>
          <w:ilvl w:val="1"/>
          <w:numId w:val="59"/>
        </w:numPr>
        <w:tabs>
          <w:tab w:val="left" w:pos="1030"/>
        </w:tabs>
        <w:spacing w:before="8" w:line="235" w:lineRule="auto"/>
        <w:ind w:right="263" w:firstLine="566"/>
        <w:rPr>
          <w:rFonts w:ascii="Symbol" w:hAnsi="Symbol"/>
          <w:sz w:val="28"/>
        </w:rPr>
      </w:pPr>
      <w:r>
        <w:rPr>
          <w:sz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w:t>
      </w:r>
      <w:r>
        <w:rPr>
          <w:spacing w:val="-2"/>
          <w:sz w:val="24"/>
        </w:rPr>
        <w:t xml:space="preserve"> </w:t>
      </w:r>
      <w:r>
        <w:rPr>
          <w:sz w:val="24"/>
        </w:rPr>
        <w:t>организма;</w:t>
      </w:r>
    </w:p>
    <w:p w:rsidR="00761136" w:rsidRDefault="00190BA0">
      <w:pPr>
        <w:pStyle w:val="a4"/>
        <w:numPr>
          <w:ilvl w:val="1"/>
          <w:numId w:val="59"/>
        </w:numPr>
        <w:tabs>
          <w:tab w:val="left" w:pos="1030"/>
        </w:tabs>
        <w:spacing w:before="9" w:line="235" w:lineRule="auto"/>
        <w:ind w:right="265" w:firstLine="566"/>
        <w:rPr>
          <w:rFonts w:ascii="Symbol" w:hAnsi="Symbol"/>
          <w:sz w:val="28"/>
        </w:rPr>
      </w:pPr>
      <w:r>
        <w:rPr>
          <w:sz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w:t>
      </w:r>
      <w:r>
        <w:rPr>
          <w:spacing w:val="-11"/>
          <w:sz w:val="24"/>
        </w:rPr>
        <w:t xml:space="preserve"> </w:t>
      </w:r>
      <w:r>
        <w:rPr>
          <w:sz w:val="24"/>
        </w:rPr>
        <w:t>качеств;</w:t>
      </w:r>
    </w:p>
    <w:p w:rsidR="00761136" w:rsidRDefault="00761136">
      <w:pPr>
        <w:spacing w:line="235" w:lineRule="auto"/>
        <w:jc w:val="both"/>
        <w:rPr>
          <w:rFonts w:ascii="Symbol" w:hAnsi="Symbol"/>
          <w:sz w:val="28"/>
        </w:rPr>
        <w:sectPr w:rsidR="00761136">
          <w:pgSz w:w="11910" w:h="16840"/>
          <w:pgMar w:top="1040" w:right="580" w:bottom="1300" w:left="1440" w:header="0" w:footer="1021" w:gutter="0"/>
          <w:cols w:space="720"/>
        </w:sectPr>
      </w:pPr>
    </w:p>
    <w:p w:rsidR="00761136" w:rsidRDefault="00190BA0">
      <w:pPr>
        <w:pStyle w:val="a4"/>
        <w:numPr>
          <w:ilvl w:val="1"/>
          <w:numId w:val="59"/>
        </w:numPr>
        <w:tabs>
          <w:tab w:val="left" w:pos="1030"/>
        </w:tabs>
        <w:spacing w:before="92" w:line="235" w:lineRule="auto"/>
        <w:ind w:right="262" w:firstLine="566"/>
        <w:rPr>
          <w:rFonts w:ascii="Symbol" w:hAnsi="Symbol"/>
          <w:sz w:val="28"/>
        </w:rPr>
      </w:pPr>
      <w:r>
        <w:rPr>
          <w:sz w:val="24"/>
        </w:rPr>
        <w:lastRenderedPageBreak/>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761136" w:rsidRDefault="00190BA0">
      <w:pPr>
        <w:pStyle w:val="a4"/>
        <w:numPr>
          <w:ilvl w:val="1"/>
          <w:numId w:val="59"/>
        </w:numPr>
        <w:tabs>
          <w:tab w:val="left" w:pos="1030"/>
        </w:tabs>
        <w:spacing w:before="9" w:line="235" w:lineRule="auto"/>
        <w:ind w:right="267" w:firstLine="566"/>
        <w:rPr>
          <w:rFonts w:ascii="Symbol" w:hAnsi="Symbol"/>
          <w:sz w:val="28"/>
        </w:rPr>
      </w:pPr>
      <w:r>
        <w:rPr>
          <w:sz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w:t>
      </w:r>
      <w:r>
        <w:rPr>
          <w:spacing w:val="-4"/>
          <w:sz w:val="24"/>
        </w:rPr>
        <w:t xml:space="preserve"> </w:t>
      </w:r>
      <w:r>
        <w:rPr>
          <w:sz w:val="24"/>
        </w:rPr>
        <w:t>подготовкой;</w:t>
      </w:r>
    </w:p>
    <w:p w:rsidR="00761136" w:rsidRDefault="00190BA0">
      <w:pPr>
        <w:pStyle w:val="a4"/>
        <w:numPr>
          <w:ilvl w:val="1"/>
          <w:numId w:val="59"/>
        </w:numPr>
        <w:tabs>
          <w:tab w:val="left" w:pos="1030"/>
        </w:tabs>
        <w:spacing w:before="8" w:line="235" w:lineRule="auto"/>
        <w:ind w:right="265" w:firstLine="566"/>
        <w:rPr>
          <w:rFonts w:ascii="Symbol" w:hAnsi="Symbol"/>
          <w:sz w:val="28"/>
        </w:rPr>
      </w:pPr>
      <w:r>
        <w:rPr>
          <w:sz w:val="24"/>
        </w:rPr>
        <w:t xml:space="preserve">выполнять комплексы упражнений </w:t>
      </w:r>
      <w:r>
        <w:rPr>
          <w:spacing w:val="2"/>
          <w:sz w:val="24"/>
        </w:rPr>
        <w:t xml:space="preserve">по </w:t>
      </w:r>
      <w:r>
        <w:rPr>
          <w:sz w:val="24"/>
        </w:rPr>
        <w:t>профилактике утомления и перенапряжения организма, повышению его работоспособности в процессе трудовой и учебной деятельности;</w:t>
      </w:r>
    </w:p>
    <w:p w:rsidR="00761136" w:rsidRDefault="00190BA0">
      <w:pPr>
        <w:pStyle w:val="a4"/>
        <w:numPr>
          <w:ilvl w:val="1"/>
          <w:numId w:val="59"/>
        </w:numPr>
        <w:tabs>
          <w:tab w:val="left" w:pos="1030"/>
        </w:tabs>
        <w:spacing w:before="9" w:line="235" w:lineRule="auto"/>
        <w:ind w:right="261" w:firstLine="566"/>
        <w:rPr>
          <w:rFonts w:ascii="Symbol" w:hAnsi="Symbol"/>
          <w:sz w:val="28"/>
        </w:rPr>
      </w:pPr>
      <w:r>
        <w:rPr>
          <w:sz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r>
        <w:rPr>
          <w:spacing w:val="-1"/>
          <w:sz w:val="24"/>
        </w:rPr>
        <w:t xml:space="preserve"> </w:t>
      </w:r>
      <w:r>
        <w:rPr>
          <w:sz w:val="24"/>
        </w:rPr>
        <w:t>движений);</w:t>
      </w:r>
    </w:p>
    <w:p w:rsidR="00761136" w:rsidRDefault="00190BA0">
      <w:pPr>
        <w:pStyle w:val="a4"/>
        <w:numPr>
          <w:ilvl w:val="1"/>
          <w:numId w:val="59"/>
        </w:numPr>
        <w:tabs>
          <w:tab w:val="left" w:pos="1030"/>
        </w:tabs>
        <w:spacing w:before="3" w:line="339" w:lineRule="exact"/>
        <w:ind w:left="1030" w:hanging="202"/>
        <w:rPr>
          <w:rFonts w:ascii="Symbol" w:hAnsi="Symbol"/>
          <w:sz w:val="28"/>
        </w:rPr>
      </w:pPr>
      <w:r>
        <w:rPr>
          <w:sz w:val="24"/>
        </w:rPr>
        <w:t>выполнять акробатические комбинации из числа хорошо освоенных</w:t>
      </w:r>
      <w:r>
        <w:rPr>
          <w:spacing w:val="-16"/>
          <w:sz w:val="24"/>
        </w:rPr>
        <w:t xml:space="preserve"> </w:t>
      </w:r>
      <w:r>
        <w:rPr>
          <w:sz w:val="24"/>
        </w:rPr>
        <w:t>упражнений;</w:t>
      </w:r>
    </w:p>
    <w:p w:rsidR="00761136" w:rsidRDefault="00190BA0">
      <w:pPr>
        <w:pStyle w:val="a4"/>
        <w:numPr>
          <w:ilvl w:val="1"/>
          <w:numId w:val="59"/>
        </w:numPr>
        <w:tabs>
          <w:tab w:val="left" w:pos="1030"/>
        </w:tabs>
        <w:spacing w:before="4" w:line="232" w:lineRule="auto"/>
        <w:ind w:right="269" w:firstLine="566"/>
        <w:rPr>
          <w:rFonts w:ascii="Symbol" w:hAnsi="Symbol"/>
          <w:sz w:val="28"/>
        </w:rPr>
      </w:pPr>
      <w:r>
        <w:rPr>
          <w:sz w:val="24"/>
        </w:rPr>
        <w:t>выполнять гимнастические комбинации на спортивных снарядах из числа хорошо освоенных</w:t>
      </w:r>
      <w:r>
        <w:rPr>
          <w:spacing w:val="2"/>
          <w:sz w:val="24"/>
        </w:rPr>
        <w:t xml:space="preserve"> </w:t>
      </w:r>
      <w:r>
        <w:rPr>
          <w:sz w:val="24"/>
        </w:rPr>
        <w:t>упражнений;</w:t>
      </w:r>
    </w:p>
    <w:p w:rsidR="00761136" w:rsidRDefault="00190BA0">
      <w:pPr>
        <w:pStyle w:val="a4"/>
        <w:numPr>
          <w:ilvl w:val="1"/>
          <w:numId w:val="59"/>
        </w:numPr>
        <w:tabs>
          <w:tab w:val="left" w:pos="1030"/>
        </w:tabs>
        <w:spacing w:line="338" w:lineRule="exact"/>
        <w:ind w:left="1030" w:hanging="202"/>
        <w:rPr>
          <w:rFonts w:ascii="Symbol" w:hAnsi="Symbol"/>
          <w:sz w:val="28"/>
        </w:rPr>
      </w:pPr>
      <w:r>
        <w:rPr>
          <w:sz w:val="24"/>
        </w:rPr>
        <w:t>выполнять легкоатлетические упражнения в беге и в прыжках (в длину и</w:t>
      </w:r>
      <w:r>
        <w:rPr>
          <w:spacing w:val="-18"/>
          <w:sz w:val="24"/>
        </w:rPr>
        <w:t xml:space="preserve"> </w:t>
      </w:r>
      <w:r>
        <w:rPr>
          <w:sz w:val="24"/>
        </w:rPr>
        <w:t>высоту);</w:t>
      </w:r>
    </w:p>
    <w:p w:rsidR="00761136" w:rsidRDefault="00190BA0">
      <w:pPr>
        <w:pStyle w:val="a4"/>
        <w:numPr>
          <w:ilvl w:val="1"/>
          <w:numId w:val="59"/>
        </w:numPr>
        <w:tabs>
          <w:tab w:val="left" w:pos="1030"/>
        </w:tabs>
        <w:spacing w:line="334" w:lineRule="exact"/>
        <w:ind w:left="1030" w:hanging="202"/>
        <w:rPr>
          <w:rFonts w:ascii="Symbol" w:hAnsi="Symbol"/>
          <w:sz w:val="28"/>
        </w:rPr>
      </w:pPr>
      <w:r>
        <w:rPr>
          <w:sz w:val="24"/>
        </w:rPr>
        <w:t>выполнять спуски и торможения на лыжах с пологого</w:t>
      </w:r>
      <w:r>
        <w:rPr>
          <w:spacing w:val="-2"/>
          <w:sz w:val="24"/>
        </w:rPr>
        <w:t xml:space="preserve"> </w:t>
      </w:r>
      <w:r>
        <w:rPr>
          <w:sz w:val="24"/>
        </w:rPr>
        <w:t>склона;</w:t>
      </w:r>
    </w:p>
    <w:p w:rsidR="00761136" w:rsidRDefault="00190BA0">
      <w:pPr>
        <w:pStyle w:val="a4"/>
        <w:numPr>
          <w:ilvl w:val="1"/>
          <w:numId w:val="59"/>
        </w:numPr>
        <w:tabs>
          <w:tab w:val="left" w:pos="1030"/>
        </w:tabs>
        <w:spacing w:before="4" w:line="232" w:lineRule="auto"/>
        <w:ind w:right="268" w:firstLine="566"/>
        <w:rPr>
          <w:rFonts w:ascii="Symbol" w:hAnsi="Symbol"/>
          <w:sz w:val="28"/>
        </w:rPr>
      </w:pPr>
      <w:r>
        <w:rPr>
          <w:sz w:val="24"/>
        </w:rPr>
        <w:t>выполнять основные технические действия и приемы игры в футбол, волейбол, баскетбол в условиях учебной и игровой</w:t>
      </w:r>
      <w:r>
        <w:rPr>
          <w:spacing w:val="3"/>
          <w:sz w:val="24"/>
        </w:rPr>
        <w:t xml:space="preserve"> </w:t>
      </w:r>
      <w:r>
        <w:rPr>
          <w:sz w:val="24"/>
        </w:rPr>
        <w:t>деятельности;</w:t>
      </w:r>
    </w:p>
    <w:p w:rsidR="00761136" w:rsidRDefault="00190BA0">
      <w:pPr>
        <w:pStyle w:val="a4"/>
        <w:numPr>
          <w:ilvl w:val="1"/>
          <w:numId w:val="59"/>
        </w:numPr>
        <w:tabs>
          <w:tab w:val="left" w:pos="1030"/>
        </w:tabs>
        <w:spacing w:before="7" w:line="235" w:lineRule="auto"/>
        <w:ind w:right="264" w:firstLine="566"/>
        <w:rPr>
          <w:rFonts w:ascii="Symbol" w:hAnsi="Symbol"/>
          <w:sz w:val="28"/>
        </w:rPr>
      </w:pPr>
      <w:r>
        <w:rPr>
          <w:sz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761136" w:rsidRDefault="00190BA0">
      <w:pPr>
        <w:pStyle w:val="a4"/>
        <w:numPr>
          <w:ilvl w:val="1"/>
          <w:numId w:val="59"/>
        </w:numPr>
        <w:tabs>
          <w:tab w:val="left" w:pos="1030"/>
        </w:tabs>
        <w:spacing w:before="11" w:line="232" w:lineRule="auto"/>
        <w:ind w:right="265" w:firstLine="566"/>
        <w:rPr>
          <w:rFonts w:ascii="Symbol" w:hAnsi="Symbol"/>
          <w:sz w:val="28"/>
        </w:rPr>
      </w:pPr>
      <w:r>
        <w:rPr>
          <w:sz w:val="24"/>
        </w:rPr>
        <w:t>выполнять тестовые упражнения для оценки уровня индивидуального развития основных физических</w:t>
      </w:r>
      <w:r>
        <w:rPr>
          <w:spacing w:val="2"/>
          <w:sz w:val="24"/>
        </w:rPr>
        <w:t xml:space="preserve"> </w:t>
      </w:r>
      <w:r>
        <w:rPr>
          <w:sz w:val="24"/>
        </w:rPr>
        <w:t>качеств.</w:t>
      </w:r>
    </w:p>
    <w:p w:rsidR="00761136" w:rsidRDefault="00190BA0">
      <w:pPr>
        <w:spacing w:before="5" w:line="274" w:lineRule="exact"/>
        <w:ind w:left="828"/>
        <w:jc w:val="both"/>
        <w:rPr>
          <w:b/>
          <w:sz w:val="24"/>
        </w:rPr>
      </w:pPr>
      <w:r>
        <w:rPr>
          <w:b/>
          <w:sz w:val="24"/>
        </w:rPr>
        <w:t>Выпускник получит возможность научиться:</w:t>
      </w:r>
    </w:p>
    <w:p w:rsidR="00761136" w:rsidRDefault="00190BA0">
      <w:pPr>
        <w:pStyle w:val="a4"/>
        <w:numPr>
          <w:ilvl w:val="1"/>
          <w:numId w:val="59"/>
        </w:numPr>
        <w:tabs>
          <w:tab w:val="left" w:pos="1256"/>
        </w:tabs>
        <w:spacing w:before="4" w:line="235" w:lineRule="auto"/>
        <w:ind w:right="273" w:firstLine="566"/>
        <w:rPr>
          <w:rFonts w:ascii="Symbol" w:hAnsi="Symbol"/>
          <w:i/>
          <w:sz w:val="28"/>
        </w:rPr>
      </w:pPr>
      <w:r>
        <w:rPr>
          <w:i/>
          <w:sz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761136" w:rsidRDefault="00190BA0">
      <w:pPr>
        <w:pStyle w:val="a4"/>
        <w:numPr>
          <w:ilvl w:val="1"/>
          <w:numId w:val="59"/>
        </w:numPr>
        <w:tabs>
          <w:tab w:val="left" w:pos="1256"/>
        </w:tabs>
        <w:spacing w:before="9" w:line="232" w:lineRule="auto"/>
        <w:ind w:right="266" w:firstLine="566"/>
        <w:rPr>
          <w:rFonts w:ascii="Symbol" w:hAnsi="Symbol"/>
          <w:i/>
          <w:sz w:val="28"/>
        </w:rPr>
      </w:pPr>
      <w:r>
        <w:rPr>
          <w:i/>
          <w:sz w:val="24"/>
        </w:rPr>
        <w:t>характеризовать исторические вехи развития отечественного спортивного движения, великих спортсменов, принесших славу российскому</w:t>
      </w:r>
      <w:r>
        <w:rPr>
          <w:i/>
          <w:spacing w:val="-4"/>
          <w:sz w:val="24"/>
        </w:rPr>
        <w:t xml:space="preserve"> </w:t>
      </w:r>
      <w:r>
        <w:rPr>
          <w:i/>
          <w:sz w:val="24"/>
        </w:rPr>
        <w:t>спорту;</w:t>
      </w:r>
    </w:p>
    <w:p w:rsidR="00761136" w:rsidRDefault="00190BA0">
      <w:pPr>
        <w:pStyle w:val="a4"/>
        <w:numPr>
          <w:ilvl w:val="1"/>
          <w:numId w:val="59"/>
        </w:numPr>
        <w:tabs>
          <w:tab w:val="left" w:pos="1256"/>
        </w:tabs>
        <w:spacing w:before="6" w:line="235" w:lineRule="auto"/>
        <w:ind w:right="271" w:firstLine="566"/>
        <w:rPr>
          <w:rFonts w:ascii="Symbol" w:hAnsi="Symbol"/>
          <w:i/>
          <w:sz w:val="28"/>
        </w:rPr>
      </w:pPr>
      <w:r>
        <w:rPr>
          <w:i/>
          <w:sz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w:t>
      </w:r>
      <w:r>
        <w:rPr>
          <w:i/>
          <w:spacing w:val="-5"/>
          <w:sz w:val="24"/>
        </w:rPr>
        <w:t xml:space="preserve"> </w:t>
      </w:r>
      <w:r>
        <w:rPr>
          <w:i/>
          <w:sz w:val="24"/>
        </w:rPr>
        <w:t>организма;</w:t>
      </w:r>
    </w:p>
    <w:p w:rsidR="00761136" w:rsidRDefault="00190BA0">
      <w:pPr>
        <w:pStyle w:val="a4"/>
        <w:numPr>
          <w:ilvl w:val="1"/>
          <w:numId w:val="59"/>
        </w:numPr>
        <w:tabs>
          <w:tab w:val="left" w:pos="1256"/>
        </w:tabs>
        <w:spacing w:before="6" w:line="237" w:lineRule="auto"/>
        <w:ind w:right="270" w:firstLine="566"/>
        <w:rPr>
          <w:rFonts w:ascii="Symbol" w:hAnsi="Symbol"/>
          <w:i/>
          <w:sz w:val="28"/>
        </w:rPr>
      </w:pPr>
      <w:r>
        <w:rPr>
          <w:i/>
          <w:sz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w:t>
      </w:r>
      <w:r>
        <w:rPr>
          <w:i/>
          <w:spacing w:val="-1"/>
          <w:sz w:val="24"/>
        </w:rPr>
        <w:t xml:space="preserve"> </w:t>
      </w:r>
      <w:r>
        <w:rPr>
          <w:i/>
          <w:sz w:val="24"/>
        </w:rPr>
        <w:t>подготовленности;</w:t>
      </w:r>
    </w:p>
    <w:p w:rsidR="00761136" w:rsidRDefault="00190BA0">
      <w:pPr>
        <w:pStyle w:val="a4"/>
        <w:numPr>
          <w:ilvl w:val="1"/>
          <w:numId w:val="59"/>
        </w:numPr>
        <w:tabs>
          <w:tab w:val="left" w:pos="1256"/>
        </w:tabs>
        <w:spacing w:before="5" w:line="235" w:lineRule="auto"/>
        <w:ind w:right="271" w:firstLine="566"/>
        <w:rPr>
          <w:rFonts w:ascii="Symbol" w:hAnsi="Symbol"/>
          <w:i/>
          <w:sz w:val="28"/>
        </w:rPr>
      </w:pPr>
      <w:r>
        <w:rPr>
          <w:i/>
          <w:sz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w:t>
      </w:r>
      <w:r>
        <w:rPr>
          <w:i/>
          <w:spacing w:val="-1"/>
          <w:sz w:val="24"/>
        </w:rPr>
        <w:t xml:space="preserve"> </w:t>
      </w:r>
      <w:r>
        <w:rPr>
          <w:i/>
          <w:sz w:val="24"/>
        </w:rPr>
        <w:t>направленность;</w:t>
      </w:r>
    </w:p>
    <w:p w:rsidR="00761136" w:rsidRDefault="00190BA0">
      <w:pPr>
        <w:pStyle w:val="a4"/>
        <w:numPr>
          <w:ilvl w:val="1"/>
          <w:numId w:val="59"/>
        </w:numPr>
        <w:tabs>
          <w:tab w:val="left" w:pos="1256"/>
        </w:tabs>
        <w:spacing w:before="12" w:line="232" w:lineRule="auto"/>
        <w:ind w:right="265" w:firstLine="566"/>
        <w:rPr>
          <w:rFonts w:ascii="Symbol" w:hAnsi="Symbol"/>
          <w:i/>
          <w:sz w:val="28"/>
        </w:rPr>
      </w:pPr>
      <w:r>
        <w:rPr>
          <w:i/>
          <w:sz w:val="24"/>
        </w:rPr>
        <w:t>проводить восстановительные мероприятия с использованием банных процедур и сеансов оздоровительного</w:t>
      </w:r>
      <w:r>
        <w:rPr>
          <w:i/>
          <w:spacing w:val="-2"/>
          <w:sz w:val="24"/>
        </w:rPr>
        <w:t xml:space="preserve"> </w:t>
      </w:r>
      <w:r>
        <w:rPr>
          <w:i/>
          <w:sz w:val="24"/>
        </w:rPr>
        <w:t>массажа;</w:t>
      </w:r>
    </w:p>
    <w:p w:rsidR="00761136" w:rsidRDefault="00190BA0">
      <w:pPr>
        <w:pStyle w:val="a4"/>
        <w:numPr>
          <w:ilvl w:val="1"/>
          <w:numId w:val="59"/>
        </w:numPr>
        <w:tabs>
          <w:tab w:val="left" w:pos="1256"/>
        </w:tabs>
        <w:spacing w:before="9" w:line="232" w:lineRule="auto"/>
        <w:ind w:right="273" w:firstLine="566"/>
        <w:rPr>
          <w:rFonts w:ascii="Symbol" w:hAnsi="Symbol"/>
          <w:i/>
          <w:sz w:val="28"/>
        </w:rPr>
      </w:pPr>
      <w:r>
        <w:rPr>
          <w:i/>
          <w:sz w:val="24"/>
        </w:rPr>
        <w:t>выполнять комплексы упражнений лечебной физической культуры с учетом имеющихся индивидуальных отклонений в показателях</w:t>
      </w:r>
      <w:r>
        <w:rPr>
          <w:i/>
          <w:spacing w:val="-7"/>
          <w:sz w:val="24"/>
        </w:rPr>
        <w:t xml:space="preserve"> </w:t>
      </w:r>
      <w:r>
        <w:rPr>
          <w:i/>
          <w:sz w:val="24"/>
        </w:rPr>
        <w:t>здоровья;</w:t>
      </w:r>
    </w:p>
    <w:p w:rsidR="00761136" w:rsidRDefault="00190BA0">
      <w:pPr>
        <w:pStyle w:val="a4"/>
        <w:numPr>
          <w:ilvl w:val="1"/>
          <w:numId w:val="59"/>
        </w:numPr>
        <w:tabs>
          <w:tab w:val="left" w:pos="1256"/>
        </w:tabs>
        <w:spacing w:before="9" w:line="232" w:lineRule="auto"/>
        <w:ind w:right="266" w:firstLine="566"/>
        <w:rPr>
          <w:rFonts w:ascii="Symbol" w:hAnsi="Symbol"/>
          <w:i/>
          <w:sz w:val="28"/>
        </w:rPr>
      </w:pPr>
      <w:r>
        <w:rPr>
          <w:i/>
          <w:sz w:val="24"/>
        </w:rPr>
        <w:t>преодолевать естественные и искусственные препятствия с помощью разнообразных способов лазания, прыжков и</w:t>
      </w:r>
      <w:r>
        <w:rPr>
          <w:i/>
          <w:spacing w:val="-4"/>
          <w:sz w:val="24"/>
        </w:rPr>
        <w:t xml:space="preserve"> </w:t>
      </w:r>
      <w:r>
        <w:rPr>
          <w:i/>
          <w:sz w:val="24"/>
        </w:rPr>
        <w:t>бега;</w:t>
      </w:r>
    </w:p>
    <w:p w:rsidR="00761136" w:rsidRDefault="00190BA0">
      <w:pPr>
        <w:pStyle w:val="a4"/>
        <w:numPr>
          <w:ilvl w:val="1"/>
          <w:numId w:val="59"/>
        </w:numPr>
        <w:tabs>
          <w:tab w:val="left" w:pos="1256"/>
        </w:tabs>
        <w:spacing w:before="1"/>
        <w:ind w:left="1255"/>
        <w:rPr>
          <w:rFonts w:ascii="Symbol" w:hAnsi="Symbol"/>
          <w:i/>
          <w:sz w:val="28"/>
        </w:rPr>
      </w:pPr>
      <w:r>
        <w:rPr>
          <w:i/>
          <w:sz w:val="24"/>
        </w:rPr>
        <w:t>осуществлять судейство по одному из осваиваемых видов</w:t>
      </w:r>
      <w:r>
        <w:rPr>
          <w:i/>
          <w:spacing w:val="-6"/>
          <w:sz w:val="24"/>
        </w:rPr>
        <w:t xml:space="preserve"> </w:t>
      </w:r>
      <w:r>
        <w:rPr>
          <w:i/>
          <w:sz w:val="24"/>
        </w:rPr>
        <w:t>спорта;</w:t>
      </w:r>
    </w:p>
    <w:p w:rsidR="00761136" w:rsidRDefault="00761136">
      <w:pPr>
        <w:jc w:val="both"/>
        <w:rPr>
          <w:rFonts w:ascii="Symbol" w:hAnsi="Symbol"/>
          <w:sz w:val="28"/>
        </w:rPr>
        <w:sectPr w:rsidR="00761136">
          <w:pgSz w:w="11910" w:h="16840"/>
          <w:pgMar w:top="1020" w:right="580" w:bottom="1300" w:left="1440" w:header="0" w:footer="1021" w:gutter="0"/>
          <w:cols w:space="720"/>
        </w:sectPr>
      </w:pPr>
    </w:p>
    <w:p w:rsidR="00761136" w:rsidRDefault="00190BA0">
      <w:pPr>
        <w:pStyle w:val="a4"/>
        <w:numPr>
          <w:ilvl w:val="1"/>
          <w:numId w:val="59"/>
        </w:numPr>
        <w:tabs>
          <w:tab w:val="left" w:pos="1255"/>
          <w:tab w:val="left" w:pos="1256"/>
        </w:tabs>
        <w:spacing w:before="95" w:line="232" w:lineRule="auto"/>
        <w:ind w:right="265" w:firstLine="566"/>
        <w:jc w:val="left"/>
        <w:rPr>
          <w:rFonts w:ascii="Symbol" w:hAnsi="Symbol"/>
          <w:i/>
          <w:sz w:val="28"/>
        </w:rPr>
      </w:pPr>
      <w:r>
        <w:rPr>
          <w:i/>
          <w:sz w:val="24"/>
        </w:rPr>
        <w:lastRenderedPageBreak/>
        <w:t>выполнять тестовые нормативы Всероссийского физкультурно-спортивного комплекса «Готов к труду и</w:t>
      </w:r>
      <w:r>
        <w:rPr>
          <w:i/>
          <w:spacing w:val="-3"/>
          <w:sz w:val="24"/>
        </w:rPr>
        <w:t xml:space="preserve"> </w:t>
      </w:r>
      <w:r>
        <w:rPr>
          <w:i/>
          <w:sz w:val="24"/>
        </w:rPr>
        <w:t>обороне»;</w:t>
      </w:r>
    </w:p>
    <w:p w:rsidR="00761136" w:rsidRDefault="00190BA0">
      <w:pPr>
        <w:pStyle w:val="a4"/>
        <w:numPr>
          <w:ilvl w:val="1"/>
          <w:numId w:val="59"/>
        </w:numPr>
        <w:tabs>
          <w:tab w:val="left" w:pos="1255"/>
          <w:tab w:val="left" w:pos="1256"/>
        </w:tabs>
        <w:spacing w:before="1" w:line="338" w:lineRule="exact"/>
        <w:ind w:left="1255"/>
        <w:jc w:val="left"/>
        <w:rPr>
          <w:rFonts w:ascii="Symbol" w:hAnsi="Symbol"/>
          <w:i/>
          <w:sz w:val="28"/>
        </w:rPr>
      </w:pPr>
      <w:r>
        <w:rPr>
          <w:i/>
          <w:sz w:val="24"/>
        </w:rPr>
        <w:t>выполнять технико-тактические действия национальных видов</w:t>
      </w:r>
      <w:r>
        <w:rPr>
          <w:i/>
          <w:spacing w:val="-8"/>
          <w:sz w:val="24"/>
        </w:rPr>
        <w:t xml:space="preserve"> </w:t>
      </w:r>
      <w:r>
        <w:rPr>
          <w:i/>
          <w:sz w:val="24"/>
        </w:rPr>
        <w:t>спорта;</w:t>
      </w:r>
    </w:p>
    <w:p w:rsidR="00761136" w:rsidRDefault="00190BA0">
      <w:pPr>
        <w:pStyle w:val="a4"/>
        <w:numPr>
          <w:ilvl w:val="1"/>
          <w:numId w:val="59"/>
        </w:numPr>
        <w:tabs>
          <w:tab w:val="left" w:pos="1255"/>
          <w:tab w:val="left" w:pos="1256"/>
        </w:tabs>
        <w:spacing w:line="336" w:lineRule="exact"/>
        <w:ind w:left="1255"/>
        <w:jc w:val="left"/>
        <w:rPr>
          <w:rFonts w:ascii="Symbol" w:hAnsi="Symbol"/>
          <w:i/>
          <w:sz w:val="28"/>
        </w:rPr>
      </w:pPr>
      <w:r>
        <w:rPr>
          <w:i/>
          <w:sz w:val="24"/>
        </w:rPr>
        <w:t>проплывать учебную дистанцию вольным</w:t>
      </w:r>
      <w:r>
        <w:rPr>
          <w:i/>
          <w:spacing w:val="-2"/>
          <w:sz w:val="24"/>
        </w:rPr>
        <w:t xml:space="preserve"> </w:t>
      </w:r>
      <w:r>
        <w:rPr>
          <w:i/>
          <w:sz w:val="24"/>
        </w:rPr>
        <w:t>стилем.</w:t>
      </w:r>
    </w:p>
    <w:p w:rsidR="00761136" w:rsidRDefault="00190BA0">
      <w:pPr>
        <w:pStyle w:val="a4"/>
        <w:numPr>
          <w:ilvl w:val="3"/>
          <w:numId w:val="76"/>
        </w:numPr>
        <w:tabs>
          <w:tab w:val="left" w:pos="1729"/>
        </w:tabs>
        <w:ind w:right="3620" w:firstLine="0"/>
        <w:rPr>
          <w:b/>
          <w:sz w:val="24"/>
        </w:rPr>
      </w:pPr>
      <w:bookmarkStart w:id="28" w:name="_bookmark26"/>
      <w:bookmarkEnd w:id="28"/>
      <w:r>
        <w:rPr>
          <w:b/>
          <w:sz w:val="24"/>
        </w:rPr>
        <w:t>Основы безопасности жизнедеятельности Выпускник</w:t>
      </w:r>
      <w:r>
        <w:rPr>
          <w:b/>
          <w:spacing w:val="-1"/>
          <w:sz w:val="24"/>
        </w:rPr>
        <w:t xml:space="preserve"> </w:t>
      </w:r>
      <w:r>
        <w:rPr>
          <w:b/>
          <w:sz w:val="24"/>
        </w:rPr>
        <w:t>научится:</w:t>
      </w:r>
    </w:p>
    <w:p w:rsidR="00761136" w:rsidRDefault="00190BA0">
      <w:pPr>
        <w:pStyle w:val="a4"/>
        <w:numPr>
          <w:ilvl w:val="1"/>
          <w:numId w:val="59"/>
        </w:numPr>
        <w:tabs>
          <w:tab w:val="left" w:pos="1255"/>
          <w:tab w:val="left" w:pos="1256"/>
        </w:tabs>
        <w:spacing w:line="291" w:lineRule="exact"/>
        <w:ind w:left="1255"/>
        <w:jc w:val="left"/>
        <w:rPr>
          <w:rFonts w:ascii="Symbol" w:hAnsi="Symbol"/>
          <w:sz w:val="24"/>
        </w:rPr>
      </w:pPr>
      <w:r>
        <w:rPr>
          <w:sz w:val="24"/>
        </w:rPr>
        <w:t>классифицировать и характеризовать условия экологической</w:t>
      </w:r>
      <w:r>
        <w:rPr>
          <w:spacing w:val="-3"/>
          <w:sz w:val="24"/>
        </w:rPr>
        <w:t xml:space="preserve"> </w:t>
      </w:r>
      <w:r>
        <w:rPr>
          <w:sz w:val="24"/>
        </w:rPr>
        <w:t>безопасности;</w:t>
      </w:r>
    </w:p>
    <w:p w:rsidR="00761136" w:rsidRDefault="00190BA0">
      <w:pPr>
        <w:pStyle w:val="a4"/>
        <w:numPr>
          <w:ilvl w:val="1"/>
          <w:numId w:val="59"/>
        </w:numPr>
        <w:tabs>
          <w:tab w:val="left" w:pos="1256"/>
        </w:tabs>
        <w:ind w:right="265" w:firstLine="566"/>
        <w:rPr>
          <w:rFonts w:ascii="Symbol" w:hAnsi="Symbol"/>
          <w:sz w:val="24"/>
        </w:rPr>
      </w:pPr>
      <w:r>
        <w:rPr>
          <w:sz w:val="24"/>
        </w:rPr>
        <w:t>использовать знания о предельно допустимых концентрациях вредных веществ в атмосфере, воде и</w:t>
      </w:r>
      <w:r>
        <w:rPr>
          <w:spacing w:val="-1"/>
          <w:sz w:val="24"/>
        </w:rPr>
        <w:t xml:space="preserve"> </w:t>
      </w:r>
      <w:r>
        <w:rPr>
          <w:sz w:val="24"/>
        </w:rPr>
        <w:t>почве;</w:t>
      </w:r>
    </w:p>
    <w:p w:rsidR="00761136" w:rsidRDefault="00190BA0">
      <w:pPr>
        <w:pStyle w:val="a4"/>
        <w:numPr>
          <w:ilvl w:val="1"/>
          <w:numId w:val="59"/>
        </w:numPr>
        <w:tabs>
          <w:tab w:val="left" w:pos="1256"/>
        </w:tabs>
        <w:spacing w:line="237" w:lineRule="auto"/>
        <w:ind w:right="272" w:firstLine="566"/>
        <w:rPr>
          <w:rFonts w:ascii="Symbol" w:hAnsi="Symbol"/>
          <w:sz w:val="24"/>
        </w:rPr>
      </w:pPr>
      <w:r>
        <w:rPr>
          <w:sz w:val="24"/>
        </w:rPr>
        <w:t>использовать знания о способах контроля качества окружающей среды и продуктов питания с использованием бытовых</w:t>
      </w:r>
      <w:r>
        <w:rPr>
          <w:spacing w:val="-5"/>
          <w:sz w:val="24"/>
        </w:rPr>
        <w:t xml:space="preserve"> </w:t>
      </w:r>
      <w:r>
        <w:rPr>
          <w:sz w:val="24"/>
        </w:rPr>
        <w:t>приборов;</w:t>
      </w:r>
    </w:p>
    <w:p w:rsidR="00761136" w:rsidRDefault="00190BA0">
      <w:pPr>
        <w:pStyle w:val="a4"/>
        <w:numPr>
          <w:ilvl w:val="1"/>
          <w:numId w:val="59"/>
        </w:numPr>
        <w:tabs>
          <w:tab w:val="left" w:pos="1256"/>
        </w:tabs>
        <w:spacing w:before="5" w:line="237" w:lineRule="auto"/>
        <w:ind w:right="273" w:firstLine="566"/>
        <w:rPr>
          <w:rFonts w:ascii="Symbol" w:hAnsi="Symbol"/>
          <w:sz w:val="24"/>
        </w:rPr>
      </w:pPr>
      <w:r>
        <w:rPr>
          <w:sz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761136" w:rsidRDefault="00190BA0">
      <w:pPr>
        <w:pStyle w:val="a4"/>
        <w:numPr>
          <w:ilvl w:val="1"/>
          <w:numId w:val="59"/>
        </w:numPr>
        <w:tabs>
          <w:tab w:val="left" w:pos="1256"/>
        </w:tabs>
        <w:spacing w:before="8" w:line="237" w:lineRule="auto"/>
        <w:ind w:right="273" w:firstLine="566"/>
        <w:rPr>
          <w:rFonts w:ascii="Symbol" w:hAnsi="Symbol"/>
          <w:sz w:val="24"/>
        </w:rPr>
      </w:pPr>
      <w:r>
        <w:rPr>
          <w:sz w:val="24"/>
        </w:rPr>
        <w:t>безопасно, использовать бытовые приборы контроля качества окружающей среды и продуктов</w:t>
      </w:r>
      <w:r>
        <w:rPr>
          <w:spacing w:val="-1"/>
          <w:sz w:val="24"/>
        </w:rPr>
        <w:t xml:space="preserve"> </w:t>
      </w:r>
      <w:r>
        <w:rPr>
          <w:sz w:val="24"/>
        </w:rPr>
        <w:t>питания;</w:t>
      </w:r>
    </w:p>
    <w:p w:rsidR="00761136" w:rsidRDefault="00190BA0">
      <w:pPr>
        <w:pStyle w:val="a4"/>
        <w:numPr>
          <w:ilvl w:val="1"/>
          <w:numId w:val="59"/>
        </w:numPr>
        <w:tabs>
          <w:tab w:val="left" w:pos="1255"/>
          <w:tab w:val="left" w:pos="1256"/>
        </w:tabs>
        <w:spacing w:before="2" w:line="293" w:lineRule="exact"/>
        <w:ind w:left="1255"/>
        <w:jc w:val="left"/>
        <w:rPr>
          <w:rFonts w:ascii="Symbol" w:hAnsi="Symbol"/>
          <w:sz w:val="24"/>
        </w:rPr>
      </w:pPr>
      <w:r>
        <w:rPr>
          <w:sz w:val="24"/>
        </w:rPr>
        <w:t>безопасно использовать бытовые</w:t>
      </w:r>
      <w:r>
        <w:rPr>
          <w:spacing w:val="-4"/>
          <w:sz w:val="24"/>
        </w:rPr>
        <w:t xml:space="preserve"> </w:t>
      </w:r>
      <w:r>
        <w:rPr>
          <w:sz w:val="24"/>
        </w:rPr>
        <w:t>приборы;</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безопасно использовать средства бытовой</w:t>
      </w:r>
      <w:r>
        <w:rPr>
          <w:spacing w:val="-3"/>
          <w:sz w:val="24"/>
        </w:rPr>
        <w:t xml:space="preserve"> </w:t>
      </w:r>
      <w:r>
        <w:rPr>
          <w:sz w:val="24"/>
        </w:rPr>
        <w:t>химии;</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безопасно использовать средства</w:t>
      </w:r>
      <w:r>
        <w:rPr>
          <w:spacing w:val="-3"/>
          <w:sz w:val="24"/>
        </w:rPr>
        <w:t xml:space="preserve"> </w:t>
      </w:r>
      <w:r>
        <w:rPr>
          <w:sz w:val="24"/>
        </w:rPr>
        <w:t>коммуникации;</w:t>
      </w:r>
    </w:p>
    <w:p w:rsidR="00761136" w:rsidRDefault="00190BA0">
      <w:pPr>
        <w:pStyle w:val="a4"/>
        <w:numPr>
          <w:ilvl w:val="1"/>
          <w:numId w:val="59"/>
        </w:numPr>
        <w:tabs>
          <w:tab w:val="left" w:pos="1255"/>
          <w:tab w:val="left" w:pos="1256"/>
          <w:tab w:val="left" w:pos="3385"/>
          <w:tab w:val="left" w:pos="3742"/>
          <w:tab w:val="left" w:pos="5651"/>
          <w:tab w:val="left" w:pos="6735"/>
          <w:tab w:val="left" w:pos="7919"/>
        </w:tabs>
        <w:spacing w:before="3" w:line="237" w:lineRule="auto"/>
        <w:ind w:right="271" w:firstLine="566"/>
        <w:jc w:val="left"/>
        <w:rPr>
          <w:rFonts w:ascii="Symbol" w:hAnsi="Symbol"/>
          <w:sz w:val="24"/>
        </w:rPr>
      </w:pPr>
      <w:r>
        <w:rPr>
          <w:sz w:val="24"/>
        </w:rPr>
        <w:t>классифицировать</w:t>
      </w:r>
      <w:r>
        <w:rPr>
          <w:sz w:val="24"/>
        </w:rPr>
        <w:tab/>
        <w:t>и</w:t>
      </w:r>
      <w:r>
        <w:rPr>
          <w:sz w:val="24"/>
        </w:rPr>
        <w:tab/>
        <w:t>характеризовать</w:t>
      </w:r>
      <w:r>
        <w:rPr>
          <w:sz w:val="24"/>
        </w:rPr>
        <w:tab/>
        <w:t>опасные</w:t>
      </w:r>
      <w:r>
        <w:rPr>
          <w:sz w:val="24"/>
        </w:rPr>
        <w:tab/>
        <w:t>ситуации</w:t>
      </w:r>
      <w:r>
        <w:rPr>
          <w:sz w:val="24"/>
        </w:rPr>
        <w:tab/>
      </w:r>
      <w:r>
        <w:rPr>
          <w:spacing w:val="-1"/>
          <w:sz w:val="24"/>
        </w:rPr>
        <w:t xml:space="preserve">криминогенного </w:t>
      </w:r>
      <w:r>
        <w:rPr>
          <w:sz w:val="24"/>
        </w:rPr>
        <w:t>характера;</w:t>
      </w:r>
    </w:p>
    <w:p w:rsidR="00761136" w:rsidRDefault="00190BA0">
      <w:pPr>
        <w:pStyle w:val="a4"/>
        <w:numPr>
          <w:ilvl w:val="1"/>
          <w:numId w:val="59"/>
        </w:numPr>
        <w:tabs>
          <w:tab w:val="left" w:pos="1255"/>
          <w:tab w:val="left" w:pos="1256"/>
          <w:tab w:val="left" w:pos="2766"/>
          <w:tab w:val="left" w:pos="4030"/>
          <w:tab w:val="left" w:pos="5917"/>
          <w:tab w:val="left" w:pos="7441"/>
          <w:tab w:val="left" w:pos="8659"/>
        </w:tabs>
        <w:spacing w:before="5" w:line="237" w:lineRule="auto"/>
        <w:ind w:right="273" w:firstLine="566"/>
        <w:jc w:val="left"/>
        <w:rPr>
          <w:rFonts w:ascii="Symbol" w:hAnsi="Symbol"/>
          <w:sz w:val="24"/>
        </w:rPr>
      </w:pPr>
      <w:r>
        <w:rPr>
          <w:sz w:val="24"/>
        </w:rPr>
        <w:t>предвидеть</w:t>
      </w:r>
      <w:r>
        <w:rPr>
          <w:sz w:val="24"/>
        </w:rPr>
        <w:tab/>
        <w:t>причины</w:t>
      </w:r>
      <w:r>
        <w:rPr>
          <w:sz w:val="24"/>
        </w:rPr>
        <w:tab/>
        <w:t>возникновения</w:t>
      </w:r>
      <w:r>
        <w:rPr>
          <w:sz w:val="24"/>
        </w:rPr>
        <w:tab/>
        <w:t>возможных</w:t>
      </w:r>
      <w:r>
        <w:rPr>
          <w:sz w:val="24"/>
        </w:rPr>
        <w:tab/>
        <w:t>опасных</w:t>
      </w:r>
      <w:r>
        <w:rPr>
          <w:sz w:val="24"/>
        </w:rPr>
        <w:tab/>
      </w:r>
      <w:r>
        <w:rPr>
          <w:spacing w:val="-3"/>
          <w:sz w:val="24"/>
        </w:rPr>
        <w:t xml:space="preserve">ситуаций </w:t>
      </w:r>
      <w:r>
        <w:rPr>
          <w:sz w:val="24"/>
        </w:rPr>
        <w:t>криминогенного</w:t>
      </w:r>
      <w:r>
        <w:rPr>
          <w:spacing w:val="-4"/>
          <w:sz w:val="24"/>
        </w:rPr>
        <w:t xml:space="preserve"> </w:t>
      </w:r>
      <w:r>
        <w:rPr>
          <w:sz w:val="24"/>
        </w:rPr>
        <w:t>характера;</w:t>
      </w:r>
    </w:p>
    <w:p w:rsidR="00761136" w:rsidRDefault="00190BA0">
      <w:pPr>
        <w:pStyle w:val="a4"/>
        <w:numPr>
          <w:ilvl w:val="1"/>
          <w:numId w:val="59"/>
        </w:numPr>
        <w:tabs>
          <w:tab w:val="left" w:pos="1255"/>
          <w:tab w:val="left" w:pos="1256"/>
        </w:tabs>
        <w:spacing w:before="4" w:line="237" w:lineRule="auto"/>
        <w:ind w:right="269" w:firstLine="566"/>
        <w:jc w:val="left"/>
        <w:rPr>
          <w:rFonts w:ascii="Symbol" w:hAnsi="Symbol"/>
          <w:sz w:val="24"/>
        </w:rPr>
      </w:pPr>
      <w:r>
        <w:rPr>
          <w:sz w:val="24"/>
        </w:rPr>
        <w:t>безопасно вести и применять способы самозащиты в криминогенной ситуации на улице;</w:t>
      </w:r>
    </w:p>
    <w:p w:rsidR="00761136" w:rsidRDefault="00190BA0">
      <w:pPr>
        <w:pStyle w:val="a4"/>
        <w:numPr>
          <w:ilvl w:val="1"/>
          <w:numId w:val="59"/>
        </w:numPr>
        <w:tabs>
          <w:tab w:val="left" w:pos="1255"/>
          <w:tab w:val="left" w:pos="1256"/>
        </w:tabs>
        <w:spacing w:before="5" w:line="237" w:lineRule="auto"/>
        <w:ind w:right="271" w:firstLine="566"/>
        <w:jc w:val="left"/>
        <w:rPr>
          <w:rFonts w:ascii="Symbol" w:hAnsi="Symbol"/>
          <w:sz w:val="24"/>
        </w:rPr>
      </w:pPr>
      <w:r>
        <w:rPr>
          <w:sz w:val="24"/>
        </w:rPr>
        <w:t>безопасно вести и применять способы самозащиты в криминогенной ситуации в подъезде;</w:t>
      </w:r>
    </w:p>
    <w:p w:rsidR="00761136" w:rsidRDefault="00190BA0">
      <w:pPr>
        <w:pStyle w:val="a4"/>
        <w:numPr>
          <w:ilvl w:val="1"/>
          <w:numId w:val="59"/>
        </w:numPr>
        <w:tabs>
          <w:tab w:val="left" w:pos="1255"/>
          <w:tab w:val="left" w:pos="1256"/>
        </w:tabs>
        <w:spacing w:before="5" w:line="237" w:lineRule="auto"/>
        <w:ind w:right="271" w:firstLine="566"/>
        <w:jc w:val="left"/>
        <w:rPr>
          <w:rFonts w:ascii="Symbol" w:hAnsi="Symbol"/>
          <w:sz w:val="24"/>
        </w:rPr>
      </w:pPr>
      <w:r>
        <w:rPr>
          <w:sz w:val="24"/>
        </w:rPr>
        <w:t>безопасно вести и применять способы самозащиты в криминогенной ситуации в лифте;</w:t>
      </w:r>
    </w:p>
    <w:p w:rsidR="00761136" w:rsidRDefault="00190BA0">
      <w:pPr>
        <w:pStyle w:val="a4"/>
        <w:numPr>
          <w:ilvl w:val="1"/>
          <w:numId w:val="59"/>
        </w:numPr>
        <w:tabs>
          <w:tab w:val="left" w:pos="1255"/>
          <w:tab w:val="left" w:pos="1256"/>
        </w:tabs>
        <w:spacing w:before="4" w:line="237" w:lineRule="auto"/>
        <w:ind w:right="266" w:firstLine="566"/>
        <w:jc w:val="left"/>
        <w:rPr>
          <w:rFonts w:ascii="Symbol" w:hAnsi="Symbol"/>
          <w:sz w:val="24"/>
        </w:rPr>
      </w:pPr>
      <w:r>
        <w:rPr>
          <w:sz w:val="24"/>
        </w:rPr>
        <w:t>безопасно вести и применять способы самозащиты в криминогенной ситуации в квартире;</w:t>
      </w:r>
    </w:p>
    <w:p w:rsidR="00761136" w:rsidRDefault="00190BA0">
      <w:pPr>
        <w:pStyle w:val="a4"/>
        <w:numPr>
          <w:ilvl w:val="1"/>
          <w:numId w:val="59"/>
        </w:numPr>
        <w:tabs>
          <w:tab w:val="left" w:pos="1255"/>
          <w:tab w:val="left" w:pos="1256"/>
        </w:tabs>
        <w:spacing w:before="2"/>
        <w:ind w:left="1255"/>
        <w:jc w:val="left"/>
        <w:rPr>
          <w:rFonts w:ascii="Symbol" w:hAnsi="Symbol"/>
          <w:sz w:val="24"/>
        </w:rPr>
      </w:pPr>
      <w:r>
        <w:rPr>
          <w:sz w:val="24"/>
        </w:rPr>
        <w:t>безопасно вести и применять способы самозащиты при карманной</w:t>
      </w:r>
      <w:r>
        <w:rPr>
          <w:spacing w:val="-8"/>
          <w:sz w:val="24"/>
        </w:rPr>
        <w:t xml:space="preserve"> </w:t>
      </w:r>
      <w:r>
        <w:rPr>
          <w:sz w:val="24"/>
        </w:rPr>
        <w:t>краже;</w:t>
      </w:r>
    </w:p>
    <w:p w:rsidR="00761136" w:rsidRDefault="00190BA0">
      <w:pPr>
        <w:pStyle w:val="a4"/>
        <w:numPr>
          <w:ilvl w:val="1"/>
          <w:numId w:val="59"/>
        </w:numPr>
        <w:tabs>
          <w:tab w:val="left" w:pos="1255"/>
          <w:tab w:val="left" w:pos="1256"/>
        </w:tabs>
        <w:spacing w:before="2" w:line="293" w:lineRule="exact"/>
        <w:ind w:left="1255"/>
        <w:jc w:val="left"/>
        <w:rPr>
          <w:rFonts w:ascii="Symbol" w:hAnsi="Symbol"/>
          <w:sz w:val="24"/>
        </w:rPr>
      </w:pPr>
      <w:r>
        <w:rPr>
          <w:sz w:val="24"/>
        </w:rPr>
        <w:t>безопасно вести и применять способы самозащиты при попытке</w:t>
      </w:r>
      <w:r>
        <w:rPr>
          <w:spacing w:val="-16"/>
          <w:sz w:val="24"/>
        </w:rPr>
        <w:t xml:space="preserve"> </w:t>
      </w:r>
      <w:r>
        <w:rPr>
          <w:sz w:val="24"/>
        </w:rPr>
        <w:t>мошенничества;</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адекватно оценивать ситуацию дорожного</w:t>
      </w:r>
      <w:r>
        <w:rPr>
          <w:spacing w:val="-1"/>
          <w:sz w:val="24"/>
        </w:rPr>
        <w:t xml:space="preserve"> </w:t>
      </w:r>
      <w:r>
        <w:rPr>
          <w:sz w:val="24"/>
        </w:rPr>
        <w:t>движения;</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адекватно оценивать ситуацию и безопасно действовать при</w:t>
      </w:r>
      <w:r>
        <w:rPr>
          <w:spacing w:val="-6"/>
          <w:sz w:val="24"/>
        </w:rPr>
        <w:t xml:space="preserve"> </w:t>
      </w:r>
      <w:r>
        <w:rPr>
          <w:sz w:val="24"/>
        </w:rPr>
        <w:t>пожаре;</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безопасно использовать средства индивидуальной защиты при</w:t>
      </w:r>
      <w:r>
        <w:rPr>
          <w:spacing w:val="-8"/>
          <w:sz w:val="24"/>
        </w:rPr>
        <w:t xml:space="preserve"> </w:t>
      </w:r>
      <w:r>
        <w:rPr>
          <w:sz w:val="24"/>
        </w:rPr>
        <w:t>пожаре;</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безопасно применять первичные средства</w:t>
      </w:r>
      <w:r>
        <w:rPr>
          <w:spacing w:val="-5"/>
          <w:sz w:val="24"/>
        </w:rPr>
        <w:t xml:space="preserve"> </w:t>
      </w:r>
      <w:r>
        <w:rPr>
          <w:sz w:val="24"/>
        </w:rPr>
        <w:t>пожаротушения;</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соблюдать правила безопасности дорожного движения</w:t>
      </w:r>
      <w:r>
        <w:rPr>
          <w:spacing w:val="-2"/>
          <w:sz w:val="24"/>
        </w:rPr>
        <w:t xml:space="preserve"> </w:t>
      </w:r>
      <w:r>
        <w:rPr>
          <w:sz w:val="24"/>
        </w:rPr>
        <w:t>пешехода;</w:t>
      </w:r>
    </w:p>
    <w:p w:rsidR="00761136" w:rsidRDefault="00190BA0">
      <w:pPr>
        <w:pStyle w:val="a4"/>
        <w:numPr>
          <w:ilvl w:val="1"/>
          <w:numId w:val="59"/>
        </w:numPr>
        <w:tabs>
          <w:tab w:val="left" w:pos="1255"/>
          <w:tab w:val="left" w:pos="1256"/>
        </w:tabs>
        <w:spacing w:before="1" w:line="293" w:lineRule="exact"/>
        <w:ind w:left="1255"/>
        <w:jc w:val="left"/>
        <w:rPr>
          <w:rFonts w:ascii="Symbol" w:hAnsi="Symbol"/>
          <w:sz w:val="24"/>
        </w:rPr>
      </w:pPr>
      <w:r>
        <w:rPr>
          <w:sz w:val="24"/>
        </w:rPr>
        <w:t>соблюдать правила безопасности дорожного движения</w:t>
      </w:r>
      <w:r>
        <w:rPr>
          <w:spacing w:val="-1"/>
          <w:sz w:val="24"/>
        </w:rPr>
        <w:t xml:space="preserve"> </w:t>
      </w:r>
      <w:r>
        <w:rPr>
          <w:sz w:val="24"/>
        </w:rPr>
        <w:t>велосипедиста;</w:t>
      </w:r>
    </w:p>
    <w:p w:rsidR="00761136" w:rsidRDefault="00190BA0">
      <w:pPr>
        <w:pStyle w:val="a4"/>
        <w:numPr>
          <w:ilvl w:val="1"/>
          <w:numId w:val="59"/>
        </w:numPr>
        <w:tabs>
          <w:tab w:val="left" w:pos="1256"/>
        </w:tabs>
        <w:spacing w:before="2" w:line="237" w:lineRule="auto"/>
        <w:ind w:right="270" w:firstLine="566"/>
        <w:rPr>
          <w:rFonts w:ascii="Symbol" w:hAnsi="Symbol"/>
          <w:sz w:val="24"/>
        </w:rPr>
      </w:pPr>
      <w:r>
        <w:rPr>
          <w:sz w:val="24"/>
        </w:rPr>
        <w:t>соблюдать правила безопасности дорожного движения пассажира транспортного средства правила поведения на транспорте (наземном, в том числе железнодорожном, воздушном и</w:t>
      </w:r>
      <w:r>
        <w:rPr>
          <w:spacing w:val="-2"/>
          <w:sz w:val="24"/>
        </w:rPr>
        <w:t xml:space="preserve"> </w:t>
      </w:r>
      <w:r>
        <w:rPr>
          <w:sz w:val="24"/>
        </w:rPr>
        <w:t>водном);</w:t>
      </w:r>
    </w:p>
    <w:p w:rsidR="00761136" w:rsidRDefault="00190BA0">
      <w:pPr>
        <w:pStyle w:val="a4"/>
        <w:numPr>
          <w:ilvl w:val="1"/>
          <w:numId w:val="59"/>
        </w:numPr>
        <w:tabs>
          <w:tab w:val="left" w:pos="1256"/>
        </w:tabs>
        <w:spacing w:before="7" w:line="237" w:lineRule="auto"/>
        <w:ind w:right="266" w:firstLine="566"/>
        <w:rPr>
          <w:rFonts w:ascii="Symbol" w:hAnsi="Symbol"/>
          <w:sz w:val="24"/>
        </w:rPr>
      </w:pPr>
      <w:r>
        <w:rPr>
          <w:sz w:val="24"/>
        </w:rPr>
        <w:t>классифицировать и характеризовать причины и последствия опасных ситуаций на</w:t>
      </w:r>
      <w:r>
        <w:rPr>
          <w:spacing w:val="-2"/>
          <w:sz w:val="24"/>
        </w:rPr>
        <w:t xml:space="preserve"> </w:t>
      </w:r>
      <w:r>
        <w:rPr>
          <w:sz w:val="24"/>
        </w:rPr>
        <w:t>воде;</w:t>
      </w:r>
    </w:p>
    <w:p w:rsidR="00761136" w:rsidRDefault="00190BA0">
      <w:pPr>
        <w:pStyle w:val="a4"/>
        <w:numPr>
          <w:ilvl w:val="1"/>
          <w:numId w:val="59"/>
        </w:numPr>
        <w:tabs>
          <w:tab w:val="left" w:pos="1256"/>
        </w:tabs>
        <w:spacing w:before="3" w:line="293" w:lineRule="exact"/>
        <w:ind w:left="1255"/>
        <w:rPr>
          <w:rFonts w:ascii="Symbol" w:hAnsi="Symbol"/>
          <w:sz w:val="24"/>
        </w:rPr>
      </w:pPr>
      <w:r>
        <w:rPr>
          <w:sz w:val="24"/>
        </w:rPr>
        <w:t>адекватно оценивать ситуацию и безопасно вести у воды и на</w:t>
      </w:r>
      <w:r>
        <w:rPr>
          <w:spacing w:val="-13"/>
          <w:sz w:val="24"/>
        </w:rPr>
        <w:t xml:space="preserve"> </w:t>
      </w:r>
      <w:r>
        <w:rPr>
          <w:sz w:val="24"/>
        </w:rPr>
        <w:t>воде;</w:t>
      </w:r>
    </w:p>
    <w:p w:rsidR="00761136" w:rsidRDefault="00190BA0">
      <w:pPr>
        <w:pStyle w:val="a4"/>
        <w:numPr>
          <w:ilvl w:val="1"/>
          <w:numId w:val="59"/>
        </w:numPr>
        <w:tabs>
          <w:tab w:val="left" w:pos="1256"/>
        </w:tabs>
        <w:spacing w:line="293" w:lineRule="exact"/>
        <w:ind w:left="1255"/>
        <w:rPr>
          <w:rFonts w:ascii="Symbol" w:hAnsi="Symbol"/>
          <w:sz w:val="24"/>
        </w:rPr>
      </w:pPr>
      <w:r>
        <w:rPr>
          <w:sz w:val="24"/>
        </w:rPr>
        <w:t>использовать средства и способы само- и взаимопомощи на</w:t>
      </w:r>
      <w:r>
        <w:rPr>
          <w:spacing w:val="-5"/>
          <w:sz w:val="24"/>
        </w:rPr>
        <w:t xml:space="preserve"> </w:t>
      </w:r>
      <w:r>
        <w:rPr>
          <w:sz w:val="24"/>
        </w:rPr>
        <w:t>воде;</w:t>
      </w:r>
    </w:p>
    <w:p w:rsidR="00761136" w:rsidRDefault="00190BA0">
      <w:pPr>
        <w:pStyle w:val="a4"/>
        <w:numPr>
          <w:ilvl w:val="1"/>
          <w:numId w:val="59"/>
        </w:numPr>
        <w:tabs>
          <w:tab w:val="left" w:pos="1256"/>
        </w:tabs>
        <w:ind w:right="273" w:firstLine="566"/>
        <w:rPr>
          <w:rFonts w:ascii="Symbol" w:hAnsi="Symbol"/>
          <w:sz w:val="24"/>
        </w:rPr>
      </w:pPr>
      <w:r>
        <w:rPr>
          <w:sz w:val="24"/>
        </w:rPr>
        <w:t>классифицировать и характеризовать причины и последствия опасных ситуаций в туристических</w:t>
      </w:r>
      <w:r>
        <w:rPr>
          <w:spacing w:val="2"/>
          <w:sz w:val="24"/>
        </w:rPr>
        <w:t xml:space="preserve"> </w:t>
      </w:r>
      <w:r>
        <w:rPr>
          <w:sz w:val="24"/>
        </w:rPr>
        <w:t>походах;</w:t>
      </w:r>
    </w:p>
    <w:p w:rsidR="00761136" w:rsidRDefault="00190BA0">
      <w:pPr>
        <w:pStyle w:val="a4"/>
        <w:numPr>
          <w:ilvl w:val="1"/>
          <w:numId w:val="59"/>
        </w:numPr>
        <w:tabs>
          <w:tab w:val="left" w:pos="1256"/>
        </w:tabs>
        <w:ind w:left="1255"/>
        <w:rPr>
          <w:rFonts w:ascii="Symbol" w:hAnsi="Symbol"/>
          <w:sz w:val="24"/>
        </w:rPr>
      </w:pPr>
      <w:r>
        <w:rPr>
          <w:sz w:val="24"/>
        </w:rPr>
        <w:t>готовиться к туристическим</w:t>
      </w:r>
      <w:r>
        <w:rPr>
          <w:spacing w:val="-4"/>
          <w:sz w:val="24"/>
        </w:rPr>
        <w:t xml:space="preserve"> </w:t>
      </w:r>
      <w:r>
        <w:rPr>
          <w:sz w:val="24"/>
        </w:rPr>
        <w:t>походам;</w:t>
      </w:r>
    </w:p>
    <w:p w:rsidR="00761136" w:rsidRDefault="00761136">
      <w:pPr>
        <w:jc w:val="both"/>
        <w:rPr>
          <w:rFonts w:ascii="Symbol" w:hAnsi="Symbol"/>
          <w:sz w:val="24"/>
        </w:rPr>
        <w:sectPr w:rsidR="00761136">
          <w:pgSz w:w="11910" w:h="16840"/>
          <w:pgMar w:top="1020" w:right="580" w:bottom="1300" w:left="1440" w:header="0" w:footer="1021" w:gutter="0"/>
          <w:cols w:space="720"/>
        </w:sectPr>
      </w:pPr>
    </w:p>
    <w:p w:rsidR="00761136" w:rsidRDefault="00190BA0">
      <w:pPr>
        <w:pStyle w:val="a4"/>
        <w:numPr>
          <w:ilvl w:val="1"/>
          <w:numId w:val="59"/>
        </w:numPr>
        <w:tabs>
          <w:tab w:val="left" w:pos="1255"/>
          <w:tab w:val="left" w:pos="1256"/>
        </w:tabs>
        <w:spacing w:before="88"/>
        <w:ind w:left="1255"/>
        <w:jc w:val="left"/>
        <w:rPr>
          <w:rFonts w:ascii="Symbol" w:hAnsi="Symbol"/>
          <w:sz w:val="24"/>
        </w:rPr>
      </w:pPr>
      <w:r>
        <w:rPr>
          <w:sz w:val="24"/>
        </w:rPr>
        <w:lastRenderedPageBreak/>
        <w:t>адекватно оценивать ситуацию и безопасно вести в туристических</w:t>
      </w:r>
      <w:r>
        <w:rPr>
          <w:spacing w:val="-9"/>
          <w:sz w:val="24"/>
        </w:rPr>
        <w:t xml:space="preserve"> </w:t>
      </w:r>
      <w:r>
        <w:rPr>
          <w:sz w:val="24"/>
        </w:rPr>
        <w:t>походах;</w:t>
      </w:r>
    </w:p>
    <w:p w:rsidR="00761136" w:rsidRDefault="00190BA0">
      <w:pPr>
        <w:pStyle w:val="a4"/>
        <w:numPr>
          <w:ilvl w:val="1"/>
          <w:numId w:val="59"/>
        </w:numPr>
        <w:tabs>
          <w:tab w:val="left" w:pos="1255"/>
          <w:tab w:val="left" w:pos="1256"/>
        </w:tabs>
        <w:spacing w:before="1" w:line="294" w:lineRule="exact"/>
        <w:ind w:left="1255"/>
        <w:jc w:val="left"/>
        <w:rPr>
          <w:rFonts w:ascii="Symbol" w:hAnsi="Symbol"/>
          <w:sz w:val="24"/>
        </w:rPr>
      </w:pPr>
      <w:r>
        <w:rPr>
          <w:sz w:val="24"/>
        </w:rPr>
        <w:t>адекватно оценивать ситуацию и ориентироваться на</w:t>
      </w:r>
      <w:r>
        <w:rPr>
          <w:spacing w:val="-4"/>
          <w:sz w:val="24"/>
        </w:rPr>
        <w:t xml:space="preserve"> </w:t>
      </w:r>
      <w:r>
        <w:rPr>
          <w:sz w:val="24"/>
        </w:rPr>
        <w:t>местности;</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добывать и поддерживать огонь в автономных</w:t>
      </w:r>
      <w:r>
        <w:rPr>
          <w:spacing w:val="-2"/>
          <w:sz w:val="24"/>
        </w:rPr>
        <w:t xml:space="preserve"> </w:t>
      </w:r>
      <w:r>
        <w:rPr>
          <w:sz w:val="24"/>
        </w:rPr>
        <w:t>условиях;</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добывать и очищать воду в автономных</w:t>
      </w:r>
      <w:r>
        <w:rPr>
          <w:spacing w:val="-1"/>
          <w:sz w:val="24"/>
        </w:rPr>
        <w:t xml:space="preserve"> </w:t>
      </w:r>
      <w:r>
        <w:rPr>
          <w:sz w:val="24"/>
        </w:rPr>
        <w:t>условиях;</w:t>
      </w:r>
    </w:p>
    <w:p w:rsidR="00761136" w:rsidRDefault="00190BA0">
      <w:pPr>
        <w:pStyle w:val="a4"/>
        <w:numPr>
          <w:ilvl w:val="1"/>
          <w:numId w:val="59"/>
        </w:numPr>
        <w:tabs>
          <w:tab w:val="left" w:pos="1255"/>
          <w:tab w:val="left" w:pos="1256"/>
        </w:tabs>
        <w:spacing w:before="2" w:line="237" w:lineRule="auto"/>
        <w:ind w:right="270" w:firstLine="566"/>
        <w:jc w:val="left"/>
        <w:rPr>
          <w:rFonts w:ascii="Symbol" w:hAnsi="Symbol"/>
          <w:sz w:val="24"/>
        </w:rPr>
      </w:pPr>
      <w:r>
        <w:rPr>
          <w:sz w:val="24"/>
        </w:rPr>
        <w:t>добывать и готовить пищу в автономных условиях; сооружать (обустраивать) временное жилище в автономных условиях;</w:t>
      </w:r>
    </w:p>
    <w:p w:rsidR="00761136" w:rsidRDefault="00190BA0">
      <w:pPr>
        <w:pStyle w:val="a4"/>
        <w:numPr>
          <w:ilvl w:val="1"/>
          <w:numId w:val="59"/>
        </w:numPr>
        <w:tabs>
          <w:tab w:val="left" w:pos="1255"/>
          <w:tab w:val="left" w:pos="1256"/>
        </w:tabs>
        <w:spacing w:before="2" w:line="293" w:lineRule="exact"/>
        <w:ind w:left="1255"/>
        <w:jc w:val="left"/>
        <w:rPr>
          <w:rFonts w:ascii="Symbol" w:hAnsi="Symbol"/>
          <w:sz w:val="24"/>
        </w:rPr>
      </w:pPr>
      <w:r>
        <w:rPr>
          <w:sz w:val="24"/>
        </w:rPr>
        <w:t>подавать сигналы бедствия и отвечать на</w:t>
      </w:r>
      <w:r>
        <w:rPr>
          <w:spacing w:val="-2"/>
          <w:sz w:val="24"/>
        </w:rPr>
        <w:t xml:space="preserve"> </w:t>
      </w:r>
      <w:r>
        <w:rPr>
          <w:sz w:val="24"/>
        </w:rPr>
        <w:t>них;</w:t>
      </w:r>
    </w:p>
    <w:p w:rsidR="00761136" w:rsidRDefault="00190BA0">
      <w:pPr>
        <w:pStyle w:val="a4"/>
        <w:numPr>
          <w:ilvl w:val="1"/>
          <w:numId w:val="59"/>
        </w:numPr>
        <w:tabs>
          <w:tab w:val="left" w:pos="1255"/>
          <w:tab w:val="left" w:pos="1256"/>
        </w:tabs>
        <w:ind w:right="271" w:firstLine="566"/>
        <w:jc w:val="left"/>
        <w:rPr>
          <w:rFonts w:ascii="Symbol" w:hAnsi="Symbol"/>
          <w:sz w:val="24"/>
        </w:rPr>
      </w:pPr>
      <w:r>
        <w:rPr>
          <w:sz w:val="24"/>
        </w:rPr>
        <w:t>характеризовать причины и последствия чрезвычайных ситуаций природного характера для личности, общества и</w:t>
      </w:r>
      <w:r>
        <w:rPr>
          <w:spacing w:val="-4"/>
          <w:sz w:val="24"/>
        </w:rPr>
        <w:t xml:space="preserve"> </w:t>
      </w:r>
      <w:r>
        <w:rPr>
          <w:sz w:val="24"/>
        </w:rPr>
        <w:t>государства;</w:t>
      </w:r>
    </w:p>
    <w:p w:rsidR="00761136" w:rsidRDefault="00190BA0">
      <w:pPr>
        <w:pStyle w:val="a4"/>
        <w:numPr>
          <w:ilvl w:val="1"/>
          <w:numId w:val="59"/>
        </w:numPr>
        <w:tabs>
          <w:tab w:val="left" w:pos="1255"/>
          <w:tab w:val="left" w:pos="1256"/>
        </w:tabs>
        <w:spacing w:before="3" w:line="237" w:lineRule="auto"/>
        <w:ind w:right="273" w:firstLine="566"/>
        <w:jc w:val="left"/>
        <w:rPr>
          <w:rFonts w:ascii="Symbol" w:hAnsi="Symbol"/>
          <w:sz w:val="24"/>
        </w:rPr>
      </w:pPr>
      <w:r>
        <w:rPr>
          <w:sz w:val="24"/>
        </w:rPr>
        <w:t>предвидеть опасности и правильно действовать в случае чрезвычайных ситуаций природного</w:t>
      </w:r>
      <w:r>
        <w:rPr>
          <w:spacing w:val="-4"/>
          <w:sz w:val="24"/>
        </w:rPr>
        <w:t xml:space="preserve"> </w:t>
      </w:r>
      <w:r>
        <w:rPr>
          <w:sz w:val="24"/>
        </w:rPr>
        <w:t>характера;</w:t>
      </w:r>
    </w:p>
    <w:p w:rsidR="00761136" w:rsidRDefault="00190BA0">
      <w:pPr>
        <w:pStyle w:val="a4"/>
        <w:numPr>
          <w:ilvl w:val="1"/>
          <w:numId w:val="59"/>
        </w:numPr>
        <w:tabs>
          <w:tab w:val="left" w:pos="1255"/>
          <w:tab w:val="left" w:pos="1256"/>
        </w:tabs>
        <w:spacing w:before="5" w:line="237" w:lineRule="auto"/>
        <w:ind w:right="273" w:firstLine="566"/>
        <w:jc w:val="left"/>
        <w:rPr>
          <w:rFonts w:ascii="Symbol" w:hAnsi="Symbol"/>
          <w:sz w:val="24"/>
        </w:rPr>
      </w:pPr>
      <w:r>
        <w:rPr>
          <w:sz w:val="24"/>
        </w:rPr>
        <w:t>классифицировать мероприятия по защите населения от чрезвычайных ситуаций природного</w:t>
      </w:r>
      <w:r>
        <w:rPr>
          <w:spacing w:val="-4"/>
          <w:sz w:val="24"/>
        </w:rPr>
        <w:t xml:space="preserve"> </w:t>
      </w:r>
      <w:r>
        <w:rPr>
          <w:sz w:val="24"/>
        </w:rPr>
        <w:t>характера;</w:t>
      </w:r>
    </w:p>
    <w:p w:rsidR="00761136" w:rsidRDefault="00190BA0">
      <w:pPr>
        <w:pStyle w:val="a4"/>
        <w:numPr>
          <w:ilvl w:val="1"/>
          <w:numId w:val="59"/>
        </w:numPr>
        <w:tabs>
          <w:tab w:val="left" w:pos="1255"/>
          <w:tab w:val="left" w:pos="1256"/>
        </w:tabs>
        <w:spacing w:before="2" w:line="294" w:lineRule="exact"/>
        <w:ind w:left="1255"/>
        <w:jc w:val="left"/>
        <w:rPr>
          <w:rFonts w:ascii="Symbol" w:hAnsi="Symbol"/>
          <w:sz w:val="24"/>
        </w:rPr>
      </w:pPr>
      <w:r>
        <w:rPr>
          <w:sz w:val="24"/>
        </w:rPr>
        <w:t>безопасно использовать средства индивидуальной</w:t>
      </w:r>
      <w:r>
        <w:rPr>
          <w:spacing w:val="-4"/>
          <w:sz w:val="24"/>
        </w:rPr>
        <w:t xml:space="preserve"> </w:t>
      </w:r>
      <w:r>
        <w:rPr>
          <w:sz w:val="24"/>
        </w:rPr>
        <w:t>защиты;</w:t>
      </w:r>
    </w:p>
    <w:p w:rsidR="00761136" w:rsidRDefault="00190BA0">
      <w:pPr>
        <w:pStyle w:val="a4"/>
        <w:numPr>
          <w:ilvl w:val="1"/>
          <w:numId w:val="59"/>
        </w:numPr>
        <w:tabs>
          <w:tab w:val="left" w:pos="1255"/>
          <w:tab w:val="left" w:pos="1256"/>
        </w:tabs>
        <w:spacing w:before="2" w:line="237" w:lineRule="auto"/>
        <w:ind w:right="271" w:firstLine="566"/>
        <w:jc w:val="left"/>
        <w:rPr>
          <w:rFonts w:ascii="Symbol" w:hAnsi="Symbol"/>
          <w:sz w:val="24"/>
        </w:rPr>
      </w:pPr>
      <w:r>
        <w:rPr>
          <w:sz w:val="24"/>
        </w:rPr>
        <w:t>характеризовать причины и последствия чрезвычайных ситуаций техногенного характера для личности, общества и</w:t>
      </w:r>
      <w:r>
        <w:rPr>
          <w:spacing w:val="-4"/>
          <w:sz w:val="24"/>
        </w:rPr>
        <w:t xml:space="preserve"> </w:t>
      </w:r>
      <w:r>
        <w:rPr>
          <w:sz w:val="24"/>
        </w:rPr>
        <w:t>государства;</w:t>
      </w:r>
    </w:p>
    <w:p w:rsidR="00761136" w:rsidRDefault="00190BA0">
      <w:pPr>
        <w:pStyle w:val="a4"/>
        <w:numPr>
          <w:ilvl w:val="1"/>
          <w:numId w:val="59"/>
        </w:numPr>
        <w:tabs>
          <w:tab w:val="left" w:pos="1255"/>
          <w:tab w:val="left" w:pos="1256"/>
        </w:tabs>
        <w:spacing w:before="4" w:line="237" w:lineRule="auto"/>
        <w:ind w:right="273" w:firstLine="566"/>
        <w:jc w:val="left"/>
        <w:rPr>
          <w:rFonts w:ascii="Symbol" w:hAnsi="Symbol"/>
          <w:sz w:val="24"/>
        </w:rPr>
      </w:pPr>
      <w:r>
        <w:rPr>
          <w:sz w:val="24"/>
        </w:rPr>
        <w:t>предвидеть опасности и правильно действовать в чрезвычайных ситуациях техногенного</w:t>
      </w:r>
      <w:r>
        <w:rPr>
          <w:spacing w:val="-4"/>
          <w:sz w:val="24"/>
        </w:rPr>
        <w:t xml:space="preserve"> </w:t>
      </w:r>
      <w:r>
        <w:rPr>
          <w:sz w:val="24"/>
        </w:rPr>
        <w:t>характера;</w:t>
      </w:r>
    </w:p>
    <w:p w:rsidR="00761136" w:rsidRDefault="00190BA0">
      <w:pPr>
        <w:pStyle w:val="a4"/>
        <w:numPr>
          <w:ilvl w:val="1"/>
          <w:numId w:val="59"/>
        </w:numPr>
        <w:tabs>
          <w:tab w:val="left" w:pos="1255"/>
          <w:tab w:val="left" w:pos="1256"/>
        </w:tabs>
        <w:spacing w:before="2"/>
        <w:ind w:right="273" w:firstLine="566"/>
        <w:jc w:val="left"/>
        <w:rPr>
          <w:rFonts w:ascii="Symbol" w:hAnsi="Symbol"/>
          <w:sz w:val="24"/>
        </w:rPr>
      </w:pPr>
      <w:r>
        <w:rPr>
          <w:sz w:val="24"/>
        </w:rPr>
        <w:t>классифицировать мероприятия по защите населения от чрезвычайных ситуаций техногенного</w:t>
      </w:r>
      <w:r>
        <w:rPr>
          <w:spacing w:val="-4"/>
          <w:sz w:val="24"/>
        </w:rPr>
        <w:t xml:space="preserve"> </w:t>
      </w:r>
      <w:r>
        <w:rPr>
          <w:sz w:val="24"/>
        </w:rPr>
        <w:t>характера;</w:t>
      </w:r>
    </w:p>
    <w:p w:rsidR="00761136" w:rsidRDefault="00190BA0">
      <w:pPr>
        <w:pStyle w:val="a4"/>
        <w:numPr>
          <w:ilvl w:val="1"/>
          <w:numId w:val="59"/>
        </w:numPr>
        <w:tabs>
          <w:tab w:val="left" w:pos="1255"/>
          <w:tab w:val="left" w:pos="1256"/>
        </w:tabs>
        <w:spacing w:before="2" w:line="293" w:lineRule="exact"/>
        <w:ind w:left="1255"/>
        <w:jc w:val="left"/>
        <w:rPr>
          <w:rFonts w:ascii="Symbol" w:hAnsi="Symbol"/>
          <w:sz w:val="24"/>
        </w:rPr>
      </w:pPr>
      <w:r>
        <w:rPr>
          <w:sz w:val="24"/>
        </w:rPr>
        <w:t>безопасно действовать по сигналу «Внимание</w:t>
      </w:r>
      <w:r>
        <w:rPr>
          <w:spacing w:val="-5"/>
          <w:sz w:val="24"/>
        </w:rPr>
        <w:t xml:space="preserve"> </w:t>
      </w:r>
      <w:r>
        <w:rPr>
          <w:sz w:val="24"/>
        </w:rPr>
        <w:t>всем!»;</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безопасно использовать средства индивидуальной и коллективной</w:t>
      </w:r>
      <w:r>
        <w:rPr>
          <w:spacing w:val="-11"/>
          <w:sz w:val="24"/>
        </w:rPr>
        <w:t xml:space="preserve"> </w:t>
      </w:r>
      <w:r>
        <w:rPr>
          <w:sz w:val="24"/>
        </w:rPr>
        <w:t>защиты;</w:t>
      </w:r>
    </w:p>
    <w:p w:rsidR="00761136" w:rsidRDefault="00190BA0">
      <w:pPr>
        <w:pStyle w:val="a4"/>
        <w:numPr>
          <w:ilvl w:val="1"/>
          <w:numId w:val="59"/>
        </w:numPr>
        <w:tabs>
          <w:tab w:val="left" w:pos="1255"/>
          <w:tab w:val="left" w:pos="1256"/>
        </w:tabs>
        <w:spacing w:before="1" w:line="237" w:lineRule="auto"/>
        <w:ind w:right="270" w:firstLine="566"/>
        <w:jc w:val="left"/>
        <w:rPr>
          <w:rFonts w:ascii="Symbol" w:hAnsi="Symbol"/>
          <w:sz w:val="24"/>
        </w:rPr>
      </w:pPr>
      <w:r>
        <w:rPr>
          <w:sz w:val="24"/>
        </w:rPr>
        <w:t>комплектовать минимально необходимый набор вещей (документов, продуктов) в случае</w:t>
      </w:r>
      <w:r>
        <w:rPr>
          <w:spacing w:val="-3"/>
          <w:sz w:val="24"/>
        </w:rPr>
        <w:t xml:space="preserve"> </w:t>
      </w:r>
      <w:r>
        <w:rPr>
          <w:sz w:val="24"/>
        </w:rPr>
        <w:t>эвакуации;</w:t>
      </w:r>
    </w:p>
    <w:p w:rsidR="00761136" w:rsidRDefault="00190BA0">
      <w:pPr>
        <w:pStyle w:val="a4"/>
        <w:numPr>
          <w:ilvl w:val="1"/>
          <w:numId w:val="59"/>
        </w:numPr>
        <w:tabs>
          <w:tab w:val="left" w:pos="1255"/>
          <w:tab w:val="left" w:pos="1256"/>
          <w:tab w:val="left" w:pos="3406"/>
          <w:tab w:val="left" w:pos="3785"/>
          <w:tab w:val="left" w:pos="5714"/>
          <w:tab w:val="left" w:pos="6783"/>
          <w:tab w:val="left" w:pos="8266"/>
        </w:tabs>
        <w:spacing w:before="5" w:line="237" w:lineRule="auto"/>
        <w:ind w:right="269" w:firstLine="566"/>
        <w:jc w:val="left"/>
        <w:rPr>
          <w:rFonts w:ascii="Symbol" w:hAnsi="Symbol"/>
          <w:sz w:val="24"/>
        </w:rPr>
      </w:pPr>
      <w:r>
        <w:rPr>
          <w:sz w:val="24"/>
        </w:rPr>
        <w:t>классифицировать</w:t>
      </w:r>
      <w:r>
        <w:rPr>
          <w:sz w:val="24"/>
        </w:rPr>
        <w:tab/>
        <w:t>и</w:t>
      </w:r>
      <w:r>
        <w:rPr>
          <w:sz w:val="24"/>
        </w:rPr>
        <w:tab/>
        <w:t>характеризовать</w:t>
      </w:r>
      <w:r>
        <w:rPr>
          <w:sz w:val="24"/>
        </w:rPr>
        <w:tab/>
        <w:t>явления</w:t>
      </w:r>
      <w:r>
        <w:rPr>
          <w:sz w:val="24"/>
        </w:rPr>
        <w:tab/>
        <w:t>терроризма,</w:t>
      </w:r>
      <w:r>
        <w:rPr>
          <w:sz w:val="24"/>
        </w:rPr>
        <w:tab/>
      </w:r>
      <w:r>
        <w:rPr>
          <w:spacing w:val="-3"/>
          <w:sz w:val="24"/>
        </w:rPr>
        <w:t xml:space="preserve">экстремизма, </w:t>
      </w:r>
      <w:r>
        <w:rPr>
          <w:sz w:val="24"/>
        </w:rPr>
        <w:t>наркотизма и последствия данных явлений для личности, общества и</w:t>
      </w:r>
      <w:r>
        <w:rPr>
          <w:spacing w:val="-10"/>
          <w:sz w:val="24"/>
        </w:rPr>
        <w:t xml:space="preserve"> </w:t>
      </w:r>
      <w:r>
        <w:rPr>
          <w:sz w:val="24"/>
        </w:rPr>
        <w:t>государства;</w:t>
      </w:r>
    </w:p>
    <w:p w:rsidR="00761136" w:rsidRDefault="00190BA0">
      <w:pPr>
        <w:pStyle w:val="a4"/>
        <w:numPr>
          <w:ilvl w:val="1"/>
          <w:numId w:val="59"/>
        </w:numPr>
        <w:tabs>
          <w:tab w:val="left" w:pos="1255"/>
          <w:tab w:val="left" w:pos="1256"/>
          <w:tab w:val="left" w:pos="3430"/>
          <w:tab w:val="left" w:pos="5035"/>
          <w:tab w:val="left" w:pos="5560"/>
          <w:tab w:val="left" w:pos="6560"/>
          <w:tab w:val="left" w:pos="7877"/>
          <w:tab w:val="left" w:pos="8378"/>
        </w:tabs>
        <w:spacing w:before="5" w:line="237" w:lineRule="auto"/>
        <w:ind w:right="265" w:firstLine="566"/>
        <w:jc w:val="left"/>
        <w:rPr>
          <w:rFonts w:ascii="Symbol" w:hAnsi="Symbol"/>
          <w:sz w:val="24"/>
        </w:rPr>
      </w:pPr>
      <w:r>
        <w:rPr>
          <w:sz w:val="24"/>
        </w:rPr>
        <w:t>классифицировать</w:t>
      </w:r>
      <w:r>
        <w:rPr>
          <w:sz w:val="24"/>
        </w:rPr>
        <w:tab/>
        <w:t>мероприятия</w:t>
      </w:r>
      <w:r>
        <w:rPr>
          <w:sz w:val="24"/>
        </w:rPr>
        <w:tab/>
        <w:t>по</w:t>
      </w:r>
      <w:r>
        <w:rPr>
          <w:sz w:val="24"/>
        </w:rPr>
        <w:tab/>
        <w:t>защите</w:t>
      </w:r>
      <w:r>
        <w:rPr>
          <w:sz w:val="24"/>
        </w:rPr>
        <w:tab/>
        <w:t>населения</w:t>
      </w:r>
      <w:r>
        <w:rPr>
          <w:sz w:val="24"/>
        </w:rPr>
        <w:tab/>
        <w:t>от</w:t>
      </w:r>
      <w:r>
        <w:rPr>
          <w:sz w:val="24"/>
        </w:rPr>
        <w:tab/>
        <w:t>терроризма, экстремизма,</w:t>
      </w:r>
      <w:r>
        <w:rPr>
          <w:spacing w:val="-1"/>
          <w:sz w:val="24"/>
        </w:rPr>
        <w:t xml:space="preserve"> </w:t>
      </w:r>
      <w:r>
        <w:rPr>
          <w:sz w:val="24"/>
        </w:rPr>
        <w:t>наркотизма;</w:t>
      </w:r>
    </w:p>
    <w:p w:rsidR="00761136" w:rsidRDefault="00190BA0">
      <w:pPr>
        <w:pStyle w:val="a4"/>
        <w:numPr>
          <w:ilvl w:val="1"/>
          <w:numId w:val="59"/>
        </w:numPr>
        <w:tabs>
          <w:tab w:val="left" w:pos="1255"/>
          <w:tab w:val="left" w:pos="1256"/>
        </w:tabs>
        <w:spacing w:before="2"/>
        <w:ind w:right="272" w:firstLine="566"/>
        <w:jc w:val="left"/>
        <w:rPr>
          <w:rFonts w:ascii="Symbol" w:hAnsi="Symbol"/>
          <w:sz w:val="24"/>
        </w:rPr>
      </w:pPr>
      <w:r>
        <w:rPr>
          <w:sz w:val="24"/>
        </w:rPr>
        <w:t>адекватно оценивать ситуацию и безопасно действовать при обнаружении неизвестного предмета, возможной угрозе взрыва (при взрыве) взрывного</w:t>
      </w:r>
      <w:r>
        <w:rPr>
          <w:spacing w:val="-12"/>
          <w:sz w:val="24"/>
        </w:rPr>
        <w:t xml:space="preserve"> </w:t>
      </w:r>
      <w:r>
        <w:rPr>
          <w:sz w:val="24"/>
        </w:rPr>
        <w:t>устройства;</w:t>
      </w:r>
    </w:p>
    <w:p w:rsidR="00761136" w:rsidRDefault="00190BA0">
      <w:pPr>
        <w:pStyle w:val="a4"/>
        <w:numPr>
          <w:ilvl w:val="1"/>
          <w:numId w:val="59"/>
        </w:numPr>
        <w:tabs>
          <w:tab w:val="left" w:pos="1256"/>
        </w:tabs>
        <w:spacing w:before="3" w:line="237" w:lineRule="auto"/>
        <w:ind w:right="271" w:firstLine="566"/>
        <w:rPr>
          <w:rFonts w:ascii="Symbol" w:hAnsi="Symbol"/>
          <w:sz w:val="24"/>
        </w:rPr>
      </w:pPr>
      <w:r>
        <w:rPr>
          <w:sz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w:t>
      </w:r>
      <w:r>
        <w:rPr>
          <w:spacing w:val="-1"/>
          <w:sz w:val="24"/>
        </w:rPr>
        <w:t xml:space="preserve"> </w:t>
      </w:r>
      <w:r>
        <w:rPr>
          <w:sz w:val="24"/>
        </w:rPr>
        <w:t>заложников;</w:t>
      </w:r>
    </w:p>
    <w:p w:rsidR="00761136" w:rsidRDefault="00190BA0">
      <w:pPr>
        <w:pStyle w:val="a4"/>
        <w:numPr>
          <w:ilvl w:val="1"/>
          <w:numId w:val="59"/>
        </w:numPr>
        <w:tabs>
          <w:tab w:val="left" w:pos="1256"/>
        </w:tabs>
        <w:spacing w:before="8" w:line="237" w:lineRule="auto"/>
        <w:ind w:right="273" w:firstLine="566"/>
        <w:rPr>
          <w:rFonts w:ascii="Symbol" w:hAnsi="Symbol"/>
          <w:sz w:val="24"/>
        </w:rPr>
      </w:pPr>
      <w:r>
        <w:rPr>
          <w:sz w:val="24"/>
        </w:rPr>
        <w:t>классифицировать и характеризовать основные положения законодательных актов, регламентирующих ответственность несовершеннолетних за</w:t>
      </w:r>
      <w:r>
        <w:rPr>
          <w:spacing w:val="-9"/>
          <w:sz w:val="24"/>
        </w:rPr>
        <w:t xml:space="preserve"> </w:t>
      </w:r>
      <w:r>
        <w:rPr>
          <w:sz w:val="24"/>
        </w:rPr>
        <w:t>правонарушения;</w:t>
      </w:r>
    </w:p>
    <w:p w:rsidR="00761136" w:rsidRDefault="00190BA0">
      <w:pPr>
        <w:pStyle w:val="a4"/>
        <w:numPr>
          <w:ilvl w:val="1"/>
          <w:numId w:val="59"/>
        </w:numPr>
        <w:tabs>
          <w:tab w:val="left" w:pos="1256"/>
        </w:tabs>
        <w:spacing w:before="4" w:line="237" w:lineRule="auto"/>
        <w:ind w:right="269" w:firstLine="566"/>
        <w:rPr>
          <w:rFonts w:ascii="Symbol" w:hAnsi="Symbol"/>
          <w:sz w:val="24"/>
        </w:rPr>
      </w:pPr>
      <w:r>
        <w:rPr>
          <w:sz w:val="24"/>
        </w:rPr>
        <w:t>классифицировать и характеризовать опасные ситуации в местах большого скопления</w:t>
      </w:r>
      <w:r>
        <w:rPr>
          <w:spacing w:val="-1"/>
          <w:sz w:val="24"/>
        </w:rPr>
        <w:t xml:space="preserve"> </w:t>
      </w:r>
      <w:r>
        <w:rPr>
          <w:sz w:val="24"/>
        </w:rPr>
        <w:t>людей;</w:t>
      </w:r>
    </w:p>
    <w:p w:rsidR="00761136" w:rsidRDefault="00190BA0">
      <w:pPr>
        <w:pStyle w:val="a4"/>
        <w:numPr>
          <w:ilvl w:val="1"/>
          <w:numId w:val="59"/>
        </w:numPr>
        <w:tabs>
          <w:tab w:val="left" w:pos="1256"/>
        </w:tabs>
        <w:spacing w:before="5" w:line="237" w:lineRule="auto"/>
        <w:ind w:right="274" w:firstLine="566"/>
        <w:rPr>
          <w:rFonts w:ascii="Symbol" w:hAnsi="Symbol"/>
          <w:sz w:val="24"/>
        </w:rPr>
      </w:pPr>
      <w:r>
        <w:rPr>
          <w:sz w:val="24"/>
        </w:rPr>
        <w:t>предвидеть причины возникновения возможных опасных ситуаций в местах большого скопления</w:t>
      </w:r>
      <w:r>
        <w:rPr>
          <w:spacing w:val="-1"/>
          <w:sz w:val="24"/>
        </w:rPr>
        <w:t xml:space="preserve"> </w:t>
      </w:r>
      <w:r>
        <w:rPr>
          <w:sz w:val="24"/>
        </w:rPr>
        <w:t>людей;</w:t>
      </w:r>
    </w:p>
    <w:p w:rsidR="00761136" w:rsidRDefault="00190BA0">
      <w:pPr>
        <w:pStyle w:val="a4"/>
        <w:numPr>
          <w:ilvl w:val="1"/>
          <w:numId w:val="59"/>
        </w:numPr>
        <w:tabs>
          <w:tab w:val="left" w:pos="1256"/>
        </w:tabs>
        <w:spacing w:before="5" w:line="237" w:lineRule="auto"/>
        <w:ind w:right="273" w:firstLine="566"/>
        <w:rPr>
          <w:rFonts w:ascii="Symbol" w:hAnsi="Symbol"/>
          <w:sz w:val="24"/>
        </w:rPr>
      </w:pPr>
      <w:r>
        <w:rPr>
          <w:sz w:val="24"/>
        </w:rPr>
        <w:t>адекватно оценивать ситуацию и безопасно действовать в местах массового скопления</w:t>
      </w:r>
      <w:r>
        <w:rPr>
          <w:spacing w:val="-1"/>
          <w:sz w:val="24"/>
        </w:rPr>
        <w:t xml:space="preserve"> </w:t>
      </w:r>
      <w:r>
        <w:rPr>
          <w:sz w:val="24"/>
        </w:rPr>
        <w:t>людей;</w:t>
      </w:r>
    </w:p>
    <w:p w:rsidR="00761136" w:rsidRDefault="00190BA0">
      <w:pPr>
        <w:pStyle w:val="a4"/>
        <w:numPr>
          <w:ilvl w:val="1"/>
          <w:numId w:val="59"/>
        </w:numPr>
        <w:tabs>
          <w:tab w:val="left" w:pos="1256"/>
        </w:tabs>
        <w:spacing w:before="2"/>
        <w:ind w:left="1255"/>
        <w:rPr>
          <w:rFonts w:ascii="Symbol" w:hAnsi="Symbol"/>
          <w:sz w:val="24"/>
        </w:rPr>
      </w:pPr>
      <w:r>
        <w:rPr>
          <w:sz w:val="24"/>
        </w:rPr>
        <w:t>оповещать (вызывать) экстренные службы при чрезвычайной</w:t>
      </w:r>
      <w:r>
        <w:rPr>
          <w:spacing w:val="-7"/>
          <w:sz w:val="24"/>
        </w:rPr>
        <w:t xml:space="preserve"> </w:t>
      </w:r>
      <w:r>
        <w:rPr>
          <w:sz w:val="24"/>
        </w:rPr>
        <w:t>ситуации;</w:t>
      </w:r>
    </w:p>
    <w:p w:rsidR="00761136" w:rsidRDefault="00190BA0">
      <w:pPr>
        <w:pStyle w:val="a4"/>
        <w:numPr>
          <w:ilvl w:val="1"/>
          <w:numId w:val="59"/>
        </w:numPr>
        <w:tabs>
          <w:tab w:val="left" w:pos="1255"/>
          <w:tab w:val="left" w:pos="1256"/>
        </w:tabs>
        <w:spacing w:before="4" w:line="237" w:lineRule="auto"/>
        <w:ind w:right="271" w:firstLine="566"/>
        <w:jc w:val="left"/>
        <w:rPr>
          <w:rFonts w:ascii="Symbol" w:hAnsi="Symbol"/>
          <w:sz w:val="24"/>
        </w:rPr>
      </w:pPr>
      <w:r>
        <w:rPr>
          <w:sz w:val="24"/>
        </w:rPr>
        <w:t>характеризовать безопасный и здоровый образ жизни, его составляющие и значение для личности, общества и</w:t>
      </w:r>
      <w:r>
        <w:rPr>
          <w:spacing w:val="-6"/>
          <w:sz w:val="24"/>
        </w:rPr>
        <w:t xml:space="preserve"> </w:t>
      </w:r>
      <w:r>
        <w:rPr>
          <w:sz w:val="24"/>
        </w:rPr>
        <w:t>государства;</w:t>
      </w:r>
    </w:p>
    <w:p w:rsidR="00761136" w:rsidRDefault="00190BA0">
      <w:pPr>
        <w:pStyle w:val="a4"/>
        <w:numPr>
          <w:ilvl w:val="1"/>
          <w:numId w:val="59"/>
        </w:numPr>
        <w:tabs>
          <w:tab w:val="left" w:pos="1255"/>
          <w:tab w:val="left" w:pos="1256"/>
        </w:tabs>
        <w:spacing w:before="4" w:line="237" w:lineRule="auto"/>
        <w:ind w:right="272" w:firstLine="566"/>
        <w:jc w:val="left"/>
        <w:rPr>
          <w:rFonts w:ascii="Symbol" w:hAnsi="Symbol"/>
          <w:sz w:val="24"/>
        </w:rPr>
      </w:pPr>
      <w:r>
        <w:rPr>
          <w:sz w:val="24"/>
        </w:rPr>
        <w:t>классифицировать мероприятия и факторы, укрепляющие и разрушающие здоровье;</w:t>
      </w:r>
    </w:p>
    <w:p w:rsidR="00761136" w:rsidRDefault="00190BA0">
      <w:pPr>
        <w:pStyle w:val="a4"/>
        <w:numPr>
          <w:ilvl w:val="1"/>
          <w:numId w:val="59"/>
        </w:numPr>
        <w:tabs>
          <w:tab w:val="left" w:pos="1255"/>
          <w:tab w:val="left" w:pos="1256"/>
        </w:tabs>
        <w:spacing w:before="5" w:line="237" w:lineRule="auto"/>
        <w:ind w:right="271" w:firstLine="566"/>
        <w:jc w:val="left"/>
        <w:rPr>
          <w:rFonts w:ascii="Symbol" w:hAnsi="Symbol"/>
          <w:sz w:val="24"/>
        </w:rPr>
      </w:pPr>
      <w:r>
        <w:rPr>
          <w:sz w:val="24"/>
        </w:rPr>
        <w:t>планировать профилактические мероприятия по сохранению и укреплению своего</w:t>
      </w:r>
      <w:r>
        <w:rPr>
          <w:spacing w:val="-2"/>
          <w:sz w:val="24"/>
        </w:rPr>
        <w:t xml:space="preserve"> </w:t>
      </w:r>
      <w:r>
        <w:rPr>
          <w:sz w:val="24"/>
        </w:rPr>
        <w:t>здоровья;</w:t>
      </w:r>
    </w:p>
    <w:p w:rsidR="00761136" w:rsidRDefault="00190BA0">
      <w:pPr>
        <w:pStyle w:val="a4"/>
        <w:numPr>
          <w:ilvl w:val="1"/>
          <w:numId w:val="59"/>
        </w:numPr>
        <w:tabs>
          <w:tab w:val="left" w:pos="1255"/>
          <w:tab w:val="left" w:pos="1256"/>
        </w:tabs>
        <w:spacing w:before="4" w:line="237" w:lineRule="auto"/>
        <w:ind w:right="273" w:firstLine="566"/>
        <w:jc w:val="left"/>
        <w:rPr>
          <w:rFonts w:ascii="Symbol" w:hAnsi="Symbol"/>
          <w:sz w:val="24"/>
        </w:rPr>
      </w:pPr>
      <w:r>
        <w:rPr>
          <w:sz w:val="24"/>
        </w:rPr>
        <w:t>адекватно оценивать нагрузку и профилактические занятия по укреплению здоровья; планировать распорядок дня с учетом</w:t>
      </w:r>
      <w:r>
        <w:rPr>
          <w:spacing w:val="-3"/>
          <w:sz w:val="24"/>
        </w:rPr>
        <w:t xml:space="preserve"> </w:t>
      </w:r>
      <w:r>
        <w:rPr>
          <w:sz w:val="24"/>
        </w:rPr>
        <w:t>нагрузок;</w:t>
      </w:r>
    </w:p>
    <w:p w:rsidR="00761136" w:rsidRDefault="00761136">
      <w:pPr>
        <w:spacing w:line="237" w:lineRule="auto"/>
        <w:rPr>
          <w:rFonts w:ascii="Symbol" w:hAnsi="Symbol"/>
          <w:sz w:val="24"/>
        </w:rPr>
        <w:sectPr w:rsidR="00761136">
          <w:pgSz w:w="11910" w:h="16840"/>
          <w:pgMar w:top="1020" w:right="580" w:bottom="1300" w:left="1440" w:header="0" w:footer="1021" w:gutter="0"/>
          <w:cols w:space="720"/>
        </w:sectPr>
      </w:pPr>
    </w:p>
    <w:p w:rsidR="00761136" w:rsidRDefault="00190BA0">
      <w:pPr>
        <w:pStyle w:val="a4"/>
        <w:numPr>
          <w:ilvl w:val="1"/>
          <w:numId w:val="59"/>
        </w:numPr>
        <w:tabs>
          <w:tab w:val="left" w:pos="1255"/>
          <w:tab w:val="left" w:pos="1256"/>
        </w:tabs>
        <w:spacing w:before="88"/>
        <w:ind w:left="1255"/>
        <w:jc w:val="left"/>
        <w:rPr>
          <w:rFonts w:ascii="Symbol" w:hAnsi="Symbol"/>
          <w:sz w:val="24"/>
        </w:rPr>
      </w:pPr>
      <w:r>
        <w:rPr>
          <w:sz w:val="24"/>
        </w:rPr>
        <w:lastRenderedPageBreak/>
        <w:t>выявлять мероприятия и факторы, потенциально опасные для</w:t>
      </w:r>
      <w:r>
        <w:rPr>
          <w:spacing w:val="-7"/>
          <w:sz w:val="24"/>
        </w:rPr>
        <w:t xml:space="preserve"> </w:t>
      </w:r>
      <w:r>
        <w:rPr>
          <w:sz w:val="24"/>
        </w:rPr>
        <w:t>здоровья;</w:t>
      </w:r>
    </w:p>
    <w:p w:rsidR="00761136" w:rsidRDefault="00190BA0">
      <w:pPr>
        <w:pStyle w:val="a4"/>
        <w:numPr>
          <w:ilvl w:val="1"/>
          <w:numId w:val="59"/>
        </w:numPr>
        <w:tabs>
          <w:tab w:val="left" w:pos="1255"/>
          <w:tab w:val="left" w:pos="1256"/>
        </w:tabs>
        <w:spacing w:before="1" w:line="294" w:lineRule="exact"/>
        <w:ind w:left="1255"/>
        <w:jc w:val="left"/>
        <w:rPr>
          <w:rFonts w:ascii="Symbol" w:hAnsi="Symbol"/>
          <w:sz w:val="24"/>
        </w:rPr>
      </w:pPr>
      <w:r>
        <w:rPr>
          <w:sz w:val="24"/>
        </w:rPr>
        <w:t>безопасно использовать ресурсы</w:t>
      </w:r>
      <w:r>
        <w:rPr>
          <w:spacing w:val="-2"/>
          <w:sz w:val="24"/>
        </w:rPr>
        <w:t xml:space="preserve"> </w:t>
      </w:r>
      <w:r>
        <w:rPr>
          <w:sz w:val="24"/>
        </w:rPr>
        <w:t>интернета;</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анализировать состояние своего</w:t>
      </w:r>
      <w:r>
        <w:rPr>
          <w:spacing w:val="-1"/>
          <w:sz w:val="24"/>
        </w:rPr>
        <w:t xml:space="preserve"> </w:t>
      </w:r>
      <w:r>
        <w:rPr>
          <w:sz w:val="24"/>
        </w:rPr>
        <w:t>здоровья;</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определять состояния оказания неотложной</w:t>
      </w:r>
      <w:r>
        <w:rPr>
          <w:spacing w:val="-6"/>
          <w:sz w:val="24"/>
        </w:rPr>
        <w:t xml:space="preserve"> </w:t>
      </w:r>
      <w:r>
        <w:rPr>
          <w:sz w:val="24"/>
        </w:rPr>
        <w:t>помощи;</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использовать алгоритм действий по оказанию первой</w:t>
      </w:r>
      <w:r>
        <w:rPr>
          <w:spacing w:val="-7"/>
          <w:sz w:val="24"/>
        </w:rPr>
        <w:t xml:space="preserve"> </w:t>
      </w:r>
      <w:r>
        <w:rPr>
          <w:sz w:val="24"/>
        </w:rPr>
        <w:t>помощи;</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классифицировать средства оказания первой</w:t>
      </w:r>
      <w:r>
        <w:rPr>
          <w:spacing w:val="-1"/>
          <w:sz w:val="24"/>
        </w:rPr>
        <w:t xml:space="preserve"> </w:t>
      </w:r>
      <w:r>
        <w:rPr>
          <w:sz w:val="24"/>
        </w:rPr>
        <w:t>помощи;</w:t>
      </w:r>
    </w:p>
    <w:p w:rsidR="00761136" w:rsidRDefault="00190BA0">
      <w:pPr>
        <w:pStyle w:val="a4"/>
        <w:numPr>
          <w:ilvl w:val="1"/>
          <w:numId w:val="59"/>
        </w:numPr>
        <w:tabs>
          <w:tab w:val="left" w:pos="1255"/>
          <w:tab w:val="left" w:pos="1256"/>
        </w:tabs>
        <w:spacing w:before="1" w:line="293" w:lineRule="exact"/>
        <w:ind w:left="1255"/>
        <w:jc w:val="left"/>
        <w:rPr>
          <w:rFonts w:ascii="Symbol" w:hAnsi="Symbol"/>
          <w:sz w:val="24"/>
        </w:rPr>
      </w:pPr>
      <w:r>
        <w:rPr>
          <w:sz w:val="24"/>
        </w:rPr>
        <w:t>оказывать первую помощь при наружном и внутреннем</w:t>
      </w:r>
      <w:r>
        <w:rPr>
          <w:spacing w:val="-8"/>
          <w:sz w:val="24"/>
        </w:rPr>
        <w:t xml:space="preserve"> </w:t>
      </w:r>
      <w:r>
        <w:rPr>
          <w:sz w:val="24"/>
        </w:rPr>
        <w:t>кровотечении;</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извлекать инородное тело из верхних дыхательных</w:t>
      </w:r>
      <w:r>
        <w:rPr>
          <w:spacing w:val="-7"/>
          <w:sz w:val="24"/>
        </w:rPr>
        <w:t xml:space="preserve"> </w:t>
      </w:r>
      <w:r>
        <w:rPr>
          <w:sz w:val="24"/>
        </w:rPr>
        <w:t>путей;</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оказывать первую помощь при</w:t>
      </w:r>
      <w:r>
        <w:rPr>
          <w:spacing w:val="3"/>
          <w:sz w:val="24"/>
        </w:rPr>
        <w:t xml:space="preserve"> </w:t>
      </w:r>
      <w:r>
        <w:rPr>
          <w:sz w:val="24"/>
        </w:rPr>
        <w:t>ушибах;</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оказывать первую помощь при растяжениях;</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оказывать первую помощь при вывихах;</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оказывать первую помощь при</w:t>
      </w:r>
      <w:r>
        <w:rPr>
          <w:spacing w:val="-2"/>
          <w:sz w:val="24"/>
        </w:rPr>
        <w:t xml:space="preserve"> </w:t>
      </w:r>
      <w:r>
        <w:rPr>
          <w:sz w:val="24"/>
        </w:rPr>
        <w:t>переломах;</w:t>
      </w:r>
    </w:p>
    <w:p w:rsidR="00761136" w:rsidRDefault="00190BA0">
      <w:pPr>
        <w:pStyle w:val="a4"/>
        <w:numPr>
          <w:ilvl w:val="1"/>
          <w:numId w:val="59"/>
        </w:numPr>
        <w:tabs>
          <w:tab w:val="left" w:pos="1255"/>
          <w:tab w:val="left" w:pos="1256"/>
        </w:tabs>
        <w:spacing w:before="2" w:line="293" w:lineRule="exact"/>
        <w:ind w:left="1255"/>
        <w:jc w:val="left"/>
        <w:rPr>
          <w:rFonts w:ascii="Symbol" w:hAnsi="Symbol"/>
          <w:sz w:val="24"/>
        </w:rPr>
      </w:pPr>
      <w:r>
        <w:rPr>
          <w:sz w:val="24"/>
        </w:rPr>
        <w:t>оказывать первую помощь при ожогах;</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оказывать первую помощь при отморожениях и общем</w:t>
      </w:r>
      <w:r>
        <w:rPr>
          <w:spacing w:val="-7"/>
          <w:sz w:val="24"/>
        </w:rPr>
        <w:t xml:space="preserve"> </w:t>
      </w:r>
      <w:r>
        <w:rPr>
          <w:sz w:val="24"/>
        </w:rPr>
        <w:t>переохлаждении;</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оказывать первую помощь при отравлениях;</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оказывать первую помощь при тепловом (солнечном)</w:t>
      </w:r>
      <w:r>
        <w:rPr>
          <w:spacing w:val="-2"/>
          <w:sz w:val="24"/>
        </w:rPr>
        <w:t xml:space="preserve"> </w:t>
      </w:r>
      <w:r>
        <w:rPr>
          <w:sz w:val="24"/>
        </w:rPr>
        <w:t>ударе;</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оказывать первую помощь при укусе насекомых и</w:t>
      </w:r>
      <w:r>
        <w:rPr>
          <w:spacing w:val="3"/>
          <w:sz w:val="24"/>
        </w:rPr>
        <w:t xml:space="preserve"> </w:t>
      </w:r>
      <w:r>
        <w:rPr>
          <w:sz w:val="24"/>
        </w:rPr>
        <w:t>змей.</w:t>
      </w:r>
    </w:p>
    <w:p w:rsidR="00761136" w:rsidRDefault="00190BA0">
      <w:pPr>
        <w:spacing w:before="1" w:line="275" w:lineRule="exact"/>
        <w:ind w:left="828"/>
        <w:rPr>
          <w:b/>
          <w:sz w:val="24"/>
        </w:rPr>
      </w:pPr>
      <w:r>
        <w:rPr>
          <w:b/>
          <w:sz w:val="24"/>
        </w:rPr>
        <w:t>Выпускник получит возможность научиться:</w:t>
      </w:r>
    </w:p>
    <w:p w:rsidR="00761136" w:rsidRDefault="00190BA0">
      <w:pPr>
        <w:pStyle w:val="a4"/>
        <w:numPr>
          <w:ilvl w:val="1"/>
          <w:numId w:val="59"/>
        </w:numPr>
        <w:tabs>
          <w:tab w:val="left" w:pos="1256"/>
        </w:tabs>
        <w:spacing w:line="293" w:lineRule="exact"/>
        <w:ind w:left="1255"/>
        <w:rPr>
          <w:rFonts w:ascii="Symbol" w:hAnsi="Symbol"/>
          <w:i/>
          <w:sz w:val="24"/>
        </w:rPr>
      </w:pPr>
      <w:r>
        <w:rPr>
          <w:i/>
          <w:sz w:val="24"/>
        </w:rPr>
        <w:t>безопасно использовать средства индивидуальной защиты</w:t>
      </w:r>
      <w:r>
        <w:rPr>
          <w:i/>
          <w:spacing w:val="-8"/>
          <w:sz w:val="24"/>
        </w:rPr>
        <w:t xml:space="preserve"> </w:t>
      </w:r>
      <w:r>
        <w:rPr>
          <w:i/>
          <w:sz w:val="24"/>
        </w:rPr>
        <w:t>велосипедиста;</w:t>
      </w:r>
    </w:p>
    <w:p w:rsidR="00761136" w:rsidRDefault="00190BA0">
      <w:pPr>
        <w:pStyle w:val="a4"/>
        <w:numPr>
          <w:ilvl w:val="1"/>
          <w:numId w:val="59"/>
        </w:numPr>
        <w:tabs>
          <w:tab w:val="left" w:pos="1256"/>
        </w:tabs>
        <w:spacing w:before="4" w:line="237" w:lineRule="auto"/>
        <w:ind w:right="271" w:firstLine="566"/>
        <w:rPr>
          <w:rFonts w:ascii="Symbol" w:hAnsi="Symbol"/>
          <w:i/>
          <w:sz w:val="24"/>
        </w:rPr>
      </w:pPr>
      <w:r>
        <w:rPr>
          <w:i/>
          <w:sz w:val="24"/>
        </w:rPr>
        <w:t>классифицировать и характеризовать причины и последствия опасных ситуаций в туристических поездках;</w:t>
      </w:r>
    </w:p>
    <w:p w:rsidR="00761136" w:rsidRDefault="00190BA0">
      <w:pPr>
        <w:pStyle w:val="a4"/>
        <w:numPr>
          <w:ilvl w:val="1"/>
          <w:numId w:val="59"/>
        </w:numPr>
        <w:tabs>
          <w:tab w:val="left" w:pos="1256"/>
        </w:tabs>
        <w:spacing w:before="2" w:line="293" w:lineRule="exact"/>
        <w:ind w:left="1255"/>
        <w:rPr>
          <w:rFonts w:ascii="Symbol" w:hAnsi="Symbol"/>
          <w:i/>
          <w:sz w:val="24"/>
        </w:rPr>
      </w:pPr>
      <w:r>
        <w:rPr>
          <w:i/>
          <w:sz w:val="24"/>
        </w:rPr>
        <w:t>готовиться к туристическим</w:t>
      </w:r>
      <w:r>
        <w:rPr>
          <w:i/>
          <w:spacing w:val="-2"/>
          <w:sz w:val="24"/>
        </w:rPr>
        <w:t xml:space="preserve"> </w:t>
      </w:r>
      <w:r>
        <w:rPr>
          <w:i/>
          <w:sz w:val="24"/>
        </w:rPr>
        <w:t>поездкам;</w:t>
      </w:r>
    </w:p>
    <w:p w:rsidR="00761136" w:rsidRDefault="00190BA0">
      <w:pPr>
        <w:pStyle w:val="a4"/>
        <w:numPr>
          <w:ilvl w:val="1"/>
          <w:numId w:val="59"/>
        </w:numPr>
        <w:tabs>
          <w:tab w:val="left" w:pos="1256"/>
        </w:tabs>
        <w:spacing w:line="293" w:lineRule="exact"/>
        <w:ind w:left="1255"/>
        <w:rPr>
          <w:rFonts w:ascii="Symbol" w:hAnsi="Symbol"/>
          <w:i/>
          <w:sz w:val="24"/>
        </w:rPr>
      </w:pPr>
      <w:r>
        <w:rPr>
          <w:i/>
          <w:sz w:val="24"/>
        </w:rPr>
        <w:t>адекватно оценивать ситуацию и безопасно вести в туристических</w:t>
      </w:r>
      <w:r>
        <w:rPr>
          <w:i/>
          <w:spacing w:val="-11"/>
          <w:sz w:val="24"/>
        </w:rPr>
        <w:t xml:space="preserve"> </w:t>
      </w:r>
      <w:r>
        <w:rPr>
          <w:i/>
          <w:sz w:val="24"/>
        </w:rPr>
        <w:t>поездках;</w:t>
      </w:r>
    </w:p>
    <w:p w:rsidR="00761136" w:rsidRDefault="00190BA0">
      <w:pPr>
        <w:pStyle w:val="a4"/>
        <w:numPr>
          <w:ilvl w:val="1"/>
          <w:numId w:val="59"/>
        </w:numPr>
        <w:tabs>
          <w:tab w:val="left" w:pos="1256"/>
        </w:tabs>
        <w:spacing w:before="2" w:line="237" w:lineRule="auto"/>
        <w:ind w:right="272" w:firstLine="566"/>
        <w:rPr>
          <w:rFonts w:ascii="Symbol" w:hAnsi="Symbol"/>
          <w:i/>
          <w:sz w:val="24"/>
        </w:rPr>
      </w:pPr>
      <w:r>
        <w:rPr>
          <w:i/>
          <w:sz w:val="24"/>
        </w:rPr>
        <w:t>анализировать последствия возможных опасных ситуаций в местах большого скопления</w:t>
      </w:r>
      <w:r>
        <w:rPr>
          <w:i/>
          <w:spacing w:val="-3"/>
          <w:sz w:val="24"/>
        </w:rPr>
        <w:t xml:space="preserve"> </w:t>
      </w:r>
      <w:r>
        <w:rPr>
          <w:i/>
          <w:sz w:val="24"/>
        </w:rPr>
        <w:t>людей;</w:t>
      </w:r>
    </w:p>
    <w:p w:rsidR="00761136" w:rsidRDefault="00190BA0">
      <w:pPr>
        <w:pStyle w:val="a4"/>
        <w:numPr>
          <w:ilvl w:val="1"/>
          <w:numId w:val="59"/>
        </w:numPr>
        <w:tabs>
          <w:tab w:val="left" w:pos="1256"/>
        </w:tabs>
        <w:spacing w:before="4" w:line="237" w:lineRule="auto"/>
        <w:ind w:right="269" w:firstLine="566"/>
        <w:rPr>
          <w:rFonts w:ascii="Symbol" w:hAnsi="Symbol"/>
          <w:i/>
          <w:sz w:val="24"/>
        </w:rPr>
      </w:pPr>
      <w:r>
        <w:rPr>
          <w:i/>
          <w:sz w:val="24"/>
        </w:rPr>
        <w:t>анализировать последствия возможных опасных ситуаций криминогенного характера;</w:t>
      </w:r>
    </w:p>
    <w:p w:rsidR="00761136" w:rsidRDefault="00190BA0">
      <w:pPr>
        <w:pStyle w:val="a4"/>
        <w:numPr>
          <w:ilvl w:val="1"/>
          <w:numId w:val="59"/>
        </w:numPr>
        <w:tabs>
          <w:tab w:val="left" w:pos="1256"/>
        </w:tabs>
        <w:spacing w:before="3" w:line="293" w:lineRule="exact"/>
        <w:ind w:left="1255"/>
        <w:rPr>
          <w:rFonts w:ascii="Symbol" w:hAnsi="Symbol"/>
          <w:i/>
          <w:sz w:val="24"/>
        </w:rPr>
      </w:pPr>
      <w:r>
        <w:rPr>
          <w:i/>
          <w:sz w:val="24"/>
        </w:rPr>
        <w:t>безопасно вести и применять права</w:t>
      </w:r>
      <w:r>
        <w:rPr>
          <w:i/>
          <w:spacing w:val="-3"/>
          <w:sz w:val="24"/>
        </w:rPr>
        <w:t xml:space="preserve"> </w:t>
      </w:r>
      <w:r>
        <w:rPr>
          <w:i/>
          <w:sz w:val="24"/>
        </w:rPr>
        <w:t>покупателя;</w:t>
      </w:r>
    </w:p>
    <w:p w:rsidR="00761136" w:rsidRDefault="00190BA0">
      <w:pPr>
        <w:pStyle w:val="a4"/>
        <w:numPr>
          <w:ilvl w:val="1"/>
          <w:numId w:val="59"/>
        </w:numPr>
        <w:tabs>
          <w:tab w:val="left" w:pos="1256"/>
        </w:tabs>
        <w:spacing w:line="293" w:lineRule="exact"/>
        <w:ind w:left="1255"/>
        <w:rPr>
          <w:rFonts w:ascii="Symbol" w:hAnsi="Symbol"/>
          <w:i/>
          <w:sz w:val="24"/>
        </w:rPr>
      </w:pPr>
      <w:r>
        <w:rPr>
          <w:i/>
          <w:sz w:val="24"/>
        </w:rPr>
        <w:t>анализировать последствия проявления терроризма, экстремизма,</w:t>
      </w:r>
      <w:r>
        <w:rPr>
          <w:i/>
          <w:spacing w:val="-12"/>
          <w:sz w:val="24"/>
        </w:rPr>
        <w:t xml:space="preserve"> </w:t>
      </w:r>
      <w:r>
        <w:rPr>
          <w:i/>
          <w:sz w:val="24"/>
        </w:rPr>
        <w:t>наркотизма;</w:t>
      </w:r>
    </w:p>
    <w:p w:rsidR="00761136" w:rsidRDefault="00190BA0">
      <w:pPr>
        <w:pStyle w:val="a4"/>
        <w:numPr>
          <w:ilvl w:val="1"/>
          <w:numId w:val="59"/>
        </w:numPr>
        <w:tabs>
          <w:tab w:val="left" w:pos="1256"/>
        </w:tabs>
        <w:spacing w:before="3" w:line="237" w:lineRule="auto"/>
        <w:ind w:right="266" w:firstLine="566"/>
        <w:rPr>
          <w:rFonts w:ascii="Symbol" w:hAnsi="Symbol"/>
          <w:i/>
          <w:sz w:val="24"/>
        </w:rPr>
      </w:pPr>
      <w:r>
        <w:rPr>
          <w:i/>
          <w:sz w:val="24"/>
        </w:rPr>
        <w:t>предвидеть пути и средства возможного вовлечения в террористическую, экстремистскую и наркотическую деятельность; анализировать влияние вредных привычек и факторов и на состояние своего</w:t>
      </w:r>
      <w:r>
        <w:rPr>
          <w:i/>
          <w:spacing w:val="-4"/>
          <w:sz w:val="24"/>
        </w:rPr>
        <w:t xml:space="preserve"> </w:t>
      </w:r>
      <w:r>
        <w:rPr>
          <w:i/>
          <w:sz w:val="24"/>
        </w:rPr>
        <w:t>здоровья;</w:t>
      </w:r>
    </w:p>
    <w:p w:rsidR="00761136" w:rsidRDefault="00190BA0">
      <w:pPr>
        <w:pStyle w:val="a4"/>
        <w:numPr>
          <w:ilvl w:val="1"/>
          <w:numId w:val="59"/>
        </w:numPr>
        <w:tabs>
          <w:tab w:val="left" w:pos="1256"/>
        </w:tabs>
        <w:spacing w:before="7" w:line="237" w:lineRule="auto"/>
        <w:ind w:right="270" w:firstLine="566"/>
        <w:rPr>
          <w:rFonts w:ascii="Symbol" w:hAnsi="Symbol"/>
          <w:i/>
          <w:sz w:val="24"/>
        </w:rPr>
      </w:pPr>
      <w:r>
        <w:rPr>
          <w:i/>
          <w:sz w:val="24"/>
        </w:rPr>
        <w:t>характеризовать роль семьи в жизни личности и общества и ее влияние на здоровье</w:t>
      </w:r>
      <w:r>
        <w:rPr>
          <w:i/>
          <w:spacing w:val="-2"/>
          <w:sz w:val="24"/>
        </w:rPr>
        <w:t xml:space="preserve"> </w:t>
      </w:r>
      <w:r>
        <w:rPr>
          <w:i/>
          <w:sz w:val="24"/>
        </w:rPr>
        <w:t>человека;</w:t>
      </w:r>
    </w:p>
    <w:p w:rsidR="00761136" w:rsidRDefault="00190BA0">
      <w:pPr>
        <w:pStyle w:val="a4"/>
        <w:numPr>
          <w:ilvl w:val="1"/>
          <w:numId w:val="59"/>
        </w:numPr>
        <w:tabs>
          <w:tab w:val="left" w:pos="1256"/>
        </w:tabs>
        <w:spacing w:before="5" w:line="237" w:lineRule="auto"/>
        <w:ind w:right="266" w:firstLine="566"/>
        <w:rPr>
          <w:rFonts w:ascii="Symbol" w:hAnsi="Symbol"/>
          <w:i/>
          <w:sz w:val="24"/>
        </w:rPr>
      </w:pPr>
      <w:r>
        <w:rPr>
          <w:i/>
          <w:sz w:val="24"/>
        </w:rPr>
        <w:t>классифицировать и характеризовать основные положения законодательных актов, регулирующих права и обязанности супругов, и защищающих права</w:t>
      </w:r>
      <w:r>
        <w:rPr>
          <w:i/>
          <w:spacing w:val="-12"/>
          <w:sz w:val="24"/>
        </w:rPr>
        <w:t xml:space="preserve"> </w:t>
      </w:r>
      <w:r>
        <w:rPr>
          <w:i/>
          <w:sz w:val="24"/>
        </w:rPr>
        <w:t>ребенка;</w:t>
      </w:r>
    </w:p>
    <w:p w:rsidR="00761136" w:rsidRDefault="00190BA0">
      <w:pPr>
        <w:pStyle w:val="a4"/>
        <w:numPr>
          <w:ilvl w:val="1"/>
          <w:numId w:val="59"/>
        </w:numPr>
        <w:tabs>
          <w:tab w:val="left" w:pos="1256"/>
        </w:tabs>
        <w:spacing w:before="2"/>
        <w:ind w:right="265" w:firstLine="566"/>
        <w:rPr>
          <w:rFonts w:ascii="Symbol" w:hAnsi="Symbol"/>
          <w:i/>
          <w:sz w:val="24"/>
        </w:rPr>
      </w:pPr>
      <w:r>
        <w:rPr>
          <w:i/>
          <w:sz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w:t>
      </w:r>
      <w:r>
        <w:rPr>
          <w:i/>
          <w:spacing w:val="-5"/>
          <w:sz w:val="24"/>
        </w:rPr>
        <w:t xml:space="preserve"> </w:t>
      </w:r>
      <w:r>
        <w:rPr>
          <w:i/>
          <w:sz w:val="24"/>
        </w:rPr>
        <w:t>жизнедеятельности;</w:t>
      </w:r>
    </w:p>
    <w:p w:rsidR="00761136" w:rsidRDefault="00190BA0">
      <w:pPr>
        <w:pStyle w:val="a4"/>
        <w:numPr>
          <w:ilvl w:val="1"/>
          <w:numId w:val="59"/>
        </w:numPr>
        <w:tabs>
          <w:tab w:val="left" w:pos="1255"/>
          <w:tab w:val="left" w:pos="1256"/>
        </w:tabs>
        <w:spacing w:line="293" w:lineRule="exact"/>
        <w:ind w:left="1255"/>
        <w:jc w:val="left"/>
        <w:rPr>
          <w:rFonts w:ascii="Symbol" w:hAnsi="Symbol"/>
          <w:i/>
          <w:sz w:val="24"/>
        </w:rPr>
      </w:pPr>
      <w:r>
        <w:rPr>
          <w:i/>
          <w:sz w:val="24"/>
        </w:rPr>
        <w:t>классифицировать основные правовые аспекты оказания первой</w:t>
      </w:r>
      <w:r>
        <w:rPr>
          <w:i/>
          <w:spacing w:val="-6"/>
          <w:sz w:val="24"/>
        </w:rPr>
        <w:t xml:space="preserve"> </w:t>
      </w:r>
      <w:r>
        <w:rPr>
          <w:i/>
          <w:sz w:val="24"/>
        </w:rPr>
        <w:t>помощи;</w:t>
      </w:r>
    </w:p>
    <w:p w:rsidR="00761136" w:rsidRDefault="00190BA0">
      <w:pPr>
        <w:pStyle w:val="a4"/>
        <w:numPr>
          <w:ilvl w:val="1"/>
          <w:numId w:val="59"/>
        </w:numPr>
        <w:tabs>
          <w:tab w:val="left" w:pos="1255"/>
          <w:tab w:val="left" w:pos="1256"/>
        </w:tabs>
        <w:spacing w:line="293" w:lineRule="exact"/>
        <w:ind w:left="1255"/>
        <w:jc w:val="left"/>
        <w:rPr>
          <w:rFonts w:ascii="Symbol" w:hAnsi="Symbol"/>
          <w:i/>
          <w:sz w:val="24"/>
        </w:rPr>
      </w:pPr>
      <w:r>
        <w:rPr>
          <w:i/>
          <w:sz w:val="24"/>
        </w:rPr>
        <w:t>оказывать первую помощь при не инфекционных</w:t>
      </w:r>
      <w:r>
        <w:rPr>
          <w:i/>
          <w:spacing w:val="-4"/>
          <w:sz w:val="24"/>
        </w:rPr>
        <w:t xml:space="preserve"> </w:t>
      </w:r>
      <w:r>
        <w:rPr>
          <w:i/>
          <w:sz w:val="24"/>
        </w:rPr>
        <w:t>заболеваниях;</w:t>
      </w:r>
    </w:p>
    <w:p w:rsidR="00761136" w:rsidRDefault="00190BA0">
      <w:pPr>
        <w:pStyle w:val="a4"/>
        <w:numPr>
          <w:ilvl w:val="1"/>
          <w:numId w:val="59"/>
        </w:numPr>
        <w:tabs>
          <w:tab w:val="left" w:pos="1255"/>
          <w:tab w:val="left" w:pos="1256"/>
        </w:tabs>
        <w:spacing w:before="1" w:line="293" w:lineRule="exact"/>
        <w:ind w:left="1255"/>
        <w:jc w:val="left"/>
        <w:rPr>
          <w:rFonts w:ascii="Symbol" w:hAnsi="Symbol"/>
          <w:i/>
          <w:sz w:val="24"/>
        </w:rPr>
      </w:pPr>
      <w:r>
        <w:rPr>
          <w:i/>
          <w:sz w:val="24"/>
        </w:rPr>
        <w:t>оказывать первую помощь при инфекционных</w:t>
      </w:r>
      <w:r>
        <w:rPr>
          <w:i/>
          <w:spacing w:val="-6"/>
          <w:sz w:val="24"/>
        </w:rPr>
        <w:t xml:space="preserve"> </w:t>
      </w:r>
      <w:r>
        <w:rPr>
          <w:i/>
          <w:sz w:val="24"/>
        </w:rPr>
        <w:t>заболеваниях;</w:t>
      </w:r>
    </w:p>
    <w:p w:rsidR="00761136" w:rsidRDefault="00190BA0">
      <w:pPr>
        <w:pStyle w:val="a4"/>
        <w:numPr>
          <w:ilvl w:val="1"/>
          <w:numId w:val="59"/>
        </w:numPr>
        <w:tabs>
          <w:tab w:val="left" w:pos="1255"/>
          <w:tab w:val="left" w:pos="1256"/>
        </w:tabs>
        <w:spacing w:line="293" w:lineRule="exact"/>
        <w:ind w:left="1255"/>
        <w:jc w:val="left"/>
        <w:rPr>
          <w:rFonts w:ascii="Symbol" w:hAnsi="Symbol"/>
          <w:i/>
          <w:sz w:val="24"/>
        </w:rPr>
      </w:pPr>
      <w:r>
        <w:rPr>
          <w:i/>
          <w:sz w:val="24"/>
        </w:rPr>
        <w:t>оказывать первую помощь при остановке сердечной</w:t>
      </w:r>
      <w:r>
        <w:rPr>
          <w:i/>
          <w:spacing w:val="-5"/>
          <w:sz w:val="24"/>
        </w:rPr>
        <w:t xml:space="preserve"> </w:t>
      </w:r>
      <w:r>
        <w:rPr>
          <w:i/>
          <w:sz w:val="24"/>
        </w:rPr>
        <w:t>деятельности;</w:t>
      </w:r>
    </w:p>
    <w:p w:rsidR="00761136" w:rsidRDefault="00190BA0">
      <w:pPr>
        <w:pStyle w:val="a4"/>
        <w:numPr>
          <w:ilvl w:val="1"/>
          <w:numId w:val="59"/>
        </w:numPr>
        <w:tabs>
          <w:tab w:val="left" w:pos="1255"/>
          <w:tab w:val="left" w:pos="1256"/>
        </w:tabs>
        <w:spacing w:line="293" w:lineRule="exact"/>
        <w:ind w:left="1255"/>
        <w:jc w:val="left"/>
        <w:rPr>
          <w:rFonts w:ascii="Symbol" w:hAnsi="Symbol"/>
          <w:i/>
          <w:sz w:val="24"/>
        </w:rPr>
      </w:pPr>
      <w:r>
        <w:rPr>
          <w:i/>
          <w:sz w:val="24"/>
        </w:rPr>
        <w:t>оказывать первую помощь при</w:t>
      </w:r>
      <w:r>
        <w:rPr>
          <w:i/>
          <w:spacing w:val="-1"/>
          <w:sz w:val="24"/>
        </w:rPr>
        <w:t xml:space="preserve"> </w:t>
      </w:r>
      <w:r>
        <w:rPr>
          <w:i/>
          <w:sz w:val="24"/>
        </w:rPr>
        <w:t>коме;</w:t>
      </w:r>
    </w:p>
    <w:p w:rsidR="00761136" w:rsidRDefault="00190BA0">
      <w:pPr>
        <w:pStyle w:val="a4"/>
        <w:numPr>
          <w:ilvl w:val="1"/>
          <w:numId w:val="59"/>
        </w:numPr>
        <w:tabs>
          <w:tab w:val="left" w:pos="1255"/>
          <w:tab w:val="left" w:pos="1256"/>
        </w:tabs>
        <w:spacing w:line="293" w:lineRule="exact"/>
        <w:ind w:left="1255"/>
        <w:jc w:val="left"/>
        <w:rPr>
          <w:rFonts w:ascii="Symbol" w:hAnsi="Symbol"/>
          <w:i/>
          <w:sz w:val="24"/>
        </w:rPr>
      </w:pPr>
      <w:r>
        <w:rPr>
          <w:i/>
          <w:sz w:val="24"/>
        </w:rPr>
        <w:t>оказывать первую помощь при поражении электрическим</w:t>
      </w:r>
      <w:r>
        <w:rPr>
          <w:i/>
          <w:spacing w:val="-3"/>
          <w:sz w:val="24"/>
        </w:rPr>
        <w:t xml:space="preserve"> </w:t>
      </w:r>
      <w:r>
        <w:rPr>
          <w:i/>
          <w:sz w:val="24"/>
        </w:rPr>
        <w:t>током;</w:t>
      </w:r>
    </w:p>
    <w:p w:rsidR="00761136" w:rsidRDefault="00190BA0">
      <w:pPr>
        <w:pStyle w:val="a4"/>
        <w:numPr>
          <w:ilvl w:val="1"/>
          <w:numId w:val="59"/>
        </w:numPr>
        <w:tabs>
          <w:tab w:val="left" w:pos="1256"/>
        </w:tabs>
        <w:spacing w:before="2" w:line="237" w:lineRule="auto"/>
        <w:ind w:right="266" w:firstLine="566"/>
        <w:rPr>
          <w:rFonts w:ascii="Symbol" w:hAnsi="Symbol"/>
          <w:i/>
          <w:sz w:val="24"/>
        </w:rPr>
      </w:pPr>
      <w:r>
        <w:rPr>
          <w:i/>
          <w:sz w:val="24"/>
        </w:rPr>
        <w:t>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w:t>
      </w:r>
      <w:r>
        <w:rPr>
          <w:i/>
          <w:spacing w:val="-2"/>
          <w:sz w:val="24"/>
        </w:rPr>
        <w:t xml:space="preserve"> </w:t>
      </w:r>
      <w:r>
        <w:rPr>
          <w:i/>
          <w:sz w:val="24"/>
        </w:rPr>
        <w:t>данных;</w:t>
      </w:r>
    </w:p>
    <w:p w:rsidR="00761136" w:rsidRDefault="00190BA0">
      <w:pPr>
        <w:pStyle w:val="a4"/>
        <w:numPr>
          <w:ilvl w:val="1"/>
          <w:numId w:val="59"/>
        </w:numPr>
        <w:tabs>
          <w:tab w:val="left" w:pos="1256"/>
        </w:tabs>
        <w:spacing w:before="5"/>
        <w:ind w:left="1255"/>
        <w:rPr>
          <w:rFonts w:ascii="Symbol" w:hAnsi="Symbol"/>
          <w:i/>
          <w:sz w:val="24"/>
        </w:rPr>
      </w:pPr>
      <w:r>
        <w:rPr>
          <w:i/>
          <w:sz w:val="24"/>
        </w:rPr>
        <w:t>усваивать приемы действий в различных опасных и чрезвычайных</w:t>
      </w:r>
      <w:r>
        <w:rPr>
          <w:i/>
          <w:spacing w:val="-12"/>
          <w:sz w:val="24"/>
        </w:rPr>
        <w:t xml:space="preserve"> </w:t>
      </w:r>
      <w:r>
        <w:rPr>
          <w:i/>
          <w:sz w:val="24"/>
        </w:rPr>
        <w:t>ситуациях;</w:t>
      </w:r>
    </w:p>
    <w:p w:rsidR="00761136" w:rsidRDefault="00761136">
      <w:pPr>
        <w:jc w:val="both"/>
        <w:rPr>
          <w:rFonts w:ascii="Symbol" w:hAnsi="Symbol"/>
          <w:sz w:val="24"/>
        </w:rPr>
        <w:sectPr w:rsidR="00761136">
          <w:pgSz w:w="11910" w:h="16840"/>
          <w:pgMar w:top="1020" w:right="580" w:bottom="1300" w:left="1440" w:header="0" w:footer="1021" w:gutter="0"/>
          <w:cols w:space="720"/>
        </w:sectPr>
      </w:pPr>
    </w:p>
    <w:p w:rsidR="00761136" w:rsidRDefault="00190BA0">
      <w:pPr>
        <w:pStyle w:val="a4"/>
        <w:numPr>
          <w:ilvl w:val="1"/>
          <w:numId w:val="59"/>
        </w:numPr>
        <w:tabs>
          <w:tab w:val="left" w:pos="1256"/>
        </w:tabs>
        <w:spacing w:before="88"/>
        <w:ind w:right="265" w:firstLine="566"/>
        <w:rPr>
          <w:rFonts w:ascii="Symbol" w:hAnsi="Symbol"/>
          <w:i/>
          <w:sz w:val="24"/>
        </w:rPr>
      </w:pPr>
      <w:r>
        <w:rPr>
          <w:i/>
          <w:sz w:val="24"/>
        </w:rPr>
        <w:lastRenderedPageBreak/>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w:t>
      </w:r>
      <w:r>
        <w:rPr>
          <w:i/>
          <w:spacing w:val="-14"/>
          <w:sz w:val="24"/>
        </w:rPr>
        <w:t xml:space="preserve"> </w:t>
      </w:r>
      <w:r>
        <w:rPr>
          <w:i/>
          <w:sz w:val="24"/>
        </w:rPr>
        <w:t>безопасности;</w:t>
      </w:r>
    </w:p>
    <w:p w:rsidR="00761136" w:rsidRDefault="00190BA0">
      <w:pPr>
        <w:pStyle w:val="a4"/>
        <w:numPr>
          <w:ilvl w:val="1"/>
          <w:numId w:val="59"/>
        </w:numPr>
        <w:tabs>
          <w:tab w:val="left" w:pos="1256"/>
        </w:tabs>
        <w:spacing w:before="4" w:line="237" w:lineRule="auto"/>
        <w:ind w:right="274" w:firstLine="566"/>
        <w:rPr>
          <w:rFonts w:ascii="Symbol" w:hAnsi="Symbol"/>
          <w:i/>
          <w:sz w:val="24"/>
        </w:rPr>
      </w:pPr>
      <w:r>
        <w:rPr>
          <w:i/>
          <w:sz w:val="24"/>
        </w:rPr>
        <w:t>творчески решать моделируемые ситуации и практические задачи в области безопасности</w:t>
      </w:r>
      <w:r>
        <w:rPr>
          <w:i/>
          <w:spacing w:val="-2"/>
          <w:sz w:val="24"/>
        </w:rPr>
        <w:t xml:space="preserve"> </w:t>
      </w:r>
      <w:r>
        <w:rPr>
          <w:i/>
          <w:sz w:val="24"/>
        </w:rPr>
        <w:t>жизнедеятельности.</w:t>
      </w:r>
    </w:p>
    <w:p w:rsidR="00761136" w:rsidRDefault="00190BA0">
      <w:pPr>
        <w:pStyle w:val="a4"/>
        <w:numPr>
          <w:ilvl w:val="3"/>
          <w:numId w:val="76"/>
        </w:numPr>
        <w:tabs>
          <w:tab w:val="left" w:pos="1729"/>
        </w:tabs>
        <w:spacing w:before="5"/>
        <w:ind w:right="1862" w:firstLine="0"/>
        <w:jc w:val="both"/>
        <w:rPr>
          <w:b/>
          <w:sz w:val="24"/>
        </w:rPr>
      </w:pPr>
      <w:r>
        <w:rPr>
          <w:b/>
          <w:sz w:val="24"/>
        </w:rPr>
        <w:t>Основы духовно-нравственной культуры народов России Выпускник</w:t>
      </w:r>
      <w:r>
        <w:rPr>
          <w:b/>
          <w:spacing w:val="-1"/>
          <w:sz w:val="24"/>
        </w:rPr>
        <w:t xml:space="preserve"> </w:t>
      </w:r>
      <w:r>
        <w:rPr>
          <w:b/>
          <w:sz w:val="24"/>
        </w:rPr>
        <w:t>научится:</w:t>
      </w:r>
    </w:p>
    <w:p w:rsidR="00761136" w:rsidRDefault="00190BA0">
      <w:pPr>
        <w:pStyle w:val="a4"/>
        <w:numPr>
          <w:ilvl w:val="1"/>
          <w:numId w:val="59"/>
        </w:numPr>
        <w:tabs>
          <w:tab w:val="left" w:pos="1256"/>
        </w:tabs>
        <w:spacing w:line="237" w:lineRule="auto"/>
        <w:ind w:right="272" w:firstLine="566"/>
        <w:rPr>
          <w:rFonts w:ascii="Symbol" w:hAnsi="Symbol"/>
          <w:sz w:val="24"/>
        </w:rPr>
      </w:pPr>
      <w:r>
        <w:rPr>
          <w:sz w:val="24"/>
        </w:rPr>
        <w:t>Воспроизводить полученную информацию, приводить примеры из прочитанных текстов; оценивать главную мысль прочитанных текстов и прослушанных объяснений учителя.</w:t>
      </w:r>
    </w:p>
    <w:p w:rsidR="00761136" w:rsidRDefault="00190BA0">
      <w:pPr>
        <w:pStyle w:val="a4"/>
        <w:numPr>
          <w:ilvl w:val="1"/>
          <w:numId w:val="59"/>
        </w:numPr>
        <w:tabs>
          <w:tab w:val="left" w:pos="1256"/>
        </w:tabs>
        <w:spacing w:before="4" w:line="293" w:lineRule="exact"/>
        <w:ind w:left="1255"/>
        <w:rPr>
          <w:rFonts w:ascii="Symbol" w:hAnsi="Symbol"/>
          <w:sz w:val="24"/>
        </w:rPr>
      </w:pPr>
      <w:r>
        <w:rPr>
          <w:sz w:val="24"/>
        </w:rPr>
        <w:t>Сравнивать главную мысль литературных, фольклорных и религиозных</w:t>
      </w:r>
      <w:r>
        <w:rPr>
          <w:spacing w:val="-9"/>
          <w:sz w:val="24"/>
        </w:rPr>
        <w:t xml:space="preserve"> </w:t>
      </w:r>
      <w:r>
        <w:rPr>
          <w:sz w:val="24"/>
        </w:rPr>
        <w:t>текстов.</w:t>
      </w:r>
    </w:p>
    <w:p w:rsidR="00761136" w:rsidRDefault="00190BA0">
      <w:pPr>
        <w:pStyle w:val="a4"/>
        <w:numPr>
          <w:ilvl w:val="1"/>
          <w:numId w:val="59"/>
        </w:numPr>
        <w:tabs>
          <w:tab w:val="left" w:pos="1256"/>
        </w:tabs>
        <w:spacing w:before="2" w:line="237" w:lineRule="auto"/>
        <w:ind w:right="271" w:firstLine="566"/>
        <w:rPr>
          <w:rFonts w:ascii="Symbol" w:hAnsi="Symbol"/>
          <w:sz w:val="24"/>
        </w:rPr>
      </w:pPr>
      <w:r>
        <w:rPr>
          <w:sz w:val="24"/>
        </w:rPr>
        <w:t>Проводить аналогии между героями, сопоставлять их поведение с общечеловеческими духовно-нравственными</w:t>
      </w:r>
      <w:r>
        <w:rPr>
          <w:spacing w:val="-3"/>
          <w:sz w:val="24"/>
        </w:rPr>
        <w:t xml:space="preserve"> </w:t>
      </w:r>
      <w:r>
        <w:rPr>
          <w:sz w:val="24"/>
        </w:rPr>
        <w:t>ценностями.</w:t>
      </w:r>
    </w:p>
    <w:p w:rsidR="00761136" w:rsidRDefault="00190BA0">
      <w:pPr>
        <w:pStyle w:val="a4"/>
        <w:numPr>
          <w:ilvl w:val="1"/>
          <w:numId w:val="59"/>
        </w:numPr>
        <w:tabs>
          <w:tab w:val="left" w:pos="1256"/>
        </w:tabs>
        <w:spacing w:before="5" w:line="237" w:lineRule="auto"/>
        <w:ind w:right="270" w:firstLine="566"/>
        <w:rPr>
          <w:rFonts w:ascii="Symbol" w:hAnsi="Symbol"/>
          <w:sz w:val="24"/>
        </w:rPr>
      </w:pPr>
      <w:r>
        <w:rPr>
          <w:sz w:val="24"/>
        </w:rPr>
        <w:t>Участвовать в диалоге: высказывать свои суждения, анализировать высказывания участников беседы, добавлять, приводить</w:t>
      </w:r>
      <w:r>
        <w:rPr>
          <w:spacing w:val="-2"/>
          <w:sz w:val="24"/>
        </w:rPr>
        <w:t xml:space="preserve"> </w:t>
      </w:r>
      <w:r>
        <w:rPr>
          <w:sz w:val="24"/>
        </w:rPr>
        <w:t>доказательства.</w:t>
      </w:r>
    </w:p>
    <w:p w:rsidR="00761136" w:rsidRDefault="00190BA0">
      <w:pPr>
        <w:pStyle w:val="a4"/>
        <w:numPr>
          <w:ilvl w:val="1"/>
          <w:numId w:val="59"/>
        </w:numPr>
        <w:tabs>
          <w:tab w:val="left" w:pos="1256"/>
        </w:tabs>
        <w:spacing w:before="2"/>
        <w:ind w:right="270" w:firstLine="566"/>
        <w:rPr>
          <w:rFonts w:ascii="Symbol" w:hAnsi="Symbol"/>
          <w:sz w:val="24"/>
        </w:rPr>
      </w:pPr>
      <w:r>
        <w:rPr>
          <w:sz w:val="24"/>
        </w:rPr>
        <w:t>Создавать по изображениям (художественным полотнам, иконам, иллюстрациям) словесный портрет</w:t>
      </w:r>
      <w:r>
        <w:rPr>
          <w:spacing w:val="-1"/>
          <w:sz w:val="24"/>
        </w:rPr>
        <w:t xml:space="preserve"> </w:t>
      </w:r>
      <w:r>
        <w:rPr>
          <w:sz w:val="24"/>
        </w:rPr>
        <w:t>героя.</w:t>
      </w:r>
    </w:p>
    <w:p w:rsidR="00761136" w:rsidRDefault="00190BA0">
      <w:pPr>
        <w:pStyle w:val="a4"/>
        <w:numPr>
          <w:ilvl w:val="1"/>
          <w:numId w:val="59"/>
        </w:numPr>
        <w:tabs>
          <w:tab w:val="left" w:pos="1255"/>
          <w:tab w:val="left" w:pos="1256"/>
          <w:tab w:val="left" w:pos="2571"/>
          <w:tab w:val="left" w:pos="3739"/>
          <w:tab w:val="left" w:pos="4928"/>
          <w:tab w:val="left" w:pos="5583"/>
          <w:tab w:val="left" w:pos="6461"/>
          <w:tab w:val="left" w:pos="8165"/>
        </w:tabs>
        <w:spacing w:before="4" w:line="237" w:lineRule="auto"/>
        <w:ind w:right="272" w:firstLine="566"/>
        <w:jc w:val="left"/>
        <w:rPr>
          <w:rFonts w:ascii="Symbol" w:hAnsi="Symbol"/>
          <w:sz w:val="24"/>
        </w:rPr>
      </w:pPr>
      <w:r>
        <w:rPr>
          <w:sz w:val="24"/>
        </w:rPr>
        <w:t>Оценивать</w:t>
      </w:r>
      <w:r>
        <w:rPr>
          <w:sz w:val="24"/>
        </w:rPr>
        <w:tab/>
        <w:t>поступки</w:t>
      </w:r>
      <w:r>
        <w:rPr>
          <w:sz w:val="24"/>
        </w:rPr>
        <w:tab/>
        <w:t>реальных</w:t>
      </w:r>
      <w:r>
        <w:rPr>
          <w:sz w:val="24"/>
        </w:rPr>
        <w:tab/>
        <w:t>лиц,</w:t>
      </w:r>
      <w:r>
        <w:rPr>
          <w:sz w:val="24"/>
        </w:rPr>
        <w:tab/>
        <w:t>героев</w:t>
      </w:r>
      <w:r>
        <w:rPr>
          <w:sz w:val="24"/>
        </w:rPr>
        <w:tab/>
        <w:t>произведений,</w:t>
      </w:r>
      <w:r>
        <w:rPr>
          <w:sz w:val="24"/>
        </w:rPr>
        <w:tab/>
      </w:r>
      <w:r>
        <w:rPr>
          <w:spacing w:val="-1"/>
          <w:sz w:val="24"/>
        </w:rPr>
        <w:t xml:space="preserve">высказывания </w:t>
      </w:r>
      <w:r>
        <w:rPr>
          <w:sz w:val="24"/>
        </w:rPr>
        <w:t>известных</w:t>
      </w:r>
      <w:r>
        <w:rPr>
          <w:spacing w:val="1"/>
          <w:sz w:val="24"/>
        </w:rPr>
        <w:t xml:space="preserve"> </w:t>
      </w:r>
      <w:r>
        <w:rPr>
          <w:sz w:val="24"/>
        </w:rPr>
        <w:t>личностей.</w:t>
      </w:r>
    </w:p>
    <w:p w:rsidR="00761136" w:rsidRDefault="00190BA0">
      <w:pPr>
        <w:pStyle w:val="a4"/>
        <w:numPr>
          <w:ilvl w:val="1"/>
          <w:numId w:val="59"/>
        </w:numPr>
        <w:tabs>
          <w:tab w:val="left" w:pos="1255"/>
          <w:tab w:val="left" w:pos="1256"/>
        </w:tabs>
        <w:spacing w:before="5" w:line="237" w:lineRule="auto"/>
        <w:ind w:right="268" w:firstLine="566"/>
        <w:jc w:val="left"/>
        <w:rPr>
          <w:rFonts w:ascii="Symbol" w:hAnsi="Symbol"/>
          <w:sz w:val="24"/>
        </w:rPr>
      </w:pPr>
      <w:r>
        <w:rPr>
          <w:sz w:val="24"/>
        </w:rPr>
        <w:t>Работать с исторической картой: находить объекты в соответствии с учебной задачей.</w:t>
      </w:r>
    </w:p>
    <w:p w:rsidR="00761136" w:rsidRDefault="00190BA0">
      <w:pPr>
        <w:pStyle w:val="a4"/>
        <w:numPr>
          <w:ilvl w:val="1"/>
          <w:numId w:val="59"/>
        </w:numPr>
        <w:tabs>
          <w:tab w:val="left" w:pos="1255"/>
          <w:tab w:val="left" w:pos="1256"/>
        </w:tabs>
        <w:spacing w:before="4" w:line="237" w:lineRule="auto"/>
        <w:ind w:right="274" w:firstLine="566"/>
        <w:jc w:val="left"/>
        <w:rPr>
          <w:rFonts w:ascii="Symbol" w:hAnsi="Symbol"/>
          <w:sz w:val="24"/>
        </w:rPr>
      </w:pPr>
      <w:r>
        <w:rPr>
          <w:sz w:val="24"/>
        </w:rPr>
        <w:t>Использовать информацию, полученную из разных источников, для решения учебных и практических задач.</w:t>
      </w:r>
    </w:p>
    <w:p w:rsidR="00761136" w:rsidRDefault="00190BA0">
      <w:pPr>
        <w:pStyle w:val="a4"/>
        <w:numPr>
          <w:ilvl w:val="1"/>
          <w:numId w:val="59"/>
        </w:numPr>
        <w:tabs>
          <w:tab w:val="left" w:pos="1255"/>
          <w:tab w:val="left" w:pos="1256"/>
          <w:tab w:val="left" w:pos="3270"/>
          <w:tab w:val="left" w:pos="3682"/>
          <w:tab w:val="left" w:pos="5102"/>
          <w:tab w:val="left" w:pos="6877"/>
          <w:tab w:val="left" w:pos="8189"/>
          <w:tab w:val="left" w:pos="9484"/>
        </w:tabs>
        <w:spacing w:before="5" w:line="237" w:lineRule="auto"/>
        <w:ind w:right="271" w:firstLine="566"/>
        <w:jc w:val="left"/>
        <w:rPr>
          <w:rFonts w:ascii="Symbol" w:hAnsi="Symbol"/>
          <w:sz w:val="24"/>
        </w:rPr>
      </w:pPr>
      <w:r>
        <w:rPr>
          <w:sz w:val="24"/>
        </w:rPr>
        <w:t>Характеризовать</w:t>
      </w:r>
      <w:r>
        <w:rPr>
          <w:sz w:val="24"/>
        </w:rPr>
        <w:tab/>
        <w:t>и</w:t>
      </w:r>
      <w:r>
        <w:rPr>
          <w:sz w:val="24"/>
        </w:rPr>
        <w:tab/>
        <w:t>сравнивать</w:t>
      </w:r>
      <w:r>
        <w:rPr>
          <w:sz w:val="24"/>
        </w:rPr>
        <w:tab/>
        <w:t>экологические</w:t>
      </w:r>
      <w:r>
        <w:rPr>
          <w:sz w:val="24"/>
        </w:rPr>
        <w:tab/>
        <w:t>проблемы</w:t>
      </w:r>
      <w:r>
        <w:rPr>
          <w:sz w:val="24"/>
        </w:rPr>
        <w:tab/>
        <w:t>прошлого</w:t>
      </w:r>
      <w:r>
        <w:rPr>
          <w:sz w:val="24"/>
        </w:rPr>
        <w:tab/>
      </w:r>
      <w:r>
        <w:rPr>
          <w:spacing w:val="-18"/>
          <w:sz w:val="24"/>
        </w:rPr>
        <w:t xml:space="preserve">и </w:t>
      </w:r>
      <w:r>
        <w:rPr>
          <w:sz w:val="24"/>
        </w:rPr>
        <w:t>современности.</w:t>
      </w:r>
    </w:p>
    <w:p w:rsidR="00761136" w:rsidRDefault="00190BA0">
      <w:pPr>
        <w:pStyle w:val="a4"/>
        <w:numPr>
          <w:ilvl w:val="1"/>
          <w:numId w:val="59"/>
        </w:numPr>
        <w:tabs>
          <w:tab w:val="left" w:pos="1255"/>
          <w:tab w:val="left" w:pos="1256"/>
        </w:tabs>
        <w:spacing w:before="2" w:line="294" w:lineRule="exact"/>
        <w:ind w:left="1255"/>
        <w:jc w:val="left"/>
        <w:rPr>
          <w:rFonts w:ascii="Symbol" w:hAnsi="Symbol"/>
          <w:sz w:val="24"/>
        </w:rPr>
      </w:pPr>
      <w:r>
        <w:rPr>
          <w:sz w:val="24"/>
        </w:rPr>
        <w:t>Различать и оперировать культурологическими и языковедческими</w:t>
      </w:r>
      <w:r>
        <w:rPr>
          <w:spacing w:val="-11"/>
          <w:sz w:val="24"/>
        </w:rPr>
        <w:t xml:space="preserve"> </w:t>
      </w:r>
      <w:r>
        <w:rPr>
          <w:sz w:val="24"/>
        </w:rPr>
        <w:t>терминами.</w:t>
      </w:r>
    </w:p>
    <w:p w:rsidR="00761136" w:rsidRDefault="00190BA0">
      <w:pPr>
        <w:pStyle w:val="a4"/>
        <w:numPr>
          <w:ilvl w:val="1"/>
          <w:numId w:val="59"/>
        </w:numPr>
        <w:tabs>
          <w:tab w:val="left" w:pos="1255"/>
          <w:tab w:val="left" w:pos="1256"/>
          <w:tab w:val="left" w:pos="2569"/>
          <w:tab w:val="left" w:pos="2989"/>
          <w:tab w:val="left" w:pos="4423"/>
          <w:tab w:val="left" w:pos="5869"/>
          <w:tab w:val="left" w:pos="7310"/>
          <w:tab w:val="left" w:pos="8572"/>
        </w:tabs>
        <w:ind w:right="275" w:firstLine="566"/>
        <w:jc w:val="left"/>
        <w:rPr>
          <w:rFonts w:ascii="Symbol" w:hAnsi="Symbol"/>
          <w:sz w:val="24"/>
        </w:rPr>
      </w:pPr>
      <w:r>
        <w:rPr>
          <w:sz w:val="24"/>
        </w:rPr>
        <w:t>Различать</w:t>
      </w:r>
      <w:r>
        <w:rPr>
          <w:sz w:val="24"/>
        </w:rPr>
        <w:tab/>
        <w:t>и</w:t>
      </w:r>
      <w:r>
        <w:rPr>
          <w:sz w:val="24"/>
        </w:rPr>
        <w:tab/>
        <w:t>определять</w:t>
      </w:r>
      <w:r>
        <w:rPr>
          <w:sz w:val="24"/>
        </w:rPr>
        <w:tab/>
        <w:t>назначение</w:t>
      </w:r>
      <w:r>
        <w:rPr>
          <w:sz w:val="24"/>
        </w:rPr>
        <w:tab/>
        <w:t>артефактов</w:t>
      </w:r>
      <w:r>
        <w:rPr>
          <w:sz w:val="24"/>
        </w:rPr>
        <w:tab/>
        <w:t>народной</w:t>
      </w:r>
      <w:r>
        <w:rPr>
          <w:sz w:val="24"/>
        </w:rPr>
        <w:tab/>
      </w:r>
      <w:r>
        <w:rPr>
          <w:spacing w:val="-3"/>
          <w:sz w:val="24"/>
        </w:rPr>
        <w:t xml:space="preserve">культуры; </w:t>
      </w:r>
      <w:r>
        <w:rPr>
          <w:sz w:val="24"/>
        </w:rPr>
        <w:t>анализировать и сравнивать явления народной культуры разных народов и</w:t>
      </w:r>
      <w:r>
        <w:rPr>
          <w:spacing w:val="-13"/>
          <w:sz w:val="24"/>
        </w:rPr>
        <w:t xml:space="preserve"> </w:t>
      </w:r>
      <w:r>
        <w:rPr>
          <w:sz w:val="24"/>
        </w:rPr>
        <w:t>регионов.</w:t>
      </w:r>
    </w:p>
    <w:p w:rsidR="00761136" w:rsidRDefault="00190BA0">
      <w:pPr>
        <w:pStyle w:val="a4"/>
        <w:numPr>
          <w:ilvl w:val="1"/>
          <w:numId w:val="59"/>
        </w:numPr>
        <w:tabs>
          <w:tab w:val="left" w:pos="1256"/>
        </w:tabs>
        <w:ind w:right="264" w:firstLine="566"/>
        <w:rPr>
          <w:rFonts w:ascii="Symbol" w:hAnsi="Symbol"/>
          <w:sz w:val="24"/>
        </w:rPr>
      </w:pPr>
      <w:r>
        <w:rPr>
          <w:sz w:val="24"/>
        </w:rPr>
        <w:t>Анализировать текст выявлять его структуру, основные мысли каждого абзаца, разделов; сопоставлять изображения и информацию из текста; преобразовывать  текстовую информацию в табличную, схематичную форму; анализировать и сравнивать информацию, представленную в разных формах – текстовых, схематических, изобразительных.</w:t>
      </w:r>
    </w:p>
    <w:p w:rsidR="00761136" w:rsidRDefault="00190BA0">
      <w:pPr>
        <w:pStyle w:val="a4"/>
        <w:numPr>
          <w:ilvl w:val="1"/>
          <w:numId w:val="59"/>
        </w:numPr>
        <w:tabs>
          <w:tab w:val="left" w:pos="1256"/>
        </w:tabs>
        <w:spacing w:before="2" w:line="237" w:lineRule="auto"/>
        <w:ind w:right="269" w:firstLine="566"/>
        <w:rPr>
          <w:rFonts w:ascii="Symbol" w:hAnsi="Symbol"/>
          <w:sz w:val="24"/>
        </w:rPr>
      </w:pPr>
      <w:r>
        <w:rPr>
          <w:sz w:val="24"/>
        </w:rPr>
        <w:t>Находить и анализировать информацию на конкретных сайтах (в безопасной сети интернета).</w:t>
      </w:r>
    </w:p>
    <w:p w:rsidR="00761136" w:rsidRDefault="00190BA0">
      <w:pPr>
        <w:spacing w:before="5" w:line="275" w:lineRule="exact"/>
        <w:ind w:left="828"/>
        <w:jc w:val="both"/>
        <w:rPr>
          <w:b/>
          <w:sz w:val="24"/>
        </w:rPr>
      </w:pPr>
      <w:r>
        <w:rPr>
          <w:b/>
          <w:sz w:val="24"/>
        </w:rPr>
        <w:t>Выпускник получит возможность научиться:</w:t>
      </w:r>
    </w:p>
    <w:p w:rsidR="00761136" w:rsidRDefault="00190BA0">
      <w:pPr>
        <w:pStyle w:val="a4"/>
        <w:numPr>
          <w:ilvl w:val="1"/>
          <w:numId w:val="59"/>
        </w:numPr>
        <w:tabs>
          <w:tab w:val="left" w:pos="1256"/>
        </w:tabs>
        <w:spacing w:before="1" w:line="237" w:lineRule="auto"/>
        <w:ind w:right="272" w:firstLine="566"/>
        <w:rPr>
          <w:rFonts w:ascii="Symbol" w:hAnsi="Symbol"/>
          <w:sz w:val="24"/>
        </w:rPr>
      </w:pPr>
      <w:r>
        <w:rPr>
          <w:sz w:val="24"/>
        </w:rPr>
        <w:t>Высказывать предположения о последствиях неправильного (безнравственного) поведения</w:t>
      </w:r>
      <w:r>
        <w:rPr>
          <w:spacing w:val="-1"/>
          <w:sz w:val="24"/>
        </w:rPr>
        <w:t xml:space="preserve"> </w:t>
      </w:r>
      <w:r>
        <w:rPr>
          <w:sz w:val="24"/>
        </w:rPr>
        <w:t>человека.</w:t>
      </w:r>
    </w:p>
    <w:p w:rsidR="00761136" w:rsidRDefault="00190BA0">
      <w:pPr>
        <w:pStyle w:val="a4"/>
        <w:numPr>
          <w:ilvl w:val="1"/>
          <w:numId w:val="59"/>
        </w:numPr>
        <w:tabs>
          <w:tab w:val="left" w:pos="1256"/>
        </w:tabs>
        <w:spacing w:before="4" w:line="237" w:lineRule="auto"/>
        <w:ind w:right="265" w:firstLine="566"/>
        <w:rPr>
          <w:rFonts w:ascii="Symbol" w:hAnsi="Symbol"/>
          <w:sz w:val="24"/>
        </w:rPr>
      </w:pPr>
      <w:r>
        <w:rPr>
          <w:sz w:val="24"/>
        </w:rPr>
        <w:t>Оценивать свои поступки, соотнося их с правилами нравственности и этики; намечать способы</w:t>
      </w:r>
      <w:r>
        <w:rPr>
          <w:spacing w:val="1"/>
          <w:sz w:val="24"/>
        </w:rPr>
        <w:t xml:space="preserve"> </w:t>
      </w:r>
      <w:r>
        <w:rPr>
          <w:sz w:val="24"/>
        </w:rPr>
        <w:t>саморазвития.</w:t>
      </w:r>
    </w:p>
    <w:p w:rsidR="00761136" w:rsidRDefault="00190BA0">
      <w:pPr>
        <w:pStyle w:val="a4"/>
        <w:numPr>
          <w:ilvl w:val="1"/>
          <w:numId w:val="59"/>
        </w:numPr>
        <w:tabs>
          <w:tab w:val="left" w:pos="1256"/>
        </w:tabs>
        <w:spacing w:before="3" w:line="293" w:lineRule="exact"/>
        <w:ind w:left="1255"/>
        <w:rPr>
          <w:rFonts w:ascii="Symbol" w:hAnsi="Symbol"/>
          <w:sz w:val="24"/>
        </w:rPr>
      </w:pPr>
      <w:r>
        <w:rPr>
          <w:sz w:val="24"/>
        </w:rPr>
        <w:t>Работать с историческими источниками и</w:t>
      </w:r>
      <w:r>
        <w:rPr>
          <w:spacing w:val="-2"/>
          <w:sz w:val="24"/>
        </w:rPr>
        <w:t xml:space="preserve"> </w:t>
      </w:r>
      <w:r>
        <w:rPr>
          <w:sz w:val="24"/>
        </w:rPr>
        <w:t>документами</w:t>
      </w:r>
    </w:p>
    <w:p w:rsidR="00761136" w:rsidRDefault="00190BA0">
      <w:pPr>
        <w:pStyle w:val="a4"/>
        <w:numPr>
          <w:ilvl w:val="1"/>
          <w:numId w:val="59"/>
        </w:numPr>
        <w:tabs>
          <w:tab w:val="left" w:pos="1256"/>
        </w:tabs>
        <w:spacing w:before="2" w:line="237" w:lineRule="auto"/>
        <w:ind w:right="272" w:firstLine="566"/>
        <w:rPr>
          <w:rFonts w:ascii="Symbol" w:hAnsi="Symbol"/>
          <w:sz w:val="24"/>
        </w:rPr>
      </w:pPr>
      <w:r>
        <w:rPr>
          <w:sz w:val="24"/>
        </w:rPr>
        <w:t>Оперировать сведениями об этнической культуре народов России и мира; проводить сравнительный анализ терминов и явлений культуры разных</w:t>
      </w:r>
      <w:r>
        <w:rPr>
          <w:spacing w:val="-6"/>
          <w:sz w:val="24"/>
        </w:rPr>
        <w:t xml:space="preserve"> </w:t>
      </w:r>
      <w:r>
        <w:rPr>
          <w:sz w:val="24"/>
        </w:rPr>
        <w:t>народов.</w:t>
      </w:r>
    </w:p>
    <w:p w:rsidR="00761136" w:rsidRDefault="00190BA0">
      <w:pPr>
        <w:pStyle w:val="a4"/>
        <w:numPr>
          <w:ilvl w:val="1"/>
          <w:numId w:val="59"/>
        </w:numPr>
        <w:tabs>
          <w:tab w:val="left" w:pos="1256"/>
        </w:tabs>
        <w:spacing w:before="2"/>
        <w:ind w:right="272" w:firstLine="566"/>
        <w:rPr>
          <w:rFonts w:ascii="Symbol" w:hAnsi="Symbol"/>
          <w:sz w:val="24"/>
        </w:rPr>
      </w:pPr>
      <w:r>
        <w:rPr>
          <w:sz w:val="24"/>
        </w:rPr>
        <w:t>Сравнивать и выявлять общее и различное в языковых фактах; выявлять принадлежность языка той или иной группе и семье; характеризовать особенности чувашского языка, анализировать взаимосвязи и взаимовлияния</w:t>
      </w:r>
      <w:r>
        <w:rPr>
          <w:spacing w:val="-4"/>
          <w:sz w:val="24"/>
        </w:rPr>
        <w:t xml:space="preserve"> </w:t>
      </w:r>
      <w:r>
        <w:rPr>
          <w:sz w:val="24"/>
        </w:rPr>
        <w:t>языков.</w:t>
      </w:r>
    </w:p>
    <w:p w:rsidR="00761136" w:rsidRDefault="00190BA0">
      <w:pPr>
        <w:pStyle w:val="a4"/>
        <w:numPr>
          <w:ilvl w:val="1"/>
          <w:numId w:val="59"/>
        </w:numPr>
        <w:tabs>
          <w:tab w:val="left" w:pos="1256"/>
        </w:tabs>
        <w:spacing w:before="1"/>
        <w:ind w:right="265" w:firstLine="566"/>
        <w:rPr>
          <w:rFonts w:ascii="Symbol" w:hAnsi="Symbol"/>
          <w:sz w:val="24"/>
        </w:rPr>
      </w:pPr>
      <w:r>
        <w:rPr>
          <w:sz w:val="24"/>
        </w:rPr>
        <w:t>Находить и анализировать информацию о явлениях культуры, жизнедеятельности персоналий (в том числе и в безопасной сети интернет), оформлять ее в виде электронной презентации, проекта, журналистского материала, с докладом выступать перед классом.</w:t>
      </w:r>
    </w:p>
    <w:p w:rsidR="00761136" w:rsidRDefault="00761136">
      <w:pPr>
        <w:jc w:val="both"/>
        <w:rPr>
          <w:rFonts w:ascii="Symbol" w:hAnsi="Symbol"/>
          <w:sz w:val="24"/>
        </w:rPr>
        <w:sectPr w:rsidR="00761136">
          <w:pgSz w:w="11910" w:h="16840"/>
          <w:pgMar w:top="1020" w:right="580" w:bottom="1300" w:left="1440" w:header="0" w:footer="1021" w:gutter="0"/>
          <w:cols w:space="720"/>
        </w:sectPr>
      </w:pPr>
    </w:p>
    <w:p w:rsidR="00761136" w:rsidRDefault="00190BA0">
      <w:pPr>
        <w:pStyle w:val="a4"/>
        <w:numPr>
          <w:ilvl w:val="1"/>
          <w:numId w:val="59"/>
        </w:numPr>
        <w:tabs>
          <w:tab w:val="left" w:pos="1255"/>
          <w:tab w:val="left" w:pos="1256"/>
          <w:tab w:val="left" w:pos="2632"/>
          <w:tab w:val="left" w:pos="3344"/>
          <w:tab w:val="left" w:pos="4346"/>
          <w:tab w:val="left" w:pos="5900"/>
          <w:tab w:val="left" w:pos="6956"/>
          <w:tab w:val="left" w:pos="8189"/>
          <w:tab w:val="left" w:pos="8541"/>
        </w:tabs>
        <w:spacing w:before="88"/>
        <w:ind w:right="264" w:firstLine="566"/>
        <w:jc w:val="left"/>
        <w:rPr>
          <w:rFonts w:ascii="Symbol" w:hAnsi="Symbol"/>
          <w:sz w:val="24"/>
        </w:rPr>
      </w:pPr>
      <w:r>
        <w:rPr>
          <w:sz w:val="24"/>
        </w:rPr>
        <w:lastRenderedPageBreak/>
        <w:t>Применять</w:t>
      </w:r>
      <w:r>
        <w:rPr>
          <w:sz w:val="24"/>
        </w:rPr>
        <w:tab/>
        <w:t>свои</w:t>
      </w:r>
      <w:r>
        <w:rPr>
          <w:sz w:val="24"/>
        </w:rPr>
        <w:tab/>
        <w:t>личные</w:t>
      </w:r>
      <w:r>
        <w:rPr>
          <w:sz w:val="24"/>
        </w:rPr>
        <w:tab/>
        <w:t>наблюдения,</w:t>
      </w:r>
      <w:r>
        <w:rPr>
          <w:sz w:val="24"/>
        </w:rPr>
        <w:tab/>
        <w:t>опросы,</w:t>
      </w:r>
      <w:r>
        <w:rPr>
          <w:sz w:val="24"/>
        </w:rPr>
        <w:tab/>
        <w:t>интервью</w:t>
      </w:r>
      <w:r>
        <w:rPr>
          <w:sz w:val="24"/>
        </w:rPr>
        <w:tab/>
        <w:t>в</w:t>
      </w:r>
      <w:r>
        <w:rPr>
          <w:sz w:val="24"/>
        </w:rPr>
        <w:tab/>
        <w:t>проектной деятельности.</w:t>
      </w:r>
    </w:p>
    <w:p w:rsidR="00761136" w:rsidRDefault="00190BA0">
      <w:pPr>
        <w:pStyle w:val="a4"/>
        <w:numPr>
          <w:ilvl w:val="1"/>
          <w:numId w:val="59"/>
        </w:numPr>
        <w:tabs>
          <w:tab w:val="left" w:pos="1255"/>
          <w:tab w:val="left" w:pos="1256"/>
          <w:tab w:val="left" w:pos="2953"/>
          <w:tab w:val="left" w:pos="4399"/>
          <w:tab w:val="left" w:pos="5695"/>
          <w:tab w:val="left" w:pos="6880"/>
          <w:tab w:val="left" w:pos="8124"/>
          <w:tab w:val="left" w:pos="9304"/>
        </w:tabs>
        <w:spacing w:before="4" w:line="237" w:lineRule="auto"/>
        <w:ind w:right="270" w:firstLine="566"/>
        <w:jc w:val="left"/>
        <w:rPr>
          <w:rFonts w:ascii="Symbol" w:hAnsi="Symbol"/>
          <w:sz w:val="24"/>
        </w:rPr>
      </w:pPr>
      <w:r>
        <w:rPr>
          <w:sz w:val="24"/>
        </w:rPr>
        <w:t>Моделировать</w:t>
      </w:r>
      <w:r>
        <w:rPr>
          <w:sz w:val="24"/>
        </w:rPr>
        <w:tab/>
        <w:t>простейшие</w:t>
      </w:r>
      <w:r>
        <w:rPr>
          <w:sz w:val="24"/>
        </w:rPr>
        <w:tab/>
        <w:t>артефакты</w:t>
      </w:r>
      <w:r>
        <w:rPr>
          <w:sz w:val="24"/>
        </w:rPr>
        <w:tab/>
        <w:t>народной</w:t>
      </w:r>
      <w:r>
        <w:rPr>
          <w:sz w:val="24"/>
        </w:rPr>
        <w:tab/>
        <w:t>культуры,</w:t>
      </w:r>
      <w:r>
        <w:rPr>
          <w:sz w:val="24"/>
        </w:rPr>
        <w:tab/>
        <w:t>украшать</w:t>
      </w:r>
      <w:r>
        <w:rPr>
          <w:sz w:val="24"/>
        </w:rPr>
        <w:tab/>
      </w:r>
      <w:r>
        <w:rPr>
          <w:spacing w:val="-6"/>
          <w:sz w:val="24"/>
        </w:rPr>
        <w:t xml:space="preserve">их, </w:t>
      </w:r>
      <w:r>
        <w:rPr>
          <w:sz w:val="24"/>
        </w:rPr>
        <w:t>готовить выставку.</w:t>
      </w:r>
    </w:p>
    <w:p w:rsidR="00761136" w:rsidRDefault="00190BA0">
      <w:pPr>
        <w:pStyle w:val="a4"/>
        <w:numPr>
          <w:ilvl w:val="1"/>
          <w:numId w:val="59"/>
        </w:numPr>
        <w:tabs>
          <w:tab w:val="left" w:pos="1255"/>
          <w:tab w:val="left" w:pos="1256"/>
        </w:tabs>
        <w:spacing w:before="5" w:line="237" w:lineRule="auto"/>
        <w:ind w:right="270" w:firstLine="566"/>
        <w:jc w:val="left"/>
        <w:rPr>
          <w:rFonts w:ascii="Symbol" w:hAnsi="Symbol"/>
          <w:sz w:val="24"/>
        </w:rPr>
      </w:pPr>
      <w:r>
        <w:rPr>
          <w:sz w:val="24"/>
        </w:rPr>
        <w:t>Анализировать форму предметов; развивать навыки эстетического, образного восприятия произведений</w:t>
      </w:r>
      <w:r>
        <w:rPr>
          <w:spacing w:val="-4"/>
          <w:sz w:val="24"/>
        </w:rPr>
        <w:t xml:space="preserve"> </w:t>
      </w:r>
      <w:r>
        <w:rPr>
          <w:sz w:val="24"/>
        </w:rPr>
        <w:t>искусства</w:t>
      </w:r>
      <w:bookmarkStart w:id="29" w:name="_bookmark27"/>
      <w:bookmarkEnd w:id="29"/>
      <w:r>
        <w:rPr>
          <w:sz w:val="24"/>
        </w:rPr>
        <w:t>.</w:t>
      </w:r>
    </w:p>
    <w:p w:rsidR="00761136" w:rsidRDefault="00190BA0">
      <w:pPr>
        <w:pStyle w:val="1"/>
        <w:numPr>
          <w:ilvl w:val="1"/>
          <w:numId w:val="76"/>
        </w:numPr>
        <w:tabs>
          <w:tab w:val="left" w:pos="1275"/>
        </w:tabs>
        <w:spacing w:before="4" w:line="240" w:lineRule="auto"/>
        <w:ind w:left="262" w:right="266" w:firstLine="566"/>
      </w:pPr>
      <w:r>
        <w:t>Система оценки достижения планируемых результатов освоения основной образовательной программы основного общего</w:t>
      </w:r>
      <w:r>
        <w:rPr>
          <w:spacing w:val="-4"/>
        </w:rPr>
        <w:t xml:space="preserve"> </w:t>
      </w:r>
      <w:r>
        <w:t>образования</w:t>
      </w:r>
    </w:p>
    <w:p w:rsidR="00761136" w:rsidRDefault="00190BA0">
      <w:pPr>
        <w:pStyle w:val="a4"/>
        <w:numPr>
          <w:ilvl w:val="2"/>
          <w:numId w:val="76"/>
        </w:numPr>
        <w:tabs>
          <w:tab w:val="left" w:pos="1429"/>
        </w:tabs>
        <w:spacing w:before="3" w:after="19"/>
        <w:ind w:left="1428" w:hanging="601"/>
        <w:rPr>
          <w:b/>
          <w:sz w:val="24"/>
        </w:rPr>
      </w:pPr>
      <w:r>
        <w:rPr>
          <w:b/>
          <w:sz w:val="24"/>
        </w:rPr>
        <w:t>Общие</w:t>
      </w:r>
      <w:r>
        <w:rPr>
          <w:b/>
          <w:spacing w:val="-2"/>
          <w:sz w:val="24"/>
        </w:rPr>
        <w:t xml:space="preserve"> </w:t>
      </w:r>
      <w:r>
        <w:rPr>
          <w:b/>
          <w:sz w:val="24"/>
        </w:rPr>
        <w:t>положения</w:t>
      </w:r>
    </w:p>
    <w:p w:rsidR="00761136" w:rsidRDefault="009E5D9A">
      <w:pPr>
        <w:pStyle w:val="a3"/>
        <w:spacing w:line="20" w:lineRule="exact"/>
        <w:ind w:left="233" w:firstLine="0"/>
        <w:jc w:val="left"/>
        <w:rPr>
          <w:sz w:val="2"/>
        </w:rPr>
      </w:pPr>
      <w:r>
        <w:rPr>
          <w:noProof/>
          <w:sz w:val="2"/>
          <w:lang w:eastAsia="ru-RU"/>
        </w:rPr>
        <mc:AlternateContent>
          <mc:Choice Requires="wpg">
            <w:drawing>
              <wp:inline distT="0" distB="0" distL="0" distR="0">
                <wp:extent cx="5978525" cy="6350"/>
                <wp:effectExtent l="0" t="3810" r="0" b="0"/>
                <wp:docPr id="124"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8525" cy="6350"/>
                          <a:chOff x="0" y="0"/>
                          <a:chExt cx="9415" cy="10"/>
                        </a:xfrm>
                      </wpg:grpSpPr>
                      <wps:wsp>
                        <wps:cNvPr id="125" name="Rectangle 121"/>
                        <wps:cNvSpPr>
                          <a:spLocks noChangeArrowheads="1"/>
                        </wps:cNvSpPr>
                        <wps:spPr bwMode="auto">
                          <a:xfrm>
                            <a:off x="0" y="0"/>
                            <a:ext cx="9415" cy="1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9C23D6F" id="Group 120" o:spid="_x0000_s1026" style="width:470.75pt;height:.5pt;mso-position-horizontal-relative:char;mso-position-vertical-relative:line" coordsize="94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">
                <v:rect id="Rectangle 121" o:spid="_x0000_s1027" style="position:absolute;width:9415;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6OpsMA&#10;AADcAAAADwAAAGRycy9kb3ducmV2LnhtbERPyWrDMBC9F/IPYgq9NXICTYwbORRDSKCnZoEcB2tq&#10;ObZGxlIc+++rQqG3ebx1NtvRtmKg3teOFSzmCQji0umaKwXn0+41BeEDssbWMSmYyMM2nz1tMNPu&#10;wV80HEMlYgj7DBWYELpMSl8asujnriOO3LfrLYYI+0rqHh8x3LZymSQrabHm2GCwo8JQ2RzvVsEh&#10;vZXFxU6f69Tc9tfFUKxcMyn18jx+vIMINIZ/8Z/7oOP85Rv8PhMv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H6OpsMAAADcAAAADwAAAAAAAAAAAAAAAACYAgAAZHJzL2Rv&#10;d25yZXYueG1sUEsFBgAAAAAEAAQA9QAAAIgDAAAAAA==&#10;" fillcolor="#4f81bc" stroked="f"/>
                <w10:anchorlock/>
              </v:group>
            </w:pict>
          </mc:Fallback>
        </mc:AlternateContent>
      </w:r>
    </w:p>
    <w:p w:rsidR="00761136" w:rsidRDefault="00190BA0">
      <w:pPr>
        <w:pStyle w:val="a3"/>
        <w:ind w:firstLine="0"/>
        <w:jc w:val="left"/>
      </w:pPr>
      <w:r>
        <w:t xml:space="preserve">Основными </w:t>
      </w:r>
      <w:r>
        <w:rPr>
          <w:b/>
        </w:rPr>
        <w:t xml:space="preserve">направлениями и целями </w:t>
      </w:r>
      <w:r>
        <w:t>оценочной деятельности в образовательной организации в соответствии с требованиями ФГОС ООО являются:</w:t>
      </w:r>
    </w:p>
    <w:p w:rsidR="00761136" w:rsidRDefault="00190BA0">
      <w:pPr>
        <w:pStyle w:val="a4"/>
        <w:numPr>
          <w:ilvl w:val="1"/>
          <w:numId w:val="59"/>
        </w:numPr>
        <w:tabs>
          <w:tab w:val="left" w:pos="970"/>
        </w:tabs>
        <w:spacing w:before="2"/>
        <w:ind w:right="271" w:firstLine="566"/>
        <w:rPr>
          <w:rFonts w:ascii="Symbol" w:hAnsi="Symbol"/>
          <w:sz w:val="24"/>
        </w:rPr>
      </w:pPr>
      <w:r>
        <w:rPr>
          <w:sz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w:t>
      </w:r>
      <w:r>
        <w:rPr>
          <w:spacing w:val="-3"/>
          <w:sz w:val="24"/>
        </w:rPr>
        <w:t xml:space="preserve"> </w:t>
      </w:r>
      <w:r>
        <w:rPr>
          <w:sz w:val="24"/>
        </w:rPr>
        <w:t>уровней;</w:t>
      </w:r>
    </w:p>
    <w:p w:rsidR="00761136" w:rsidRDefault="00190BA0">
      <w:pPr>
        <w:pStyle w:val="a4"/>
        <w:numPr>
          <w:ilvl w:val="1"/>
          <w:numId w:val="59"/>
        </w:numPr>
        <w:tabs>
          <w:tab w:val="left" w:pos="970"/>
        </w:tabs>
        <w:spacing w:before="4" w:line="237" w:lineRule="auto"/>
        <w:ind w:right="268" w:firstLine="566"/>
        <w:rPr>
          <w:rFonts w:ascii="Symbol" w:hAnsi="Symbol"/>
          <w:sz w:val="24"/>
        </w:rPr>
      </w:pPr>
      <w:r>
        <w:rPr>
          <w:sz w:val="24"/>
        </w:rPr>
        <w:t>оценка результатов деятельности педагогических кадров как основа аттестационных</w:t>
      </w:r>
      <w:r>
        <w:rPr>
          <w:spacing w:val="-2"/>
          <w:sz w:val="24"/>
        </w:rPr>
        <w:t xml:space="preserve"> </w:t>
      </w:r>
      <w:r>
        <w:rPr>
          <w:sz w:val="24"/>
        </w:rPr>
        <w:t>процедур;</w:t>
      </w:r>
    </w:p>
    <w:p w:rsidR="00761136" w:rsidRDefault="00190BA0">
      <w:pPr>
        <w:pStyle w:val="a4"/>
        <w:numPr>
          <w:ilvl w:val="1"/>
          <w:numId w:val="59"/>
        </w:numPr>
        <w:tabs>
          <w:tab w:val="left" w:pos="970"/>
        </w:tabs>
        <w:spacing w:before="4" w:line="237" w:lineRule="auto"/>
        <w:ind w:right="271" w:firstLine="566"/>
        <w:rPr>
          <w:rFonts w:ascii="Symbol" w:hAnsi="Symbol"/>
          <w:sz w:val="24"/>
        </w:rPr>
      </w:pPr>
      <w:r>
        <w:rPr>
          <w:sz w:val="24"/>
        </w:rPr>
        <w:t>оценка результатов деятельности образовательной организациикак основа аккредитационных</w:t>
      </w:r>
      <w:r>
        <w:rPr>
          <w:spacing w:val="-2"/>
          <w:sz w:val="24"/>
        </w:rPr>
        <w:t xml:space="preserve"> </w:t>
      </w:r>
      <w:r>
        <w:rPr>
          <w:sz w:val="24"/>
        </w:rPr>
        <w:t>процедур.</w:t>
      </w:r>
    </w:p>
    <w:p w:rsidR="00761136" w:rsidRDefault="00190BA0">
      <w:pPr>
        <w:pStyle w:val="a3"/>
        <w:spacing w:before="1"/>
        <w:ind w:right="264"/>
      </w:pPr>
      <w:r>
        <w:t xml:space="preserve">Основным </w:t>
      </w:r>
      <w:r>
        <w:rPr>
          <w:b/>
        </w:rPr>
        <w:t xml:space="preserve">объектом </w:t>
      </w:r>
      <w:r>
        <w:t xml:space="preserve">системы оценки, ее </w:t>
      </w:r>
      <w:r>
        <w:rPr>
          <w:b/>
        </w:rPr>
        <w:t xml:space="preserve">содержательной и критериальной </w:t>
      </w:r>
      <w:r>
        <w:t>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761136" w:rsidRDefault="00190BA0">
      <w:pPr>
        <w:pStyle w:val="a3"/>
        <w:ind w:left="828" w:firstLine="0"/>
      </w:pPr>
      <w:r>
        <w:t>Система оценки включает процедуры внутренней и внешней оценки.</w:t>
      </w:r>
    </w:p>
    <w:p w:rsidR="00761136" w:rsidRDefault="00190BA0">
      <w:pPr>
        <w:ind w:left="828"/>
        <w:jc w:val="both"/>
        <w:rPr>
          <w:sz w:val="24"/>
        </w:rPr>
      </w:pPr>
      <w:r>
        <w:rPr>
          <w:b/>
          <w:sz w:val="24"/>
        </w:rPr>
        <w:t xml:space="preserve">Внутренняя оценка </w:t>
      </w:r>
      <w:r>
        <w:rPr>
          <w:sz w:val="24"/>
        </w:rPr>
        <w:t>включает:</w:t>
      </w:r>
    </w:p>
    <w:p w:rsidR="00761136" w:rsidRDefault="00190BA0">
      <w:pPr>
        <w:pStyle w:val="a4"/>
        <w:numPr>
          <w:ilvl w:val="1"/>
          <w:numId w:val="59"/>
        </w:numPr>
        <w:tabs>
          <w:tab w:val="left" w:pos="970"/>
        </w:tabs>
        <w:spacing w:before="2" w:line="293" w:lineRule="exact"/>
        <w:ind w:left="970" w:hanging="142"/>
        <w:jc w:val="left"/>
        <w:rPr>
          <w:rFonts w:ascii="Symbol" w:hAnsi="Symbol"/>
          <w:sz w:val="24"/>
        </w:rPr>
      </w:pPr>
      <w:r>
        <w:rPr>
          <w:sz w:val="24"/>
        </w:rPr>
        <w:t>стартовую</w:t>
      </w:r>
      <w:r>
        <w:rPr>
          <w:spacing w:val="-1"/>
          <w:sz w:val="24"/>
        </w:rPr>
        <w:t xml:space="preserve"> </w:t>
      </w:r>
      <w:r>
        <w:rPr>
          <w:sz w:val="24"/>
        </w:rPr>
        <w:t>диагностику,</w:t>
      </w:r>
    </w:p>
    <w:p w:rsidR="00761136" w:rsidRDefault="00190BA0">
      <w:pPr>
        <w:pStyle w:val="a4"/>
        <w:numPr>
          <w:ilvl w:val="1"/>
          <w:numId w:val="59"/>
        </w:numPr>
        <w:tabs>
          <w:tab w:val="left" w:pos="970"/>
        </w:tabs>
        <w:spacing w:line="293" w:lineRule="exact"/>
        <w:ind w:left="970" w:hanging="142"/>
        <w:jc w:val="left"/>
        <w:rPr>
          <w:rFonts w:ascii="Symbol" w:hAnsi="Symbol"/>
          <w:sz w:val="24"/>
        </w:rPr>
      </w:pPr>
      <w:r>
        <w:rPr>
          <w:sz w:val="24"/>
        </w:rPr>
        <w:t>текущую и тематическую</w:t>
      </w:r>
      <w:r>
        <w:rPr>
          <w:spacing w:val="-1"/>
          <w:sz w:val="24"/>
        </w:rPr>
        <w:t xml:space="preserve"> </w:t>
      </w:r>
      <w:r>
        <w:rPr>
          <w:sz w:val="24"/>
        </w:rPr>
        <w:t>оценку,</w:t>
      </w:r>
    </w:p>
    <w:p w:rsidR="00761136" w:rsidRDefault="00190BA0">
      <w:pPr>
        <w:pStyle w:val="a4"/>
        <w:numPr>
          <w:ilvl w:val="1"/>
          <w:numId w:val="59"/>
        </w:numPr>
        <w:tabs>
          <w:tab w:val="left" w:pos="970"/>
        </w:tabs>
        <w:spacing w:line="293" w:lineRule="exact"/>
        <w:ind w:left="970" w:hanging="142"/>
        <w:jc w:val="left"/>
        <w:rPr>
          <w:rFonts w:ascii="Symbol" w:hAnsi="Symbol"/>
          <w:sz w:val="24"/>
        </w:rPr>
      </w:pPr>
      <w:r>
        <w:rPr>
          <w:sz w:val="24"/>
        </w:rPr>
        <w:t>портфолио,</w:t>
      </w:r>
    </w:p>
    <w:p w:rsidR="00761136" w:rsidRDefault="00190BA0">
      <w:pPr>
        <w:pStyle w:val="a4"/>
        <w:numPr>
          <w:ilvl w:val="1"/>
          <w:numId w:val="59"/>
        </w:numPr>
        <w:tabs>
          <w:tab w:val="left" w:pos="970"/>
        </w:tabs>
        <w:spacing w:line="293" w:lineRule="exact"/>
        <w:ind w:left="970" w:hanging="142"/>
        <w:jc w:val="left"/>
        <w:rPr>
          <w:rFonts w:ascii="Symbol" w:hAnsi="Symbol"/>
          <w:sz w:val="24"/>
        </w:rPr>
      </w:pPr>
      <w:r>
        <w:rPr>
          <w:sz w:val="24"/>
        </w:rPr>
        <w:t>внутришкольный мониторинг образовательных</w:t>
      </w:r>
      <w:r>
        <w:rPr>
          <w:spacing w:val="-1"/>
          <w:sz w:val="24"/>
        </w:rPr>
        <w:t xml:space="preserve"> </w:t>
      </w:r>
      <w:r>
        <w:rPr>
          <w:sz w:val="24"/>
        </w:rPr>
        <w:t>достижений,</w:t>
      </w:r>
    </w:p>
    <w:p w:rsidR="00761136" w:rsidRDefault="00190BA0">
      <w:pPr>
        <w:pStyle w:val="a4"/>
        <w:numPr>
          <w:ilvl w:val="1"/>
          <w:numId w:val="59"/>
        </w:numPr>
        <w:tabs>
          <w:tab w:val="left" w:pos="970"/>
        </w:tabs>
        <w:spacing w:line="293" w:lineRule="exact"/>
        <w:ind w:left="970" w:hanging="142"/>
        <w:jc w:val="left"/>
        <w:rPr>
          <w:rFonts w:ascii="Symbol" w:hAnsi="Symbol"/>
          <w:sz w:val="24"/>
        </w:rPr>
      </w:pPr>
      <w:r>
        <w:rPr>
          <w:sz w:val="24"/>
        </w:rPr>
        <w:t>промежуточную и итоговую аттестацию</w:t>
      </w:r>
      <w:r>
        <w:rPr>
          <w:spacing w:val="-2"/>
          <w:sz w:val="24"/>
        </w:rPr>
        <w:t xml:space="preserve"> </w:t>
      </w:r>
      <w:r>
        <w:rPr>
          <w:sz w:val="24"/>
        </w:rPr>
        <w:t>обучающихся.</w:t>
      </w:r>
    </w:p>
    <w:p w:rsidR="00761136" w:rsidRDefault="00190BA0">
      <w:pPr>
        <w:spacing w:line="276" w:lineRule="exact"/>
        <w:ind w:left="828"/>
        <w:rPr>
          <w:sz w:val="24"/>
        </w:rPr>
      </w:pPr>
      <w:r>
        <w:rPr>
          <w:b/>
          <w:sz w:val="24"/>
        </w:rPr>
        <w:t xml:space="preserve">К внешним процедурам </w:t>
      </w:r>
      <w:r>
        <w:rPr>
          <w:sz w:val="24"/>
        </w:rPr>
        <w:t>относятся:</w:t>
      </w:r>
    </w:p>
    <w:p w:rsidR="00761136" w:rsidRDefault="00190BA0">
      <w:pPr>
        <w:pStyle w:val="a4"/>
        <w:numPr>
          <w:ilvl w:val="1"/>
          <w:numId w:val="59"/>
        </w:numPr>
        <w:tabs>
          <w:tab w:val="left" w:pos="970"/>
        </w:tabs>
        <w:spacing w:before="2" w:line="293" w:lineRule="exact"/>
        <w:ind w:left="970" w:hanging="142"/>
        <w:jc w:val="left"/>
        <w:rPr>
          <w:rFonts w:ascii="Symbol" w:hAnsi="Symbol"/>
          <w:sz w:val="24"/>
        </w:rPr>
      </w:pPr>
      <w:r>
        <w:rPr>
          <w:sz w:val="24"/>
        </w:rPr>
        <w:t>государственная итоговая</w:t>
      </w:r>
      <w:r>
        <w:rPr>
          <w:spacing w:val="-1"/>
          <w:sz w:val="24"/>
        </w:rPr>
        <w:t xml:space="preserve"> </w:t>
      </w:r>
      <w:r>
        <w:rPr>
          <w:sz w:val="24"/>
        </w:rPr>
        <w:t>аттестация,</w:t>
      </w:r>
    </w:p>
    <w:p w:rsidR="00761136" w:rsidRDefault="00190BA0">
      <w:pPr>
        <w:pStyle w:val="a4"/>
        <w:numPr>
          <w:ilvl w:val="1"/>
          <w:numId w:val="59"/>
        </w:numPr>
        <w:tabs>
          <w:tab w:val="left" w:pos="970"/>
        </w:tabs>
        <w:spacing w:line="293" w:lineRule="exact"/>
        <w:ind w:left="970" w:hanging="142"/>
        <w:jc w:val="left"/>
        <w:rPr>
          <w:rFonts w:ascii="Symbol" w:hAnsi="Symbol"/>
          <w:sz w:val="24"/>
        </w:rPr>
      </w:pPr>
      <w:r>
        <w:rPr>
          <w:sz w:val="24"/>
        </w:rPr>
        <w:t>независимая оценка качества образования и</w:t>
      </w:r>
    </w:p>
    <w:p w:rsidR="00761136" w:rsidRDefault="00190BA0">
      <w:pPr>
        <w:pStyle w:val="a4"/>
        <w:numPr>
          <w:ilvl w:val="1"/>
          <w:numId w:val="59"/>
        </w:numPr>
        <w:tabs>
          <w:tab w:val="left" w:pos="970"/>
        </w:tabs>
        <w:spacing w:before="2" w:line="237" w:lineRule="auto"/>
        <w:ind w:right="270" w:firstLine="566"/>
        <w:rPr>
          <w:rFonts w:ascii="Symbol" w:hAnsi="Symbol"/>
          <w:sz w:val="24"/>
        </w:rPr>
      </w:pPr>
      <w:r>
        <w:rPr>
          <w:sz w:val="24"/>
        </w:rPr>
        <w:t>мониторинговые исследования муниципального, регионального и федерального уровней.</w:t>
      </w:r>
    </w:p>
    <w:p w:rsidR="00761136" w:rsidRDefault="00190BA0">
      <w:pPr>
        <w:pStyle w:val="a3"/>
        <w:ind w:right="276"/>
      </w:pPr>
      <w:r>
        <w:t>Особенности каждой из указанных процедур описаны в п.1.3.3 настоящего документа.</w:t>
      </w:r>
    </w:p>
    <w:p w:rsidR="00761136" w:rsidRDefault="00190BA0">
      <w:pPr>
        <w:ind w:left="262" w:right="264" w:firstLine="566"/>
        <w:jc w:val="both"/>
        <w:rPr>
          <w:sz w:val="24"/>
        </w:rPr>
      </w:pPr>
      <w:r>
        <w:rPr>
          <w:sz w:val="24"/>
        </w:rPr>
        <w:t xml:space="preserve">В соответствии с ФГОС ООО система оценки образовательной организации реализует </w:t>
      </w:r>
      <w:r>
        <w:rPr>
          <w:b/>
          <w:sz w:val="24"/>
        </w:rPr>
        <w:t xml:space="preserve">системно-деятельностный, уровневый и комплексный подходы </w:t>
      </w:r>
      <w:r>
        <w:rPr>
          <w:sz w:val="24"/>
        </w:rPr>
        <w:t>к оценке образовательных достижений.</w:t>
      </w:r>
    </w:p>
    <w:p w:rsidR="00761136" w:rsidRDefault="00190BA0">
      <w:pPr>
        <w:pStyle w:val="a3"/>
        <w:ind w:right="266"/>
      </w:pPr>
      <w:r>
        <w:rPr>
          <w:b/>
        </w:rPr>
        <w:t xml:space="preserve">Системно-деятельностный подход </w:t>
      </w:r>
      <w:r>
        <w:t>к оценке образовательных достижений проявляется в оценке способности учащихся к решению учебно-познавательных и учебно- 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61136" w:rsidRDefault="00190BA0">
      <w:pPr>
        <w:pStyle w:val="a3"/>
        <w:ind w:right="269"/>
      </w:pPr>
      <w:r>
        <w:rPr>
          <w:b/>
        </w:rPr>
        <w:t xml:space="preserve">Уровневый подход </w:t>
      </w:r>
      <w: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761136" w:rsidRDefault="00190BA0">
      <w:pPr>
        <w:pStyle w:val="a3"/>
        <w:ind w:right="273"/>
      </w:pPr>
      <w:r>
        <w:rPr>
          <w:b/>
        </w:rPr>
        <w:t xml:space="preserve">Уровневый подход </w:t>
      </w:r>
      <w:r>
        <w:t xml:space="preserve">к содержанию оценки обеспечивается структурой планируемых результатов, </w:t>
      </w:r>
      <w:r>
        <w:rPr>
          <w:spacing w:val="8"/>
        </w:rPr>
        <w:t xml:space="preserve"> </w:t>
      </w:r>
      <w:r>
        <w:t xml:space="preserve">в </w:t>
      </w:r>
      <w:r>
        <w:rPr>
          <w:spacing w:val="11"/>
        </w:rPr>
        <w:t xml:space="preserve"> </w:t>
      </w:r>
      <w:r>
        <w:t xml:space="preserve">которых </w:t>
      </w:r>
      <w:r>
        <w:rPr>
          <w:spacing w:val="12"/>
        </w:rPr>
        <w:t xml:space="preserve"> </w:t>
      </w:r>
      <w:r>
        <w:t xml:space="preserve">выделены </w:t>
      </w:r>
      <w:r>
        <w:rPr>
          <w:spacing w:val="9"/>
        </w:rPr>
        <w:t xml:space="preserve"> </w:t>
      </w:r>
      <w:r>
        <w:t xml:space="preserve">три </w:t>
      </w:r>
      <w:r>
        <w:rPr>
          <w:spacing w:val="10"/>
        </w:rPr>
        <w:t xml:space="preserve"> </w:t>
      </w:r>
      <w:r>
        <w:t xml:space="preserve">блока: </w:t>
      </w:r>
      <w:r>
        <w:rPr>
          <w:spacing w:val="10"/>
        </w:rPr>
        <w:t xml:space="preserve"> </w:t>
      </w:r>
      <w:r>
        <w:t xml:space="preserve">общецелевой, </w:t>
      </w:r>
      <w:r>
        <w:rPr>
          <w:spacing w:val="14"/>
        </w:rPr>
        <w:t xml:space="preserve"> </w:t>
      </w:r>
      <w:r>
        <w:t xml:space="preserve">«Выпускник </w:t>
      </w:r>
      <w:r>
        <w:rPr>
          <w:spacing w:val="10"/>
        </w:rPr>
        <w:t xml:space="preserve"> </w:t>
      </w:r>
      <w:r>
        <w:t xml:space="preserve">научится» </w:t>
      </w:r>
      <w:r>
        <w:rPr>
          <w:spacing w:val="4"/>
        </w:rPr>
        <w:t xml:space="preserve"> </w:t>
      </w:r>
      <w:r>
        <w:t>и</w:t>
      </w:r>
    </w:p>
    <w:p w:rsidR="00761136" w:rsidRDefault="00190BA0">
      <w:pPr>
        <w:pStyle w:val="a3"/>
        <w:ind w:firstLine="0"/>
      </w:pPr>
      <w:r>
        <w:t>«Выпускник  получит  возможность  научиться».  Достижение  планируемых</w:t>
      </w:r>
      <w:r>
        <w:rPr>
          <w:spacing w:val="51"/>
        </w:rPr>
        <w:t xml:space="preserve"> </w:t>
      </w:r>
      <w:r>
        <w:t>результатов,</w:t>
      </w:r>
    </w:p>
    <w:p w:rsidR="00761136" w:rsidRDefault="00761136">
      <w:pPr>
        <w:sectPr w:rsidR="00761136">
          <w:pgSz w:w="11910" w:h="16840"/>
          <w:pgMar w:top="1020" w:right="580" w:bottom="1280" w:left="1440" w:header="0" w:footer="1021" w:gutter="0"/>
          <w:cols w:space="720"/>
        </w:sectPr>
      </w:pPr>
    </w:p>
    <w:p w:rsidR="00761136" w:rsidRDefault="00190BA0">
      <w:pPr>
        <w:pStyle w:val="a3"/>
        <w:spacing w:before="66"/>
        <w:ind w:right="266" w:firstLine="0"/>
      </w:pPr>
      <w:r>
        <w:lastRenderedPageBreak/>
        <w:t>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w:t>
      </w:r>
    </w:p>
    <w:p w:rsidR="00761136" w:rsidRDefault="00190BA0">
      <w:pPr>
        <w:pStyle w:val="a3"/>
        <w:spacing w:before="1"/>
        <w:ind w:right="263" w:firstLine="0"/>
      </w:pPr>
      <w:r>
        <w:t>«Выпускник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761136" w:rsidRDefault="00190BA0">
      <w:pPr>
        <w:pStyle w:val="a3"/>
        <w:ind w:right="267"/>
      </w:pPr>
      <w:r>
        <w:rPr>
          <w:b/>
        </w:rPr>
        <w:t xml:space="preserve">Уровневый подход </w:t>
      </w:r>
      <w:r>
        <w:t>к представлению и интерпретации результатов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w:t>
      </w:r>
    </w:p>
    <w:p w:rsidR="00761136" w:rsidRDefault="00190BA0">
      <w:pPr>
        <w:ind w:left="828"/>
        <w:jc w:val="both"/>
        <w:rPr>
          <w:sz w:val="24"/>
        </w:rPr>
      </w:pPr>
      <w:r>
        <w:rPr>
          <w:b/>
          <w:sz w:val="24"/>
        </w:rPr>
        <w:t xml:space="preserve">Комплексный подход </w:t>
      </w:r>
      <w:r>
        <w:rPr>
          <w:sz w:val="24"/>
        </w:rPr>
        <w:t>к оценке образовательных достижений реализуется путем</w:t>
      </w:r>
    </w:p>
    <w:p w:rsidR="00761136" w:rsidRDefault="00190BA0">
      <w:pPr>
        <w:pStyle w:val="a4"/>
        <w:numPr>
          <w:ilvl w:val="1"/>
          <w:numId w:val="59"/>
        </w:numPr>
        <w:tabs>
          <w:tab w:val="left" w:pos="970"/>
        </w:tabs>
        <w:spacing w:before="2"/>
        <w:ind w:right="273" w:firstLine="566"/>
        <w:rPr>
          <w:rFonts w:ascii="Symbol" w:hAnsi="Symbol"/>
          <w:sz w:val="24"/>
        </w:rPr>
      </w:pPr>
      <w:r>
        <w:rPr>
          <w:sz w:val="24"/>
        </w:rPr>
        <w:t>оценки трех групп результатов: предметных, личностных, метапредметных (регулятивных, коммуникативных и познавательных универсальных учебных</w:t>
      </w:r>
      <w:r>
        <w:rPr>
          <w:spacing w:val="-15"/>
          <w:sz w:val="24"/>
        </w:rPr>
        <w:t xml:space="preserve"> </w:t>
      </w:r>
      <w:r>
        <w:rPr>
          <w:sz w:val="24"/>
        </w:rPr>
        <w:t>действий);</w:t>
      </w:r>
    </w:p>
    <w:p w:rsidR="00761136" w:rsidRDefault="00190BA0">
      <w:pPr>
        <w:pStyle w:val="a4"/>
        <w:numPr>
          <w:ilvl w:val="1"/>
          <w:numId w:val="59"/>
        </w:numPr>
        <w:tabs>
          <w:tab w:val="left" w:pos="970"/>
        </w:tabs>
        <w:spacing w:before="4" w:line="237" w:lineRule="auto"/>
        <w:ind w:right="273" w:firstLine="566"/>
        <w:rPr>
          <w:rFonts w:ascii="Symbol" w:hAnsi="Symbol"/>
          <w:sz w:val="24"/>
        </w:rPr>
      </w:pPr>
      <w:r>
        <w:rPr>
          <w:sz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w:t>
      </w:r>
      <w:r>
        <w:rPr>
          <w:spacing w:val="-4"/>
          <w:sz w:val="24"/>
        </w:rPr>
        <w:t xml:space="preserve"> </w:t>
      </w:r>
      <w:r>
        <w:rPr>
          <w:sz w:val="24"/>
        </w:rPr>
        <w:t>оценки;</w:t>
      </w:r>
    </w:p>
    <w:p w:rsidR="00761136" w:rsidRDefault="00190BA0">
      <w:pPr>
        <w:pStyle w:val="a4"/>
        <w:numPr>
          <w:ilvl w:val="1"/>
          <w:numId w:val="59"/>
        </w:numPr>
        <w:tabs>
          <w:tab w:val="left" w:pos="970"/>
        </w:tabs>
        <w:spacing w:before="7" w:line="237" w:lineRule="auto"/>
        <w:ind w:right="273" w:firstLine="566"/>
        <w:rPr>
          <w:rFonts w:ascii="Symbol" w:hAnsi="Symbol"/>
          <w:sz w:val="24"/>
        </w:rPr>
      </w:pPr>
      <w:r>
        <w:rPr>
          <w:sz w:val="24"/>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761136" w:rsidRDefault="00190BA0">
      <w:pPr>
        <w:pStyle w:val="a4"/>
        <w:numPr>
          <w:ilvl w:val="1"/>
          <w:numId w:val="59"/>
        </w:numPr>
        <w:tabs>
          <w:tab w:val="left" w:pos="970"/>
        </w:tabs>
        <w:spacing w:before="8" w:line="237" w:lineRule="auto"/>
        <w:ind w:right="265" w:firstLine="566"/>
        <w:rPr>
          <w:rFonts w:ascii="Symbol" w:hAnsi="Symbol"/>
          <w:sz w:val="24"/>
        </w:rPr>
      </w:pPr>
      <w:r>
        <w:rPr>
          <w:sz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w:t>
      </w:r>
      <w:r>
        <w:rPr>
          <w:spacing w:val="-1"/>
          <w:sz w:val="24"/>
        </w:rPr>
        <w:t xml:space="preserve"> </w:t>
      </w:r>
      <w:r>
        <w:rPr>
          <w:sz w:val="24"/>
        </w:rPr>
        <w:t>др.).</w:t>
      </w:r>
    </w:p>
    <w:p w:rsidR="00761136" w:rsidRDefault="00190BA0">
      <w:pPr>
        <w:spacing w:before="8"/>
        <w:ind w:left="262" w:right="1330" w:firstLine="566"/>
        <w:jc w:val="both"/>
        <w:rPr>
          <w:b/>
          <w:sz w:val="24"/>
        </w:rPr>
      </w:pPr>
      <w:r>
        <w:rPr>
          <w:b/>
          <w:sz w:val="24"/>
        </w:rPr>
        <w:t>1.3.2 Особенности оценки личностных, метапредметных и предметных результатов</w:t>
      </w:r>
    </w:p>
    <w:p w:rsidR="00761136" w:rsidRDefault="009E5D9A">
      <w:pPr>
        <w:spacing w:before="2"/>
        <w:ind w:left="828"/>
        <w:jc w:val="both"/>
        <w:rPr>
          <w:b/>
          <w:sz w:val="24"/>
        </w:rPr>
      </w:pPr>
      <w:r>
        <w:rPr>
          <w:noProof/>
          <w:lang w:eastAsia="ru-RU"/>
        </w:rPr>
        <mc:AlternateContent>
          <mc:Choice Requires="wps">
            <w:drawing>
              <wp:anchor distT="0" distB="0" distL="0" distR="0" simplePos="0" relativeHeight="487597056" behindDoc="1" locked="0" layoutInCell="1" allowOverlap="1">
                <wp:simplePos x="0" y="0"/>
                <wp:positionH relativeFrom="page">
                  <wp:posOffset>1062355</wp:posOffset>
                </wp:positionH>
                <wp:positionV relativeFrom="paragraph">
                  <wp:posOffset>227330</wp:posOffset>
                </wp:positionV>
                <wp:extent cx="5978525" cy="6350"/>
                <wp:effectExtent l="0" t="0" r="0" b="0"/>
                <wp:wrapTopAndBottom/>
                <wp:docPr id="123"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8525" cy="635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4C6F0A" id="Rectangle 119" o:spid="_x0000_s1026" style="position:absolute;margin-left:83.65pt;margin-top:17.9pt;width:470.75pt;height:.5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" fillcolor="#4f81bc" stroked="f">
                <w10:wrap type="topAndBottom" anchorx="page"/>
              </v:rect>
            </w:pict>
          </mc:Fallback>
        </mc:AlternateContent>
      </w:r>
      <w:r w:rsidR="00190BA0">
        <w:rPr>
          <w:b/>
          <w:sz w:val="24"/>
        </w:rPr>
        <w:t>Особенности оценки личностных результатов</w:t>
      </w:r>
    </w:p>
    <w:p w:rsidR="00761136" w:rsidRDefault="00190BA0">
      <w:pPr>
        <w:pStyle w:val="a3"/>
        <w:ind w:right="272"/>
      </w:pPr>
      <w: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761136" w:rsidRDefault="00190BA0">
      <w:pPr>
        <w:pStyle w:val="a3"/>
        <w:ind w:right="269"/>
      </w:pPr>
      <w:r>
        <w:t>Основным объектом оценки личностных результатов в основной школе служит сформированность универсальных учебных действий, включаемых в следующие три основные блока:</w:t>
      </w:r>
    </w:p>
    <w:p w:rsidR="00761136" w:rsidRDefault="00190BA0">
      <w:pPr>
        <w:pStyle w:val="a4"/>
        <w:numPr>
          <w:ilvl w:val="0"/>
          <w:numId w:val="55"/>
        </w:numPr>
        <w:tabs>
          <w:tab w:val="left" w:pos="1088"/>
        </w:tabs>
        <w:jc w:val="both"/>
        <w:rPr>
          <w:sz w:val="24"/>
        </w:rPr>
      </w:pPr>
      <w:r>
        <w:rPr>
          <w:sz w:val="24"/>
        </w:rPr>
        <w:t>сформированность основ гражданской идентичности личности;</w:t>
      </w:r>
    </w:p>
    <w:p w:rsidR="00761136" w:rsidRDefault="00190BA0">
      <w:pPr>
        <w:pStyle w:val="a4"/>
        <w:numPr>
          <w:ilvl w:val="0"/>
          <w:numId w:val="55"/>
        </w:numPr>
        <w:tabs>
          <w:tab w:val="left" w:pos="1088"/>
        </w:tabs>
        <w:ind w:left="262" w:right="272" w:firstLine="566"/>
        <w:jc w:val="both"/>
        <w:rPr>
          <w:sz w:val="24"/>
        </w:rPr>
      </w:pPr>
      <w:r>
        <w:rPr>
          <w:sz w:val="24"/>
        </w:rPr>
        <w:t>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w:t>
      </w:r>
      <w:r>
        <w:rPr>
          <w:spacing w:val="-1"/>
          <w:sz w:val="24"/>
        </w:rPr>
        <w:t xml:space="preserve"> </w:t>
      </w:r>
      <w:r>
        <w:rPr>
          <w:sz w:val="24"/>
        </w:rPr>
        <w:t>развития;</w:t>
      </w:r>
    </w:p>
    <w:p w:rsidR="00761136" w:rsidRDefault="00190BA0">
      <w:pPr>
        <w:pStyle w:val="a4"/>
        <w:numPr>
          <w:ilvl w:val="0"/>
          <w:numId w:val="55"/>
        </w:numPr>
        <w:tabs>
          <w:tab w:val="left" w:pos="1088"/>
        </w:tabs>
        <w:spacing w:before="1"/>
        <w:ind w:left="262" w:right="266" w:firstLine="566"/>
        <w:jc w:val="both"/>
        <w:rPr>
          <w:sz w:val="24"/>
        </w:rPr>
      </w:pPr>
      <w:r>
        <w:rPr>
          <w:sz w:val="24"/>
        </w:rPr>
        <w:t>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761136" w:rsidRDefault="00190BA0">
      <w:pPr>
        <w:pStyle w:val="a3"/>
        <w:ind w:right="264"/>
      </w:pPr>
      <w:r>
        <w:t xml:space="preserve">В соответствии с требованиями ФГОС достижение личностных результатов </w:t>
      </w:r>
      <w:r>
        <w:rPr>
          <w:u w:val="single"/>
        </w:rPr>
        <w:t>не</w:t>
      </w:r>
      <w:r>
        <w:t xml:space="preserve"> </w:t>
      </w:r>
      <w:r>
        <w:rPr>
          <w:u w:val="single"/>
        </w:rPr>
        <w:t xml:space="preserve">выносится </w:t>
      </w:r>
      <w:r>
        <w:t xml:space="preserve">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w:t>
      </w:r>
      <w:r>
        <w:rPr>
          <w:u w:val="single"/>
        </w:rPr>
        <w:t>внешних</w:t>
      </w:r>
      <w: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72"/>
      </w:pPr>
      <w:r>
        <w:lastRenderedPageBreak/>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761136" w:rsidRDefault="00190BA0">
      <w:pPr>
        <w:pStyle w:val="a4"/>
        <w:numPr>
          <w:ilvl w:val="1"/>
          <w:numId w:val="59"/>
        </w:numPr>
        <w:tabs>
          <w:tab w:val="left" w:pos="970"/>
        </w:tabs>
        <w:spacing w:before="2"/>
        <w:ind w:left="970" w:hanging="142"/>
        <w:jc w:val="left"/>
        <w:rPr>
          <w:rFonts w:ascii="Symbol" w:hAnsi="Symbol"/>
          <w:sz w:val="24"/>
        </w:rPr>
      </w:pPr>
      <w:r>
        <w:rPr>
          <w:sz w:val="24"/>
        </w:rPr>
        <w:t>соблюдении норм и правил поведения, принятых в образовательной</w:t>
      </w:r>
      <w:r>
        <w:rPr>
          <w:spacing w:val="-19"/>
          <w:sz w:val="24"/>
        </w:rPr>
        <w:t xml:space="preserve"> </w:t>
      </w:r>
      <w:r>
        <w:rPr>
          <w:sz w:val="24"/>
        </w:rPr>
        <w:t>организации;</w:t>
      </w:r>
    </w:p>
    <w:p w:rsidR="00761136" w:rsidRDefault="00190BA0">
      <w:pPr>
        <w:pStyle w:val="a4"/>
        <w:numPr>
          <w:ilvl w:val="1"/>
          <w:numId w:val="59"/>
        </w:numPr>
        <w:tabs>
          <w:tab w:val="left" w:pos="970"/>
          <w:tab w:val="left" w:pos="1993"/>
          <w:tab w:val="left" w:pos="2314"/>
          <w:tab w:val="left" w:pos="3996"/>
          <w:tab w:val="left" w:pos="4850"/>
          <w:tab w:val="left" w:pos="6779"/>
          <w:tab w:val="left" w:pos="8333"/>
        </w:tabs>
        <w:spacing w:before="4" w:line="237" w:lineRule="auto"/>
        <w:ind w:right="270" w:firstLine="566"/>
        <w:jc w:val="left"/>
        <w:rPr>
          <w:rFonts w:ascii="Symbol" w:hAnsi="Symbol"/>
          <w:sz w:val="24"/>
        </w:rPr>
      </w:pPr>
      <w:r>
        <w:rPr>
          <w:sz w:val="24"/>
        </w:rPr>
        <w:t>участии</w:t>
      </w:r>
      <w:r>
        <w:rPr>
          <w:sz w:val="24"/>
        </w:rPr>
        <w:tab/>
        <w:t>в</w:t>
      </w:r>
      <w:r>
        <w:rPr>
          <w:sz w:val="24"/>
        </w:rPr>
        <w:tab/>
        <w:t>общественной</w:t>
      </w:r>
      <w:r>
        <w:rPr>
          <w:sz w:val="24"/>
        </w:rPr>
        <w:tab/>
        <w:t>жизни</w:t>
      </w:r>
      <w:r>
        <w:rPr>
          <w:sz w:val="24"/>
        </w:rPr>
        <w:tab/>
        <w:t>образовательной</w:t>
      </w:r>
      <w:r>
        <w:rPr>
          <w:sz w:val="24"/>
        </w:rPr>
        <w:tab/>
        <w:t>организации,</w:t>
      </w:r>
      <w:r>
        <w:rPr>
          <w:sz w:val="24"/>
        </w:rPr>
        <w:tab/>
      </w:r>
      <w:r>
        <w:rPr>
          <w:spacing w:val="-3"/>
          <w:sz w:val="24"/>
        </w:rPr>
        <w:t xml:space="preserve">ближайшего </w:t>
      </w:r>
      <w:r>
        <w:rPr>
          <w:sz w:val="24"/>
        </w:rPr>
        <w:t>социального окружения, страны, общественно-полезной</w:t>
      </w:r>
      <w:r>
        <w:rPr>
          <w:spacing w:val="-2"/>
          <w:sz w:val="24"/>
        </w:rPr>
        <w:t xml:space="preserve"> </w:t>
      </w:r>
      <w:r>
        <w:rPr>
          <w:sz w:val="24"/>
        </w:rPr>
        <w:t>деятельности;</w:t>
      </w:r>
    </w:p>
    <w:p w:rsidR="00761136" w:rsidRDefault="00190BA0">
      <w:pPr>
        <w:pStyle w:val="a4"/>
        <w:numPr>
          <w:ilvl w:val="1"/>
          <w:numId w:val="59"/>
        </w:numPr>
        <w:tabs>
          <w:tab w:val="left" w:pos="970"/>
        </w:tabs>
        <w:spacing w:before="2" w:line="293" w:lineRule="exact"/>
        <w:ind w:left="970" w:hanging="142"/>
        <w:jc w:val="left"/>
        <w:rPr>
          <w:rFonts w:ascii="Symbol" w:hAnsi="Symbol"/>
          <w:sz w:val="24"/>
        </w:rPr>
      </w:pPr>
      <w:r>
        <w:rPr>
          <w:sz w:val="24"/>
        </w:rPr>
        <w:t>ответственности за результаты</w:t>
      </w:r>
      <w:r>
        <w:rPr>
          <w:spacing w:val="-1"/>
          <w:sz w:val="24"/>
        </w:rPr>
        <w:t xml:space="preserve"> </w:t>
      </w:r>
      <w:r>
        <w:rPr>
          <w:sz w:val="24"/>
        </w:rPr>
        <w:t>обучения;</w:t>
      </w:r>
    </w:p>
    <w:p w:rsidR="00761136" w:rsidRDefault="00190BA0">
      <w:pPr>
        <w:pStyle w:val="a4"/>
        <w:numPr>
          <w:ilvl w:val="1"/>
          <w:numId w:val="59"/>
        </w:numPr>
        <w:tabs>
          <w:tab w:val="left" w:pos="970"/>
        </w:tabs>
        <w:spacing w:before="2" w:line="237" w:lineRule="auto"/>
        <w:ind w:right="273" w:firstLine="566"/>
        <w:jc w:val="left"/>
        <w:rPr>
          <w:rFonts w:ascii="Symbol" w:hAnsi="Symbol"/>
          <w:sz w:val="24"/>
        </w:rPr>
      </w:pPr>
      <w:r>
        <w:rPr>
          <w:sz w:val="24"/>
        </w:rPr>
        <w:t>готовности и способности делать осознанный выбор своей образовательной траектории, в том числе выбор</w:t>
      </w:r>
      <w:r>
        <w:rPr>
          <w:spacing w:val="-3"/>
          <w:sz w:val="24"/>
        </w:rPr>
        <w:t xml:space="preserve"> </w:t>
      </w:r>
      <w:r>
        <w:rPr>
          <w:sz w:val="24"/>
        </w:rPr>
        <w:t>профессии;</w:t>
      </w:r>
    </w:p>
    <w:p w:rsidR="00761136" w:rsidRDefault="00190BA0">
      <w:pPr>
        <w:pStyle w:val="a4"/>
        <w:numPr>
          <w:ilvl w:val="1"/>
          <w:numId w:val="59"/>
        </w:numPr>
        <w:tabs>
          <w:tab w:val="left" w:pos="970"/>
          <w:tab w:val="left" w:pos="3557"/>
          <w:tab w:val="left" w:pos="4970"/>
          <w:tab w:val="left" w:pos="6721"/>
          <w:tab w:val="left" w:pos="8450"/>
        </w:tabs>
        <w:spacing w:before="4" w:line="237" w:lineRule="auto"/>
        <w:ind w:right="271" w:firstLine="566"/>
        <w:jc w:val="left"/>
        <w:rPr>
          <w:rFonts w:ascii="Symbol" w:hAnsi="Symbol"/>
          <w:sz w:val="24"/>
        </w:rPr>
      </w:pPr>
      <w:r>
        <w:rPr>
          <w:sz w:val="24"/>
        </w:rPr>
        <w:t>ценностно-смысловых</w:t>
      </w:r>
      <w:r>
        <w:rPr>
          <w:sz w:val="24"/>
        </w:rPr>
        <w:tab/>
        <w:t>установках</w:t>
      </w:r>
      <w:r>
        <w:rPr>
          <w:sz w:val="24"/>
        </w:rPr>
        <w:tab/>
        <w:t>обучающихся,</w:t>
      </w:r>
      <w:r>
        <w:rPr>
          <w:sz w:val="24"/>
        </w:rPr>
        <w:tab/>
        <w:t>формируемых</w:t>
      </w:r>
      <w:r>
        <w:rPr>
          <w:sz w:val="24"/>
        </w:rPr>
        <w:tab/>
      </w:r>
      <w:r>
        <w:rPr>
          <w:spacing w:val="-3"/>
          <w:sz w:val="24"/>
        </w:rPr>
        <w:t xml:space="preserve">средствами </w:t>
      </w:r>
      <w:r>
        <w:rPr>
          <w:sz w:val="24"/>
        </w:rPr>
        <w:t>различных предметов в рамках системы общего</w:t>
      </w:r>
      <w:r>
        <w:rPr>
          <w:spacing w:val="1"/>
          <w:sz w:val="24"/>
        </w:rPr>
        <w:t xml:space="preserve"> </w:t>
      </w:r>
      <w:r>
        <w:rPr>
          <w:sz w:val="24"/>
        </w:rPr>
        <w:t>образования.</w:t>
      </w:r>
    </w:p>
    <w:p w:rsidR="00761136" w:rsidRDefault="00190BA0">
      <w:pPr>
        <w:pStyle w:val="a3"/>
        <w:spacing w:before="1"/>
        <w:ind w:right="264"/>
      </w:pPr>
      <w: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w:t>
      </w:r>
    </w:p>
    <w:p w:rsidR="00761136" w:rsidRDefault="009E5D9A">
      <w:pPr>
        <w:spacing w:before="8"/>
        <w:ind w:left="828"/>
        <w:jc w:val="both"/>
        <w:rPr>
          <w:b/>
          <w:sz w:val="24"/>
        </w:rPr>
      </w:pPr>
      <w:r>
        <w:rPr>
          <w:noProof/>
          <w:lang w:eastAsia="ru-RU"/>
        </w:rPr>
        <mc:AlternateContent>
          <mc:Choice Requires="wps">
            <w:drawing>
              <wp:anchor distT="0" distB="0" distL="0" distR="0" simplePos="0" relativeHeight="487597568" behindDoc="1" locked="0" layoutInCell="1" allowOverlap="1">
                <wp:simplePos x="0" y="0"/>
                <wp:positionH relativeFrom="page">
                  <wp:posOffset>1062355</wp:posOffset>
                </wp:positionH>
                <wp:positionV relativeFrom="paragraph">
                  <wp:posOffset>232410</wp:posOffset>
                </wp:positionV>
                <wp:extent cx="5978525" cy="6350"/>
                <wp:effectExtent l="0" t="0" r="0" b="0"/>
                <wp:wrapTopAndBottom/>
                <wp:docPr id="122"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8525" cy="635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3CF631" id="Rectangle 118" o:spid="_x0000_s1026" style="position:absolute;margin-left:83.65pt;margin-top:18.3pt;width:470.75pt;height:.5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" fillcolor="#4f81bc" stroked="f">
                <w10:wrap type="topAndBottom" anchorx="page"/>
              </v:rect>
            </w:pict>
          </mc:Fallback>
        </mc:AlternateContent>
      </w:r>
      <w:r w:rsidR="00190BA0">
        <w:rPr>
          <w:b/>
          <w:sz w:val="24"/>
        </w:rPr>
        <w:t>Особенности оценки метапредметных результатов</w:t>
      </w:r>
    </w:p>
    <w:p w:rsidR="00761136" w:rsidRDefault="00190BA0">
      <w:pPr>
        <w:pStyle w:val="a3"/>
        <w:ind w:right="266"/>
      </w:pPr>
      <w: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rsidR="00761136" w:rsidRDefault="00190BA0">
      <w:pPr>
        <w:ind w:left="828"/>
        <w:jc w:val="both"/>
        <w:rPr>
          <w:sz w:val="24"/>
        </w:rPr>
      </w:pPr>
      <w:r>
        <w:rPr>
          <w:sz w:val="24"/>
        </w:rPr>
        <w:t xml:space="preserve">Основным </w:t>
      </w:r>
      <w:r>
        <w:rPr>
          <w:b/>
          <w:sz w:val="24"/>
        </w:rPr>
        <w:t xml:space="preserve">объектом и предметом </w:t>
      </w:r>
      <w:r>
        <w:rPr>
          <w:sz w:val="24"/>
        </w:rPr>
        <w:t>оценки метапредметных результатов являются:</w:t>
      </w:r>
    </w:p>
    <w:p w:rsidR="00761136" w:rsidRDefault="00190BA0">
      <w:pPr>
        <w:pStyle w:val="a4"/>
        <w:numPr>
          <w:ilvl w:val="1"/>
          <w:numId w:val="59"/>
        </w:numPr>
        <w:tabs>
          <w:tab w:val="left" w:pos="1394"/>
          <w:tab w:val="left" w:pos="1395"/>
          <w:tab w:val="left" w:pos="2927"/>
          <w:tab w:val="left" w:pos="3313"/>
          <w:tab w:val="left" w:pos="4697"/>
          <w:tab w:val="left" w:pos="5071"/>
          <w:tab w:val="left" w:pos="6330"/>
          <w:tab w:val="left" w:pos="8330"/>
          <w:tab w:val="left" w:pos="9364"/>
        </w:tabs>
        <w:spacing w:before="5" w:line="237" w:lineRule="auto"/>
        <w:ind w:right="272" w:firstLine="566"/>
        <w:jc w:val="left"/>
        <w:rPr>
          <w:rFonts w:ascii="Symbol" w:hAnsi="Symbol"/>
          <w:sz w:val="24"/>
        </w:rPr>
      </w:pPr>
      <w:r>
        <w:rPr>
          <w:sz w:val="24"/>
        </w:rPr>
        <w:t>способность</w:t>
      </w:r>
      <w:r>
        <w:rPr>
          <w:sz w:val="24"/>
        </w:rPr>
        <w:tab/>
        <w:t>и</w:t>
      </w:r>
      <w:r>
        <w:rPr>
          <w:sz w:val="24"/>
        </w:rPr>
        <w:tab/>
        <w:t>готовность</w:t>
      </w:r>
      <w:r>
        <w:rPr>
          <w:sz w:val="24"/>
        </w:rPr>
        <w:tab/>
        <w:t>к</w:t>
      </w:r>
      <w:r>
        <w:rPr>
          <w:sz w:val="24"/>
        </w:rPr>
        <w:tab/>
        <w:t>освоению</w:t>
      </w:r>
      <w:r>
        <w:rPr>
          <w:sz w:val="24"/>
        </w:rPr>
        <w:tab/>
        <w:t>систематических</w:t>
      </w:r>
      <w:r>
        <w:rPr>
          <w:sz w:val="24"/>
        </w:rPr>
        <w:tab/>
        <w:t>знаний,</w:t>
      </w:r>
      <w:r>
        <w:rPr>
          <w:sz w:val="24"/>
        </w:rPr>
        <w:tab/>
      </w:r>
      <w:r>
        <w:rPr>
          <w:spacing w:val="-10"/>
          <w:sz w:val="24"/>
        </w:rPr>
        <w:t xml:space="preserve">их </w:t>
      </w:r>
      <w:r>
        <w:rPr>
          <w:sz w:val="24"/>
        </w:rPr>
        <w:t>самостоятельному пополнению, переносу и</w:t>
      </w:r>
      <w:r>
        <w:rPr>
          <w:spacing w:val="-14"/>
          <w:sz w:val="24"/>
        </w:rPr>
        <w:t xml:space="preserve"> </w:t>
      </w:r>
      <w:r>
        <w:rPr>
          <w:sz w:val="24"/>
        </w:rPr>
        <w:t>интеграции;</w:t>
      </w:r>
    </w:p>
    <w:p w:rsidR="00761136" w:rsidRDefault="00190BA0">
      <w:pPr>
        <w:pStyle w:val="a4"/>
        <w:numPr>
          <w:ilvl w:val="1"/>
          <w:numId w:val="59"/>
        </w:numPr>
        <w:tabs>
          <w:tab w:val="left" w:pos="1394"/>
          <w:tab w:val="left" w:pos="1395"/>
        </w:tabs>
        <w:spacing w:before="2" w:line="293" w:lineRule="exact"/>
        <w:ind w:left="1394" w:hanging="567"/>
        <w:jc w:val="left"/>
        <w:rPr>
          <w:rFonts w:ascii="Symbol" w:hAnsi="Symbol"/>
          <w:sz w:val="24"/>
        </w:rPr>
      </w:pPr>
      <w:r>
        <w:rPr>
          <w:sz w:val="24"/>
        </w:rPr>
        <w:t>способность работать с</w:t>
      </w:r>
      <w:r>
        <w:rPr>
          <w:spacing w:val="-2"/>
          <w:sz w:val="24"/>
        </w:rPr>
        <w:t xml:space="preserve"> </w:t>
      </w:r>
      <w:r>
        <w:rPr>
          <w:sz w:val="24"/>
        </w:rPr>
        <w:t>информацией;</w:t>
      </w:r>
    </w:p>
    <w:p w:rsidR="00761136" w:rsidRDefault="00190BA0">
      <w:pPr>
        <w:pStyle w:val="a4"/>
        <w:numPr>
          <w:ilvl w:val="1"/>
          <w:numId w:val="59"/>
        </w:numPr>
        <w:tabs>
          <w:tab w:val="left" w:pos="1394"/>
          <w:tab w:val="left" w:pos="1395"/>
        </w:tabs>
        <w:spacing w:line="293" w:lineRule="exact"/>
        <w:ind w:left="1394" w:hanging="567"/>
        <w:jc w:val="left"/>
        <w:rPr>
          <w:rFonts w:ascii="Symbol" w:hAnsi="Symbol"/>
          <w:sz w:val="24"/>
        </w:rPr>
      </w:pPr>
      <w:r>
        <w:rPr>
          <w:sz w:val="24"/>
        </w:rPr>
        <w:t>способность к сотрудничеству и</w:t>
      </w:r>
      <w:r>
        <w:rPr>
          <w:spacing w:val="-5"/>
          <w:sz w:val="24"/>
        </w:rPr>
        <w:t xml:space="preserve"> </w:t>
      </w:r>
      <w:r>
        <w:rPr>
          <w:sz w:val="24"/>
        </w:rPr>
        <w:t>коммуникации;</w:t>
      </w:r>
    </w:p>
    <w:p w:rsidR="00761136" w:rsidRDefault="00190BA0">
      <w:pPr>
        <w:pStyle w:val="a4"/>
        <w:numPr>
          <w:ilvl w:val="1"/>
          <w:numId w:val="59"/>
        </w:numPr>
        <w:tabs>
          <w:tab w:val="left" w:pos="1394"/>
          <w:tab w:val="left" w:pos="1395"/>
          <w:tab w:val="left" w:pos="2867"/>
          <w:tab w:val="left" w:pos="8413"/>
        </w:tabs>
        <w:spacing w:before="2" w:line="237" w:lineRule="auto"/>
        <w:ind w:right="277" w:firstLine="566"/>
        <w:jc w:val="left"/>
        <w:rPr>
          <w:rFonts w:ascii="Symbol" w:hAnsi="Symbol"/>
          <w:sz w:val="24"/>
        </w:rPr>
      </w:pPr>
      <w:r>
        <w:rPr>
          <w:sz w:val="24"/>
        </w:rPr>
        <w:t>способность</w:t>
      </w:r>
      <w:r>
        <w:rPr>
          <w:sz w:val="24"/>
        </w:rPr>
        <w:tab/>
        <w:t xml:space="preserve">к   решению   личностно   и    социально  </w:t>
      </w:r>
      <w:r>
        <w:rPr>
          <w:spacing w:val="15"/>
          <w:sz w:val="24"/>
        </w:rPr>
        <w:t xml:space="preserve"> </w:t>
      </w:r>
      <w:r>
        <w:rPr>
          <w:sz w:val="24"/>
        </w:rPr>
        <w:t>значимых</w:t>
      </w:r>
      <w:r>
        <w:rPr>
          <w:sz w:val="24"/>
        </w:rPr>
        <w:tab/>
        <w:t xml:space="preserve">проблем </w:t>
      </w:r>
      <w:r>
        <w:rPr>
          <w:spacing w:val="-16"/>
          <w:sz w:val="24"/>
        </w:rPr>
        <w:t xml:space="preserve">и </w:t>
      </w:r>
      <w:r>
        <w:rPr>
          <w:sz w:val="24"/>
        </w:rPr>
        <w:t>воплощению найденных решений в</w:t>
      </w:r>
      <w:r>
        <w:rPr>
          <w:spacing w:val="-2"/>
          <w:sz w:val="24"/>
        </w:rPr>
        <w:t xml:space="preserve"> </w:t>
      </w:r>
      <w:r>
        <w:rPr>
          <w:sz w:val="24"/>
        </w:rPr>
        <w:t>практику;</w:t>
      </w:r>
    </w:p>
    <w:p w:rsidR="00761136" w:rsidRDefault="00190BA0">
      <w:pPr>
        <w:pStyle w:val="a4"/>
        <w:numPr>
          <w:ilvl w:val="1"/>
          <w:numId w:val="59"/>
        </w:numPr>
        <w:tabs>
          <w:tab w:val="left" w:pos="1394"/>
          <w:tab w:val="left" w:pos="1395"/>
        </w:tabs>
        <w:spacing w:before="2" w:line="293" w:lineRule="exact"/>
        <w:ind w:left="1394" w:hanging="567"/>
        <w:jc w:val="left"/>
        <w:rPr>
          <w:rFonts w:ascii="Symbol" w:hAnsi="Symbol"/>
          <w:sz w:val="24"/>
        </w:rPr>
      </w:pPr>
      <w:r>
        <w:rPr>
          <w:sz w:val="24"/>
        </w:rPr>
        <w:t>способность и готовность к использованию ИКТ в целях обучения и</w:t>
      </w:r>
      <w:r>
        <w:rPr>
          <w:spacing w:val="-19"/>
          <w:sz w:val="24"/>
        </w:rPr>
        <w:t xml:space="preserve"> </w:t>
      </w:r>
      <w:r>
        <w:rPr>
          <w:sz w:val="24"/>
        </w:rPr>
        <w:t>развития;</w:t>
      </w:r>
    </w:p>
    <w:p w:rsidR="00761136" w:rsidRDefault="00190BA0">
      <w:pPr>
        <w:pStyle w:val="a4"/>
        <w:numPr>
          <w:ilvl w:val="1"/>
          <w:numId w:val="59"/>
        </w:numPr>
        <w:tabs>
          <w:tab w:val="left" w:pos="1394"/>
          <w:tab w:val="left" w:pos="1395"/>
        </w:tabs>
        <w:spacing w:line="293" w:lineRule="exact"/>
        <w:ind w:left="1394" w:hanging="567"/>
        <w:jc w:val="left"/>
        <w:rPr>
          <w:rFonts w:ascii="Symbol" w:hAnsi="Symbol"/>
          <w:sz w:val="24"/>
        </w:rPr>
      </w:pPr>
      <w:r>
        <w:rPr>
          <w:sz w:val="24"/>
        </w:rPr>
        <w:t>способность к самоорганизации, саморегуляции и</w:t>
      </w:r>
      <w:r>
        <w:rPr>
          <w:spacing w:val="-2"/>
          <w:sz w:val="24"/>
        </w:rPr>
        <w:t xml:space="preserve"> </w:t>
      </w:r>
      <w:r>
        <w:rPr>
          <w:sz w:val="24"/>
        </w:rPr>
        <w:t>рефлексии.</w:t>
      </w:r>
    </w:p>
    <w:p w:rsidR="00761136" w:rsidRDefault="00190BA0">
      <w:pPr>
        <w:pStyle w:val="a3"/>
        <w:ind w:right="264"/>
        <w:rPr>
          <w:i/>
        </w:rPr>
      </w:pPr>
      <w:r>
        <w:t xml:space="preserve">Оценка достижения метапредметных результатов осуществляется администрацией образовательной организации в ходе </w:t>
      </w:r>
      <w:r>
        <w:rPr>
          <w:b/>
        </w:rPr>
        <w:t xml:space="preserve">внутришкольного мониторинга. </w:t>
      </w:r>
      <w:r>
        <w:t>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 компетентности, сформированности регулятивных, коммуникативных и познавательных учебных действий</w:t>
      </w:r>
      <w:r>
        <w:rPr>
          <w:i/>
        </w:rPr>
        <w:t>.</w:t>
      </w:r>
    </w:p>
    <w:p w:rsidR="00761136" w:rsidRDefault="00190BA0">
      <w:pPr>
        <w:pStyle w:val="a3"/>
        <w:ind w:left="828" w:firstLine="0"/>
      </w:pPr>
      <w:r>
        <w:t>Наиболее адекватными формами оценки</w:t>
      </w:r>
    </w:p>
    <w:p w:rsidR="00761136" w:rsidRDefault="00190BA0">
      <w:pPr>
        <w:pStyle w:val="a4"/>
        <w:numPr>
          <w:ilvl w:val="1"/>
          <w:numId w:val="59"/>
        </w:numPr>
        <w:tabs>
          <w:tab w:val="left" w:pos="1395"/>
        </w:tabs>
        <w:spacing w:before="4" w:line="237" w:lineRule="auto"/>
        <w:ind w:right="272" w:firstLine="566"/>
        <w:rPr>
          <w:rFonts w:ascii="Symbol" w:hAnsi="Symbol"/>
          <w:sz w:val="24"/>
        </w:rPr>
      </w:pPr>
      <w:r>
        <w:rPr>
          <w:sz w:val="24"/>
        </w:rPr>
        <w:t>читательской грамотности служит письменная работа на межпредметной основе;</w:t>
      </w:r>
    </w:p>
    <w:p w:rsidR="00761136" w:rsidRDefault="00190BA0">
      <w:pPr>
        <w:pStyle w:val="a4"/>
        <w:numPr>
          <w:ilvl w:val="1"/>
          <w:numId w:val="59"/>
        </w:numPr>
        <w:tabs>
          <w:tab w:val="left" w:pos="1395"/>
        </w:tabs>
        <w:spacing w:before="5" w:line="237" w:lineRule="auto"/>
        <w:ind w:right="271" w:firstLine="566"/>
        <w:rPr>
          <w:rFonts w:ascii="Symbol" w:hAnsi="Symbol"/>
          <w:sz w:val="24"/>
        </w:rPr>
      </w:pPr>
      <w:r>
        <w:rPr>
          <w:sz w:val="24"/>
        </w:rPr>
        <w:t>ИКТ-компетентности – практическая работа в сочетании с письменной (компьютеризованной)</w:t>
      </w:r>
      <w:r>
        <w:rPr>
          <w:spacing w:val="-1"/>
          <w:sz w:val="24"/>
        </w:rPr>
        <w:t xml:space="preserve"> </w:t>
      </w:r>
      <w:r>
        <w:rPr>
          <w:sz w:val="24"/>
        </w:rPr>
        <w:t>частью;</w:t>
      </w:r>
    </w:p>
    <w:p w:rsidR="00761136" w:rsidRDefault="00190BA0">
      <w:pPr>
        <w:pStyle w:val="a4"/>
        <w:numPr>
          <w:ilvl w:val="1"/>
          <w:numId w:val="59"/>
        </w:numPr>
        <w:tabs>
          <w:tab w:val="left" w:pos="1395"/>
        </w:tabs>
        <w:spacing w:before="4" w:line="237" w:lineRule="auto"/>
        <w:ind w:right="267" w:firstLine="566"/>
        <w:rPr>
          <w:rFonts w:ascii="Symbol" w:hAnsi="Symbol"/>
          <w:sz w:val="24"/>
        </w:rPr>
      </w:pPr>
      <w:r>
        <w:rPr>
          <w:sz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w:t>
      </w:r>
      <w:r>
        <w:rPr>
          <w:spacing w:val="-2"/>
          <w:sz w:val="24"/>
        </w:rPr>
        <w:t xml:space="preserve"> </w:t>
      </w:r>
      <w:r>
        <w:rPr>
          <w:sz w:val="24"/>
        </w:rPr>
        <w:t>проектов.</w:t>
      </w:r>
    </w:p>
    <w:p w:rsidR="00761136" w:rsidRDefault="00761136">
      <w:pPr>
        <w:spacing w:line="237" w:lineRule="auto"/>
        <w:jc w:val="both"/>
        <w:rPr>
          <w:rFonts w:ascii="Symbol" w:hAnsi="Symbol"/>
          <w:sz w:val="24"/>
        </w:rPr>
        <w:sectPr w:rsidR="00761136">
          <w:pgSz w:w="11910" w:h="16840"/>
          <w:pgMar w:top="1040" w:right="580" w:bottom="1300" w:left="1440" w:header="0" w:footer="1021" w:gutter="0"/>
          <w:cols w:space="720"/>
        </w:sectPr>
      </w:pPr>
    </w:p>
    <w:p w:rsidR="00761136" w:rsidRDefault="00190BA0">
      <w:pPr>
        <w:pStyle w:val="a3"/>
        <w:spacing w:before="66"/>
        <w:ind w:right="270"/>
      </w:pPr>
      <w:r>
        <w:lastRenderedPageBreak/>
        <w:t>Каждый из перечисленных видов диагностик проводится с периодичностью не менее, чем один раз в два</w:t>
      </w:r>
      <w:r>
        <w:rPr>
          <w:spacing w:val="-5"/>
        </w:rPr>
        <w:t xml:space="preserve"> </w:t>
      </w:r>
      <w:r>
        <w:t>года.</w:t>
      </w:r>
    </w:p>
    <w:p w:rsidR="00761136" w:rsidRDefault="00190BA0">
      <w:pPr>
        <w:ind w:left="262" w:right="268" w:firstLine="566"/>
        <w:jc w:val="both"/>
        <w:rPr>
          <w:b/>
          <w:sz w:val="24"/>
        </w:rPr>
      </w:pPr>
      <w:r>
        <w:rPr>
          <w:sz w:val="24"/>
        </w:rPr>
        <w:t xml:space="preserve">Основной процедурой </w:t>
      </w:r>
      <w:r>
        <w:rPr>
          <w:b/>
          <w:sz w:val="24"/>
        </w:rPr>
        <w:t xml:space="preserve">итоговой оценки </w:t>
      </w:r>
      <w:r>
        <w:rPr>
          <w:sz w:val="24"/>
        </w:rPr>
        <w:t xml:space="preserve">достижения метапредметных результатов является </w:t>
      </w:r>
      <w:r>
        <w:rPr>
          <w:b/>
          <w:sz w:val="24"/>
        </w:rPr>
        <w:t>защита итогового индивидуального проекта.</w:t>
      </w:r>
    </w:p>
    <w:p w:rsidR="00761136" w:rsidRDefault="00190BA0">
      <w:pPr>
        <w:pStyle w:val="a3"/>
        <w:spacing w:before="1"/>
        <w:ind w:right="265"/>
      </w:pPr>
      <w: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761136" w:rsidRDefault="00190BA0">
      <w:pPr>
        <w:pStyle w:val="a3"/>
        <w:ind w:right="275"/>
      </w:pPr>
      <w:r>
        <w:t>Результатом (продуктом) проектной деятельности может быть любая из следующих работ:</w:t>
      </w:r>
    </w:p>
    <w:p w:rsidR="00761136" w:rsidRDefault="00190BA0">
      <w:pPr>
        <w:pStyle w:val="a3"/>
        <w:ind w:right="270"/>
      </w:pPr>
      <w:r>
        <w:t>а) письменная работа (эссе, реферат, аналитические материалы, обзорные материалы, отчеты о проведенных исследованиях, стендовый доклад и</w:t>
      </w:r>
      <w:r>
        <w:rPr>
          <w:spacing w:val="-5"/>
        </w:rPr>
        <w:t xml:space="preserve"> </w:t>
      </w:r>
      <w:r>
        <w:t>др.);</w:t>
      </w:r>
    </w:p>
    <w:p w:rsidR="00761136" w:rsidRDefault="00190BA0">
      <w:pPr>
        <w:pStyle w:val="a3"/>
        <w:ind w:right="271"/>
      </w:pPr>
      <w: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w:t>
      </w:r>
      <w:r>
        <w:rPr>
          <w:spacing w:val="-8"/>
        </w:rPr>
        <w:t xml:space="preserve"> </w:t>
      </w:r>
      <w:r>
        <w:t>др.;</w:t>
      </w:r>
    </w:p>
    <w:p w:rsidR="00761136" w:rsidRDefault="00190BA0">
      <w:pPr>
        <w:pStyle w:val="a3"/>
        <w:ind w:left="828" w:firstLine="0"/>
      </w:pPr>
      <w:r>
        <w:t>в) материальный объект, макет, иное конструкторское изделие;</w:t>
      </w:r>
    </w:p>
    <w:p w:rsidR="00761136" w:rsidRDefault="00190BA0">
      <w:pPr>
        <w:pStyle w:val="a3"/>
        <w:ind w:right="274"/>
      </w:pPr>
      <w:r>
        <w:t>г) отчетные материалы по социальному проекту, которые могут включать как тексты, так и мультимедийные</w:t>
      </w:r>
      <w:r>
        <w:rPr>
          <w:spacing w:val="-2"/>
        </w:rPr>
        <w:t xml:space="preserve"> </w:t>
      </w:r>
      <w:r>
        <w:t>продукты.</w:t>
      </w:r>
    </w:p>
    <w:p w:rsidR="00761136" w:rsidRDefault="00190BA0">
      <w:pPr>
        <w:pStyle w:val="a3"/>
        <w:spacing w:before="1"/>
        <w:ind w:right="271"/>
      </w:pPr>
      <w: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rsidR="00761136" w:rsidRDefault="00190BA0">
      <w:pPr>
        <w:pStyle w:val="a3"/>
        <w:ind w:right="272"/>
      </w:pPr>
      <w: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761136" w:rsidRDefault="00190BA0">
      <w:pPr>
        <w:pStyle w:val="a3"/>
        <w:ind w:right="274"/>
      </w:pPr>
      <w:r>
        <w:t>Защита проекта осуществляется в процессе специально организованной деятельности комиссии образовательной организации или на школьной</w:t>
      </w:r>
      <w:r>
        <w:rPr>
          <w:spacing w:val="-19"/>
        </w:rPr>
        <w:t xml:space="preserve"> </w:t>
      </w:r>
      <w:r>
        <w:t>конференции.</w:t>
      </w:r>
    </w:p>
    <w:p w:rsidR="00761136" w:rsidRDefault="00190BA0">
      <w:pPr>
        <w:pStyle w:val="a3"/>
        <w:ind w:right="274"/>
      </w:pPr>
      <w: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761136" w:rsidRDefault="009E5D9A">
      <w:pPr>
        <w:spacing w:before="7"/>
        <w:ind w:left="828"/>
        <w:jc w:val="both"/>
        <w:rPr>
          <w:b/>
          <w:sz w:val="24"/>
        </w:rPr>
      </w:pPr>
      <w:r>
        <w:rPr>
          <w:noProof/>
          <w:lang w:eastAsia="ru-RU"/>
        </w:rPr>
        <mc:AlternateContent>
          <mc:Choice Requires="wps">
            <w:drawing>
              <wp:anchor distT="0" distB="0" distL="0" distR="0" simplePos="0" relativeHeight="487598080" behindDoc="1" locked="0" layoutInCell="1" allowOverlap="1">
                <wp:simplePos x="0" y="0"/>
                <wp:positionH relativeFrom="page">
                  <wp:posOffset>1062355</wp:posOffset>
                </wp:positionH>
                <wp:positionV relativeFrom="paragraph">
                  <wp:posOffset>231775</wp:posOffset>
                </wp:positionV>
                <wp:extent cx="5978525" cy="6350"/>
                <wp:effectExtent l="0" t="0" r="0" b="0"/>
                <wp:wrapTopAndBottom/>
                <wp:docPr id="121"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8525" cy="635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B254E9" id="Rectangle 117" o:spid="_x0000_s1026" style="position:absolute;margin-left:83.65pt;margin-top:18.25pt;width:470.75pt;height:.5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" fillcolor="#4f81bc" stroked="f">
                <w10:wrap type="topAndBottom" anchorx="page"/>
              </v:rect>
            </w:pict>
          </mc:Fallback>
        </mc:AlternateContent>
      </w:r>
      <w:r w:rsidR="00190BA0">
        <w:rPr>
          <w:b/>
          <w:sz w:val="24"/>
        </w:rPr>
        <w:t>Особенности оценки предметных результатов</w:t>
      </w:r>
    </w:p>
    <w:p w:rsidR="00761136" w:rsidRDefault="00190BA0">
      <w:pPr>
        <w:pStyle w:val="a3"/>
        <w:ind w:right="268"/>
      </w:pPr>
      <w:r>
        <w:t>Оценка предметных результатов представляет собой оценку достижения обучающимся планируемых результатов по отдельным предметам.</w:t>
      </w:r>
    </w:p>
    <w:p w:rsidR="00761136" w:rsidRDefault="00190BA0">
      <w:pPr>
        <w:pStyle w:val="a3"/>
        <w:ind w:left="828" w:firstLine="0"/>
      </w:pPr>
      <w:r>
        <w:t>Формирование этих результатов обеспечивается каждым учебным предметом.</w:t>
      </w:r>
    </w:p>
    <w:p w:rsidR="00761136" w:rsidRDefault="00190BA0">
      <w:pPr>
        <w:pStyle w:val="a3"/>
        <w:ind w:right="265"/>
      </w:pPr>
      <w: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w:t>
      </w:r>
      <w:r>
        <w:rPr>
          <w:spacing w:val="-2"/>
        </w:rPr>
        <w:t xml:space="preserve"> </w:t>
      </w:r>
      <w:r>
        <w:t>действий.</w:t>
      </w:r>
    </w:p>
    <w:p w:rsidR="00761136" w:rsidRDefault="00190BA0">
      <w:pPr>
        <w:pStyle w:val="a3"/>
        <w:ind w:right="269"/>
      </w:pPr>
      <w: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w:t>
      </w:r>
      <w:r>
        <w:rPr>
          <w:spacing w:val="-7"/>
        </w:rPr>
        <w:t xml:space="preserve"> </w:t>
      </w:r>
      <w:r>
        <w:t>мониторинга.</w:t>
      </w:r>
    </w:p>
    <w:p w:rsidR="00761136" w:rsidRDefault="00190BA0">
      <w:pPr>
        <w:pStyle w:val="a3"/>
        <w:spacing w:before="1"/>
        <w:ind w:right="273"/>
      </w:pPr>
      <w: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761136" w:rsidRDefault="00190BA0">
      <w:pPr>
        <w:pStyle w:val="a3"/>
        <w:spacing w:before="4" w:line="237" w:lineRule="auto"/>
        <w:ind w:right="272"/>
      </w:pPr>
      <w:r>
        <w:rPr>
          <w:rFonts w:ascii="Symbol" w:hAnsi="Symbol"/>
        </w:rPr>
        <w:t></w:t>
      </w:r>
      <w: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761136" w:rsidRDefault="00761136">
      <w:pPr>
        <w:spacing w:line="237" w:lineRule="auto"/>
        <w:sectPr w:rsidR="00761136">
          <w:pgSz w:w="11910" w:h="16840"/>
          <w:pgMar w:top="1040" w:right="580" w:bottom="1300" w:left="1440" w:header="0" w:footer="1021" w:gutter="0"/>
          <w:cols w:space="720"/>
        </w:sectPr>
      </w:pPr>
    </w:p>
    <w:p w:rsidR="00761136" w:rsidRDefault="00190BA0">
      <w:pPr>
        <w:pStyle w:val="a3"/>
        <w:spacing w:before="88"/>
        <w:ind w:right="268"/>
      </w:pPr>
      <w:r>
        <w:rPr>
          <w:rFonts w:ascii="Symbol" w:hAnsi="Symbol"/>
        </w:rPr>
        <w:lastRenderedPageBreak/>
        <w:t></w:t>
      </w: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61136" w:rsidRDefault="00190BA0">
      <w:pPr>
        <w:pStyle w:val="a3"/>
        <w:spacing w:before="2"/>
        <w:ind w:left="828" w:firstLine="0"/>
      </w:pPr>
      <w:r>
        <w:rPr>
          <w:rFonts w:ascii="Symbol" w:hAnsi="Symbol"/>
        </w:rPr>
        <w:t></w:t>
      </w:r>
      <w:r>
        <w:t>график контрольных мероприятий.</w:t>
      </w:r>
    </w:p>
    <w:p w:rsidR="00761136" w:rsidRDefault="00190BA0">
      <w:pPr>
        <w:spacing w:before="1" w:line="274" w:lineRule="exact"/>
        <w:ind w:left="828"/>
        <w:jc w:val="both"/>
        <w:rPr>
          <w:b/>
          <w:sz w:val="24"/>
        </w:rPr>
      </w:pPr>
      <w:r>
        <w:rPr>
          <w:b/>
          <w:sz w:val="24"/>
        </w:rPr>
        <w:t>1.3.3. Организация и содержание оценочных процедур</w:t>
      </w:r>
    </w:p>
    <w:p w:rsidR="00761136" w:rsidRDefault="00190BA0">
      <w:pPr>
        <w:pStyle w:val="a3"/>
        <w:ind w:right="264"/>
      </w:pPr>
      <w:r>
        <w:rPr>
          <w:b/>
        </w:rPr>
        <w:t xml:space="preserve">Стартовая диагностика </w:t>
      </w:r>
      <w:r>
        <w:t xml:space="preserve">представляет собой процедуру </w:t>
      </w:r>
      <w:r>
        <w:rPr>
          <w:b/>
        </w:rPr>
        <w:t xml:space="preserve">оценки готовности к обучению </w:t>
      </w:r>
      <w:r>
        <w:t>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Pr>
          <w:b/>
          <w:i/>
        </w:rPr>
        <w:t xml:space="preserve">. </w:t>
      </w:r>
      <w: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761136" w:rsidRDefault="00190BA0">
      <w:pPr>
        <w:pStyle w:val="a3"/>
        <w:ind w:right="265"/>
      </w:pPr>
      <w:r>
        <w:rPr>
          <w:b/>
        </w:rPr>
        <w:t xml:space="preserve">Текущая оценка </w:t>
      </w:r>
      <w:r>
        <w:t xml:space="preserve">представляет собой процедуру </w:t>
      </w:r>
      <w:r>
        <w:rPr>
          <w:b/>
        </w:rPr>
        <w:t xml:space="preserve">оценки индивидуального продвижения </w:t>
      </w:r>
      <w:r>
        <w:t>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761136" w:rsidRDefault="00190BA0">
      <w:pPr>
        <w:pStyle w:val="a3"/>
        <w:ind w:right="264"/>
      </w:pPr>
      <w:r>
        <w:rPr>
          <w:b/>
        </w:rPr>
        <w:t xml:space="preserve">Тематическая оценка </w:t>
      </w:r>
      <w:r>
        <w:t xml:space="preserve">представляет собой процедуру </w:t>
      </w:r>
      <w:r>
        <w:rPr>
          <w:b/>
        </w:rPr>
        <w:t xml:space="preserve">оценки уровня достижения </w:t>
      </w:r>
      <w:r>
        <w:t>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w:t>
      </w:r>
      <w:r>
        <w:rPr>
          <w:spacing w:val="-2"/>
        </w:rPr>
        <w:t xml:space="preserve"> </w:t>
      </w:r>
      <w:r>
        <w:t>индивидуализации.</w:t>
      </w:r>
    </w:p>
    <w:p w:rsidR="00761136" w:rsidRDefault="00190BA0">
      <w:pPr>
        <w:pStyle w:val="a3"/>
        <w:ind w:right="263"/>
      </w:pPr>
      <w:r>
        <w:rPr>
          <w:b/>
        </w:rPr>
        <w:t xml:space="preserve">Портфолио </w:t>
      </w:r>
      <w:r>
        <w:t xml:space="preserve">представляет собой процедуру оценки </w:t>
      </w:r>
      <w:r>
        <w:rPr>
          <w:b/>
        </w:rPr>
        <w:t xml:space="preserve">динамики учебной и творческой активности </w:t>
      </w:r>
      <w:r>
        <w:t xml:space="preserve">учащегося, направленности, широты или избирательности интересов, выраженности проявлений творческой инициативы, а также </w:t>
      </w:r>
      <w:r>
        <w:rPr>
          <w:b/>
        </w:rPr>
        <w:t>уровня высших достижений</w:t>
      </w:r>
      <w:r>
        <w:t>, 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w:t>
      </w:r>
      <w:r>
        <w:rPr>
          <w:spacing w:val="21"/>
        </w:rPr>
        <w:t xml:space="preserve"> </w:t>
      </w:r>
      <w:r>
        <w:t>основной школе.</w:t>
      </w:r>
    </w:p>
    <w:p w:rsidR="00761136" w:rsidRDefault="00761136">
      <w:pPr>
        <w:sectPr w:rsidR="00761136">
          <w:pgSz w:w="11910" w:h="16840"/>
          <w:pgMar w:top="1020" w:right="580" w:bottom="1240" w:left="1440" w:header="0" w:footer="1021" w:gutter="0"/>
          <w:cols w:space="720"/>
        </w:sectPr>
      </w:pPr>
    </w:p>
    <w:p w:rsidR="00761136" w:rsidRDefault="00190BA0">
      <w:pPr>
        <w:pStyle w:val="a3"/>
        <w:spacing w:before="66"/>
        <w:ind w:right="267" w:firstLine="0"/>
      </w:pPr>
      <w:r>
        <w:lastRenderedPageBreak/>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761136" w:rsidRDefault="00190BA0">
      <w:pPr>
        <w:spacing w:before="1"/>
        <w:ind w:left="828"/>
        <w:jc w:val="both"/>
        <w:rPr>
          <w:sz w:val="24"/>
        </w:rPr>
      </w:pPr>
      <w:r>
        <w:rPr>
          <w:b/>
          <w:sz w:val="24"/>
        </w:rPr>
        <w:t xml:space="preserve">Внутришкольный мониторинг </w:t>
      </w:r>
      <w:r>
        <w:rPr>
          <w:sz w:val="24"/>
        </w:rPr>
        <w:t>представляет собой процедуры:</w:t>
      </w:r>
    </w:p>
    <w:p w:rsidR="00761136" w:rsidRDefault="00190BA0">
      <w:pPr>
        <w:pStyle w:val="a4"/>
        <w:numPr>
          <w:ilvl w:val="1"/>
          <w:numId w:val="59"/>
        </w:numPr>
        <w:tabs>
          <w:tab w:val="left" w:pos="970"/>
        </w:tabs>
        <w:spacing w:before="2"/>
        <w:ind w:left="970" w:hanging="142"/>
        <w:rPr>
          <w:rFonts w:ascii="Symbol" w:hAnsi="Symbol"/>
          <w:sz w:val="24"/>
        </w:rPr>
      </w:pPr>
      <w:r>
        <w:rPr>
          <w:sz w:val="24"/>
        </w:rPr>
        <w:t>оценки уровня достижения предметных и метапредметных</w:t>
      </w:r>
      <w:r>
        <w:rPr>
          <w:spacing w:val="1"/>
          <w:sz w:val="24"/>
        </w:rPr>
        <w:t xml:space="preserve"> </w:t>
      </w:r>
      <w:r>
        <w:rPr>
          <w:sz w:val="24"/>
        </w:rPr>
        <w:t>результатов;</w:t>
      </w:r>
    </w:p>
    <w:p w:rsidR="00761136" w:rsidRDefault="00190BA0">
      <w:pPr>
        <w:pStyle w:val="a4"/>
        <w:numPr>
          <w:ilvl w:val="1"/>
          <w:numId w:val="59"/>
        </w:numPr>
        <w:tabs>
          <w:tab w:val="left" w:pos="970"/>
        </w:tabs>
        <w:spacing w:before="3" w:line="237" w:lineRule="auto"/>
        <w:ind w:right="271" w:firstLine="566"/>
        <w:rPr>
          <w:rFonts w:ascii="Symbol" w:hAnsi="Symbol"/>
          <w:sz w:val="24"/>
        </w:rPr>
      </w:pPr>
      <w:r>
        <w:rPr>
          <w:sz w:val="24"/>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w:t>
      </w:r>
      <w:r>
        <w:rPr>
          <w:spacing w:val="-4"/>
          <w:sz w:val="24"/>
        </w:rPr>
        <w:t xml:space="preserve"> </w:t>
      </w:r>
      <w:r>
        <w:rPr>
          <w:sz w:val="24"/>
        </w:rPr>
        <w:t>обучения;</w:t>
      </w:r>
    </w:p>
    <w:p w:rsidR="00761136" w:rsidRDefault="00190BA0">
      <w:pPr>
        <w:pStyle w:val="a4"/>
        <w:numPr>
          <w:ilvl w:val="1"/>
          <w:numId w:val="59"/>
        </w:numPr>
        <w:tabs>
          <w:tab w:val="left" w:pos="970"/>
        </w:tabs>
        <w:spacing w:before="7" w:line="237" w:lineRule="auto"/>
        <w:ind w:right="265" w:firstLine="566"/>
        <w:rPr>
          <w:rFonts w:ascii="Symbol" w:hAnsi="Symbol"/>
          <w:sz w:val="24"/>
        </w:rPr>
      </w:pPr>
      <w:r>
        <w:rPr>
          <w:sz w:val="24"/>
        </w:rPr>
        <w:t>оценки уровня профессионального мастерства учителя</w:t>
      </w:r>
      <w:r>
        <w:rPr>
          <w:i/>
          <w:sz w:val="24"/>
        </w:rPr>
        <w:t xml:space="preserve">, </w:t>
      </w:r>
      <w:r>
        <w:rPr>
          <w:sz w:val="24"/>
        </w:rPr>
        <w:t>осуществляемого на основе административных проверочных работ, анализа посещенных уроков, анализа качества учебных заданий, предлагаемых учителем</w:t>
      </w:r>
      <w:r>
        <w:rPr>
          <w:spacing w:val="1"/>
          <w:sz w:val="24"/>
        </w:rPr>
        <w:t xml:space="preserve"> </w:t>
      </w:r>
      <w:r>
        <w:rPr>
          <w:sz w:val="24"/>
        </w:rPr>
        <w:t>обучающимся.</w:t>
      </w:r>
    </w:p>
    <w:p w:rsidR="00761136" w:rsidRDefault="00190BA0">
      <w:pPr>
        <w:pStyle w:val="a3"/>
        <w:spacing w:before="3"/>
        <w:ind w:right="268"/>
      </w:pPr>
      <w: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761136" w:rsidRDefault="00190BA0">
      <w:pPr>
        <w:pStyle w:val="a3"/>
        <w:spacing w:before="1"/>
        <w:ind w:right="267"/>
      </w:pPr>
      <w:r>
        <w:rPr>
          <w:b/>
        </w:rPr>
        <w:t xml:space="preserve">Промежуточная аттестация </w:t>
      </w:r>
      <w:r>
        <w:t>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761136" w:rsidRDefault="00190BA0">
      <w:pPr>
        <w:pStyle w:val="a3"/>
        <w:ind w:right="264"/>
      </w:pPr>
      <w:r>
        <w:rPr>
          <w:b/>
        </w:rPr>
        <w:t>Промежуточная оценка</w:t>
      </w:r>
      <w:r>
        <w:t>,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761136" w:rsidRDefault="00190BA0">
      <w:pPr>
        <w:pStyle w:val="a3"/>
        <w:spacing w:before="1"/>
        <w:ind w:right="264"/>
      </w:pPr>
      <w: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761136" w:rsidRDefault="00190BA0">
      <w:pPr>
        <w:spacing w:before="5" w:line="274" w:lineRule="exact"/>
        <w:ind w:left="828"/>
        <w:jc w:val="both"/>
        <w:rPr>
          <w:b/>
          <w:sz w:val="24"/>
        </w:rPr>
      </w:pPr>
      <w:r>
        <w:rPr>
          <w:b/>
          <w:sz w:val="24"/>
        </w:rPr>
        <w:t>Государственная итоговая аттестация.</w:t>
      </w:r>
    </w:p>
    <w:p w:rsidR="00761136" w:rsidRDefault="00190BA0">
      <w:pPr>
        <w:pStyle w:val="a3"/>
        <w:ind w:right="266"/>
      </w:pPr>
      <w: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761136" w:rsidRDefault="00190BA0">
      <w:pPr>
        <w:pStyle w:val="a3"/>
        <w:ind w:right="269"/>
      </w:pPr>
      <w: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761136" w:rsidRDefault="00190BA0">
      <w:pPr>
        <w:pStyle w:val="a3"/>
        <w:ind w:right="267"/>
      </w:pPr>
      <w:r>
        <w:rPr>
          <w:b/>
        </w:rPr>
        <w:t xml:space="preserve">Итоговая оценка (итоговая аттестация) </w:t>
      </w:r>
      <w:r>
        <w:t>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65" w:firstLine="0"/>
      </w:pPr>
      <w:r>
        <w:lastRenderedPageBreak/>
        <w:t>системе накопленной оценки и результаты выполнения итоговой работы по предмету</w:t>
      </w:r>
      <w:r>
        <w:rPr>
          <w:i/>
        </w:rPr>
        <w:t xml:space="preserve">. </w:t>
      </w:r>
      <w:r>
        <w:t>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761136" w:rsidRDefault="00190BA0">
      <w:pPr>
        <w:pStyle w:val="a3"/>
        <w:spacing w:before="1"/>
        <w:ind w:right="264"/>
        <w:jc w:val="left"/>
      </w:pPr>
      <w:r>
        <w:rPr>
          <w:b/>
        </w:rPr>
        <w:t xml:space="preserve">Итоговая оценка </w:t>
      </w:r>
      <w:r>
        <w:t>по предмету фиксируется в документе об уровне образования государственного образца – аттестате об основном общем образовании.</w:t>
      </w:r>
    </w:p>
    <w:p w:rsidR="00761136" w:rsidRDefault="00190BA0">
      <w:pPr>
        <w:pStyle w:val="a3"/>
        <w:tabs>
          <w:tab w:val="left" w:pos="2071"/>
          <w:tab w:val="left" w:pos="3044"/>
          <w:tab w:val="left" w:pos="3499"/>
          <w:tab w:val="left" w:pos="5919"/>
          <w:tab w:val="left" w:pos="7389"/>
          <w:tab w:val="left" w:pos="8478"/>
          <w:tab w:val="left" w:pos="8921"/>
        </w:tabs>
        <w:ind w:right="267"/>
        <w:jc w:val="left"/>
      </w:pPr>
      <w:r>
        <w:rPr>
          <w:b/>
        </w:rPr>
        <w:t>Итоговая</w:t>
      </w:r>
      <w:r>
        <w:rPr>
          <w:b/>
        </w:rPr>
        <w:tab/>
        <w:t>оценка</w:t>
      </w:r>
      <w:r>
        <w:rPr>
          <w:b/>
        </w:rPr>
        <w:tab/>
      </w:r>
      <w:r>
        <w:t>по</w:t>
      </w:r>
      <w:r>
        <w:tab/>
        <w:t>междисциплинарным</w:t>
      </w:r>
      <w:r>
        <w:tab/>
        <w:t>программам</w:t>
      </w:r>
      <w:r>
        <w:tab/>
        <w:t>ставится</w:t>
      </w:r>
      <w:r>
        <w:tab/>
        <w:t>на</w:t>
      </w:r>
      <w:r>
        <w:tab/>
      </w:r>
      <w:r>
        <w:rPr>
          <w:spacing w:val="-4"/>
        </w:rPr>
        <w:t xml:space="preserve">основе </w:t>
      </w:r>
      <w:r>
        <w:t>результатов внутришкольного мониторинга и фиксируется в характеристике</w:t>
      </w:r>
      <w:r>
        <w:rPr>
          <w:spacing w:val="-16"/>
        </w:rPr>
        <w:t xml:space="preserve"> </w:t>
      </w:r>
      <w:r>
        <w:t>учащегося.</w:t>
      </w:r>
    </w:p>
    <w:p w:rsidR="00761136" w:rsidRDefault="00190BA0">
      <w:pPr>
        <w:ind w:left="828"/>
        <w:rPr>
          <w:sz w:val="24"/>
        </w:rPr>
      </w:pPr>
      <w:r>
        <w:rPr>
          <w:b/>
          <w:sz w:val="24"/>
        </w:rPr>
        <w:t xml:space="preserve">Характеристика </w:t>
      </w:r>
      <w:r>
        <w:rPr>
          <w:sz w:val="24"/>
        </w:rPr>
        <w:t>готовится на основании:</w:t>
      </w:r>
    </w:p>
    <w:p w:rsidR="00761136" w:rsidRDefault="00190BA0">
      <w:pPr>
        <w:pStyle w:val="a4"/>
        <w:numPr>
          <w:ilvl w:val="1"/>
          <w:numId w:val="59"/>
        </w:numPr>
        <w:tabs>
          <w:tab w:val="left" w:pos="1394"/>
          <w:tab w:val="left" w:pos="1395"/>
        </w:tabs>
        <w:spacing w:before="2"/>
        <w:ind w:right="274" w:firstLine="566"/>
        <w:jc w:val="left"/>
        <w:rPr>
          <w:rFonts w:ascii="Symbol" w:hAnsi="Symbol"/>
          <w:sz w:val="24"/>
        </w:rPr>
      </w:pPr>
      <w:r>
        <w:rPr>
          <w:sz w:val="24"/>
        </w:rPr>
        <w:t>объективных показателей образовательных достижений обучающегося на уровне основного</w:t>
      </w:r>
      <w:r>
        <w:rPr>
          <w:spacing w:val="-2"/>
          <w:sz w:val="24"/>
        </w:rPr>
        <w:t xml:space="preserve"> </w:t>
      </w:r>
      <w:r>
        <w:rPr>
          <w:sz w:val="24"/>
        </w:rPr>
        <w:t>образования,</w:t>
      </w:r>
    </w:p>
    <w:p w:rsidR="00761136" w:rsidRDefault="00190BA0">
      <w:pPr>
        <w:pStyle w:val="a4"/>
        <w:numPr>
          <w:ilvl w:val="1"/>
          <w:numId w:val="59"/>
        </w:numPr>
        <w:tabs>
          <w:tab w:val="left" w:pos="1394"/>
          <w:tab w:val="left" w:pos="1395"/>
        </w:tabs>
        <w:spacing w:before="1" w:line="293" w:lineRule="exact"/>
        <w:ind w:left="1394" w:hanging="567"/>
        <w:jc w:val="left"/>
        <w:rPr>
          <w:rFonts w:ascii="Symbol" w:hAnsi="Symbol"/>
          <w:sz w:val="24"/>
        </w:rPr>
      </w:pPr>
      <w:r>
        <w:rPr>
          <w:sz w:val="24"/>
        </w:rPr>
        <w:t>портфолио</w:t>
      </w:r>
      <w:r>
        <w:rPr>
          <w:spacing w:val="-12"/>
          <w:sz w:val="24"/>
        </w:rPr>
        <w:t xml:space="preserve"> </w:t>
      </w:r>
      <w:r>
        <w:rPr>
          <w:sz w:val="24"/>
        </w:rPr>
        <w:t>выпускника;</w:t>
      </w:r>
    </w:p>
    <w:p w:rsidR="00761136" w:rsidRDefault="00190BA0">
      <w:pPr>
        <w:pStyle w:val="a4"/>
        <w:numPr>
          <w:ilvl w:val="1"/>
          <w:numId w:val="59"/>
        </w:numPr>
        <w:tabs>
          <w:tab w:val="left" w:pos="1394"/>
          <w:tab w:val="left" w:pos="1395"/>
        </w:tabs>
        <w:spacing w:before="2" w:line="237" w:lineRule="auto"/>
        <w:ind w:right="271" w:firstLine="566"/>
        <w:jc w:val="left"/>
        <w:rPr>
          <w:rFonts w:ascii="Symbol" w:hAnsi="Symbol"/>
          <w:sz w:val="24"/>
        </w:rPr>
      </w:pPr>
      <w:r>
        <w:rPr>
          <w:sz w:val="24"/>
        </w:rPr>
        <w:t>экспертных оценок классного руководителя и учителей, обучавших данного выпускника на уровне основного общего</w:t>
      </w:r>
      <w:r>
        <w:rPr>
          <w:spacing w:val="-2"/>
          <w:sz w:val="24"/>
        </w:rPr>
        <w:t xml:space="preserve"> </w:t>
      </w:r>
      <w:r>
        <w:rPr>
          <w:sz w:val="24"/>
        </w:rPr>
        <w:t>образования.</w:t>
      </w:r>
    </w:p>
    <w:p w:rsidR="00761136" w:rsidRDefault="00190BA0">
      <w:pPr>
        <w:ind w:left="828"/>
        <w:rPr>
          <w:sz w:val="24"/>
        </w:rPr>
      </w:pPr>
      <w:r>
        <w:rPr>
          <w:b/>
          <w:sz w:val="24"/>
        </w:rPr>
        <w:t xml:space="preserve">В характеристике </w:t>
      </w:r>
      <w:r>
        <w:rPr>
          <w:sz w:val="24"/>
        </w:rPr>
        <w:t>выпускника:</w:t>
      </w:r>
    </w:p>
    <w:p w:rsidR="00761136" w:rsidRDefault="00190BA0">
      <w:pPr>
        <w:pStyle w:val="a4"/>
        <w:numPr>
          <w:ilvl w:val="1"/>
          <w:numId w:val="59"/>
        </w:numPr>
        <w:tabs>
          <w:tab w:val="left" w:pos="1256"/>
        </w:tabs>
        <w:spacing w:before="5" w:line="237" w:lineRule="auto"/>
        <w:ind w:right="266" w:firstLine="566"/>
        <w:rPr>
          <w:rFonts w:ascii="Symbol" w:hAnsi="Symbol"/>
          <w:sz w:val="24"/>
        </w:rPr>
      </w:pPr>
      <w:r>
        <w:rPr>
          <w:sz w:val="24"/>
        </w:rPr>
        <w:t>отмечаются образовательные достижения обучающегося по освоению личностных, метапредметных и предметных</w:t>
      </w:r>
      <w:r>
        <w:rPr>
          <w:spacing w:val="-1"/>
          <w:sz w:val="24"/>
        </w:rPr>
        <w:t xml:space="preserve"> </w:t>
      </w:r>
      <w:r>
        <w:rPr>
          <w:sz w:val="24"/>
        </w:rPr>
        <w:t>результатов;</w:t>
      </w:r>
    </w:p>
    <w:p w:rsidR="00761136" w:rsidRDefault="00190BA0">
      <w:pPr>
        <w:pStyle w:val="a4"/>
        <w:numPr>
          <w:ilvl w:val="1"/>
          <w:numId w:val="59"/>
        </w:numPr>
        <w:tabs>
          <w:tab w:val="left" w:pos="1256"/>
        </w:tabs>
        <w:spacing w:before="2"/>
        <w:ind w:right="268" w:firstLine="566"/>
        <w:rPr>
          <w:rFonts w:ascii="Symbol" w:hAnsi="Symbol"/>
          <w:sz w:val="24"/>
        </w:rPr>
      </w:pPr>
      <w:r>
        <w:rPr>
          <w:sz w:val="24"/>
        </w:rPr>
        <w:t>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rsidR="00761136" w:rsidRDefault="00190BA0">
      <w:pPr>
        <w:pStyle w:val="a3"/>
        <w:ind w:right="271"/>
      </w:pPr>
      <w: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w:t>
      </w:r>
      <w:r>
        <w:rPr>
          <w:spacing w:val="1"/>
        </w:rPr>
        <w:t xml:space="preserve"> </w:t>
      </w:r>
      <w:r>
        <w:t>представителей).</w:t>
      </w:r>
    </w:p>
    <w:p w:rsidR="00761136" w:rsidRDefault="00761136">
      <w:pPr>
        <w:sectPr w:rsidR="00761136">
          <w:pgSz w:w="11910" w:h="16840"/>
          <w:pgMar w:top="1040" w:right="580" w:bottom="1300" w:left="1440" w:header="0" w:footer="1021" w:gutter="0"/>
          <w:cols w:space="720"/>
        </w:sectPr>
      </w:pPr>
    </w:p>
    <w:p w:rsidR="00761136" w:rsidRDefault="00190BA0">
      <w:pPr>
        <w:spacing w:before="71"/>
        <w:ind w:left="3255" w:right="408" w:hanging="2276"/>
        <w:rPr>
          <w:b/>
          <w:sz w:val="24"/>
        </w:rPr>
      </w:pPr>
      <w:bookmarkStart w:id="30" w:name="_bookmark28"/>
      <w:bookmarkEnd w:id="30"/>
      <w:r>
        <w:rPr>
          <w:b/>
          <w:sz w:val="24"/>
        </w:rPr>
        <w:lastRenderedPageBreak/>
        <w:t>2. Содержательный раздел примерной основной образовательной программы основного общего образования</w:t>
      </w:r>
    </w:p>
    <w:p w:rsidR="00761136" w:rsidRDefault="00761136">
      <w:pPr>
        <w:pStyle w:val="a3"/>
        <w:ind w:left="0" w:firstLine="0"/>
        <w:jc w:val="left"/>
        <w:rPr>
          <w:b/>
        </w:rPr>
      </w:pPr>
    </w:p>
    <w:p w:rsidR="00761136" w:rsidRDefault="00190BA0">
      <w:pPr>
        <w:pStyle w:val="a4"/>
        <w:numPr>
          <w:ilvl w:val="1"/>
          <w:numId w:val="54"/>
        </w:numPr>
        <w:tabs>
          <w:tab w:val="left" w:pos="1357"/>
        </w:tabs>
        <w:ind w:right="265" w:firstLine="566"/>
        <w:jc w:val="both"/>
        <w:rPr>
          <w:b/>
          <w:sz w:val="24"/>
        </w:rPr>
      </w:pPr>
      <w:bookmarkStart w:id="31" w:name="_bookmark29"/>
      <w:bookmarkEnd w:id="31"/>
      <w:r>
        <w:rPr>
          <w:b/>
          <w:sz w:val="24"/>
        </w:rP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w:t>
      </w:r>
      <w:r>
        <w:rPr>
          <w:b/>
          <w:spacing w:val="-3"/>
          <w:sz w:val="24"/>
        </w:rPr>
        <w:t xml:space="preserve"> </w:t>
      </w:r>
      <w:r>
        <w:rPr>
          <w:b/>
          <w:sz w:val="24"/>
        </w:rPr>
        <w:t>деятельности</w:t>
      </w:r>
    </w:p>
    <w:p w:rsidR="00761136" w:rsidRDefault="00190BA0">
      <w:pPr>
        <w:pStyle w:val="a3"/>
        <w:ind w:right="264"/>
      </w:pPr>
      <w:r>
        <w:t>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p>
    <w:p w:rsidR="00761136" w:rsidRDefault="00190BA0">
      <w:pPr>
        <w:pStyle w:val="a4"/>
        <w:numPr>
          <w:ilvl w:val="2"/>
          <w:numId w:val="54"/>
        </w:numPr>
        <w:tabs>
          <w:tab w:val="left" w:pos="1801"/>
        </w:tabs>
        <w:spacing w:before="1"/>
        <w:ind w:right="598" w:firstLine="609"/>
        <w:jc w:val="both"/>
        <w:rPr>
          <w:b/>
          <w:sz w:val="24"/>
        </w:rPr>
      </w:pPr>
      <w:r>
        <w:rPr>
          <w:b/>
          <w:sz w:val="24"/>
        </w:rPr>
        <w:t>Формы взаимодействия участников образовательного процесса при создании и реализации программы развития универсальных учебных</w:t>
      </w:r>
      <w:r>
        <w:rPr>
          <w:b/>
          <w:spacing w:val="-20"/>
          <w:sz w:val="24"/>
        </w:rPr>
        <w:t xml:space="preserve"> </w:t>
      </w:r>
      <w:r>
        <w:rPr>
          <w:b/>
          <w:sz w:val="24"/>
        </w:rPr>
        <w:t>действий</w:t>
      </w:r>
    </w:p>
    <w:p w:rsidR="00761136" w:rsidRDefault="00190BA0">
      <w:pPr>
        <w:pStyle w:val="a3"/>
        <w:ind w:right="269"/>
      </w:pPr>
      <w:r>
        <w:t>C целью разработки и реализации программы развития УУД в образовательной организации создана рабочая группа под руководством руководителя образовательной организации.</w:t>
      </w:r>
    </w:p>
    <w:p w:rsidR="00761136" w:rsidRDefault="00190BA0">
      <w:pPr>
        <w:ind w:left="828"/>
        <w:jc w:val="both"/>
        <w:rPr>
          <w:sz w:val="24"/>
        </w:rPr>
      </w:pPr>
      <w:r>
        <w:rPr>
          <w:b/>
          <w:sz w:val="24"/>
        </w:rPr>
        <w:t xml:space="preserve">Направления деятельности рабочей группы </w:t>
      </w:r>
      <w:r>
        <w:rPr>
          <w:sz w:val="24"/>
        </w:rPr>
        <w:t>включают:</w:t>
      </w:r>
    </w:p>
    <w:p w:rsidR="00761136" w:rsidRDefault="00190BA0">
      <w:pPr>
        <w:pStyle w:val="a4"/>
        <w:numPr>
          <w:ilvl w:val="1"/>
          <w:numId w:val="59"/>
        </w:numPr>
        <w:tabs>
          <w:tab w:val="left" w:pos="970"/>
        </w:tabs>
        <w:ind w:right="267" w:firstLine="566"/>
        <w:rPr>
          <w:rFonts w:ascii="Symbol" w:hAnsi="Symbol"/>
          <w:sz w:val="20"/>
        </w:rPr>
      </w:pPr>
      <w:r>
        <w:rPr>
          <w:sz w:val="24"/>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w:t>
      </w:r>
      <w:r>
        <w:rPr>
          <w:spacing w:val="-4"/>
          <w:sz w:val="24"/>
        </w:rPr>
        <w:t xml:space="preserve"> </w:t>
      </w:r>
      <w:r>
        <w:rPr>
          <w:sz w:val="24"/>
        </w:rPr>
        <w:t>обучения;</w:t>
      </w:r>
    </w:p>
    <w:p w:rsidR="00761136" w:rsidRDefault="00190BA0">
      <w:pPr>
        <w:pStyle w:val="a4"/>
        <w:numPr>
          <w:ilvl w:val="1"/>
          <w:numId w:val="59"/>
        </w:numPr>
        <w:tabs>
          <w:tab w:val="left" w:pos="970"/>
        </w:tabs>
        <w:ind w:right="268" w:firstLine="566"/>
        <w:rPr>
          <w:rFonts w:ascii="Symbol" w:hAnsi="Symbol"/>
          <w:sz w:val="20"/>
        </w:rPr>
      </w:pPr>
      <w:r>
        <w:rPr>
          <w:sz w:val="24"/>
        </w:rPr>
        <w:t>разработку основных подходов к обеспечению связи универсальных учебных действий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w:t>
      </w:r>
      <w:r>
        <w:rPr>
          <w:spacing w:val="-2"/>
          <w:sz w:val="24"/>
        </w:rPr>
        <w:t xml:space="preserve"> </w:t>
      </w:r>
      <w:r>
        <w:rPr>
          <w:sz w:val="24"/>
        </w:rPr>
        <w:t>процесса;</w:t>
      </w:r>
    </w:p>
    <w:p w:rsidR="00761136" w:rsidRDefault="00190BA0">
      <w:pPr>
        <w:pStyle w:val="a4"/>
        <w:numPr>
          <w:ilvl w:val="1"/>
          <w:numId w:val="59"/>
        </w:numPr>
        <w:tabs>
          <w:tab w:val="left" w:pos="970"/>
        </w:tabs>
        <w:ind w:right="270" w:firstLine="566"/>
        <w:rPr>
          <w:rFonts w:ascii="Symbol" w:hAnsi="Symbol"/>
          <w:sz w:val="20"/>
        </w:rPr>
      </w:pPr>
      <w:r>
        <w:rPr>
          <w:sz w:val="24"/>
        </w:rPr>
        <w:t>разработку основных подходов к конструированию задач на применение универсальных учебных</w:t>
      </w:r>
      <w:r>
        <w:rPr>
          <w:spacing w:val="4"/>
          <w:sz w:val="24"/>
        </w:rPr>
        <w:t xml:space="preserve"> </w:t>
      </w:r>
      <w:r>
        <w:rPr>
          <w:sz w:val="24"/>
        </w:rPr>
        <w:t>действий;</w:t>
      </w:r>
    </w:p>
    <w:p w:rsidR="00761136" w:rsidRDefault="00190BA0">
      <w:pPr>
        <w:pStyle w:val="a4"/>
        <w:numPr>
          <w:ilvl w:val="1"/>
          <w:numId w:val="59"/>
        </w:numPr>
        <w:tabs>
          <w:tab w:val="left" w:pos="970"/>
        </w:tabs>
        <w:ind w:right="264" w:firstLine="566"/>
        <w:rPr>
          <w:rFonts w:ascii="Symbol" w:hAnsi="Symbol"/>
          <w:sz w:val="20"/>
        </w:rPr>
      </w:pPr>
      <w:r>
        <w:rPr>
          <w:sz w:val="24"/>
        </w:rPr>
        <w:t>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w:t>
      </w:r>
      <w:r>
        <w:rPr>
          <w:spacing w:val="-2"/>
          <w:sz w:val="24"/>
        </w:rPr>
        <w:t xml:space="preserve"> </w:t>
      </w:r>
      <w:r>
        <w:rPr>
          <w:sz w:val="24"/>
        </w:rPr>
        <w:t>проектов;</w:t>
      </w:r>
    </w:p>
    <w:p w:rsidR="00761136" w:rsidRDefault="00190BA0">
      <w:pPr>
        <w:pStyle w:val="a4"/>
        <w:numPr>
          <w:ilvl w:val="1"/>
          <w:numId w:val="59"/>
        </w:numPr>
        <w:tabs>
          <w:tab w:val="left" w:pos="970"/>
        </w:tabs>
        <w:ind w:right="265" w:firstLine="566"/>
        <w:rPr>
          <w:rFonts w:ascii="Symbol" w:hAnsi="Symbol"/>
          <w:sz w:val="20"/>
        </w:rPr>
      </w:pPr>
      <w:r>
        <w:rPr>
          <w:sz w:val="24"/>
        </w:rPr>
        <w:t>разработку основных подходов к организации учебной деятельности по формированию и развитию</w:t>
      </w:r>
      <w:r>
        <w:rPr>
          <w:spacing w:val="-1"/>
          <w:sz w:val="24"/>
        </w:rPr>
        <w:t xml:space="preserve"> </w:t>
      </w:r>
      <w:r>
        <w:rPr>
          <w:sz w:val="24"/>
        </w:rPr>
        <w:t>ИКТ-компетенций;</w:t>
      </w:r>
    </w:p>
    <w:p w:rsidR="00761136" w:rsidRDefault="00190BA0">
      <w:pPr>
        <w:pStyle w:val="a4"/>
        <w:numPr>
          <w:ilvl w:val="1"/>
          <w:numId w:val="59"/>
        </w:numPr>
        <w:tabs>
          <w:tab w:val="left" w:pos="970"/>
        </w:tabs>
        <w:ind w:right="270" w:firstLine="566"/>
        <w:rPr>
          <w:rFonts w:ascii="Symbol" w:hAnsi="Symbol"/>
          <w:sz w:val="20"/>
        </w:rPr>
      </w:pPr>
      <w:r>
        <w:rPr>
          <w:sz w:val="24"/>
        </w:rPr>
        <w:t>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w:t>
      </w:r>
    </w:p>
    <w:p w:rsidR="00761136" w:rsidRDefault="00190BA0">
      <w:pPr>
        <w:pStyle w:val="a4"/>
        <w:numPr>
          <w:ilvl w:val="1"/>
          <w:numId w:val="59"/>
        </w:numPr>
        <w:tabs>
          <w:tab w:val="left" w:pos="970"/>
        </w:tabs>
        <w:ind w:right="263" w:firstLine="566"/>
        <w:rPr>
          <w:rFonts w:ascii="Symbol" w:hAnsi="Symbol"/>
          <w:sz w:val="20"/>
        </w:rPr>
      </w:pPr>
      <w:r>
        <w:rPr>
          <w:sz w:val="24"/>
        </w:rPr>
        <w:t>разработку системы мер по обеспечению условий для развития универсальных учебных действий у обучающихся, в том числе информационно-методического обеспечения, подготовки</w:t>
      </w:r>
      <w:r>
        <w:rPr>
          <w:spacing w:val="-1"/>
          <w:sz w:val="24"/>
        </w:rPr>
        <w:t xml:space="preserve"> </w:t>
      </w:r>
      <w:r>
        <w:rPr>
          <w:sz w:val="24"/>
        </w:rPr>
        <w:t>кадров;</w:t>
      </w:r>
    </w:p>
    <w:p w:rsidR="00761136" w:rsidRDefault="00190BA0">
      <w:pPr>
        <w:pStyle w:val="a4"/>
        <w:numPr>
          <w:ilvl w:val="1"/>
          <w:numId w:val="59"/>
        </w:numPr>
        <w:tabs>
          <w:tab w:val="left" w:pos="970"/>
        </w:tabs>
        <w:ind w:right="270" w:firstLine="566"/>
        <w:rPr>
          <w:rFonts w:ascii="Symbol" w:hAnsi="Symbol"/>
          <w:sz w:val="20"/>
        </w:rPr>
      </w:pPr>
      <w:r>
        <w:rPr>
          <w:sz w:val="24"/>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w:t>
      </w:r>
      <w:r>
        <w:rPr>
          <w:spacing w:val="-6"/>
          <w:sz w:val="24"/>
        </w:rPr>
        <w:t xml:space="preserve"> </w:t>
      </w:r>
      <w:r>
        <w:rPr>
          <w:sz w:val="24"/>
        </w:rPr>
        <w:t>обучающихся;</w:t>
      </w:r>
    </w:p>
    <w:p w:rsidR="00761136" w:rsidRDefault="00190BA0">
      <w:pPr>
        <w:pStyle w:val="a4"/>
        <w:numPr>
          <w:ilvl w:val="1"/>
          <w:numId w:val="59"/>
        </w:numPr>
        <w:tabs>
          <w:tab w:val="left" w:pos="970"/>
        </w:tabs>
        <w:ind w:right="273" w:firstLine="566"/>
        <w:rPr>
          <w:rFonts w:ascii="Symbol" w:hAnsi="Symbol"/>
          <w:sz w:val="20"/>
        </w:rPr>
      </w:pPr>
      <w:r>
        <w:rPr>
          <w:sz w:val="24"/>
        </w:rPr>
        <w:t>разработку методики и инструментария мониторинга успешности освоения и применения обучающимися универсальных учебных</w:t>
      </w:r>
      <w:r>
        <w:rPr>
          <w:spacing w:val="3"/>
          <w:sz w:val="24"/>
        </w:rPr>
        <w:t xml:space="preserve"> </w:t>
      </w:r>
      <w:r>
        <w:rPr>
          <w:sz w:val="24"/>
        </w:rPr>
        <w:t>действий;</w:t>
      </w:r>
    </w:p>
    <w:p w:rsidR="00761136" w:rsidRDefault="00190BA0">
      <w:pPr>
        <w:pStyle w:val="a4"/>
        <w:numPr>
          <w:ilvl w:val="1"/>
          <w:numId w:val="59"/>
        </w:numPr>
        <w:tabs>
          <w:tab w:val="left" w:pos="970"/>
        </w:tabs>
        <w:ind w:right="265" w:firstLine="566"/>
        <w:rPr>
          <w:rFonts w:ascii="Symbol" w:hAnsi="Symbol"/>
          <w:sz w:val="20"/>
        </w:rPr>
      </w:pPr>
      <w:r>
        <w:rPr>
          <w:sz w:val="24"/>
        </w:rPr>
        <w:t>разработку основных подходов к созданию рабочих программ по предметам с учетом требований развития и применения универсальных учебных</w:t>
      </w:r>
      <w:r>
        <w:rPr>
          <w:spacing w:val="-6"/>
          <w:sz w:val="24"/>
        </w:rPr>
        <w:t xml:space="preserve"> </w:t>
      </w:r>
      <w:r>
        <w:rPr>
          <w:sz w:val="24"/>
        </w:rPr>
        <w:t>действий;</w:t>
      </w:r>
    </w:p>
    <w:p w:rsidR="00761136" w:rsidRDefault="00190BA0">
      <w:pPr>
        <w:pStyle w:val="a4"/>
        <w:numPr>
          <w:ilvl w:val="1"/>
          <w:numId w:val="59"/>
        </w:numPr>
        <w:tabs>
          <w:tab w:val="left" w:pos="970"/>
        </w:tabs>
        <w:ind w:left="970" w:hanging="142"/>
        <w:rPr>
          <w:rFonts w:ascii="Symbol" w:hAnsi="Symbol"/>
          <w:sz w:val="20"/>
        </w:rPr>
      </w:pPr>
      <w:r>
        <w:rPr>
          <w:sz w:val="24"/>
        </w:rPr>
        <w:t>разработку рекомендаций педагогам по конструированию уроков и иных</w:t>
      </w:r>
      <w:r>
        <w:rPr>
          <w:spacing w:val="44"/>
          <w:sz w:val="24"/>
        </w:rPr>
        <w:t xml:space="preserve"> </w:t>
      </w:r>
      <w:r>
        <w:rPr>
          <w:sz w:val="24"/>
        </w:rPr>
        <w:t>учебных</w:t>
      </w:r>
    </w:p>
    <w:p w:rsidR="00761136" w:rsidRDefault="00761136">
      <w:pPr>
        <w:jc w:val="both"/>
        <w:rPr>
          <w:rFonts w:ascii="Symbol" w:hAnsi="Symbol"/>
          <w:sz w:val="20"/>
        </w:rPr>
        <w:sectPr w:rsidR="00761136">
          <w:pgSz w:w="11910" w:h="16840"/>
          <w:pgMar w:top="1040" w:right="580" w:bottom="1260" w:left="1440" w:header="0" w:footer="1021" w:gutter="0"/>
          <w:cols w:space="720"/>
        </w:sectPr>
      </w:pPr>
    </w:p>
    <w:p w:rsidR="00761136" w:rsidRDefault="00190BA0">
      <w:pPr>
        <w:pStyle w:val="a3"/>
        <w:spacing w:before="66"/>
        <w:ind w:firstLine="0"/>
      </w:pPr>
      <w:r>
        <w:lastRenderedPageBreak/>
        <w:t>занятий с учетом требований развития и применения УУД;</w:t>
      </w:r>
    </w:p>
    <w:p w:rsidR="00761136" w:rsidRDefault="00190BA0">
      <w:pPr>
        <w:pStyle w:val="a4"/>
        <w:numPr>
          <w:ilvl w:val="1"/>
          <w:numId w:val="59"/>
        </w:numPr>
        <w:tabs>
          <w:tab w:val="left" w:pos="970"/>
        </w:tabs>
        <w:ind w:right="272" w:firstLine="566"/>
        <w:rPr>
          <w:rFonts w:ascii="Symbol" w:hAnsi="Symbol"/>
          <w:sz w:val="20"/>
        </w:rPr>
      </w:pPr>
      <w:r>
        <w:rPr>
          <w:sz w:val="24"/>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w:t>
      </w:r>
      <w:r>
        <w:rPr>
          <w:spacing w:val="-1"/>
          <w:sz w:val="24"/>
        </w:rPr>
        <w:t xml:space="preserve"> </w:t>
      </w:r>
      <w:r>
        <w:rPr>
          <w:sz w:val="24"/>
        </w:rPr>
        <w:t>УУД;</w:t>
      </w:r>
    </w:p>
    <w:p w:rsidR="00761136" w:rsidRDefault="00190BA0">
      <w:pPr>
        <w:pStyle w:val="a4"/>
        <w:numPr>
          <w:ilvl w:val="1"/>
          <w:numId w:val="59"/>
        </w:numPr>
        <w:tabs>
          <w:tab w:val="left" w:pos="970"/>
        </w:tabs>
        <w:spacing w:before="1"/>
        <w:ind w:right="264" w:firstLine="566"/>
        <w:rPr>
          <w:rFonts w:ascii="Symbol" w:hAnsi="Symbol"/>
          <w:sz w:val="20"/>
        </w:rPr>
      </w:pPr>
      <w:r>
        <w:rPr>
          <w:sz w:val="24"/>
        </w:rPr>
        <w:t>организацию и проведение систематических консультаций с педагогами- предметниками по проблемам, связанным с развитием универсальных учебных действий в образовательном</w:t>
      </w:r>
      <w:r>
        <w:rPr>
          <w:spacing w:val="-2"/>
          <w:sz w:val="24"/>
        </w:rPr>
        <w:t xml:space="preserve"> </w:t>
      </w:r>
      <w:r>
        <w:rPr>
          <w:sz w:val="24"/>
        </w:rPr>
        <w:t>процессе;</w:t>
      </w:r>
    </w:p>
    <w:p w:rsidR="00761136" w:rsidRDefault="00190BA0">
      <w:pPr>
        <w:pStyle w:val="a4"/>
        <w:numPr>
          <w:ilvl w:val="1"/>
          <w:numId w:val="59"/>
        </w:numPr>
        <w:tabs>
          <w:tab w:val="left" w:pos="970"/>
        </w:tabs>
        <w:ind w:right="267" w:firstLine="566"/>
        <w:rPr>
          <w:rFonts w:ascii="Symbol" w:hAnsi="Symbol"/>
          <w:sz w:val="20"/>
        </w:rPr>
      </w:pPr>
      <w:r>
        <w:rPr>
          <w:sz w:val="24"/>
        </w:rPr>
        <w:t>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w:t>
      </w:r>
      <w:r>
        <w:rPr>
          <w:spacing w:val="-4"/>
          <w:sz w:val="24"/>
        </w:rPr>
        <w:t xml:space="preserve"> </w:t>
      </w:r>
      <w:r>
        <w:rPr>
          <w:sz w:val="24"/>
        </w:rPr>
        <w:t>уровня;</w:t>
      </w:r>
    </w:p>
    <w:p w:rsidR="00761136" w:rsidRDefault="00190BA0">
      <w:pPr>
        <w:pStyle w:val="a4"/>
        <w:numPr>
          <w:ilvl w:val="1"/>
          <w:numId w:val="59"/>
        </w:numPr>
        <w:tabs>
          <w:tab w:val="left" w:pos="970"/>
        </w:tabs>
        <w:ind w:right="271" w:firstLine="566"/>
        <w:rPr>
          <w:rFonts w:ascii="Symbol" w:hAnsi="Symbol"/>
          <w:sz w:val="20"/>
        </w:rPr>
      </w:pPr>
      <w:r>
        <w:rPr>
          <w:sz w:val="24"/>
        </w:rPr>
        <w:t>организацию разъяснительной/просветительской работы с родителями по проблемам развития УУД у учащихся</w:t>
      </w:r>
      <w:r>
        <w:rPr>
          <w:spacing w:val="1"/>
          <w:sz w:val="24"/>
        </w:rPr>
        <w:t xml:space="preserve"> </w:t>
      </w:r>
      <w:r>
        <w:rPr>
          <w:sz w:val="24"/>
        </w:rPr>
        <w:t>уровня;</w:t>
      </w:r>
    </w:p>
    <w:p w:rsidR="00761136" w:rsidRDefault="00190BA0">
      <w:pPr>
        <w:pStyle w:val="a4"/>
        <w:numPr>
          <w:ilvl w:val="1"/>
          <w:numId w:val="59"/>
        </w:numPr>
        <w:tabs>
          <w:tab w:val="left" w:pos="970"/>
        </w:tabs>
        <w:ind w:right="269" w:firstLine="566"/>
        <w:rPr>
          <w:rFonts w:ascii="Symbol" w:hAnsi="Symbol"/>
          <w:sz w:val="20"/>
        </w:rPr>
      </w:pPr>
      <w:r>
        <w:rPr>
          <w:sz w:val="24"/>
        </w:rPr>
        <w:t>организацию отражения результатов работы по формированию УУД учащихся на сайте образовательной</w:t>
      </w:r>
      <w:r>
        <w:rPr>
          <w:spacing w:val="-3"/>
          <w:sz w:val="24"/>
        </w:rPr>
        <w:t xml:space="preserve"> </w:t>
      </w:r>
      <w:r>
        <w:rPr>
          <w:sz w:val="24"/>
        </w:rPr>
        <w:t>организации.</w:t>
      </w:r>
    </w:p>
    <w:p w:rsidR="00761136" w:rsidRDefault="00190BA0">
      <w:pPr>
        <w:pStyle w:val="a3"/>
        <w:ind w:right="265"/>
      </w:pPr>
      <w:r>
        <w:t>Для подготовки содержания разделов программы по развитию УУД, определенных рабочей группой, реализовано несколько этапов с соблюдением необходимых процедур контроля, коррекции и согласования.</w:t>
      </w:r>
    </w:p>
    <w:p w:rsidR="00761136" w:rsidRDefault="00190BA0">
      <w:pPr>
        <w:ind w:left="262" w:right="265" w:firstLine="566"/>
        <w:jc w:val="both"/>
        <w:rPr>
          <w:sz w:val="24"/>
        </w:rPr>
      </w:pPr>
      <w:r>
        <w:rPr>
          <w:b/>
          <w:sz w:val="24"/>
        </w:rPr>
        <w:t xml:space="preserve">На    подготовительном    этапе    </w:t>
      </w:r>
      <w:r>
        <w:rPr>
          <w:sz w:val="24"/>
        </w:rPr>
        <w:t>рабочая    группа    образовательной   организации проводит аналитические</w:t>
      </w:r>
      <w:r>
        <w:rPr>
          <w:spacing w:val="-4"/>
          <w:sz w:val="24"/>
        </w:rPr>
        <w:t xml:space="preserve"> </w:t>
      </w:r>
      <w:r>
        <w:rPr>
          <w:sz w:val="24"/>
        </w:rPr>
        <w:t>работы:</w:t>
      </w:r>
    </w:p>
    <w:p w:rsidR="00761136" w:rsidRDefault="00190BA0">
      <w:pPr>
        <w:pStyle w:val="a4"/>
        <w:numPr>
          <w:ilvl w:val="1"/>
          <w:numId w:val="59"/>
        </w:numPr>
        <w:tabs>
          <w:tab w:val="left" w:pos="970"/>
        </w:tabs>
        <w:spacing w:before="1"/>
        <w:ind w:right="268" w:firstLine="566"/>
        <w:rPr>
          <w:rFonts w:ascii="Symbol" w:hAnsi="Symbol"/>
          <w:sz w:val="20"/>
        </w:rPr>
      </w:pPr>
      <w:r>
        <w:rPr>
          <w:sz w:val="24"/>
        </w:rPr>
        <w:t>анализирует какая образовательная предметность может быть положена в основу работы по развитию УУД (ряд дисциплин, междисциплинарный</w:t>
      </w:r>
      <w:r>
        <w:rPr>
          <w:spacing w:val="-5"/>
          <w:sz w:val="24"/>
        </w:rPr>
        <w:t xml:space="preserve"> </w:t>
      </w:r>
      <w:r>
        <w:rPr>
          <w:sz w:val="24"/>
        </w:rPr>
        <w:t>материал);</w:t>
      </w:r>
    </w:p>
    <w:p w:rsidR="00761136" w:rsidRDefault="00190BA0">
      <w:pPr>
        <w:pStyle w:val="a4"/>
        <w:numPr>
          <w:ilvl w:val="1"/>
          <w:numId w:val="59"/>
        </w:numPr>
        <w:tabs>
          <w:tab w:val="left" w:pos="970"/>
        </w:tabs>
        <w:ind w:right="269" w:firstLine="566"/>
        <w:rPr>
          <w:rFonts w:ascii="Symbol" w:hAnsi="Symbol"/>
          <w:sz w:val="20"/>
        </w:rPr>
      </w:pPr>
      <w:r>
        <w:rPr>
          <w:sz w:val="24"/>
        </w:rPr>
        <w:t>рассматривает,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w:t>
      </w:r>
      <w:r>
        <w:rPr>
          <w:spacing w:val="-2"/>
          <w:sz w:val="24"/>
        </w:rPr>
        <w:t xml:space="preserve"> </w:t>
      </w:r>
      <w:r>
        <w:rPr>
          <w:sz w:val="24"/>
        </w:rPr>
        <w:t>программы;</w:t>
      </w:r>
    </w:p>
    <w:p w:rsidR="00761136" w:rsidRDefault="00190BA0">
      <w:pPr>
        <w:pStyle w:val="a4"/>
        <w:numPr>
          <w:ilvl w:val="1"/>
          <w:numId w:val="59"/>
        </w:numPr>
        <w:tabs>
          <w:tab w:val="left" w:pos="970"/>
        </w:tabs>
        <w:ind w:right="268" w:firstLine="566"/>
        <w:rPr>
          <w:rFonts w:ascii="Symbol" w:hAnsi="Symbol"/>
          <w:sz w:val="20"/>
        </w:rPr>
      </w:pPr>
      <w:r>
        <w:rPr>
          <w:sz w:val="24"/>
        </w:rPr>
        <w:t>определяет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w:t>
      </w:r>
      <w:r>
        <w:rPr>
          <w:spacing w:val="-1"/>
          <w:sz w:val="24"/>
        </w:rPr>
        <w:t xml:space="preserve"> </w:t>
      </w:r>
      <w:r>
        <w:rPr>
          <w:sz w:val="24"/>
        </w:rPr>
        <w:t>траекторий;</w:t>
      </w:r>
    </w:p>
    <w:p w:rsidR="00761136" w:rsidRDefault="00190BA0">
      <w:pPr>
        <w:pStyle w:val="a4"/>
        <w:numPr>
          <w:ilvl w:val="1"/>
          <w:numId w:val="59"/>
        </w:numPr>
        <w:tabs>
          <w:tab w:val="left" w:pos="970"/>
        </w:tabs>
        <w:ind w:left="970" w:hanging="142"/>
        <w:rPr>
          <w:rFonts w:ascii="Symbol" w:hAnsi="Symbol"/>
          <w:sz w:val="20"/>
        </w:rPr>
      </w:pPr>
      <w:r>
        <w:rPr>
          <w:sz w:val="24"/>
        </w:rPr>
        <w:t>анализирует результаты учащихся по линии развития УУД на предыдущем</w:t>
      </w:r>
      <w:r>
        <w:rPr>
          <w:spacing w:val="-13"/>
          <w:sz w:val="24"/>
        </w:rPr>
        <w:t xml:space="preserve"> </w:t>
      </w:r>
      <w:r>
        <w:rPr>
          <w:sz w:val="24"/>
        </w:rPr>
        <w:t>уровне;</w:t>
      </w:r>
    </w:p>
    <w:p w:rsidR="00761136" w:rsidRDefault="00190BA0">
      <w:pPr>
        <w:pStyle w:val="a4"/>
        <w:numPr>
          <w:ilvl w:val="1"/>
          <w:numId w:val="59"/>
        </w:numPr>
        <w:tabs>
          <w:tab w:val="left" w:pos="970"/>
        </w:tabs>
        <w:ind w:right="268" w:firstLine="566"/>
        <w:rPr>
          <w:rFonts w:ascii="Symbol" w:hAnsi="Symbol"/>
          <w:sz w:val="20"/>
        </w:rPr>
      </w:pPr>
      <w:r>
        <w:rPr>
          <w:sz w:val="24"/>
        </w:rPr>
        <w:t>анализирует и обсуждает опыт применения успешных практик, в том числе с использованием информационных ресурсов образовательной</w:t>
      </w:r>
      <w:r>
        <w:rPr>
          <w:spacing w:val="-3"/>
          <w:sz w:val="24"/>
        </w:rPr>
        <w:t xml:space="preserve"> </w:t>
      </w:r>
      <w:r>
        <w:rPr>
          <w:sz w:val="24"/>
        </w:rPr>
        <w:t>организации.</w:t>
      </w:r>
    </w:p>
    <w:p w:rsidR="00761136" w:rsidRDefault="00190BA0">
      <w:pPr>
        <w:pStyle w:val="a3"/>
        <w:ind w:right="266"/>
      </w:pPr>
      <w:r>
        <w:rPr>
          <w:b/>
        </w:rPr>
        <w:t xml:space="preserve">На основном этапе </w:t>
      </w:r>
      <w:r>
        <w:t>проводится работа по разработке общей стратегии развития УУД, организации и механизма реализации задач программы, раскрываются направления и ожидаемые результаты работы развития УУД, описываются специальные требования к условиям реализации программы развития УУД.</w:t>
      </w:r>
    </w:p>
    <w:p w:rsidR="00761136" w:rsidRDefault="00190BA0">
      <w:pPr>
        <w:pStyle w:val="a3"/>
        <w:ind w:right="268"/>
      </w:pPr>
      <w:r>
        <w:rPr>
          <w:b/>
        </w:rPr>
        <w:t xml:space="preserve">На заключительном этапе </w:t>
      </w:r>
      <w:r>
        <w:t>осуществляется внутренняя экспертиза программы, её доработка, проводится обсуждение хода реализации программы на школьных методических семинарах.</w:t>
      </w:r>
    </w:p>
    <w:p w:rsidR="00761136" w:rsidRDefault="00190BA0">
      <w:pPr>
        <w:pStyle w:val="a3"/>
        <w:ind w:right="265"/>
      </w:pPr>
      <w:r>
        <w:t>Итоговый текст программы развития УУД согласовывается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анализируются результаты и внесятся необходимые коррективы, которые обсуждаются предварительно с педагогами-предметниками в рамках индивидуальных консультаций.</w:t>
      </w:r>
    </w:p>
    <w:p w:rsidR="00761136" w:rsidRDefault="00190BA0">
      <w:pPr>
        <w:pStyle w:val="a3"/>
        <w:spacing w:before="1"/>
        <w:ind w:right="266"/>
      </w:pPr>
      <w:r>
        <w:t>Формы взаимодействия - педагогические советы, совещания и встречи рабочих групп, проводятся регулярно.</w:t>
      </w:r>
    </w:p>
    <w:p w:rsidR="00761136" w:rsidRDefault="00190BA0">
      <w:pPr>
        <w:pStyle w:val="a3"/>
        <w:jc w:val="left"/>
      </w:pPr>
      <w: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761136" w:rsidRDefault="00190BA0">
      <w:pPr>
        <w:pStyle w:val="a4"/>
        <w:numPr>
          <w:ilvl w:val="2"/>
          <w:numId w:val="54"/>
        </w:numPr>
        <w:tabs>
          <w:tab w:val="left" w:pos="1429"/>
        </w:tabs>
        <w:spacing w:before="5"/>
        <w:ind w:left="262" w:right="1196" w:firstLine="566"/>
        <w:jc w:val="left"/>
        <w:rPr>
          <w:b/>
          <w:sz w:val="24"/>
        </w:rPr>
      </w:pPr>
      <w:r>
        <w:rPr>
          <w:b/>
          <w:sz w:val="24"/>
        </w:rPr>
        <w:t>Цели и задачи программы, описание ее места и роли в реализации требований</w:t>
      </w:r>
      <w:r>
        <w:rPr>
          <w:b/>
          <w:spacing w:val="-1"/>
          <w:sz w:val="24"/>
        </w:rPr>
        <w:t xml:space="preserve"> </w:t>
      </w:r>
      <w:r>
        <w:rPr>
          <w:b/>
          <w:sz w:val="24"/>
        </w:rPr>
        <w:t>ФГОС</w:t>
      </w:r>
    </w:p>
    <w:p w:rsidR="00761136" w:rsidRDefault="00190BA0">
      <w:pPr>
        <w:pStyle w:val="a3"/>
        <w:tabs>
          <w:tab w:val="left" w:pos="1790"/>
          <w:tab w:val="left" w:pos="3288"/>
          <w:tab w:val="left" w:pos="4521"/>
          <w:tab w:val="left" w:pos="5264"/>
          <w:tab w:val="left" w:pos="6372"/>
          <w:tab w:val="left" w:pos="7881"/>
        </w:tabs>
        <w:ind w:right="262"/>
        <w:jc w:val="left"/>
      </w:pPr>
      <w:r>
        <w:rPr>
          <w:b/>
        </w:rPr>
        <w:t>Целью</w:t>
      </w:r>
      <w:r>
        <w:rPr>
          <w:b/>
        </w:rPr>
        <w:tab/>
        <w:t>программы</w:t>
      </w:r>
      <w:r>
        <w:rPr>
          <w:b/>
        </w:rPr>
        <w:tab/>
        <w:t>развития</w:t>
      </w:r>
      <w:r>
        <w:rPr>
          <w:b/>
        </w:rPr>
        <w:tab/>
        <w:t>УУД</w:t>
      </w:r>
      <w:r>
        <w:rPr>
          <w:b/>
        </w:rPr>
        <w:tab/>
      </w:r>
      <w:r>
        <w:t>является</w:t>
      </w:r>
      <w:r>
        <w:tab/>
        <w:t>обеспечение</w:t>
      </w:r>
      <w:r>
        <w:tab/>
        <w:t>организационно- методических условий для реализации системно-деятельностного подхода, положенного</w:t>
      </w:r>
      <w:r>
        <w:rPr>
          <w:spacing w:val="19"/>
        </w:rPr>
        <w:t xml:space="preserve"> </w:t>
      </w:r>
      <w:r>
        <w:t>в</w:t>
      </w:r>
    </w:p>
    <w:p w:rsidR="00761136" w:rsidRDefault="00761136">
      <w:pPr>
        <w:sectPr w:rsidR="00761136">
          <w:pgSz w:w="11910" w:h="16840"/>
          <w:pgMar w:top="1040" w:right="580" w:bottom="1260" w:left="1440" w:header="0" w:footer="1021" w:gutter="0"/>
          <w:cols w:space="720"/>
        </w:sectPr>
      </w:pPr>
    </w:p>
    <w:p w:rsidR="00761136" w:rsidRDefault="00190BA0">
      <w:pPr>
        <w:pStyle w:val="a3"/>
        <w:spacing w:before="66"/>
        <w:ind w:right="265" w:firstLine="0"/>
      </w:pPr>
      <w:r>
        <w:lastRenderedPageBreak/>
        <w:t>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761136" w:rsidRDefault="00190BA0">
      <w:pPr>
        <w:pStyle w:val="a3"/>
        <w:ind w:right="271"/>
        <w:rPr>
          <w:b/>
        </w:rPr>
      </w:pPr>
      <w:r>
        <w:t xml:space="preserve">В соответствии с указанной целью программа развития УУД в основной школе определяет </w:t>
      </w:r>
      <w:r>
        <w:rPr>
          <w:b/>
        </w:rPr>
        <w:t>следующие задачи:</w:t>
      </w:r>
    </w:p>
    <w:p w:rsidR="00761136" w:rsidRDefault="00190BA0">
      <w:pPr>
        <w:pStyle w:val="a4"/>
        <w:numPr>
          <w:ilvl w:val="1"/>
          <w:numId w:val="59"/>
        </w:numPr>
        <w:tabs>
          <w:tab w:val="left" w:pos="970"/>
        </w:tabs>
        <w:spacing w:before="1"/>
        <w:ind w:right="271" w:firstLine="566"/>
        <w:rPr>
          <w:rFonts w:ascii="Symbol" w:hAnsi="Symbol"/>
          <w:sz w:val="20"/>
        </w:rPr>
      </w:pPr>
      <w:r>
        <w:rPr>
          <w:sz w:val="24"/>
        </w:rPr>
        <w:t>организация взаимодействия педагогов и обучающихся и их родителей по развитию универсальных учебных действий в основной школе;</w:t>
      </w:r>
    </w:p>
    <w:p w:rsidR="00761136" w:rsidRDefault="00190BA0">
      <w:pPr>
        <w:pStyle w:val="a4"/>
        <w:numPr>
          <w:ilvl w:val="1"/>
          <w:numId w:val="59"/>
        </w:numPr>
        <w:tabs>
          <w:tab w:val="left" w:pos="970"/>
        </w:tabs>
        <w:ind w:right="266" w:firstLine="566"/>
        <w:rPr>
          <w:rFonts w:ascii="Symbol" w:hAnsi="Symbol"/>
          <w:sz w:val="20"/>
        </w:rPr>
      </w:pPr>
      <w:r>
        <w:rPr>
          <w:sz w:val="24"/>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761136" w:rsidRDefault="00190BA0">
      <w:pPr>
        <w:pStyle w:val="a4"/>
        <w:numPr>
          <w:ilvl w:val="1"/>
          <w:numId w:val="59"/>
        </w:numPr>
        <w:tabs>
          <w:tab w:val="left" w:pos="970"/>
        </w:tabs>
        <w:ind w:right="273" w:firstLine="566"/>
        <w:rPr>
          <w:rFonts w:ascii="Symbol" w:hAnsi="Symbol"/>
          <w:sz w:val="20"/>
        </w:rPr>
      </w:pPr>
      <w:r>
        <w:rPr>
          <w:sz w:val="24"/>
        </w:rPr>
        <w:t>включение развивающих задач как в урочную, так и внеурочную деятельность обучающихся;</w:t>
      </w:r>
    </w:p>
    <w:p w:rsidR="00761136" w:rsidRDefault="00190BA0">
      <w:pPr>
        <w:pStyle w:val="a4"/>
        <w:numPr>
          <w:ilvl w:val="1"/>
          <w:numId w:val="59"/>
        </w:numPr>
        <w:tabs>
          <w:tab w:val="left" w:pos="970"/>
        </w:tabs>
        <w:ind w:right="273" w:firstLine="566"/>
        <w:rPr>
          <w:rFonts w:ascii="Symbol" w:hAnsi="Symbol"/>
          <w:sz w:val="20"/>
        </w:rPr>
      </w:pPr>
      <w:r>
        <w:rPr>
          <w:sz w:val="24"/>
        </w:rPr>
        <w:t>обеспечение преемственности и особенностей программы развития универсальных учебных действий при переходе от начального к основному общему</w:t>
      </w:r>
      <w:r>
        <w:rPr>
          <w:spacing w:val="-17"/>
          <w:sz w:val="24"/>
        </w:rPr>
        <w:t xml:space="preserve"> </w:t>
      </w:r>
      <w:r>
        <w:rPr>
          <w:sz w:val="24"/>
        </w:rPr>
        <w:t>образованию.</w:t>
      </w:r>
    </w:p>
    <w:p w:rsidR="00761136" w:rsidRDefault="00190BA0">
      <w:pPr>
        <w:pStyle w:val="a3"/>
        <w:ind w:right="274"/>
      </w:pPr>
      <w: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761136" w:rsidRDefault="00190BA0">
      <w:pPr>
        <w:pStyle w:val="a3"/>
        <w:ind w:right="271"/>
      </w:pPr>
      <w: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761136" w:rsidRDefault="00190BA0">
      <w:pPr>
        <w:pStyle w:val="a4"/>
        <w:numPr>
          <w:ilvl w:val="2"/>
          <w:numId w:val="54"/>
        </w:numPr>
        <w:tabs>
          <w:tab w:val="left" w:pos="1652"/>
        </w:tabs>
        <w:spacing w:before="5"/>
        <w:ind w:left="341" w:right="349" w:firstLine="710"/>
        <w:jc w:val="both"/>
        <w:rPr>
          <w:b/>
          <w:sz w:val="24"/>
        </w:rPr>
      </w:pPr>
      <w:r>
        <w:rPr>
          <w:b/>
          <w:sz w:val="24"/>
        </w:rPr>
        <w:t>Описание понятий, функций, состава и характеристик универсальных учебных действий (регулятивных, познавательных и коммуникативных) и их</w:t>
      </w:r>
      <w:r>
        <w:rPr>
          <w:b/>
          <w:spacing w:val="-16"/>
          <w:sz w:val="24"/>
        </w:rPr>
        <w:t xml:space="preserve"> </w:t>
      </w:r>
      <w:r>
        <w:rPr>
          <w:b/>
          <w:sz w:val="24"/>
        </w:rPr>
        <w:t>связи</w:t>
      </w:r>
    </w:p>
    <w:p w:rsidR="00761136" w:rsidRDefault="00190BA0">
      <w:pPr>
        <w:ind w:left="569" w:right="580" w:firstLine="1"/>
        <w:jc w:val="center"/>
        <w:rPr>
          <w:b/>
          <w:sz w:val="24"/>
        </w:rPr>
      </w:pPr>
      <w:r>
        <w:rPr>
          <w:b/>
          <w:sz w:val="24"/>
        </w:rPr>
        <w:t>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761136" w:rsidRDefault="00190BA0">
      <w:pPr>
        <w:spacing w:line="272" w:lineRule="exact"/>
        <w:ind w:left="828"/>
        <w:jc w:val="both"/>
        <w:rPr>
          <w:sz w:val="24"/>
        </w:rPr>
      </w:pPr>
      <w:r>
        <w:rPr>
          <w:b/>
          <w:sz w:val="24"/>
        </w:rPr>
        <w:t xml:space="preserve">К принципам формирования УУД </w:t>
      </w:r>
      <w:r>
        <w:rPr>
          <w:sz w:val="24"/>
        </w:rPr>
        <w:t>в основной школе можно отнести следующие:</w:t>
      </w:r>
    </w:p>
    <w:p w:rsidR="00761136" w:rsidRDefault="00190BA0">
      <w:pPr>
        <w:pStyle w:val="a4"/>
        <w:numPr>
          <w:ilvl w:val="0"/>
          <w:numId w:val="53"/>
        </w:numPr>
        <w:tabs>
          <w:tab w:val="left" w:pos="1677"/>
          <w:tab w:val="left" w:pos="1678"/>
        </w:tabs>
        <w:ind w:right="271" w:firstLine="566"/>
        <w:jc w:val="both"/>
        <w:rPr>
          <w:sz w:val="24"/>
        </w:rPr>
      </w:pPr>
      <w:r>
        <w:rPr>
          <w:sz w:val="24"/>
        </w:rPr>
        <w:t>формирование УУД – задача, сквозная для всего образовательного процесса (урочная, внеурочная</w:t>
      </w:r>
      <w:r>
        <w:rPr>
          <w:spacing w:val="-1"/>
          <w:sz w:val="24"/>
        </w:rPr>
        <w:t xml:space="preserve"> </w:t>
      </w:r>
      <w:r>
        <w:rPr>
          <w:sz w:val="24"/>
        </w:rPr>
        <w:t>деятельность);</w:t>
      </w:r>
    </w:p>
    <w:p w:rsidR="00761136" w:rsidRDefault="00190BA0">
      <w:pPr>
        <w:pStyle w:val="a4"/>
        <w:numPr>
          <w:ilvl w:val="0"/>
          <w:numId w:val="53"/>
        </w:numPr>
        <w:tabs>
          <w:tab w:val="left" w:pos="1677"/>
          <w:tab w:val="left" w:pos="1678"/>
        </w:tabs>
        <w:ind w:right="270" w:firstLine="566"/>
        <w:jc w:val="both"/>
        <w:rPr>
          <w:sz w:val="24"/>
        </w:rPr>
      </w:pPr>
      <w:r>
        <w:rPr>
          <w:sz w:val="24"/>
        </w:rPr>
        <w:t>формирование УУД обязательно требует работы с предметным или междисциплинарным</w:t>
      </w:r>
      <w:r>
        <w:rPr>
          <w:spacing w:val="-3"/>
          <w:sz w:val="24"/>
        </w:rPr>
        <w:t xml:space="preserve"> </w:t>
      </w:r>
      <w:r>
        <w:rPr>
          <w:sz w:val="24"/>
        </w:rPr>
        <w:t>содержанием;</w:t>
      </w:r>
    </w:p>
    <w:p w:rsidR="00761136" w:rsidRDefault="00190BA0">
      <w:pPr>
        <w:pStyle w:val="a4"/>
        <w:numPr>
          <w:ilvl w:val="0"/>
          <w:numId w:val="53"/>
        </w:numPr>
        <w:tabs>
          <w:tab w:val="left" w:pos="1677"/>
          <w:tab w:val="left" w:pos="1678"/>
        </w:tabs>
        <w:spacing w:before="1"/>
        <w:ind w:right="266" w:firstLine="566"/>
        <w:jc w:val="both"/>
        <w:rPr>
          <w:sz w:val="24"/>
        </w:rPr>
      </w:pPr>
      <w:r>
        <w:rPr>
          <w:sz w:val="24"/>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w:t>
      </w:r>
      <w:r>
        <w:rPr>
          <w:spacing w:val="-5"/>
          <w:sz w:val="24"/>
        </w:rPr>
        <w:t xml:space="preserve"> </w:t>
      </w:r>
      <w:r>
        <w:rPr>
          <w:sz w:val="24"/>
        </w:rPr>
        <w:t>УУД;</w:t>
      </w:r>
    </w:p>
    <w:p w:rsidR="00761136" w:rsidRDefault="00190BA0">
      <w:pPr>
        <w:pStyle w:val="a4"/>
        <w:numPr>
          <w:ilvl w:val="0"/>
          <w:numId w:val="53"/>
        </w:numPr>
        <w:tabs>
          <w:tab w:val="left" w:pos="1677"/>
          <w:tab w:val="left" w:pos="1678"/>
        </w:tabs>
        <w:ind w:right="271" w:firstLine="566"/>
        <w:jc w:val="both"/>
        <w:rPr>
          <w:sz w:val="24"/>
        </w:rPr>
      </w:pPr>
      <w:r>
        <w:rPr>
          <w:sz w:val="24"/>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w:t>
      </w:r>
      <w:r>
        <w:rPr>
          <w:spacing w:val="-1"/>
          <w:sz w:val="24"/>
        </w:rPr>
        <w:t xml:space="preserve"> </w:t>
      </w:r>
      <w:r>
        <w:rPr>
          <w:sz w:val="24"/>
        </w:rPr>
        <w:t>ИКТ;</w:t>
      </w:r>
    </w:p>
    <w:p w:rsidR="00761136" w:rsidRDefault="00190BA0">
      <w:pPr>
        <w:pStyle w:val="a4"/>
        <w:numPr>
          <w:ilvl w:val="0"/>
          <w:numId w:val="53"/>
        </w:numPr>
        <w:tabs>
          <w:tab w:val="left" w:pos="1677"/>
          <w:tab w:val="left" w:pos="1678"/>
        </w:tabs>
        <w:ind w:right="270" w:firstLine="566"/>
        <w:jc w:val="both"/>
        <w:rPr>
          <w:sz w:val="24"/>
        </w:rPr>
      </w:pPr>
      <w:r>
        <w:rPr>
          <w:sz w:val="24"/>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w:t>
      </w:r>
      <w:r>
        <w:rPr>
          <w:spacing w:val="2"/>
          <w:sz w:val="24"/>
        </w:rPr>
        <w:t xml:space="preserve"> </w:t>
      </w:r>
      <w:r>
        <w:rPr>
          <w:sz w:val="24"/>
        </w:rPr>
        <w:t>учащегося);</w:t>
      </w:r>
    </w:p>
    <w:p w:rsidR="00761136" w:rsidRDefault="00190BA0">
      <w:pPr>
        <w:pStyle w:val="a4"/>
        <w:numPr>
          <w:ilvl w:val="0"/>
          <w:numId w:val="53"/>
        </w:numPr>
        <w:tabs>
          <w:tab w:val="left" w:pos="1677"/>
          <w:tab w:val="left" w:pos="1678"/>
        </w:tabs>
        <w:ind w:right="271" w:firstLine="566"/>
        <w:jc w:val="both"/>
        <w:rPr>
          <w:sz w:val="24"/>
        </w:rPr>
      </w:pPr>
      <w:r>
        <w:rPr>
          <w:sz w:val="24"/>
        </w:rPr>
        <w:t>при составлении учебного плана и расписания должен быть сделан акцент на нелинейность, наличие элективных компонентов, вариативность,</w:t>
      </w:r>
      <w:r>
        <w:rPr>
          <w:spacing w:val="-25"/>
          <w:sz w:val="24"/>
        </w:rPr>
        <w:t xml:space="preserve"> </w:t>
      </w:r>
      <w:r>
        <w:rPr>
          <w:sz w:val="24"/>
        </w:rPr>
        <w:t>индивидуализацию.</w:t>
      </w:r>
    </w:p>
    <w:p w:rsidR="00761136" w:rsidRDefault="00190BA0">
      <w:pPr>
        <w:pStyle w:val="a3"/>
        <w:ind w:right="270"/>
      </w:pPr>
      <w:r>
        <w:t>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w:t>
      </w:r>
    </w:p>
    <w:p w:rsidR="00761136" w:rsidRDefault="00761136">
      <w:pPr>
        <w:sectPr w:rsidR="00761136">
          <w:pgSz w:w="11910" w:h="16840"/>
          <w:pgMar w:top="1040" w:right="580" w:bottom="1260" w:left="1440" w:header="0" w:footer="1021" w:gutter="0"/>
          <w:cols w:space="720"/>
        </w:sectPr>
      </w:pPr>
    </w:p>
    <w:p w:rsidR="00761136" w:rsidRDefault="00190BA0">
      <w:pPr>
        <w:pStyle w:val="a3"/>
        <w:spacing w:before="66"/>
        <w:ind w:right="273"/>
      </w:pPr>
      <w:r>
        <w:lastRenderedPageBreak/>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w:t>
      </w:r>
      <w:r>
        <w:rPr>
          <w:spacing w:val="3"/>
        </w:rPr>
        <w:t xml:space="preserve"> </w:t>
      </w:r>
      <w:r>
        <w:t>общении.</w:t>
      </w:r>
    </w:p>
    <w:p w:rsidR="00761136" w:rsidRDefault="00190BA0">
      <w:pPr>
        <w:pStyle w:val="a3"/>
        <w:spacing w:before="1"/>
        <w:ind w:right="268"/>
      </w:pPr>
      <w:r>
        <w:t>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w:t>
      </w:r>
    </w:p>
    <w:p w:rsidR="00761136" w:rsidRDefault="00190BA0">
      <w:pPr>
        <w:pStyle w:val="a3"/>
        <w:ind w:right="271"/>
      </w:pPr>
      <w: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761136" w:rsidRDefault="00190BA0">
      <w:pPr>
        <w:pStyle w:val="a4"/>
        <w:numPr>
          <w:ilvl w:val="2"/>
          <w:numId w:val="54"/>
        </w:numPr>
        <w:tabs>
          <w:tab w:val="left" w:pos="2041"/>
        </w:tabs>
        <w:spacing w:before="5" w:line="274" w:lineRule="exact"/>
        <w:ind w:left="2040" w:hanging="601"/>
        <w:jc w:val="both"/>
        <w:rPr>
          <w:b/>
          <w:sz w:val="24"/>
        </w:rPr>
      </w:pPr>
      <w:r>
        <w:rPr>
          <w:b/>
          <w:sz w:val="24"/>
        </w:rPr>
        <w:t>Типовые задачи применения универсальных учебных</w:t>
      </w:r>
      <w:r>
        <w:rPr>
          <w:b/>
          <w:spacing w:val="-10"/>
          <w:sz w:val="24"/>
        </w:rPr>
        <w:t xml:space="preserve"> </w:t>
      </w:r>
      <w:r>
        <w:rPr>
          <w:b/>
          <w:sz w:val="24"/>
        </w:rPr>
        <w:t>действий</w:t>
      </w:r>
    </w:p>
    <w:p w:rsidR="00761136" w:rsidRDefault="00190BA0">
      <w:pPr>
        <w:pStyle w:val="a3"/>
        <w:ind w:right="262"/>
      </w:pPr>
      <w: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761136" w:rsidRDefault="00190BA0">
      <w:pPr>
        <w:ind w:left="828"/>
        <w:rPr>
          <w:sz w:val="24"/>
        </w:rPr>
      </w:pPr>
      <w:r>
        <w:rPr>
          <w:sz w:val="24"/>
        </w:rPr>
        <w:t xml:space="preserve">Различаются </w:t>
      </w:r>
      <w:r>
        <w:rPr>
          <w:b/>
          <w:sz w:val="24"/>
        </w:rPr>
        <w:t>два типа заданий</w:t>
      </w:r>
      <w:r>
        <w:rPr>
          <w:sz w:val="24"/>
        </w:rPr>
        <w:t>, связанных с УУД:</w:t>
      </w:r>
    </w:p>
    <w:p w:rsidR="00761136" w:rsidRDefault="00190BA0">
      <w:pPr>
        <w:pStyle w:val="a4"/>
        <w:numPr>
          <w:ilvl w:val="0"/>
          <w:numId w:val="52"/>
        </w:numPr>
        <w:tabs>
          <w:tab w:val="left" w:pos="970"/>
        </w:tabs>
        <w:jc w:val="left"/>
        <w:rPr>
          <w:sz w:val="24"/>
        </w:rPr>
      </w:pPr>
      <w:r>
        <w:rPr>
          <w:sz w:val="24"/>
        </w:rPr>
        <w:t>задания, позволяющие в рамках образовательного процесса сформировать</w:t>
      </w:r>
      <w:r>
        <w:rPr>
          <w:spacing w:val="-13"/>
          <w:sz w:val="24"/>
        </w:rPr>
        <w:t xml:space="preserve"> </w:t>
      </w:r>
      <w:r>
        <w:rPr>
          <w:sz w:val="24"/>
        </w:rPr>
        <w:t>УУД;</w:t>
      </w:r>
    </w:p>
    <w:p w:rsidR="00761136" w:rsidRDefault="00190BA0">
      <w:pPr>
        <w:pStyle w:val="a4"/>
        <w:numPr>
          <w:ilvl w:val="0"/>
          <w:numId w:val="52"/>
        </w:numPr>
        <w:tabs>
          <w:tab w:val="left" w:pos="970"/>
        </w:tabs>
        <w:jc w:val="left"/>
        <w:rPr>
          <w:sz w:val="24"/>
        </w:rPr>
      </w:pPr>
      <w:r>
        <w:rPr>
          <w:sz w:val="24"/>
        </w:rPr>
        <w:t>задания, позволяющие диагностировать уровень сформированности</w:t>
      </w:r>
      <w:r>
        <w:rPr>
          <w:spacing w:val="-7"/>
          <w:sz w:val="24"/>
        </w:rPr>
        <w:t xml:space="preserve"> </w:t>
      </w:r>
      <w:r>
        <w:rPr>
          <w:sz w:val="24"/>
        </w:rPr>
        <w:t>УУД.</w:t>
      </w:r>
    </w:p>
    <w:p w:rsidR="00761136" w:rsidRDefault="00190BA0">
      <w:pPr>
        <w:pStyle w:val="a3"/>
        <w:ind w:right="271"/>
      </w:pPr>
      <w:r>
        <w:rPr>
          <w:b/>
        </w:rPr>
        <w:t xml:space="preserve">В первом случае </w:t>
      </w:r>
      <w:r>
        <w:t>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761136" w:rsidRDefault="00190BA0">
      <w:pPr>
        <w:pStyle w:val="a3"/>
        <w:ind w:right="268"/>
      </w:pPr>
      <w:r>
        <w:rPr>
          <w:b/>
        </w:rPr>
        <w:t xml:space="preserve">Во втором случае </w:t>
      </w:r>
      <w:r>
        <w:t>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761136" w:rsidRDefault="00190BA0">
      <w:pPr>
        <w:ind w:left="828"/>
        <w:jc w:val="both"/>
        <w:rPr>
          <w:sz w:val="24"/>
        </w:rPr>
      </w:pPr>
      <w:r>
        <w:rPr>
          <w:sz w:val="24"/>
        </w:rPr>
        <w:t xml:space="preserve">В основной школе возможно использовать в том числе </w:t>
      </w:r>
      <w:r>
        <w:rPr>
          <w:b/>
          <w:sz w:val="24"/>
        </w:rPr>
        <w:t>следующие типы задач</w:t>
      </w:r>
      <w:r>
        <w:rPr>
          <w:sz w:val="24"/>
        </w:rPr>
        <w:t>:</w:t>
      </w:r>
    </w:p>
    <w:p w:rsidR="00761136" w:rsidRDefault="00190BA0">
      <w:pPr>
        <w:pStyle w:val="a4"/>
        <w:numPr>
          <w:ilvl w:val="0"/>
          <w:numId w:val="51"/>
        </w:numPr>
        <w:tabs>
          <w:tab w:val="left" w:pos="1069"/>
        </w:tabs>
        <w:spacing w:before="3" w:line="274" w:lineRule="exact"/>
        <w:ind w:hanging="241"/>
        <w:rPr>
          <w:b/>
          <w:sz w:val="24"/>
        </w:rPr>
      </w:pPr>
      <w:r>
        <w:rPr>
          <w:b/>
          <w:sz w:val="24"/>
        </w:rPr>
        <w:t>Задачи, формирующие коммуникативные</w:t>
      </w:r>
      <w:r>
        <w:rPr>
          <w:b/>
          <w:spacing w:val="-4"/>
          <w:sz w:val="24"/>
        </w:rPr>
        <w:t xml:space="preserve"> </w:t>
      </w:r>
      <w:r>
        <w:rPr>
          <w:b/>
          <w:sz w:val="24"/>
        </w:rPr>
        <w:t>УУД:</w:t>
      </w:r>
    </w:p>
    <w:p w:rsidR="00761136" w:rsidRDefault="00190BA0">
      <w:pPr>
        <w:pStyle w:val="a4"/>
        <w:numPr>
          <w:ilvl w:val="1"/>
          <w:numId w:val="59"/>
        </w:numPr>
        <w:tabs>
          <w:tab w:val="left" w:pos="970"/>
        </w:tabs>
        <w:spacing w:line="274" w:lineRule="exact"/>
        <w:ind w:left="970" w:hanging="142"/>
        <w:jc w:val="left"/>
        <w:rPr>
          <w:rFonts w:ascii="Symbol" w:hAnsi="Symbol"/>
          <w:sz w:val="20"/>
        </w:rPr>
      </w:pPr>
      <w:r>
        <w:rPr>
          <w:sz w:val="24"/>
        </w:rPr>
        <w:t>на учет позиции партнера;</w:t>
      </w:r>
    </w:p>
    <w:p w:rsidR="00761136" w:rsidRDefault="00190BA0">
      <w:pPr>
        <w:pStyle w:val="a4"/>
        <w:numPr>
          <w:ilvl w:val="1"/>
          <w:numId w:val="59"/>
        </w:numPr>
        <w:tabs>
          <w:tab w:val="left" w:pos="970"/>
        </w:tabs>
        <w:ind w:left="970" w:hanging="142"/>
        <w:jc w:val="left"/>
        <w:rPr>
          <w:rFonts w:ascii="Symbol" w:hAnsi="Symbol"/>
          <w:sz w:val="20"/>
        </w:rPr>
      </w:pPr>
      <w:r>
        <w:rPr>
          <w:sz w:val="24"/>
        </w:rPr>
        <w:t>на организацию и осуществление</w:t>
      </w:r>
      <w:r>
        <w:rPr>
          <w:spacing w:val="-3"/>
          <w:sz w:val="24"/>
        </w:rPr>
        <w:t xml:space="preserve"> </w:t>
      </w:r>
      <w:r>
        <w:rPr>
          <w:sz w:val="24"/>
        </w:rPr>
        <w:t>сотрудничества;</w:t>
      </w:r>
    </w:p>
    <w:p w:rsidR="00761136" w:rsidRDefault="00190BA0">
      <w:pPr>
        <w:pStyle w:val="a4"/>
        <w:numPr>
          <w:ilvl w:val="1"/>
          <w:numId w:val="59"/>
        </w:numPr>
        <w:tabs>
          <w:tab w:val="left" w:pos="970"/>
        </w:tabs>
        <w:ind w:left="970" w:hanging="142"/>
        <w:jc w:val="left"/>
        <w:rPr>
          <w:rFonts w:ascii="Symbol" w:hAnsi="Symbol"/>
          <w:sz w:val="20"/>
        </w:rPr>
      </w:pPr>
      <w:r>
        <w:rPr>
          <w:sz w:val="24"/>
        </w:rPr>
        <w:t>на передачу информации и отображение предметного</w:t>
      </w:r>
      <w:r>
        <w:rPr>
          <w:spacing w:val="-12"/>
          <w:sz w:val="24"/>
        </w:rPr>
        <w:t xml:space="preserve"> </w:t>
      </w:r>
      <w:r>
        <w:rPr>
          <w:sz w:val="24"/>
        </w:rPr>
        <w:t>содержания;</w:t>
      </w:r>
    </w:p>
    <w:p w:rsidR="00761136" w:rsidRDefault="00190BA0">
      <w:pPr>
        <w:pStyle w:val="a4"/>
        <w:numPr>
          <w:ilvl w:val="1"/>
          <w:numId w:val="59"/>
        </w:numPr>
        <w:tabs>
          <w:tab w:val="left" w:pos="970"/>
        </w:tabs>
        <w:ind w:left="970" w:hanging="142"/>
        <w:jc w:val="left"/>
        <w:rPr>
          <w:rFonts w:ascii="Symbol" w:hAnsi="Symbol"/>
          <w:sz w:val="20"/>
        </w:rPr>
      </w:pPr>
      <w:r>
        <w:rPr>
          <w:sz w:val="24"/>
        </w:rPr>
        <w:t>тренинги коммуникативных</w:t>
      </w:r>
      <w:r>
        <w:rPr>
          <w:spacing w:val="-2"/>
          <w:sz w:val="24"/>
        </w:rPr>
        <w:t xml:space="preserve"> </w:t>
      </w:r>
      <w:r>
        <w:rPr>
          <w:sz w:val="24"/>
        </w:rPr>
        <w:t>навыков;</w:t>
      </w:r>
    </w:p>
    <w:p w:rsidR="00761136" w:rsidRDefault="00190BA0">
      <w:pPr>
        <w:pStyle w:val="a4"/>
        <w:numPr>
          <w:ilvl w:val="1"/>
          <w:numId w:val="59"/>
        </w:numPr>
        <w:tabs>
          <w:tab w:val="left" w:pos="970"/>
        </w:tabs>
        <w:ind w:left="970" w:hanging="142"/>
        <w:jc w:val="left"/>
        <w:rPr>
          <w:rFonts w:ascii="Symbol" w:hAnsi="Symbol"/>
          <w:sz w:val="20"/>
        </w:rPr>
      </w:pPr>
      <w:r>
        <w:rPr>
          <w:sz w:val="24"/>
        </w:rPr>
        <w:t>ролевые</w:t>
      </w:r>
      <w:r>
        <w:rPr>
          <w:spacing w:val="-2"/>
          <w:sz w:val="24"/>
        </w:rPr>
        <w:t xml:space="preserve"> </w:t>
      </w:r>
      <w:r>
        <w:rPr>
          <w:sz w:val="24"/>
        </w:rPr>
        <w:t>игры.</w:t>
      </w:r>
    </w:p>
    <w:p w:rsidR="00761136" w:rsidRDefault="00190BA0">
      <w:pPr>
        <w:pStyle w:val="a4"/>
        <w:numPr>
          <w:ilvl w:val="0"/>
          <w:numId w:val="51"/>
        </w:numPr>
        <w:tabs>
          <w:tab w:val="left" w:pos="1069"/>
        </w:tabs>
        <w:spacing w:before="5" w:line="274" w:lineRule="exact"/>
        <w:ind w:hanging="241"/>
        <w:rPr>
          <w:b/>
          <w:sz w:val="24"/>
        </w:rPr>
      </w:pPr>
      <w:r>
        <w:rPr>
          <w:b/>
          <w:sz w:val="24"/>
        </w:rPr>
        <w:t>Задачи, формирующие познавательные</w:t>
      </w:r>
      <w:r>
        <w:rPr>
          <w:b/>
          <w:spacing w:val="-4"/>
          <w:sz w:val="24"/>
        </w:rPr>
        <w:t xml:space="preserve"> </w:t>
      </w:r>
      <w:r>
        <w:rPr>
          <w:b/>
          <w:sz w:val="24"/>
        </w:rPr>
        <w:t>УУД:</w:t>
      </w:r>
    </w:p>
    <w:p w:rsidR="00761136" w:rsidRDefault="00190BA0">
      <w:pPr>
        <w:pStyle w:val="a4"/>
        <w:numPr>
          <w:ilvl w:val="1"/>
          <w:numId w:val="59"/>
        </w:numPr>
        <w:tabs>
          <w:tab w:val="left" w:pos="970"/>
        </w:tabs>
        <w:spacing w:line="274" w:lineRule="exact"/>
        <w:ind w:left="970" w:hanging="142"/>
        <w:jc w:val="left"/>
        <w:rPr>
          <w:rFonts w:ascii="Symbol" w:hAnsi="Symbol"/>
          <w:sz w:val="20"/>
        </w:rPr>
      </w:pPr>
      <w:r>
        <w:rPr>
          <w:sz w:val="24"/>
        </w:rPr>
        <w:t>проекты на выстраивание стратегии поиска решения</w:t>
      </w:r>
      <w:r>
        <w:rPr>
          <w:spacing w:val="-4"/>
          <w:sz w:val="24"/>
        </w:rPr>
        <w:t xml:space="preserve"> </w:t>
      </w:r>
      <w:r>
        <w:rPr>
          <w:sz w:val="24"/>
        </w:rPr>
        <w:t>задач;</w:t>
      </w:r>
    </w:p>
    <w:p w:rsidR="00761136" w:rsidRDefault="00190BA0">
      <w:pPr>
        <w:pStyle w:val="a4"/>
        <w:numPr>
          <w:ilvl w:val="1"/>
          <w:numId w:val="59"/>
        </w:numPr>
        <w:tabs>
          <w:tab w:val="left" w:pos="970"/>
        </w:tabs>
        <w:ind w:left="970" w:hanging="142"/>
        <w:jc w:val="left"/>
        <w:rPr>
          <w:rFonts w:ascii="Symbol" w:hAnsi="Symbol"/>
          <w:sz w:val="20"/>
        </w:rPr>
      </w:pPr>
      <w:r>
        <w:rPr>
          <w:sz w:val="24"/>
        </w:rPr>
        <w:t>задачи на сериацию, сравнение,</w:t>
      </w:r>
      <w:r>
        <w:rPr>
          <w:spacing w:val="-2"/>
          <w:sz w:val="24"/>
        </w:rPr>
        <w:t xml:space="preserve"> </w:t>
      </w:r>
      <w:r>
        <w:rPr>
          <w:sz w:val="24"/>
        </w:rPr>
        <w:t>оценивание;</w:t>
      </w:r>
    </w:p>
    <w:p w:rsidR="00761136" w:rsidRDefault="00190BA0">
      <w:pPr>
        <w:pStyle w:val="a4"/>
        <w:numPr>
          <w:ilvl w:val="1"/>
          <w:numId w:val="59"/>
        </w:numPr>
        <w:tabs>
          <w:tab w:val="left" w:pos="970"/>
        </w:tabs>
        <w:ind w:left="970" w:hanging="142"/>
        <w:jc w:val="left"/>
        <w:rPr>
          <w:rFonts w:ascii="Symbol" w:hAnsi="Symbol"/>
          <w:sz w:val="20"/>
        </w:rPr>
      </w:pPr>
      <w:r>
        <w:rPr>
          <w:sz w:val="24"/>
        </w:rPr>
        <w:t>проведение эмпирического</w:t>
      </w:r>
      <w:r>
        <w:rPr>
          <w:spacing w:val="-16"/>
          <w:sz w:val="24"/>
        </w:rPr>
        <w:t xml:space="preserve"> </w:t>
      </w:r>
      <w:r>
        <w:rPr>
          <w:sz w:val="24"/>
        </w:rPr>
        <w:t>исследования;</w:t>
      </w:r>
    </w:p>
    <w:p w:rsidR="00761136" w:rsidRDefault="00190BA0">
      <w:pPr>
        <w:pStyle w:val="a4"/>
        <w:numPr>
          <w:ilvl w:val="1"/>
          <w:numId w:val="59"/>
        </w:numPr>
        <w:tabs>
          <w:tab w:val="left" w:pos="970"/>
        </w:tabs>
        <w:ind w:left="970" w:hanging="142"/>
        <w:jc w:val="left"/>
        <w:rPr>
          <w:rFonts w:ascii="Symbol" w:hAnsi="Symbol"/>
          <w:sz w:val="20"/>
        </w:rPr>
      </w:pPr>
      <w:r>
        <w:rPr>
          <w:sz w:val="24"/>
        </w:rPr>
        <w:t>проведение теоретического</w:t>
      </w:r>
      <w:r>
        <w:rPr>
          <w:spacing w:val="-11"/>
          <w:sz w:val="24"/>
        </w:rPr>
        <w:t xml:space="preserve"> </w:t>
      </w:r>
      <w:r>
        <w:rPr>
          <w:sz w:val="24"/>
        </w:rPr>
        <w:t>исследования;</w:t>
      </w:r>
    </w:p>
    <w:p w:rsidR="00761136" w:rsidRDefault="00190BA0">
      <w:pPr>
        <w:pStyle w:val="a4"/>
        <w:numPr>
          <w:ilvl w:val="1"/>
          <w:numId w:val="59"/>
        </w:numPr>
        <w:tabs>
          <w:tab w:val="left" w:pos="970"/>
        </w:tabs>
        <w:ind w:left="970" w:hanging="142"/>
        <w:jc w:val="left"/>
        <w:rPr>
          <w:rFonts w:ascii="Symbol" w:hAnsi="Symbol"/>
          <w:sz w:val="20"/>
        </w:rPr>
      </w:pPr>
      <w:r>
        <w:rPr>
          <w:sz w:val="24"/>
        </w:rPr>
        <w:t>смысловое</w:t>
      </w:r>
      <w:r>
        <w:rPr>
          <w:spacing w:val="-2"/>
          <w:sz w:val="24"/>
        </w:rPr>
        <w:t xml:space="preserve"> </w:t>
      </w:r>
      <w:r>
        <w:rPr>
          <w:sz w:val="24"/>
        </w:rPr>
        <w:t>чтение.</w:t>
      </w:r>
    </w:p>
    <w:p w:rsidR="00761136" w:rsidRDefault="00190BA0">
      <w:pPr>
        <w:pStyle w:val="a4"/>
        <w:numPr>
          <w:ilvl w:val="0"/>
          <w:numId w:val="51"/>
        </w:numPr>
        <w:tabs>
          <w:tab w:val="left" w:pos="1069"/>
        </w:tabs>
        <w:spacing w:before="5" w:line="274" w:lineRule="exact"/>
        <w:ind w:hanging="241"/>
        <w:rPr>
          <w:b/>
          <w:sz w:val="24"/>
        </w:rPr>
      </w:pPr>
      <w:r>
        <w:rPr>
          <w:b/>
          <w:sz w:val="24"/>
        </w:rPr>
        <w:t>Задачи, формирующие регулятивные</w:t>
      </w:r>
      <w:r>
        <w:rPr>
          <w:b/>
          <w:spacing w:val="-4"/>
          <w:sz w:val="24"/>
        </w:rPr>
        <w:t xml:space="preserve"> </w:t>
      </w:r>
      <w:r>
        <w:rPr>
          <w:b/>
          <w:sz w:val="24"/>
        </w:rPr>
        <w:t>УУД:</w:t>
      </w:r>
    </w:p>
    <w:p w:rsidR="00761136" w:rsidRDefault="00190BA0">
      <w:pPr>
        <w:pStyle w:val="a4"/>
        <w:numPr>
          <w:ilvl w:val="1"/>
          <w:numId w:val="59"/>
        </w:numPr>
        <w:tabs>
          <w:tab w:val="left" w:pos="970"/>
        </w:tabs>
        <w:spacing w:line="274" w:lineRule="exact"/>
        <w:ind w:left="970" w:hanging="142"/>
        <w:jc w:val="left"/>
        <w:rPr>
          <w:rFonts w:ascii="Symbol" w:hAnsi="Symbol"/>
          <w:sz w:val="20"/>
        </w:rPr>
      </w:pPr>
      <w:r>
        <w:rPr>
          <w:sz w:val="24"/>
        </w:rPr>
        <w:t>на</w:t>
      </w:r>
      <w:r>
        <w:rPr>
          <w:spacing w:val="-2"/>
          <w:sz w:val="24"/>
        </w:rPr>
        <w:t xml:space="preserve"> </w:t>
      </w:r>
      <w:r>
        <w:rPr>
          <w:sz w:val="24"/>
        </w:rPr>
        <w:t>планирование;</w:t>
      </w:r>
    </w:p>
    <w:p w:rsidR="00761136" w:rsidRDefault="00190BA0">
      <w:pPr>
        <w:pStyle w:val="a4"/>
        <w:numPr>
          <w:ilvl w:val="1"/>
          <w:numId w:val="59"/>
        </w:numPr>
        <w:tabs>
          <w:tab w:val="left" w:pos="970"/>
        </w:tabs>
        <w:ind w:left="970" w:hanging="142"/>
        <w:jc w:val="left"/>
        <w:rPr>
          <w:rFonts w:ascii="Symbol" w:hAnsi="Symbol"/>
          <w:sz w:val="20"/>
        </w:rPr>
      </w:pPr>
      <w:r>
        <w:rPr>
          <w:sz w:val="24"/>
        </w:rPr>
        <w:t>на ориентировку в</w:t>
      </w:r>
      <w:r>
        <w:rPr>
          <w:spacing w:val="-9"/>
          <w:sz w:val="24"/>
        </w:rPr>
        <w:t xml:space="preserve"> </w:t>
      </w:r>
      <w:r>
        <w:rPr>
          <w:sz w:val="24"/>
        </w:rPr>
        <w:t>ситуации;</w:t>
      </w:r>
    </w:p>
    <w:p w:rsidR="00761136" w:rsidRDefault="00190BA0">
      <w:pPr>
        <w:pStyle w:val="a4"/>
        <w:numPr>
          <w:ilvl w:val="1"/>
          <w:numId w:val="59"/>
        </w:numPr>
        <w:tabs>
          <w:tab w:val="left" w:pos="970"/>
        </w:tabs>
        <w:ind w:left="970" w:hanging="142"/>
        <w:jc w:val="left"/>
        <w:rPr>
          <w:rFonts w:ascii="Symbol" w:hAnsi="Symbol"/>
          <w:sz w:val="20"/>
        </w:rPr>
      </w:pPr>
      <w:r>
        <w:rPr>
          <w:sz w:val="24"/>
        </w:rPr>
        <w:t>на</w:t>
      </w:r>
      <w:r>
        <w:rPr>
          <w:spacing w:val="-2"/>
          <w:sz w:val="24"/>
        </w:rPr>
        <w:t xml:space="preserve"> </w:t>
      </w:r>
      <w:r>
        <w:rPr>
          <w:sz w:val="24"/>
        </w:rPr>
        <w:t>прогнозирование;</w:t>
      </w:r>
    </w:p>
    <w:p w:rsidR="00761136" w:rsidRDefault="00190BA0">
      <w:pPr>
        <w:pStyle w:val="a4"/>
        <w:numPr>
          <w:ilvl w:val="1"/>
          <w:numId w:val="59"/>
        </w:numPr>
        <w:tabs>
          <w:tab w:val="left" w:pos="970"/>
        </w:tabs>
        <w:ind w:left="970" w:hanging="142"/>
        <w:jc w:val="left"/>
        <w:rPr>
          <w:rFonts w:ascii="Symbol" w:hAnsi="Symbol"/>
          <w:sz w:val="20"/>
        </w:rPr>
      </w:pPr>
      <w:r>
        <w:rPr>
          <w:sz w:val="24"/>
        </w:rPr>
        <w:t>на</w:t>
      </w:r>
      <w:r>
        <w:rPr>
          <w:spacing w:val="-2"/>
          <w:sz w:val="24"/>
        </w:rPr>
        <w:t xml:space="preserve"> </w:t>
      </w:r>
      <w:r>
        <w:rPr>
          <w:sz w:val="24"/>
        </w:rPr>
        <w:t>целеполагание;</w:t>
      </w:r>
    </w:p>
    <w:p w:rsidR="00761136" w:rsidRDefault="00190BA0">
      <w:pPr>
        <w:pStyle w:val="a4"/>
        <w:numPr>
          <w:ilvl w:val="1"/>
          <w:numId w:val="59"/>
        </w:numPr>
        <w:tabs>
          <w:tab w:val="left" w:pos="970"/>
        </w:tabs>
        <w:ind w:left="970" w:hanging="142"/>
        <w:jc w:val="left"/>
        <w:rPr>
          <w:rFonts w:ascii="Symbol" w:hAnsi="Symbol"/>
          <w:sz w:val="20"/>
        </w:rPr>
      </w:pPr>
      <w:r>
        <w:rPr>
          <w:sz w:val="24"/>
        </w:rPr>
        <w:t>на принятие</w:t>
      </w:r>
      <w:r>
        <w:rPr>
          <w:spacing w:val="-3"/>
          <w:sz w:val="24"/>
        </w:rPr>
        <w:t xml:space="preserve"> </w:t>
      </w:r>
      <w:r>
        <w:rPr>
          <w:sz w:val="24"/>
        </w:rPr>
        <w:t>решения;</w:t>
      </w:r>
    </w:p>
    <w:p w:rsidR="00761136" w:rsidRDefault="00190BA0">
      <w:pPr>
        <w:pStyle w:val="a4"/>
        <w:numPr>
          <w:ilvl w:val="1"/>
          <w:numId w:val="59"/>
        </w:numPr>
        <w:tabs>
          <w:tab w:val="left" w:pos="970"/>
        </w:tabs>
        <w:ind w:left="970" w:hanging="142"/>
        <w:jc w:val="left"/>
        <w:rPr>
          <w:rFonts w:ascii="Symbol" w:hAnsi="Symbol"/>
          <w:sz w:val="20"/>
        </w:rPr>
      </w:pPr>
      <w:r>
        <w:rPr>
          <w:sz w:val="24"/>
        </w:rPr>
        <w:t>на</w:t>
      </w:r>
      <w:r>
        <w:rPr>
          <w:spacing w:val="-2"/>
          <w:sz w:val="24"/>
        </w:rPr>
        <w:t xml:space="preserve"> </w:t>
      </w:r>
      <w:r>
        <w:rPr>
          <w:sz w:val="24"/>
        </w:rPr>
        <w:t>самоконтроль.</w:t>
      </w:r>
    </w:p>
    <w:p w:rsidR="00761136" w:rsidRDefault="00190BA0">
      <w:pPr>
        <w:pStyle w:val="a3"/>
        <w:ind w:right="268"/>
      </w:pPr>
      <w:r>
        <w:t>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w:t>
      </w:r>
    </w:p>
    <w:p w:rsidR="00761136" w:rsidRDefault="00761136">
      <w:pPr>
        <w:sectPr w:rsidR="00761136">
          <w:pgSz w:w="11910" w:h="16840"/>
          <w:pgMar w:top="1040" w:right="580" w:bottom="1260" w:left="1440" w:header="0" w:footer="1021" w:gutter="0"/>
          <w:cols w:space="720"/>
        </w:sectPr>
      </w:pPr>
    </w:p>
    <w:p w:rsidR="00761136" w:rsidRDefault="00190BA0">
      <w:pPr>
        <w:pStyle w:val="a3"/>
        <w:spacing w:before="66"/>
        <w:ind w:firstLine="0"/>
      </w:pPr>
      <w:r>
        <w:lastRenderedPageBreak/>
        <w:t>контроля со стороны учителя.</w:t>
      </w:r>
    </w:p>
    <w:p w:rsidR="00761136" w:rsidRDefault="00190BA0">
      <w:pPr>
        <w:pStyle w:val="a3"/>
        <w:ind w:right="270"/>
      </w:pPr>
      <w:r>
        <w:t>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w:t>
      </w:r>
    </w:p>
    <w:p w:rsidR="00761136" w:rsidRDefault="00190BA0">
      <w:pPr>
        <w:pStyle w:val="a3"/>
        <w:spacing w:before="1"/>
        <w:ind w:right="263"/>
      </w:pPr>
      <w: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761136" w:rsidRDefault="00190BA0">
      <w:pPr>
        <w:pStyle w:val="a4"/>
        <w:numPr>
          <w:ilvl w:val="2"/>
          <w:numId w:val="54"/>
        </w:numPr>
        <w:tabs>
          <w:tab w:val="left" w:pos="2019"/>
        </w:tabs>
        <w:spacing w:before="4"/>
        <w:ind w:left="557" w:right="567" w:firstLine="861"/>
        <w:jc w:val="both"/>
        <w:rPr>
          <w:b/>
          <w:sz w:val="24"/>
        </w:rPr>
      </w:pPr>
      <w:r>
        <w:rPr>
          <w:b/>
          <w:sz w:val="24"/>
        </w:rPr>
        <w:t>Описание особенностей, основных направлений и планируемых результатов учебно-исследовательской и проектной деятельности</w:t>
      </w:r>
      <w:r>
        <w:rPr>
          <w:b/>
          <w:spacing w:val="-25"/>
          <w:sz w:val="24"/>
        </w:rPr>
        <w:t xml:space="preserve"> </w:t>
      </w:r>
      <w:r>
        <w:rPr>
          <w:b/>
          <w:sz w:val="24"/>
        </w:rPr>
        <w:t>обучающихся</w:t>
      </w:r>
    </w:p>
    <w:p w:rsidR="00761136" w:rsidRDefault="00190BA0">
      <w:pPr>
        <w:spacing w:before="1"/>
        <w:ind w:left="569" w:right="581" w:firstLine="2"/>
        <w:jc w:val="center"/>
        <w:rPr>
          <w:b/>
          <w:sz w:val="24"/>
        </w:rPr>
      </w:pPr>
      <w:r>
        <w:rPr>
          <w:b/>
          <w:sz w:val="24"/>
        </w:rPr>
        <w:t>(исследовательское,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761136" w:rsidRDefault="00190BA0">
      <w:pPr>
        <w:pStyle w:val="a3"/>
        <w:ind w:right="264"/>
      </w:pPr>
      <w: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w:t>
      </w:r>
      <w:r>
        <w:rPr>
          <w:spacing w:val="-2"/>
        </w:rPr>
        <w:t xml:space="preserve"> </w:t>
      </w:r>
      <w:r>
        <w:t>образования.</w:t>
      </w:r>
    </w:p>
    <w:p w:rsidR="00761136" w:rsidRDefault="00190BA0">
      <w:pPr>
        <w:pStyle w:val="a3"/>
        <w:ind w:right="264"/>
      </w:pPr>
      <w:r>
        <w:t>Специфика проектной деятельности обучающихся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761136" w:rsidRDefault="00190BA0">
      <w:pPr>
        <w:pStyle w:val="a3"/>
        <w:ind w:right="267"/>
      </w:pPr>
      <w:r>
        <w:t>Особенностью учебно-исследовательской деятельности 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761136" w:rsidRDefault="00190BA0">
      <w:pPr>
        <w:spacing w:before="1"/>
        <w:ind w:left="262" w:right="272" w:firstLine="566"/>
        <w:jc w:val="both"/>
        <w:rPr>
          <w:b/>
          <w:sz w:val="24"/>
        </w:rPr>
      </w:pPr>
      <w:r>
        <w:rPr>
          <w:b/>
          <w:sz w:val="24"/>
        </w:rPr>
        <w:t>Учебно-исследовательская работа учащихся может быть организована по двум направлениям:</w:t>
      </w:r>
    </w:p>
    <w:p w:rsidR="00761136" w:rsidRDefault="00190BA0">
      <w:pPr>
        <w:pStyle w:val="a4"/>
        <w:numPr>
          <w:ilvl w:val="1"/>
          <w:numId w:val="59"/>
        </w:numPr>
        <w:tabs>
          <w:tab w:val="left" w:pos="970"/>
        </w:tabs>
        <w:ind w:right="270" w:firstLine="566"/>
        <w:rPr>
          <w:rFonts w:ascii="Symbol" w:hAnsi="Symbol"/>
          <w:sz w:val="20"/>
        </w:rPr>
      </w:pPr>
      <w:r>
        <w:rPr>
          <w:sz w:val="24"/>
        </w:rPr>
        <w:t>урочная учебно-исследовательская деятельность учащихся: проблемные уроки; семинары; практические и лабораторные занятия,</w:t>
      </w:r>
      <w:r>
        <w:rPr>
          <w:spacing w:val="-4"/>
          <w:sz w:val="24"/>
        </w:rPr>
        <w:t xml:space="preserve"> </w:t>
      </w:r>
      <w:r>
        <w:rPr>
          <w:sz w:val="24"/>
        </w:rPr>
        <w:t>др.;</w:t>
      </w:r>
    </w:p>
    <w:p w:rsidR="00761136" w:rsidRDefault="00190BA0">
      <w:pPr>
        <w:pStyle w:val="a4"/>
        <w:numPr>
          <w:ilvl w:val="1"/>
          <w:numId w:val="59"/>
        </w:numPr>
        <w:tabs>
          <w:tab w:val="left" w:pos="970"/>
        </w:tabs>
        <w:ind w:right="265" w:firstLine="566"/>
        <w:rPr>
          <w:rFonts w:ascii="Symbol" w:hAnsi="Symbol"/>
          <w:sz w:val="20"/>
        </w:rPr>
      </w:pPr>
      <w:r>
        <w:rPr>
          <w:sz w:val="24"/>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w:t>
      </w:r>
      <w:r>
        <w:rPr>
          <w:spacing w:val="-5"/>
          <w:sz w:val="24"/>
        </w:rPr>
        <w:t xml:space="preserve"> </w:t>
      </w:r>
      <w:r>
        <w:rPr>
          <w:sz w:val="24"/>
        </w:rPr>
        <w:t>др.</w:t>
      </w:r>
    </w:p>
    <w:p w:rsidR="00761136" w:rsidRDefault="00190BA0">
      <w:pPr>
        <w:spacing w:before="1"/>
        <w:ind w:left="262" w:right="274" w:firstLine="566"/>
        <w:jc w:val="both"/>
        <w:rPr>
          <w:b/>
          <w:sz w:val="24"/>
        </w:rPr>
      </w:pPr>
      <w:r>
        <w:rPr>
          <w:b/>
          <w:sz w:val="24"/>
        </w:rPr>
        <w:t>Учебно-исследовательская и проектная деятельность обучающихся может проводиться в том числе по таким направлениям, как:</w:t>
      </w:r>
    </w:p>
    <w:p w:rsidR="00761136" w:rsidRDefault="00190BA0">
      <w:pPr>
        <w:pStyle w:val="a4"/>
        <w:numPr>
          <w:ilvl w:val="1"/>
          <w:numId w:val="59"/>
        </w:numPr>
        <w:tabs>
          <w:tab w:val="left" w:pos="970"/>
        </w:tabs>
        <w:spacing w:line="271" w:lineRule="exact"/>
        <w:ind w:left="970" w:hanging="142"/>
        <w:jc w:val="left"/>
        <w:rPr>
          <w:rFonts w:ascii="Symbol" w:hAnsi="Symbol"/>
          <w:sz w:val="20"/>
        </w:rPr>
      </w:pPr>
      <w:r>
        <w:rPr>
          <w:sz w:val="24"/>
        </w:rPr>
        <w:t>исследовательское;</w:t>
      </w:r>
    </w:p>
    <w:p w:rsidR="00761136" w:rsidRDefault="00190BA0">
      <w:pPr>
        <w:pStyle w:val="a4"/>
        <w:numPr>
          <w:ilvl w:val="1"/>
          <w:numId w:val="59"/>
        </w:numPr>
        <w:tabs>
          <w:tab w:val="left" w:pos="970"/>
        </w:tabs>
        <w:ind w:left="970" w:hanging="142"/>
        <w:jc w:val="left"/>
        <w:rPr>
          <w:rFonts w:ascii="Symbol" w:hAnsi="Symbol"/>
          <w:sz w:val="20"/>
        </w:rPr>
      </w:pPr>
      <w:r>
        <w:rPr>
          <w:sz w:val="24"/>
        </w:rPr>
        <w:t>инженерное;</w:t>
      </w:r>
    </w:p>
    <w:p w:rsidR="00761136" w:rsidRDefault="00190BA0">
      <w:pPr>
        <w:pStyle w:val="a4"/>
        <w:numPr>
          <w:ilvl w:val="1"/>
          <w:numId w:val="59"/>
        </w:numPr>
        <w:tabs>
          <w:tab w:val="left" w:pos="970"/>
        </w:tabs>
        <w:ind w:left="970" w:hanging="142"/>
        <w:jc w:val="left"/>
        <w:rPr>
          <w:rFonts w:ascii="Symbol" w:hAnsi="Symbol"/>
          <w:sz w:val="20"/>
        </w:rPr>
      </w:pPr>
      <w:r>
        <w:rPr>
          <w:sz w:val="24"/>
        </w:rPr>
        <w:t>прикладное;</w:t>
      </w:r>
    </w:p>
    <w:p w:rsidR="00761136" w:rsidRDefault="00190BA0">
      <w:pPr>
        <w:pStyle w:val="a4"/>
        <w:numPr>
          <w:ilvl w:val="1"/>
          <w:numId w:val="59"/>
        </w:numPr>
        <w:tabs>
          <w:tab w:val="left" w:pos="970"/>
        </w:tabs>
        <w:ind w:left="970" w:hanging="142"/>
        <w:jc w:val="left"/>
        <w:rPr>
          <w:rFonts w:ascii="Symbol" w:hAnsi="Symbol"/>
          <w:sz w:val="20"/>
        </w:rPr>
      </w:pPr>
      <w:r>
        <w:rPr>
          <w:sz w:val="24"/>
        </w:rPr>
        <w:t>информационное;</w:t>
      </w:r>
    </w:p>
    <w:p w:rsidR="00761136" w:rsidRDefault="00190BA0">
      <w:pPr>
        <w:pStyle w:val="a4"/>
        <w:numPr>
          <w:ilvl w:val="1"/>
          <w:numId w:val="59"/>
        </w:numPr>
        <w:tabs>
          <w:tab w:val="left" w:pos="970"/>
        </w:tabs>
        <w:ind w:left="970" w:hanging="142"/>
        <w:jc w:val="left"/>
        <w:rPr>
          <w:rFonts w:ascii="Symbol" w:hAnsi="Symbol"/>
          <w:sz w:val="20"/>
        </w:rPr>
      </w:pPr>
      <w:r>
        <w:rPr>
          <w:sz w:val="24"/>
        </w:rPr>
        <w:t>социальное;</w:t>
      </w:r>
    </w:p>
    <w:p w:rsidR="00761136" w:rsidRDefault="00190BA0">
      <w:pPr>
        <w:pStyle w:val="a4"/>
        <w:numPr>
          <w:ilvl w:val="1"/>
          <w:numId w:val="59"/>
        </w:numPr>
        <w:tabs>
          <w:tab w:val="left" w:pos="970"/>
        </w:tabs>
        <w:ind w:left="970" w:hanging="142"/>
        <w:jc w:val="left"/>
        <w:rPr>
          <w:rFonts w:ascii="Symbol" w:hAnsi="Symbol"/>
          <w:sz w:val="20"/>
        </w:rPr>
      </w:pPr>
      <w:r>
        <w:rPr>
          <w:sz w:val="24"/>
        </w:rPr>
        <w:t>игровое;</w:t>
      </w:r>
    </w:p>
    <w:p w:rsidR="00761136" w:rsidRDefault="00190BA0">
      <w:pPr>
        <w:pStyle w:val="a4"/>
        <w:numPr>
          <w:ilvl w:val="1"/>
          <w:numId w:val="59"/>
        </w:numPr>
        <w:tabs>
          <w:tab w:val="left" w:pos="970"/>
        </w:tabs>
        <w:ind w:left="970" w:hanging="142"/>
        <w:jc w:val="left"/>
        <w:rPr>
          <w:rFonts w:ascii="Symbol" w:hAnsi="Symbol"/>
          <w:sz w:val="20"/>
        </w:rPr>
      </w:pPr>
      <w:r>
        <w:rPr>
          <w:sz w:val="24"/>
        </w:rPr>
        <w:t>творческое.</w:t>
      </w:r>
    </w:p>
    <w:p w:rsidR="00761136" w:rsidRDefault="00190BA0">
      <w:pPr>
        <w:pStyle w:val="a3"/>
        <w:ind w:right="267"/>
      </w:pPr>
      <w: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w:t>
      </w:r>
    </w:p>
    <w:p w:rsidR="00761136" w:rsidRDefault="00761136">
      <w:pPr>
        <w:sectPr w:rsidR="00761136">
          <w:pgSz w:w="11910" w:h="16840"/>
          <w:pgMar w:top="1040" w:right="580" w:bottom="1260" w:left="1440" w:header="0" w:footer="1021" w:gutter="0"/>
          <w:cols w:space="720"/>
        </w:sectPr>
      </w:pPr>
    </w:p>
    <w:p w:rsidR="00761136" w:rsidRDefault="00190BA0">
      <w:pPr>
        <w:pStyle w:val="a3"/>
        <w:spacing w:before="66"/>
        <w:ind w:firstLine="0"/>
      </w:pPr>
      <w:r>
        <w:lastRenderedPageBreak/>
        <w:t>образовательной организации, а также характеристики рабочей предметной программы.</w:t>
      </w:r>
    </w:p>
    <w:p w:rsidR="00761136" w:rsidRDefault="00190BA0">
      <w:pPr>
        <w:pStyle w:val="a3"/>
        <w:ind w:right="264"/>
      </w:pPr>
      <w:r>
        <w:t xml:space="preserve">В ходе реализации настоящей программы могут применяться такие </w:t>
      </w:r>
      <w:r>
        <w:rPr>
          <w:b/>
        </w:rPr>
        <w:t xml:space="preserve">виды проектов </w:t>
      </w:r>
      <w:r>
        <w:t>(по преобладающему виду деятельности), как: информационный, исследовательский, творческий, социальный, прикладной, игровой, инновационный.</w:t>
      </w:r>
    </w:p>
    <w:p w:rsidR="00761136" w:rsidRDefault="00190BA0">
      <w:pPr>
        <w:pStyle w:val="a3"/>
        <w:spacing w:before="1"/>
        <w:ind w:right="268"/>
      </w:pPr>
      <w: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w:t>
      </w:r>
      <w:r>
        <w:rPr>
          <w:spacing w:val="2"/>
        </w:rPr>
        <w:t xml:space="preserve"> </w:t>
      </w:r>
      <w:r>
        <w:t>учителя.</w:t>
      </w:r>
    </w:p>
    <w:p w:rsidR="00761136" w:rsidRDefault="00190BA0">
      <w:pPr>
        <w:pStyle w:val="a3"/>
        <w:ind w:right="265"/>
      </w:pPr>
      <w: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761136" w:rsidRDefault="00190BA0">
      <w:pPr>
        <w:spacing w:before="5"/>
        <w:ind w:left="262" w:right="267" w:firstLine="566"/>
        <w:jc w:val="both"/>
        <w:rPr>
          <w:b/>
          <w:sz w:val="24"/>
        </w:rPr>
      </w:pPr>
      <w:r>
        <w:rPr>
          <w:b/>
          <w:sz w:val="24"/>
        </w:rPr>
        <w:t>Формы организации учебно-исследовательской деятельности на урочных занятиях могут быть следующими:</w:t>
      </w:r>
    </w:p>
    <w:p w:rsidR="00761136" w:rsidRDefault="00190BA0">
      <w:pPr>
        <w:pStyle w:val="a4"/>
        <w:numPr>
          <w:ilvl w:val="1"/>
          <w:numId w:val="59"/>
        </w:numPr>
        <w:tabs>
          <w:tab w:val="left" w:pos="970"/>
        </w:tabs>
        <w:ind w:right="265" w:firstLine="566"/>
        <w:rPr>
          <w:rFonts w:ascii="Symbol" w:hAnsi="Symbol"/>
          <w:sz w:val="20"/>
        </w:rPr>
      </w:pPr>
      <w:r>
        <w:rPr>
          <w:sz w:val="24"/>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761136" w:rsidRDefault="00190BA0">
      <w:pPr>
        <w:pStyle w:val="a4"/>
        <w:numPr>
          <w:ilvl w:val="1"/>
          <w:numId w:val="59"/>
        </w:numPr>
        <w:tabs>
          <w:tab w:val="left" w:pos="970"/>
        </w:tabs>
        <w:ind w:right="271" w:firstLine="566"/>
        <w:rPr>
          <w:rFonts w:ascii="Symbol" w:hAnsi="Symbol"/>
          <w:sz w:val="20"/>
        </w:rPr>
      </w:pPr>
      <w:r>
        <w:rPr>
          <w:sz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w:t>
      </w:r>
      <w:r>
        <w:rPr>
          <w:spacing w:val="-5"/>
          <w:sz w:val="24"/>
        </w:rPr>
        <w:t xml:space="preserve"> </w:t>
      </w:r>
      <w:r>
        <w:rPr>
          <w:sz w:val="24"/>
        </w:rPr>
        <w:t>результатов;</w:t>
      </w:r>
    </w:p>
    <w:p w:rsidR="00761136" w:rsidRDefault="00190BA0">
      <w:pPr>
        <w:pStyle w:val="a4"/>
        <w:numPr>
          <w:ilvl w:val="1"/>
          <w:numId w:val="59"/>
        </w:numPr>
        <w:tabs>
          <w:tab w:val="left" w:pos="970"/>
        </w:tabs>
        <w:ind w:right="270" w:firstLine="566"/>
        <w:rPr>
          <w:rFonts w:ascii="Symbol" w:hAnsi="Symbol"/>
          <w:sz w:val="20"/>
        </w:rPr>
      </w:pPr>
      <w:r>
        <w:rPr>
          <w:sz w:val="24"/>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w:t>
      </w:r>
      <w:r>
        <w:rPr>
          <w:spacing w:val="-3"/>
          <w:sz w:val="24"/>
        </w:rPr>
        <w:t xml:space="preserve"> </w:t>
      </w:r>
      <w:r>
        <w:rPr>
          <w:sz w:val="24"/>
        </w:rPr>
        <w:t>времени.</w:t>
      </w:r>
    </w:p>
    <w:p w:rsidR="00761136" w:rsidRDefault="00190BA0">
      <w:pPr>
        <w:spacing w:before="1"/>
        <w:ind w:left="262" w:right="267" w:firstLine="566"/>
        <w:jc w:val="both"/>
        <w:rPr>
          <w:b/>
          <w:sz w:val="24"/>
        </w:rPr>
      </w:pPr>
      <w:r>
        <w:rPr>
          <w:b/>
          <w:sz w:val="24"/>
        </w:rPr>
        <w:t>Формы организации учебно-исследовательской деятельности на внеурочных занятиях могут быть следующими:</w:t>
      </w:r>
    </w:p>
    <w:p w:rsidR="00761136" w:rsidRDefault="00190BA0">
      <w:pPr>
        <w:pStyle w:val="a4"/>
        <w:numPr>
          <w:ilvl w:val="1"/>
          <w:numId w:val="59"/>
        </w:numPr>
        <w:tabs>
          <w:tab w:val="left" w:pos="970"/>
        </w:tabs>
        <w:spacing w:line="271" w:lineRule="exact"/>
        <w:ind w:left="970" w:hanging="142"/>
        <w:rPr>
          <w:rFonts w:ascii="Symbol" w:hAnsi="Symbol"/>
          <w:sz w:val="20"/>
        </w:rPr>
      </w:pPr>
      <w:r>
        <w:rPr>
          <w:sz w:val="24"/>
        </w:rPr>
        <w:t>исследовательская практика</w:t>
      </w:r>
      <w:r>
        <w:rPr>
          <w:spacing w:val="-2"/>
          <w:sz w:val="24"/>
        </w:rPr>
        <w:t xml:space="preserve"> </w:t>
      </w:r>
      <w:r>
        <w:rPr>
          <w:sz w:val="24"/>
        </w:rPr>
        <w:t>обучающихся;</w:t>
      </w:r>
    </w:p>
    <w:p w:rsidR="00761136" w:rsidRDefault="00190BA0">
      <w:pPr>
        <w:pStyle w:val="a4"/>
        <w:numPr>
          <w:ilvl w:val="1"/>
          <w:numId w:val="59"/>
        </w:numPr>
        <w:tabs>
          <w:tab w:val="left" w:pos="970"/>
        </w:tabs>
        <w:ind w:right="269" w:firstLine="566"/>
        <w:rPr>
          <w:rFonts w:ascii="Symbol" w:hAnsi="Symbol"/>
          <w:sz w:val="20"/>
        </w:rPr>
      </w:pPr>
      <w:r>
        <w:rPr>
          <w:sz w:val="24"/>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w:t>
      </w:r>
      <w:r>
        <w:rPr>
          <w:spacing w:val="-4"/>
          <w:sz w:val="24"/>
        </w:rPr>
        <w:t xml:space="preserve"> </w:t>
      </w:r>
      <w:r>
        <w:rPr>
          <w:sz w:val="24"/>
        </w:rPr>
        <w:t>характера;</w:t>
      </w:r>
    </w:p>
    <w:p w:rsidR="00761136" w:rsidRDefault="00190BA0">
      <w:pPr>
        <w:pStyle w:val="a4"/>
        <w:numPr>
          <w:ilvl w:val="1"/>
          <w:numId w:val="59"/>
        </w:numPr>
        <w:tabs>
          <w:tab w:val="left" w:pos="970"/>
        </w:tabs>
        <w:ind w:right="266" w:firstLine="566"/>
        <w:rPr>
          <w:rFonts w:ascii="Symbol" w:hAnsi="Symbol"/>
          <w:sz w:val="20"/>
        </w:rPr>
      </w:pPr>
      <w:r>
        <w:rPr>
          <w:sz w:val="24"/>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761136" w:rsidRDefault="00190BA0">
      <w:pPr>
        <w:pStyle w:val="a4"/>
        <w:numPr>
          <w:ilvl w:val="1"/>
          <w:numId w:val="59"/>
        </w:numPr>
        <w:tabs>
          <w:tab w:val="left" w:pos="970"/>
        </w:tabs>
        <w:ind w:right="268" w:firstLine="566"/>
        <w:rPr>
          <w:rFonts w:ascii="Symbol" w:hAnsi="Symbol"/>
          <w:sz w:val="20"/>
        </w:rPr>
      </w:pPr>
      <w:r>
        <w:rPr>
          <w:sz w:val="24"/>
        </w:rP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w:t>
      </w:r>
      <w:r>
        <w:rPr>
          <w:spacing w:val="-2"/>
          <w:sz w:val="24"/>
        </w:rPr>
        <w:t xml:space="preserve"> </w:t>
      </w:r>
      <w:r>
        <w:rPr>
          <w:sz w:val="24"/>
        </w:rPr>
        <w:t>школ;</w:t>
      </w:r>
    </w:p>
    <w:p w:rsidR="00761136" w:rsidRDefault="00190BA0">
      <w:pPr>
        <w:pStyle w:val="a4"/>
        <w:numPr>
          <w:ilvl w:val="1"/>
          <w:numId w:val="59"/>
        </w:numPr>
        <w:tabs>
          <w:tab w:val="left" w:pos="970"/>
        </w:tabs>
        <w:spacing w:before="1"/>
        <w:ind w:right="268" w:firstLine="566"/>
        <w:rPr>
          <w:rFonts w:ascii="Symbol" w:hAnsi="Symbol"/>
          <w:sz w:val="20"/>
        </w:rPr>
      </w:pPr>
      <w:r>
        <w:rPr>
          <w:sz w:val="24"/>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w:t>
      </w:r>
      <w:r>
        <w:rPr>
          <w:spacing w:val="-26"/>
          <w:sz w:val="24"/>
        </w:rPr>
        <w:t xml:space="preserve"> </w:t>
      </w:r>
      <w:r>
        <w:rPr>
          <w:sz w:val="24"/>
        </w:rPr>
        <w:t>мероприятий.</w:t>
      </w:r>
    </w:p>
    <w:p w:rsidR="00761136" w:rsidRDefault="00190BA0">
      <w:pPr>
        <w:spacing w:before="5"/>
        <w:ind w:left="262" w:right="271" w:firstLine="566"/>
        <w:jc w:val="both"/>
        <w:rPr>
          <w:b/>
          <w:sz w:val="24"/>
        </w:rPr>
      </w:pPr>
      <w:r>
        <w:rPr>
          <w:b/>
          <w:sz w:val="24"/>
        </w:rPr>
        <w:t>Среди возможных форм представления результатов проектной деятельности можно выделить следующие:</w:t>
      </w:r>
    </w:p>
    <w:p w:rsidR="00761136" w:rsidRDefault="00190BA0">
      <w:pPr>
        <w:pStyle w:val="a4"/>
        <w:numPr>
          <w:ilvl w:val="1"/>
          <w:numId w:val="59"/>
        </w:numPr>
        <w:tabs>
          <w:tab w:val="left" w:pos="970"/>
        </w:tabs>
        <w:spacing w:line="271" w:lineRule="exact"/>
        <w:ind w:left="970" w:hanging="142"/>
        <w:rPr>
          <w:rFonts w:ascii="Symbol" w:hAnsi="Symbol"/>
          <w:sz w:val="20"/>
        </w:rPr>
      </w:pPr>
      <w:r>
        <w:rPr>
          <w:sz w:val="24"/>
        </w:rPr>
        <w:t>макеты, модели, рабочие установки, схемы, план-карты;</w:t>
      </w:r>
    </w:p>
    <w:p w:rsidR="00761136" w:rsidRDefault="00190BA0">
      <w:pPr>
        <w:pStyle w:val="a4"/>
        <w:numPr>
          <w:ilvl w:val="1"/>
          <w:numId w:val="59"/>
        </w:numPr>
        <w:tabs>
          <w:tab w:val="left" w:pos="970"/>
        </w:tabs>
        <w:ind w:left="970" w:hanging="142"/>
        <w:rPr>
          <w:rFonts w:ascii="Symbol" w:hAnsi="Symbol"/>
          <w:sz w:val="20"/>
        </w:rPr>
      </w:pPr>
      <w:r>
        <w:rPr>
          <w:sz w:val="24"/>
        </w:rPr>
        <w:t>постеры,</w:t>
      </w:r>
      <w:r>
        <w:rPr>
          <w:spacing w:val="-1"/>
          <w:sz w:val="24"/>
        </w:rPr>
        <w:t xml:space="preserve"> </w:t>
      </w:r>
      <w:r>
        <w:rPr>
          <w:sz w:val="24"/>
        </w:rPr>
        <w:t>презентации;</w:t>
      </w:r>
    </w:p>
    <w:p w:rsidR="00761136" w:rsidRDefault="00761136">
      <w:pPr>
        <w:jc w:val="both"/>
        <w:rPr>
          <w:rFonts w:ascii="Symbol" w:hAnsi="Symbol"/>
          <w:sz w:val="20"/>
        </w:rPr>
        <w:sectPr w:rsidR="00761136">
          <w:pgSz w:w="11910" w:h="16840"/>
          <w:pgMar w:top="1040" w:right="580" w:bottom="1260" w:left="1440" w:header="0" w:footer="1021" w:gutter="0"/>
          <w:cols w:space="720"/>
        </w:sectPr>
      </w:pPr>
    </w:p>
    <w:p w:rsidR="00761136" w:rsidRDefault="00190BA0">
      <w:pPr>
        <w:pStyle w:val="a4"/>
        <w:numPr>
          <w:ilvl w:val="1"/>
          <w:numId w:val="59"/>
        </w:numPr>
        <w:tabs>
          <w:tab w:val="left" w:pos="970"/>
        </w:tabs>
        <w:spacing w:before="66"/>
        <w:ind w:left="970" w:hanging="142"/>
        <w:jc w:val="left"/>
        <w:rPr>
          <w:rFonts w:ascii="Symbol" w:hAnsi="Symbol"/>
          <w:sz w:val="20"/>
        </w:rPr>
      </w:pPr>
      <w:r>
        <w:rPr>
          <w:sz w:val="24"/>
        </w:rPr>
        <w:lastRenderedPageBreak/>
        <w:t>альбомы, буклеты, брошюры,</w:t>
      </w:r>
      <w:r>
        <w:rPr>
          <w:spacing w:val="-1"/>
          <w:sz w:val="24"/>
        </w:rPr>
        <w:t xml:space="preserve"> </w:t>
      </w:r>
      <w:r>
        <w:rPr>
          <w:sz w:val="24"/>
        </w:rPr>
        <w:t>книги;</w:t>
      </w:r>
    </w:p>
    <w:p w:rsidR="00761136" w:rsidRDefault="00190BA0">
      <w:pPr>
        <w:pStyle w:val="a4"/>
        <w:numPr>
          <w:ilvl w:val="1"/>
          <w:numId w:val="59"/>
        </w:numPr>
        <w:tabs>
          <w:tab w:val="left" w:pos="970"/>
        </w:tabs>
        <w:ind w:left="970" w:hanging="142"/>
        <w:jc w:val="left"/>
        <w:rPr>
          <w:rFonts w:ascii="Symbol" w:hAnsi="Symbol"/>
          <w:sz w:val="20"/>
        </w:rPr>
      </w:pPr>
      <w:r>
        <w:rPr>
          <w:sz w:val="24"/>
        </w:rPr>
        <w:t>реконструкции</w:t>
      </w:r>
      <w:r>
        <w:rPr>
          <w:spacing w:val="-1"/>
          <w:sz w:val="24"/>
        </w:rPr>
        <w:t xml:space="preserve"> </w:t>
      </w:r>
      <w:r>
        <w:rPr>
          <w:sz w:val="24"/>
        </w:rPr>
        <w:t>событий;</w:t>
      </w:r>
    </w:p>
    <w:p w:rsidR="00761136" w:rsidRDefault="00190BA0">
      <w:pPr>
        <w:pStyle w:val="a4"/>
        <w:numPr>
          <w:ilvl w:val="1"/>
          <w:numId w:val="59"/>
        </w:numPr>
        <w:tabs>
          <w:tab w:val="left" w:pos="970"/>
        </w:tabs>
        <w:ind w:left="970" w:hanging="142"/>
        <w:jc w:val="left"/>
        <w:rPr>
          <w:rFonts w:ascii="Symbol" w:hAnsi="Symbol"/>
          <w:sz w:val="20"/>
        </w:rPr>
      </w:pPr>
      <w:r>
        <w:rPr>
          <w:sz w:val="24"/>
        </w:rPr>
        <w:t>эссе, рассказы, стихи,</w:t>
      </w:r>
      <w:r>
        <w:rPr>
          <w:spacing w:val="-1"/>
          <w:sz w:val="24"/>
        </w:rPr>
        <w:t xml:space="preserve"> </w:t>
      </w:r>
      <w:r>
        <w:rPr>
          <w:sz w:val="24"/>
        </w:rPr>
        <w:t>рисунки;</w:t>
      </w:r>
    </w:p>
    <w:p w:rsidR="00761136" w:rsidRDefault="00190BA0">
      <w:pPr>
        <w:pStyle w:val="a4"/>
        <w:numPr>
          <w:ilvl w:val="1"/>
          <w:numId w:val="59"/>
        </w:numPr>
        <w:tabs>
          <w:tab w:val="left" w:pos="970"/>
        </w:tabs>
        <w:spacing w:before="1"/>
        <w:ind w:left="970" w:hanging="142"/>
        <w:jc w:val="left"/>
        <w:rPr>
          <w:rFonts w:ascii="Symbol" w:hAnsi="Symbol"/>
          <w:sz w:val="20"/>
        </w:rPr>
      </w:pPr>
      <w:r>
        <w:rPr>
          <w:sz w:val="24"/>
        </w:rPr>
        <w:t>результаты исследовательских экспедиций, обработки архивов и</w:t>
      </w:r>
      <w:r>
        <w:rPr>
          <w:spacing w:val="-6"/>
          <w:sz w:val="24"/>
        </w:rPr>
        <w:t xml:space="preserve"> </w:t>
      </w:r>
      <w:r>
        <w:rPr>
          <w:sz w:val="24"/>
        </w:rPr>
        <w:t>мемуаров;</w:t>
      </w:r>
    </w:p>
    <w:p w:rsidR="00761136" w:rsidRDefault="00190BA0">
      <w:pPr>
        <w:pStyle w:val="a4"/>
        <w:numPr>
          <w:ilvl w:val="1"/>
          <w:numId w:val="59"/>
        </w:numPr>
        <w:tabs>
          <w:tab w:val="left" w:pos="970"/>
        </w:tabs>
        <w:ind w:left="970" w:hanging="142"/>
        <w:jc w:val="left"/>
        <w:rPr>
          <w:rFonts w:ascii="Symbol" w:hAnsi="Symbol"/>
          <w:sz w:val="20"/>
        </w:rPr>
      </w:pPr>
      <w:r>
        <w:rPr>
          <w:sz w:val="24"/>
        </w:rPr>
        <w:t>документальные фильмы,</w:t>
      </w:r>
      <w:r>
        <w:rPr>
          <w:spacing w:val="-3"/>
          <w:sz w:val="24"/>
        </w:rPr>
        <w:t xml:space="preserve"> </w:t>
      </w:r>
      <w:r>
        <w:rPr>
          <w:sz w:val="24"/>
        </w:rPr>
        <w:t>мультфильмы;</w:t>
      </w:r>
    </w:p>
    <w:p w:rsidR="00761136" w:rsidRDefault="00190BA0">
      <w:pPr>
        <w:pStyle w:val="a4"/>
        <w:numPr>
          <w:ilvl w:val="1"/>
          <w:numId w:val="59"/>
        </w:numPr>
        <w:tabs>
          <w:tab w:val="left" w:pos="970"/>
        </w:tabs>
        <w:ind w:left="970" w:hanging="142"/>
        <w:jc w:val="left"/>
        <w:rPr>
          <w:rFonts w:ascii="Symbol" w:hAnsi="Symbol"/>
          <w:sz w:val="20"/>
        </w:rPr>
      </w:pPr>
      <w:r>
        <w:rPr>
          <w:sz w:val="24"/>
        </w:rPr>
        <w:t>выставки, игры, тематические вечера,</w:t>
      </w:r>
      <w:r>
        <w:rPr>
          <w:spacing w:val="-3"/>
          <w:sz w:val="24"/>
        </w:rPr>
        <w:t xml:space="preserve"> </w:t>
      </w:r>
      <w:r>
        <w:rPr>
          <w:sz w:val="24"/>
        </w:rPr>
        <w:t>концерты;</w:t>
      </w:r>
    </w:p>
    <w:p w:rsidR="00761136" w:rsidRDefault="00190BA0">
      <w:pPr>
        <w:pStyle w:val="a4"/>
        <w:numPr>
          <w:ilvl w:val="1"/>
          <w:numId w:val="59"/>
        </w:numPr>
        <w:tabs>
          <w:tab w:val="left" w:pos="970"/>
        </w:tabs>
        <w:ind w:left="970" w:hanging="142"/>
        <w:jc w:val="left"/>
        <w:rPr>
          <w:rFonts w:ascii="Symbol" w:hAnsi="Symbol"/>
          <w:sz w:val="20"/>
        </w:rPr>
      </w:pPr>
      <w:r>
        <w:rPr>
          <w:sz w:val="24"/>
        </w:rPr>
        <w:t>сценарии</w:t>
      </w:r>
      <w:r>
        <w:rPr>
          <w:spacing w:val="-1"/>
          <w:sz w:val="24"/>
        </w:rPr>
        <w:t xml:space="preserve"> </w:t>
      </w:r>
      <w:r>
        <w:rPr>
          <w:sz w:val="24"/>
        </w:rPr>
        <w:t>мероприятий;</w:t>
      </w:r>
    </w:p>
    <w:p w:rsidR="00761136" w:rsidRDefault="00190BA0">
      <w:pPr>
        <w:pStyle w:val="a4"/>
        <w:numPr>
          <w:ilvl w:val="1"/>
          <w:numId w:val="59"/>
        </w:numPr>
        <w:tabs>
          <w:tab w:val="left" w:pos="970"/>
        </w:tabs>
        <w:ind w:right="264" w:firstLine="566"/>
        <w:rPr>
          <w:rFonts w:ascii="Symbol" w:hAnsi="Symbol"/>
          <w:sz w:val="20"/>
        </w:rPr>
      </w:pPr>
      <w:r>
        <w:rPr>
          <w:sz w:val="24"/>
        </w:rPr>
        <w:t>веб-сайты, программное обеспечение, компакт-диски (или другие цифровые носители) и</w:t>
      </w:r>
      <w:r>
        <w:rPr>
          <w:spacing w:val="-2"/>
          <w:sz w:val="24"/>
        </w:rPr>
        <w:t xml:space="preserve"> </w:t>
      </w:r>
      <w:r>
        <w:rPr>
          <w:sz w:val="24"/>
        </w:rPr>
        <w:t>др.</w:t>
      </w:r>
    </w:p>
    <w:p w:rsidR="00761136" w:rsidRDefault="00190BA0">
      <w:pPr>
        <w:pStyle w:val="a3"/>
        <w:ind w:right="264"/>
      </w:pPr>
      <w:r>
        <w:t>Результаты также могут быть представлены в ходе проведения конференций, семинаров и круглых столов.</w:t>
      </w:r>
    </w:p>
    <w:p w:rsidR="00761136" w:rsidRDefault="00190BA0">
      <w:pPr>
        <w:pStyle w:val="a3"/>
        <w:ind w:right="267"/>
      </w:pPr>
      <w: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761136" w:rsidRDefault="00190BA0">
      <w:pPr>
        <w:pStyle w:val="a4"/>
        <w:numPr>
          <w:ilvl w:val="2"/>
          <w:numId w:val="54"/>
        </w:numPr>
        <w:tabs>
          <w:tab w:val="left" w:pos="1554"/>
        </w:tabs>
        <w:spacing w:before="5"/>
        <w:ind w:left="1533" w:right="399" w:hanging="581"/>
        <w:jc w:val="both"/>
        <w:rPr>
          <w:b/>
          <w:sz w:val="24"/>
        </w:rPr>
      </w:pPr>
      <w:r>
        <w:rPr>
          <w:b/>
          <w:sz w:val="24"/>
        </w:rPr>
        <w:t>Описание содержания, видов и форм организации учебной деятельности по развитию информационно-коммуникационных</w:t>
      </w:r>
      <w:r>
        <w:rPr>
          <w:b/>
          <w:spacing w:val="-6"/>
          <w:sz w:val="24"/>
        </w:rPr>
        <w:t xml:space="preserve"> </w:t>
      </w:r>
      <w:r>
        <w:rPr>
          <w:b/>
          <w:sz w:val="24"/>
        </w:rPr>
        <w:t>технологий</w:t>
      </w:r>
    </w:p>
    <w:p w:rsidR="00761136" w:rsidRDefault="00190BA0">
      <w:pPr>
        <w:pStyle w:val="a3"/>
        <w:ind w:right="264"/>
      </w:pPr>
      <w:r>
        <w:t>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w:t>
      </w:r>
    </w:p>
    <w:p w:rsidR="00761136" w:rsidRDefault="00190BA0">
      <w:pPr>
        <w:pStyle w:val="a3"/>
        <w:ind w:right="264"/>
      </w:pPr>
      <w:r>
        <w:t>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w:t>
      </w:r>
      <w:r>
        <w:rPr>
          <w:spacing w:val="-1"/>
        </w:rPr>
        <w:t xml:space="preserve"> </w:t>
      </w:r>
      <w:r>
        <w:t>ИКТ-компетенций.</w:t>
      </w:r>
    </w:p>
    <w:p w:rsidR="00761136" w:rsidRDefault="00190BA0">
      <w:pPr>
        <w:pStyle w:val="a3"/>
        <w:ind w:right="265"/>
      </w:pPr>
      <w:r>
        <w:t>Необходимо указать возможные виды и формы организации учебной деятельности, позволяющие эффективно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w:t>
      </w:r>
    </w:p>
    <w:p w:rsidR="00761136" w:rsidRDefault="00190BA0">
      <w:pPr>
        <w:spacing w:before="1"/>
        <w:ind w:left="262" w:right="262" w:firstLine="566"/>
        <w:jc w:val="both"/>
        <w:rPr>
          <w:b/>
          <w:sz w:val="24"/>
        </w:rPr>
      </w:pPr>
      <w:r>
        <w:rPr>
          <w:b/>
          <w:sz w:val="24"/>
        </w:rPr>
        <w:t>Основные формы организации учебной деятельности по формированию ИКТ- компетенции обучающихся могут включить:</w:t>
      </w:r>
    </w:p>
    <w:p w:rsidR="00761136" w:rsidRDefault="00190BA0">
      <w:pPr>
        <w:pStyle w:val="a4"/>
        <w:numPr>
          <w:ilvl w:val="1"/>
          <w:numId w:val="59"/>
        </w:numPr>
        <w:tabs>
          <w:tab w:val="left" w:pos="1255"/>
          <w:tab w:val="left" w:pos="1256"/>
        </w:tabs>
        <w:spacing w:line="291" w:lineRule="exact"/>
        <w:ind w:left="1255"/>
        <w:jc w:val="left"/>
        <w:rPr>
          <w:rFonts w:ascii="Symbol" w:hAnsi="Symbol"/>
          <w:sz w:val="24"/>
        </w:rPr>
      </w:pPr>
      <w:r>
        <w:rPr>
          <w:sz w:val="24"/>
        </w:rPr>
        <w:t>уроки по информатике и другим</w:t>
      </w:r>
      <w:r>
        <w:rPr>
          <w:spacing w:val="-6"/>
          <w:sz w:val="24"/>
        </w:rPr>
        <w:t xml:space="preserve"> </w:t>
      </w:r>
      <w:r>
        <w:rPr>
          <w:sz w:val="24"/>
        </w:rPr>
        <w:t>предметам;</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факультативы;</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кружки;</w:t>
      </w:r>
    </w:p>
    <w:p w:rsidR="00761136" w:rsidRDefault="00190BA0">
      <w:pPr>
        <w:pStyle w:val="a4"/>
        <w:numPr>
          <w:ilvl w:val="1"/>
          <w:numId w:val="59"/>
        </w:numPr>
        <w:tabs>
          <w:tab w:val="left" w:pos="1255"/>
          <w:tab w:val="left" w:pos="1256"/>
        </w:tabs>
        <w:spacing w:before="1" w:line="293" w:lineRule="exact"/>
        <w:ind w:left="1255"/>
        <w:jc w:val="left"/>
        <w:rPr>
          <w:rFonts w:ascii="Symbol" w:hAnsi="Symbol"/>
          <w:sz w:val="24"/>
        </w:rPr>
      </w:pPr>
      <w:r>
        <w:rPr>
          <w:sz w:val="24"/>
        </w:rPr>
        <w:t>интегративные межпредметные</w:t>
      </w:r>
      <w:r>
        <w:rPr>
          <w:spacing w:val="-5"/>
          <w:sz w:val="24"/>
        </w:rPr>
        <w:t xml:space="preserve"> </w:t>
      </w:r>
      <w:r>
        <w:rPr>
          <w:sz w:val="24"/>
        </w:rPr>
        <w:t>проекты;</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внеурочные и внешкольные</w:t>
      </w:r>
      <w:r>
        <w:rPr>
          <w:spacing w:val="-4"/>
          <w:sz w:val="24"/>
        </w:rPr>
        <w:t xml:space="preserve"> </w:t>
      </w:r>
      <w:r>
        <w:rPr>
          <w:sz w:val="24"/>
        </w:rPr>
        <w:t>активности.</w:t>
      </w:r>
    </w:p>
    <w:p w:rsidR="00761136" w:rsidRDefault="00190BA0">
      <w:pPr>
        <w:spacing w:before="2"/>
        <w:ind w:left="262" w:firstLine="566"/>
        <w:rPr>
          <w:b/>
          <w:sz w:val="24"/>
        </w:rPr>
      </w:pPr>
      <w:r>
        <w:rPr>
          <w:b/>
          <w:sz w:val="24"/>
        </w:rPr>
        <w:t xml:space="preserve">Среди видов учебной деятельности, обеспечивающих формирование </w:t>
      </w:r>
      <w:r>
        <w:rPr>
          <w:b/>
          <w:spacing w:val="2"/>
          <w:sz w:val="24"/>
        </w:rPr>
        <w:t xml:space="preserve">ИКТ- </w:t>
      </w:r>
      <w:r>
        <w:rPr>
          <w:b/>
          <w:sz w:val="24"/>
        </w:rPr>
        <w:t>компетенции обучающихся, можно выделить в том числе такие,</w:t>
      </w:r>
      <w:r>
        <w:rPr>
          <w:b/>
          <w:spacing w:val="-11"/>
          <w:sz w:val="24"/>
        </w:rPr>
        <w:t xml:space="preserve"> </w:t>
      </w:r>
      <w:r>
        <w:rPr>
          <w:b/>
          <w:sz w:val="24"/>
        </w:rPr>
        <w:t>как:</w:t>
      </w:r>
    </w:p>
    <w:p w:rsidR="00761136" w:rsidRDefault="00190BA0">
      <w:pPr>
        <w:pStyle w:val="a4"/>
        <w:numPr>
          <w:ilvl w:val="1"/>
          <w:numId w:val="59"/>
        </w:numPr>
        <w:tabs>
          <w:tab w:val="left" w:pos="1255"/>
          <w:tab w:val="left" w:pos="1256"/>
        </w:tabs>
        <w:spacing w:line="237" w:lineRule="auto"/>
        <w:ind w:right="271" w:firstLine="566"/>
        <w:jc w:val="left"/>
        <w:rPr>
          <w:rFonts w:ascii="Symbol" w:hAnsi="Symbol"/>
          <w:sz w:val="24"/>
        </w:rPr>
      </w:pPr>
      <w:r>
        <w:rPr>
          <w:sz w:val="24"/>
        </w:rPr>
        <w:t>выполняемые на уроках, дома и в рамках внеурочной деятельности задания, предполагающие использование электронных образовательных</w:t>
      </w:r>
      <w:r>
        <w:rPr>
          <w:spacing w:val="-6"/>
          <w:sz w:val="24"/>
        </w:rPr>
        <w:t xml:space="preserve"> </w:t>
      </w:r>
      <w:r>
        <w:rPr>
          <w:sz w:val="24"/>
        </w:rPr>
        <w:t>ресурсов;</w:t>
      </w:r>
    </w:p>
    <w:p w:rsidR="00761136" w:rsidRDefault="00190BA0">
      <w:pPr>
        <w:pStyle w:val="a4"/>
        <w:numPr>
          <w:ilvl w:val="1"/>
          <w:numId w:val="59"/>
        </w:numPr>
        <w:tabs>
          <w:tab w:val="left" w:pos="1255"/>
          <w:tab w:val="left" w:pos="1256"/>
        </w:tabs>
        <w:spacing w:before="2" w:line="293" w:lineRule="exact"/>
        <w:ind w:left="1255"/>
        <w:jc w:val="left"/>
        <w:rPr>
          <w:rFonts w:ascii="Symbol" w:hAnsi="Symbol"/>
          <w:sz w:val="24"/>
        </w:rPr>
      </w:pPr>
      <w:r>
        <w:rPr>
          <w:sz w:val="24"/>
        </w:rPr>
        <w:t>создание и редактирование</w:t>
      </w:r>
      <w:r>
        <w:rPr>
          <w:spacing w:val="-3"/>
          <w:sz w:val="24"/>
        </w:rPr>
        <w:t xml:space="preserve"> </w:t>
      </w:r>
      <w:r>
        <w:rPr>
          <w:sz w:val="24"/>
        </w:rPr>
        <w:t>текстов;</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создание и редактирование электронных</w:t>
      </w:r>
      <w:r>
        <w:rPr>
          <w:spacing w:val="-2"/>
          <w:sz w:val="24"/>
        </w:rPr>
        <w:t xml:space="preserve"> </w:t>
      </w:r>
      <w:r>
        <w:rPr>
          <w:sz w:val="24"/>
        </w:rPr>
        <w:t>таблиц;</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использование средств для построения диаграмм, графиков, блок-схем,</w:t>
      </w:r>
      <w:r>
        <w:rPr>
          <w:spacing w:val="49"/>
          <w:sz w:val="24"/>
        </w:rPr>
        <w:t xml:space="preserve"> </w:t>
      </w:r>
      <w:r>
        <w:rPr>
          <w:sz w:val="24"/>
        </w:rPr>
        <w:t>других</w:t>
      </w:r>
    </w:p>
    <w:p w:rsidR="00761136" w:rsidRDefault="00761136">
      <w:pPr>
        <w:spacing w:line="293" w:lineRule="exact"/>
        <w:rPr>
          <w:rFonts w:ascii="Symbol" w:hAnsi="Symbol"/>
          <w:sz w:val="24"/>
        </w:rPr>
        <w:sectPr w:rsidR="00761136">
          <w:pgSz w:w="11910" w:h="16840"/>
          <w:pgMar w:top="1040" w:right="580" w:bottom="1300" w:left="1440" w:header="0" w:footer="1021" w:gutter="0"/>
          <w:cols w:space="720"/>
        </w:sectPr>
      </w:pPr>
    </w:p>
    <w:p w:rsidR="00761136" w:rsidRDefault="00190BA0">
      <w:pPr>
        <w:pStyle w:val="a3"/>
        <w:spacing w:before="66"/>
        <w:ind w:firstLine="0"/>
        <w:jc w:val="left"/>
      </w:pPr>
      <w:r>
        <w:lastRenderedPageBreak/>
        <w:t>графических объектов;</w:t>
      </w:r>
    </w:p>
    <w:p w:rsidR="00761136" w:rsidRDefault="00190BA0">
      <w:pPr>
        <w:pStyle w:val="a4"/>
        <w:numPr>
          <w:ilvl w:val="1"/>
          <w:numId w:val="59"/>
        </w:numPr>
        <w:tabs>
          <w:tab w:val="left" w:pos="1255"/>
          <w:tab w:val="left" w:pos="1256"/>
        </w:tabs>
        <w:spacing w:before="2"/>
        <w:ind w:left="1255"/>
        <w:jc w:val="left"/>
        <w:rPr>
          <w:rFonts w:ascii="Symbol" w:hAnsi="Symbol"/>
          <w:sz w:val="24"/>
        </w:rPr>
      </w:pPr>
      <w:r>
        <w:rPr>
          <w:sz w:val="24"/>
        </w:rPr>
        <w:t>создание и редактирование</w:t>
      </w:r>
      <w:r>
        <w:rPr>
          <w:spacing w:val="-3"/>
          <w:sz w:val="24"/>
        </w:rPr>
        <w:t xml:space="preserve"> </w:t>
      </w:r>
      <w:r>
        <w:rPr>
          <w:sz w:val="24"/>
        </w:rPr>
        <w:t>презентаций;</w:t>
      </w:r>
    </w:p>
    <w:p w:rsidR="00761136" w:rsidRDefault="00190BA0">
      <w:pPr>
        <w:pStyle w:val="a4"/>
        <w:numPr>
          <w:ilvl w:val="1"/>
          <w:numId w:val="59"/>
        </w:numPr>
        <w:tabs>
          <w:tab w:val="left" w:pos="1255"/>
          <w:tab w:val="left" w:pos="1256"/>
        </w:tabs>
        <w:spacing w:before="2" w:line="293" w:lineRule="exact"/>
        <w:ind w:left="1255"/>
        <w:jc w:val="left"/>
        <w:rPr>
          <w:rFonts w:ascii="Symbol" w:hAnsi="Symbol"/>
          <w:sz w:val="24"/>
        </w:rPr>
      </w:pPr>
      <w:r>
        <w:rPr>
          <w:sz w:val="24"/>
        </w:rPr>
        <w:t>создание и редактирование графики и</w:t>
      </w:r>
      <w:r>
        <w:rPr>
          <w:spacing w:val="-3"/>
          <w:sz w:val="24"/>
        </w:rPr>
        <w:t xml:space="preserve"> </w:t>
      </w:r>
      <w:r>
        <w:rPr>
          <w:sz w:val="24"/>
        </w:rPr>
        <w:t>фото;</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создание и редактирование</w:t>
      </w:r>
      <w:r>
        <w:rPr>
          <w:spacing w:val="-3"/>
          <w:sz w:val="24"/>
        </w:rPr>
        <w:t xml:space="preserve"> </w:t>
      </w:r>
      <w:r>
        <w:rPr>
          <w:sz w:val="24"/>
        </w:rPr>
        <w:t>видео;</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создание музыкальных и звуковых</w:t>
      </w:r>
      <w:r>
        <w:rPr>
          <w:spacing w:val="-1"/>
          <w:sz w:val="24"/>
        </w:rPr>
        <w:t xml:space="preserve"> </w:t>
      </w:r>
      <w:r>
        <w:rPr>
          <w:sz w:val="24"/>
        </w:rPr>
        <w:t>объектов;</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поиск и анализ информации в</w:t>
      </w:r>
      <w:r>
        <w:rPr>
          <w:spacing w:val="-4"/>
          <w:sz w:val="24"/>
        </w:rPr>
        <w:t xml:space="preserve"> </w:t>
      </w:r>
      <w:r>
        <w:rPr>
          <w:sz w:val="24"/>
        </w:rPr>
        <w:t>Интернете;</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моделирование, проектирование и</w:t>
      </w:r>
      <w:r>
        <w:rPr>
          <w:spacing w:val="1"/>
          <w:sz w:val="24"/>
        </w:rPr>
        <w:t xml:space="preserve"> </w:t>
      </w:r>
      <w:r>
        <w:rPr>
          <w:sz w:val="24"/>
        </w:rPr>
        <w:t>управление;</w:t>
      </w:r>
    </w:p>
    <w:p w:rsidR="00761136" w:rsidRDefault="00190BA0">
      <w:pPr>
        <w:pStyle w:val="a4"/>
        <w:numPr>
          <w:ilvl w:val="1"/>
          <w:numId w:val="59"/>
        </w:numPr>
        <w:tabs>
          <w:tab w:val="left" w:pos="1255"/>
          <w:tab w:val="left" w:pos="1256"/>
        </w:tabs>
        <w:spacing w:line="293" w:lineRule="exact"/>
        <w:ind w:left="1255"/>
        <w:jc w:val="left"/>
        <w:rPr>
          <w:rFonts w:ascii="Symbol" w:hAnsi="Symbol"/>
          <w:sz w:val="24"/>
        </w:rPr>
      </w:pPr>
      <w:r>
        <w:rPr>
          <w:sz w:val="24"/>
        </w:rPr>
        <w:t>математическая обработка и визуализация</w:t>
      </w:r>
      <w:r>
        <w:rPr>
          <w:spacing w:val="-2"/>
          <w:sz w:val="24"/>
        </w:rPr>
        <w:t xml:space="preserve"> </w:t>
      </w:r>
      <w:r>
        <w:rPr>
          <w:sz w:val="24"/>
        </w:rPr>
        <w:t>данных;</w:t>
      </w:r>
    </w:p>
    <w:p w:rsidR="00761136" w:rsidRDefault="00190BA0">
      <w:pPr>
        <w:pStyle w:val="a4"/>
        <w:numPr>
          <w:ilvl w:val="1"/>
          <w:numId w:val="59"/>
        </w:numPr>
        <w:tabs>
          <w:tab w:val="left" w:pos="1255"/>
          <w:tab w:val="left" w:pos="1256"/>
        </w:tabs>
        <w:spacing w:before="1" w:line="293" w:lineRule="exact"/>
        <w:ind w:left="1255"/>
        <w:jc w:val="left"/>
        <w:rPr>
          <w:rFonts w:ascii="Symbol" w:hAnsi="Symbol"/>
          <w:sz w:val="24"/>
        </w:rPr>
      </w:pPr>
      <w:r>
        <w:rPr>
          <w:sz w:val="24"/>
        </w:rPr>
        <w:t>создание веб-страниц и</w:t>
      </w:r>
      <w:r>
        <w:rPr>
          <w:spacing w:val="-4"/>
          <w:sz w:val="24"/>
        </w:rPr>
        <w:t xml:space="preserve"> </w:t>
      </w:r>
      <w:r>
        <w:rPr>
          <w:sz w:val="24"/>
        </w:rPr>
        <w:t>сайтов;</w:t>
      </w:r>
    </w:p>
    <w:p w:rsidR="00761136" w:rsidRDefault="00190BA0">
      <w:pPr>
        <w:pStyle w:val="a4"/>
        <w:numPr>
          <w:ilvl w:val="1"/>
          <w:numId w:val="59"/>
        </w:numPr>
        <w:tabs>
          <w:tab w:val="left" w:pos="1255"/>
          <w:tab w:val="left" w:pos="1256"/>
        </w:tabs>
        <w:spacing w:line="292" w:lineRule="exact"/>
        <w:ind w:left="1255"/>
        <w:jc w:val="left"/>
        <w:rPr>
          <w:rFonts w:ascii="Symbol" w:hAnsi="Symbol"/>
          <w:sz w:val="24"/>
        </w:rPr>
      </w:pPr>
      <w:r>
        <w:rPr>
          <w:sz w:val="24"/>
        </w:rPr>
        <w:t>сетевая коммуникация между учениками и (или)</w:t>
      </w:r>
      <w:r>
        <w:rPr>
          <w:spacing w:val="-4"/>
          <w:sz w:val="24"/>
        </w:rPr>
        <w:t xml:space="preserve"> </w:t>
      </w:r>
      <w:r>
        <w:rPr>
          <w:sz w:val="24"/>
        </w:rPr>
        <w:t>учителем.</w:t>
      </w:r>
    </w:p>
    <w:p w:rsidR="00761136" w:rsidRDefault="00190BA0">
      <w:pPr>
        <w:pStyle w:val="a3"/>
        <w:ind w:right="269"/>
      </w:pPr>
      <w:r>
        <w:t>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w:t>
      </w:r>
    </w:p>
    <w:p w:rsidR="00761136" w:rsidRDefault="00190BA0">
      <w:pPr>
        <w:pStyle w:val="a4"/>
        <w:numPr>
          <w:ilvl w:val="2"/>
          <w:numId w:val="54"/>
        </w:numPr>
        <w:tabs>
          <w:tab w:val="left" w:pos="2067"/>
        </w:tabs>
        <w:spacing w:before="3"/>
        <w:ind w:left="3166" w:right="906" w:hanging="1700"/>
        <w:jc w:val="both"/>
        <w:rPr>
          <w:b/>
          <w:sz w:val="24"/>
        </w:rPr>
      </w:pPr>
      <w:r>
        <w:rPr>
          <w:b/>
          <w:sz w:val="24"/>
        </w:rPr>
        <w:t>Перечень и описание основных элементов ИКТ-компетенции и инструментов их</w:t>
      </w:r>
      <w:r>
        <w:rPr>
          <w:b/>
          <w:spacing w:val="-4"/>
          <w:sz w:val="24"/>
        </w:rPr>
        <w:t xml:space="preserve"> </w:t>
      </w:r>
      <w:r>
        <w:rPr>
          <w:b/>
          <w:sz w:val="24"/>
        </w:rPr>
        <w:t>использования</w:t>
      </w:r>
    </w:p>
    <w:p w:rsidR="00761136" w:rsidRDefault="00190BA0">
      <w:pPr>
        <w:pStyle w:val="a3"/>
        <w:ind w:right="261"/>
      </w:pPr>
      <w:r>
        <w:rPr>
          <w:b/>
        </w:rPr>
        <w:t xml:space="preserve">Обращение с устройствами ИКТ. </w:t>
      </w:r>
      <w: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761136" w:rsidRDefault="00190BA0">
      <w:pPr>
        <w:pStyle w:val="a3"/>
        <w:ind w:right="265"/>
      </w:pPr>
      <w:r>
        <w:rPr>
          <w:b/>
        </w:rPr>
        <w:t xml:space="preserve">Фиксация и обработка изображений и звуков. </w:t>
      </w:r>
      <w: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w:t>
      </w:r>
      <w:r>
        <w:rPr>
          <w:spacing w:val="-10"/>
        </w:rPr>
        <w:t xml:space="preserve"> </w:t>
      </w:r>
      <w:r>
        <w:t>элементов.</w:t>
      </w:r>
    </w:p>
    <w:p w:rsidR="00761136" w:rsidRDefault="00190BA0">
      <w:pPr>
        <w:pStyle w:val="a3"/>
        <w:ind w:right="263"/>
      </w:pPr>
      <w:r>
        <w:rPr>
          <w:b/>
        </w:rPr>
        <w:t xml:space="preserve">Поиск и организация хранения информации. </w:t>
      </w:r>
      <w: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67" w:firstLine="0"/>
      </w:pPr>
      <w:r>
        <w:lastRenderedPageBreak/>
        <w:t>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761136" w:rsidRDefault="00190BA0">
      <w:pPr>
        <w:pStyle w:val="a3"/>
        <w:spacing w:before="1"/>
        <w:ind w:right="268"/>
      </w:pPr>
      <w:r>
        <w:rPr>
          <w:b/>
        </w:rPr>
        <w:t xml:space="preserve">Создание письменных сообщений. </w:t>
      </w:r>
      <w: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w:t>
      </w:r>
      <w:r>
        <w:rPr>
          <w:spacing w:val="1"/>
        </w:rPr>
        <w:t xml:space="preserve"> </w:t>
      </w:r>
      <w:r>
        <w:t>объектов.</w:t>
      </w:r>
    </w:p>
    <w:p w:rsidR="00761136" w:rsidRDefault="00190BA0">
      <w:pPr>
        <w:pStyle w:val="a3"/>
        <w:ind w:right="266"/>
      </w:pPr>
      <w:r>
        <w:rPr>
          <w:b/>
        </w:rPr>
        <w:t xml:space="preserve">Создание графических объектов. </w:t>
      </w:r>
      <w: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w:t>
      </w:r>
      <w:r>
        <w:rPr>
          <w:spacing w:val="-10"/>
        </w:rPr>
        <w:t xml:space="preserve"> </w:t>
      </w:r>
      <w:r>
        <w:t>графики.</w:t>
      </w:r>
    </w:p>
    <w:p w:rsidR="00761136" w:rsidRDefault="00190BA0">
      <w:pPr>
        <w:pStyle w:val="a3"/>
        <w:spacing w:before="1"/>
        <w:ind w:right="266"/>
      </w:pPr>
      <w:r>
        <w:rPr>
          <w:b/>
        </w:rPr>
        <w:t xml:space="preserve">Создание музыкальных и звуковых объектов. </w:t>
      </w:r>
      <w: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w:t>
      </w:r>
      <w:r>
        <w:rPr>
          <w:spacing w:val="-12"/>
        </w:rPr>
        <w:t xml:space="preserve"> </w:t>
      </w:r>
      <w:r>
        <w:t>дискретизации).</w:t>
      </w:r>
    </w:p>
    <w:p w:rsidR="00761136" w:rsidRDefault="00190BA0">
      <w:pPr>
        <w:pStyle w:val="a3"/>
        <w:spacing w:before="5"/>
        <w:ind w:right="262"/>
      </w:pPr>
      <w:r>
        <w:rPr>
          <w:b/>
        </w:rPr>
        <w:t xml:space="preserve">Восприятие, использование и создание гипертекстовых и мультимедийных информационных объектов. </w:t>
      </w:r>
      <w: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w:t>
      </w:r>
      <w:r>
        <w:rPr>
          <w:spacing w:val="29"/>
        </w:rPr>
        <w:t xml:space="preserve"> </w:t>
      </w:r>
      <w:r>
        <w:t>видеокамера);</w:t>
      </w:r>
    </w:p>
    <w:p w:rsidR="00761136" w:rsidRDefault="00761136">
      <w:pPr>
        <w:sectPr w:rsidR="00761136">
          <w:pgSz w:w="11910" w:h="16840"/>
          <w:pgMar w:top="1040" w:right="580" w:bottom="1260" w:left="1440" w:header="0" w:footer="1021" w:gutter="0"/>
          <w:cols w:space="720"/>
        </w:sectPr>
      </w:pPr>
    </w:p>
    <w:p w:rsidR="00761136" w:rsidRDefault="00190BA0">
      <w:pPr>
        <w:pStyle w:val="a3"/>
        <w:spacing w:before="66"/>
        <w:ind w:firstLine="0"/>
      </w:pPr>
      <w:r>
        <w:lastRenderedPageBreak/>
        <w:t>использование программ-архиваторов.</w:t>
      </w:r>
    </w:p>
    <w:p w:rsidR="00761136" w:rsidRDefault="00190BA0">
      <w:pPr>
        <w:pStyle w:val="a3"/>
        <w:spacing w:before="5"/>
        <w:ind w:right="266"/>
      </w:pPr>
      <w:r>
        <w:rPr>
          <w:b/>
        </w:rPr>
        <w:t xml:space="preserve">Анализ информации, математическая обработка данных в исследовании. </w:t>
      </w:r>
      <w: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761136" w:rsidRDefault="00190BA0">
      <w:pPr>
        <w:pStyle w:val="a3"/>
        <w:ind w:right="266"/>
      </w:pPr>
      <w:r>
        <w:rPr>
          <w:b/>
        </w:rPr>
        <w:t xml:space="preserve">Моделирование, проектирование и управление. </w:t>
      </w:r>
      <w: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761136" w:rsidRDefault="00190BA0">
      <w:pPr>
        <w:pStyle w:val="a3"/>
        <w:ind w:right="263"/>
      </w:pPr>
      <w:r>
        <w:rPr>
          <w:b/>
        </w:rPr>
        <w:t xml:space="preserve">Коммуникация и социальное взаимодействие. </w:t>
      </w:r>
      <w: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w:t>
      </w:r>
      <w:r>
        <w:rPr>
          <w:spacing w:val="-5"/>
        </w:rPr>
        <w:t xml:space="preserve"> </w:t>
      </w:r>
      <w:r>
        <w:t>людей.</w:t>
      </w:r>
    </w:p>
    <w:p w:rsidR="00761136" w:rsidRDefault="00190BA0">
      <w:pPr>
        <w:pStyle w:val="a3"/>
        <w:ind w:right="265"/>
      </w:pPr>
      <w:r>
        <w:rPr>
          <w:b/>
        </w:rPr>
        <w:t xml:space="preserve">Информационная безопасность. </w:t>
      </w:r>
      <w: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761136" w:rsidRDefault="00190BA0">
      <w:pPr>
        <w:pStyle w:val="a4"/>
        <w:numPr>
          <w:ilvl w:val="2"/>
          <w:numId w:val="54"/>
        </w:numPr>
        <w:tabs>
          <w:tab w:val="left" w:pos="1702"/>
        </w:tabs>
        <w:spacing w:before="2"/>
        <w:ind w:left="720" w:right="546" w:firstLine="381"/>
        <w:jc w:val="both"/>
        <w:rPr>
          <w:b/>
          <w:sz w:val="24"/>
        </w:rPr>
      </w:pPr>
      <w:r>
        <w:rPr>
          <w:b/>
          <w:sz w:val="24"/>
        </w:rPr>
        <w:t>Планируемые результаты формирования и развития компетентности обучающихся в области использования</w:t>
      </w:r>
      <w:r>
        <w:rPr>
          <w:b/>
          <w:spacing w:val="-10"/>
          <w:sz w:val="24"/>
        </w:rPr>
        <w:t xml:space="preserve"> </w:t>
      </w:r>
      <w:r>
        <w:rPr>
          <w:b/>
          <w:sz w:val="24"/>
        </w:rPr>
        <w:t>информационно-коммуникационных</w:t>
      </w:r>
    </w:p>
    <w:p w:rsidR="00761136" w:rsidRDefault="00190BA0">
      <w:pPr>
        <w:spacing w:line="274" w:lineRule="exact"/>
        <w:ind w:left="3979" w:right="3981"/>
        <w:jc w:val="center"/>
        <w:rPr>
          <w:b/>
          <w:sz w:val="24"/>
        </w:rPr>
      </w:pPr>
      <w:r>
        <w:rPr>
          <w:b/>
          <w:sz w:val="24"/>
        </w:rPr>
        <w:t>технологий</w:t>
      </w:r>
    </w:p>
    <w:p w:rsidR="00761136" w:rsidRDefault="00190BA0">
      <w:pPr>
        <w:pStyle w:val="a3"/>
        <w:ind w:right="270"/>
      </w:pPr>
      <w: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761136" w:rsidRDefault="00190BA0">
      <w:pPr>
        <w:ind w:left="262" w:right="268" w:firstLine="566"/>
        <w:jc w:val="both"/>
        <w:rPr>
          <w:b/>
          <w:sz w:val="24"/>
        </w:rPr>
      </w:pPr>
      <w:r>
        <w:rPr>
          <w:sz w:val="24"/>
        </w:rPr>
        <w:t xml:space="preserve">В рамках </w:t>
      </w:r>
      <w:r>
        <w:rPr>
          <w:b/>
          <w:sz w:val="24"/>
        </w:rPr>
        <w:t xml:space="preserve">направления «Обращение с устройствами ИКТ» </w:t>
      </w:r>
      <w:r>
        <w:rPr>
          <w:sz w:val="24"/>
        </w:rPr>
        <w:t xml:space="preserve">в качестве основных планируемых результатов возможен следующий список того, что </w:t>
      </w:r>
      <w:r>
        <w:rPr>
          <w:b/>
          <w:sz w:val="24"/>
        </w:rPr>
        <w:t>обучающийся сможет:</w:t>
      </w:r>
    </w:p>
    <w:p w:rsidR="00761136" w:rsidRDefault="00190BA0">
      <w:pPr>
        <w:pStyle w:val="a4"/>
        <w:numPr>
          <w:ilvl w:val="1"/>
          <w:numId w:val="59"/>
        </w:numPr>
        <w:tabs>
          <w:tab w:val="left" w:pos="970"/>
        </w:tabs>
        <w:ind w:right="274" w:firstLine="566"/>
        <w:rPr>
          <w:rFonts w:ascii="Symbol" w:hAnsi="Symbol"/>
          <w:sz w:val="20"/>
        </w:rPr>
      </w:pPr>
      <w:r>
        <w:rPr>
          <w:sz w:val="24"/>
        </w:rPr>
        <w:t>осуществлять информационное подключение к локальной сети и глобальной сети Интернет;</w:t>
      </w:r>
    </w:p>
    <w:p w:rsidR="00761136" w:rsidRDefault="00190BA0">
      <w:pPr>
        <w:pStyle w:val="a4"/>
        <w:numPr>
          <w:ilvl w:val="1"/>
          <w:numId w:val="59"/>
        </w:numPr>
        <w:tabs>
          <w:tab w:val="left" w:pos="970"/>
        </w:tabs>
        <w:ind w:left="970" w:hanging="142"/>
        <w:rPr>
          <w:rFonts w:ascii="Symbol" w:hAnsi="Symbol"/>
          <w:sz w:val="20"/>
        </w:rPr>
      </w:pPr>
      <w:r>
        <w:rPr>
          <w:sz w:val="24"/>
        </w:rPr>
        <w:t>получать информацию о характеристиках</w:t>
      </w:r>
      <w:r>
        <w:rPr>
          <w:spacing w:val="-3"/>
          <w:sz w:val="24"/>
        </w:rPr>
        <w:t xml:space="preserve"> </w:t>
      </w:r>
      <w:r>
        <w:rPr>
          <w:sz w:val="24"/>
        </w:rPr>
        <w:t>компьютера;</w:t>
      </w:r>
    </w:p>
    <w:p w:rsidR="00761136" w:rsidRDefault="00190BA0">
      <w:pPr>
        <w:pStyle w:val="a4"/>
        <w:numPr>
          <w:ilvl w:val="1"/>
          <w:numId w:val="59"/>
        </w:numPr>
        <w:tabs>
          <w:tab w:val="left" w:pos="970"/>
        </w:tabs>
        <w:ind w:right="270" w:firstLine="566"/>
        <w:rPr>
          <w:rFonts w:ascii="Symbol" w:hAnsi="Symbol"/>
          <w:sz w:val="20"/>
        </w:rPr>
      </w:pPr>
      <w:r>
        <w:rPr>
          <w:sz w:val="24"/>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w:t>
      </w:r>
      <w:r>
        <w:rPr>
          <w:spacing w:val="-1"/>
          <w:sz w:val="24"/>
        </w:rPr>
        <w:t xml:space="preserve"> </w:t>
      </w:r>
      <w:r>
        <w:rPr>
          <w:sz w:val="24"/>
        </w:rPr>
        <w:t>пр.);</w:t>
      </w:r>
    </w:p>
    <w:p w:rsidR="00761136" w:rsidRDefault="00190BA0">
      <w:pPr>
        <w:pStyle w:val="a4"/>
        <w:numPr>
          <w:ilvl w:val="1"/>
          <w:numId w:val="59"/>
        </w:numPr>
        <w:tabs>
          <w:tab w:val="left" w:pos="970"/>
        </w:tabs>
        <w:ind w:right="267" w:firstLine="566"/>
        <w:rPr>
          <w:rFonts w:ascii="Symbol" w:hAnsi="Symbol"/>
          <w:sz w:val="20"/>
        </w:rPr>
      </w:pPr>
      <w:r>
        <w:rPr>
          <w:sz w:val="2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761136" w:rsidRDefault="00190BA0">
      <w:pPr>
        <w:pStyle w:val="a4"/>
        <w:numPr>
          <w:ilvl w:val="1"/>
          <w:numId w:val="59"/>
        </w:numPr>
        <w:tabs>
          <w:tab w:val="left" w:pos="970"/>
        </w:tabs>
        <w:ind w:right="275" w:firstLine="566"/>
        <w:rPr>
          <w:rFonts w:ascii="Symbol" w:hAnsi="Symbol"/>
          <w:sz w:val="20"/>
        </w:rPr>
      </w:pPr>
      <w:r>
        <w:rPr>
          <w:sz w:val="24"/>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w:t>
      </w:r>
      <w:r>
        <w:rPr>
          <w:spacing w:val="-24"/>
          <w:sz w:val="24"/>
        </w:rPr>
        <w:t xml:space="preserve"> </w:t>
      </w:r>
      <w:r>
        <w:rPr>
          <w:sz w:val="24"/>
        </w:rPr>
        <w:t>объекты;</w:t>
      </w:r>
    </w:p>
    <w:p w:rsidR="00761136" w:rsidRDefault="00761136">
      <w:pPr>
        <w:jc w:val="both"/>
        <w:rPr>
          <w:rFonts w:ascii="Symbol" w:hAnsi="Symbol"/>
          <w:sz w:val="20"/>
        </w:rPr>
        <w:sectPr w:rsidR="00761136">
          <w:pgSz w:w="11910" w:h="16840"/>
          <w:pgMar w:top="1040" w:right="580" w:bottom="1260" w:left="1440" w:header="0" w:footer="1021" w:gutter="0"/>
          <w:cols w:space="720"/>
        </w:sectPr>
      </w:pPr>
    </w:p>
    <w:p w:rsidR="00761136" w:rsidRDefault="00190BA0">
      <w:pPr>
        <w:pStyle w:val="a4"/>
        <w:numPr>
          <w:ilvl w:val="1"/>
          <w:numId w:val="59"/>
        </w:numPr>
        <w:tabs>
          <w:tab w:val="left" w:pos="970"/>
        </w:tabs>
        <w:spacing w:before="66"/>
        <w:ind w:right="271" w:firstLine="566"/>
        <w:rPr>
          <w:rFonts w:ascii="Symbol" w:hAnsi="Symbol"/>
          <w:sz w:val="20"/>
        </w:rPr>
      </w:pPr>
      <w:r>
        <w:rPr>
          <w:sz w:val="24"/>
        </w:rPr>
        <w:lastRenderedPageBreak/>
        <w:t>соблюдать требования техники безопасности, гигиены, эргономики и ресурсосбережения при работе с устройствами</w:t>
      </w:r>
      <w:r>
        <w:rPr>
          <w:spacing w:val="3"/>
          <w:sz w:val="24"/>
        </w:rPr>
        <w:t xml:space="preserve"> </w:t>
      </w:r>
      <w:r>
        <w:rPr>
          <w:sz w:val="24"/>
        </w:rPr>
        <w:t>ИКТ.</w:t>
      </w:r>
    </w:p>
    <w:p w:rsidR="00761136" w:rsidRDefault="00190BA0">
      <w:pPr>
        <w:ind w:left="262" w:right="264" w:firstLine="566"/>
        <w:jc w:val="both"/>
        <w:rPr>
          <w:b/>
          <w:sz w:val="24"/>
        </w:rPr>
      </w:pPr>
      <w:r>
        <w:rPr>
          <w:sz w:val="24"/>
        </w:rPr>
        <w:t xml:space="preserve">В рамках </w:t>
      </w:r>
      <w:r>
        <w:rPr>
          <w:b/>
          <w:sz w:val="24"/>
        </w:rPr>
        <w:t xml:space="preserve">направления «Фиксация и обработка изображений и звуков» </w:t>
      </w:r>
      <w:r>
        <w:rPr>
          <w:sz w:val="24"/>
        </w:rPr>
        <w:t xml:space="preserve">в качестве основных планируемых результатов возможен, но не ограничивается следующим, список того, что </w:t>
      </w:r>
      <w:r>
        <w:rPr>
          <w:b/>
          <w:sz w:val="24"/>
        </w:rPr>
        <w:t>обучающийся сможет:</w:t>
      </w:r>
    </w:p>
    <w:p w:rsidR="00761136" w:rsidRDefault="00190BA0">
      <w:pPr>
        <w:pStyle w:val="a4"/>
        <w:numPr>
          <w:ilvl w:val="1"/>
          <w:numId w:val="59"/>
        </w:numPr>
        <w:tabs>
          <w:tab w:val="left" w:pos="970"/>
        </w:tabs>
        <w:spacing w:before="1"/>
        <w:ind w:left="970" w:hanging="142"/>
        <w:jc w:val="left"/>
        <w:rPr>
          <w:rFonts w:ascii="Symbol" w:hAnsi="Symbol"/>
          <w:sz w:val="20"/>
        </w:rPr>
      </w:pPr>
      <w:r>
        <w:rPr>
          <w:sz w:val="24"/>
        </w:rPr>
        <w:t>создавать презентации на основе цифровых фотографий;</w:t>
      </w:r>
    </w:p>
    <w:p w:rsidR="00761136" w:rsidRDefault="00190BA0">
      <w:pPr>
        <w:pStyle w:val="a4"/>
        <w:numPr>
          <w:ilvl w:val="1"/>
          <w:numId w:val="59"/>
        </w:numPr>
        <w:tabs>
          <w:tab w:val="left" w:pos="970"/>
        </w:tabs>
        <w:ind w:right="273" w:firstLine="566"/>
        <w:jc w:val="left"/>
        <w:rPr>
          <w:rFonts w:ascii="Symbol" w:hAnsi="Symbol"/>
          <w:sz w:val="20"/>
        </w:rPr>
      </w:pPr>
      <w:r>
        <w:rPr>
          <w:sz w:val="24"/>
        </w:rPr>
        <w:t>проводить обработку цифровых фотографий с использованием возможностей специальных компьютерных инструментов;</w:t>
      </w:r>
    </w:p>
    <w:p w:rsidR="00761136" w:rsidRDefault="00190BA0">
      <w:pPr>
        <w:pStyle w:val="a4"/>
        <w:numPr>
          <w:ilvl w:val="1"/>
          <w:numId w:val="59"/>
        </w:numPr>
        <w:tabs>
          <w:tab w:val="left" w:pos="970"/>
        </w:tabs>
        <w:ind w:right="272" w:firstLine="566"/>
        <w:jc w:val="left"/>
        <w:rPr>
          <w:rFonts w:ascii="Symbol" w:hAnsi="Symbol"/>
          <w:sz w:val="20"/>
        </w:rPr>
      </w:pPr>
      <w:r>
        <w:rPr>
          <w:sz w:val="24"/>
        </w:rPr>
        <w:t>проводить обработку цифровых звукозаписей с использованием возможностей специальных компьютерных инструментов;</w:t>
      </w:r>
    </w:p>
    <w:p w:rsidR="00761136" w:rsidRDefault="00190BA0">
      <w:pPr>
        <w:pStyle w:val="a4"/>
        <w:numPr>
          <w:ilvl w:val="1"/>
          <w:numId w:val="59"/>
        </w:numPr>
        <w:tabs>
          <w:tab w:val="left" w:pos="970"/>
          <w:tab w:val="left" w:pos="2629"/>
          <w:tab w:val="left" w:pos="4201"/>
          <w:tab w:val="left" w:pos="4584"/>
          <w:tab w:val="left" w:pos="5906"/>
          <w:tab w:val="left" w:pos="6938"/>
          <w:tab w:val="left" w:pos="8204"/>
          <w:tab w:val="left" w:pos="9507"/>
        </w:tabs>
        <w:ind w:right="270" w:firstLine="566"/>
        <w:jc w:val="left"/>
        <w:rPr>
          <w:rFonts w:ascii="Symbol" w:hAnsi="Symbol"/>
          <w:sz w:val="20"/>
        </w:rPr>
      </w:pPr>
      <w:r>
        <w:rPr>
          <w:sz w:val="24"/>
        </w:rPr>
        <w:t>осуществлять</w:t>
      </w:r>
      <w:r>
        <w:rPr>
          <w:sz w:val="24"/>
        </w:rPr>
        <w:tab/>
        <w:t>видеосъемку</w:t>
      </w:r>
      <w:r>
        <w:rPr>
          <w:sz w:val="24"/>
        </w:rPr>
        <w:tab/>
        <w:t>и</w:t>
      </w:r>
      <w:r>
        <w:rPr>
          <w:sz w:val="24"/>
        </w:rPr>
        <w:tab/>
        <w:t>проводить</w:t>
      </w:r>
      <w:r>
        <w:rPr>
          <w:sz w:val="24"/>
        </w:rPr>
        <w:tab/>
        <w:t>монтаж</w:t>
      </w:r>
      <w:r>
        <w:rPr>
          <w:sz w:val="24"/>
        </w:rPr>
        <w:tab/>
        <w:t>отснятого</w:t>
      </w:r>
      <w:r>
        <w:rPr>
          <w:sz w:val="24"/>
        </w:rPr>
        <w:tab/>
        <w:t>материала</w:t>
      </w:r>
      <w:r>
        <w:rPr>
          <w:sz w:val="24"/>
        </w:rPr>
        <w:tab/>
      </w:r>
      <w:r>
        <w:rPr>
          <w:spacing w:val="-18"/>
          <w:sz w:val="24"/>
        </w:rPr>
        <w:t xml:space="preserve">с </w:t>
      </w:r>
      <w:r>
        <w:rPr>
          <w:sz w:val="24"/>
        </w:rPr>
        <w:t>использованием возможностей специальных компьютерных</w:t>
      </w:r>
      <w:r>
        <w:rPr>
          <w:spacing w:val="-7"/>
          <w:sz w:val="24"/>
        </w:rPr>
        <w:t xml:space="preserve"> </w:t>
      </w:r>
      <w:r>
        <w:rPr>
          <w:sz w:val="24"/>
        </w:rPr>
        <w:t>инструментов.</w:t>
      </w:r>
    </w:p>
    <w:p w:rsidR="00761136" w:rsidRDefault="00190BA0">
      <w:pPr>
        <w:ind w:left="262" w:right="267" w:firstLine="566"/>
        <w:jc w:val="both"/>
        <w:rPr>
          <w:b/>
          <w:sz w:val="24"/>
        </w:rPr>
      </w:pPr>
      <w:r>
        <w:rPr>
          <w:sz w:val="24"/>
        </w:rPr>
        <w:t xml:space="preserve">В рамках </w:t>
      </w:r>
      <w:r>
        <w:rPr>
          <w:b/>
          <w:sz w:val="24"/>
        </w:rPr>
        <w:t xml:space="preserve">направления «Поиск и организация хранения информации» </w:t>
      </w:r>
      <w:r>
        <w:rPr>
          <w:sz w:val="24"/>
        </w:rPr>
        <w:t xml:space="preserve">в качестве основных планируемых результатов возможен, но не ограничивается следующим, список того, что </w:t>
      </w:r>
      <w:r>
        <w:rPr>
          <w:b/>
          <w:sz w:val="24"/>
        </w:rPr>
        <w:t>обучающийся сможет:</w:t>
      </w:r>
    </w:p>
    <w:p w:rsidR="00761136" w:rsidRDefault="00190BA0">
      <w:pPr>
        <w:pStyle w:val="a4"/>
        <w:numPr>
          <w:ilvl w:val="1"/>
          <w:numId w:val="59"/>
        </w:numPr>
        <w:tabs>
          <w:tab w:val="left" w:pos="970"/>
        </w:tabs>
        <w:ind w:right="273" w:firstLine="566"/>
        <w:jc w:val="left"/>
        <w:rPr>
          <w:rFonts w:ascii="Symbol" w:hAnsi="Symbol"/>
          <w:sz w:val="20"/>
        </w:rPr>
      </w:pPr>
      <w:r>
        <w:rPr>
          <w:sz w:val="24"/>
        </w:rPr>
        <w:t>использовать различные приемы поиска информации в сети Интернет (поисковые системы, справочные разделы, предметные</w:t>
      </w:r>
      <w:r>
        <w:rPr>
          <w:spacing w:val="-6"/>
          <w:sz w:val="24"/>
        </w:rPr>
        <w:t xml:space="preserve"> </w:t>
      </w:r>
      <w:r>
        <w:rPr>
          <w:sz w:val="24"/>
        </w:rPr>
        <w:t>рубрики);</w:t>
      </w:r>
    </w:p>
    <w:p w:rsidR="00761136" w:rsidRDefault="00190BA0">
      <w:pPr>
        <w:pStyle w:val="a4"/>
        <w:numPr>
          <w:ilvl w:val="1"/>
          <w:numId w:val="59"/>
        </w:numPr>
        <w:tabs>
          <w:tab w:val="left" w:pos="970"/>
        </w:tabs>
        <w:ind w:right="272" w:firstLine="566"/>
        <w:jc w:val="left"/>
        <w:rPr>
          <w:rFonts w:ascii="Symbol" w:hAnsi="Symbol"/>
          <w:sz w:val="20"/>
        </w:rPr>
      </w:pPr>
      <w:r>
        <w:rPr>
          <w:sz w:val="24"/>
        </w:rPr>
        <w:t>строить запросы для поиска информации с использованием логических операций и анализировать результаты поиска;</w:t>
      </w:r>
    </w:p>
    <w:p w:rsidR="00761136" w:rsidRDefault="00190BA0">
      <w:pPr>
        <w:pStyle w:val="a4"/>
        <w:numPr>
          <w:ilvl w:val="1"/>
          <w:numId w:val="59"/>
        </w:numPr>
        <w:tabs>
          <w:tab w:val="left" w:pos="970"/>
        </w:tabs>
        <w:ind w:right="273" w:firstLine="566"/>
        <w:jc w:val="left"/>
        <w:rPr>
          <w:rFonts w:ascii="Symbol" w:hAnsi="Symbol"/>
          <w:sz w:val="20"/>
        </w:rPr>
      </w:pPr>
      <w:r>
        <w:rPr>
          <w:sz w:val="24"/>
        </w:rPr>
        <w:t>использовать различные библиотечные, в том числе электронные, каталоги для поиска необходимых книг;</w:t>
      </w:r>
    </w:p>
    <w:p w:rsidR="00761136" w:rsidRDefault="00190BA0">
      <w:pPr>
        <w:pStyle w:val="a4"/>
        <w:numPr>
          <w:ilvl w:val="1"/>
          <w:numId w:val="59"/>
        </w:numPr>
        <w:tabs>
          <w:tab w:val="left" w:pos="970"/>
        </w:tabs>
        <w:spacing w:before="1"/>
        <w:ind w:right="264" w:firstLine="566"/>
        <w:jc w:val="left"/>
        <w:rPr>
          <w:rFonts w:ascii="Symbol" w:hAnsi="Symbol"/>
          <w:sz w:val="20"/>
        </w:rPr>
      </w:pPr>
      <w:r>
        <w:rPr>
          <w:sz w:val="24"/>
        </w:rPr>
        <w:t>искать информацию в различных базах данных, создавать и заполнять базы  данных, в частности, использовать различные</w:t>
      </w:r>
      <w:r>
        <w:rPr>
          <w:spacing w:val="-8"/>
          <w:sz w:val="24"/>
        </w:rPr>
        <w:t xml:space="preserve"> </w:t>
      </w:r>
      <w:r>
        <w:rPr>
          <w:sz w:val="24"/>
        </w:rPr>
        <w:t>определители;</w:t>
      </w:r>
    </w:p>
    <w:p w:rsidR="00761136" w:rsidRDefault="00190BA0">
      <w:pPr>
        <w:pStyle w:val="a4"/>
        <w:numPr>
          <w:ilvl w:val="1"/>
          <w:numId w:val="59"/>
        </w:numPr>
        <w:tabs>
          <w:tab w:val="left" w:pos="970"/>
        </w:tabs>
        <w:ind w:right="271" w:firstLine="566"/>
        <w:jc w:val="left"/>
        <w:rPr>
          <w:rFonts w:ascii="Symbol" w:hAnsi="Symbol"/>
          <w:sz w:val="20"/>
        </w:rPr>
      </w:pPr>
      <w:r>
        <w:rPr>
          <w:sz w:val="24"/>
        </w:rPr>
        <w:t>сохранять для индивидуального использования найденные в сети Интернет информационные объекты и ссылки на</w:t>
      </w:r>
      <w:r>
        <w:rPr>
          <w:spacing w:val="-6"/>
          <w:sz w:val="24"/>
        </w:rPr>
        <w:t xml:space="preserve"> </w:t>
      </w:r>
      <w:r>
        <w:rPr>
          <w:sz w:val="24"/>
        </w:rPr>
        <w:t>них.</w:t>
      </w:r>
    </w:p>
    <w:p w:rsidR="00761136" w:rsidRDefault="00190BA0">
      <w:pPr>
        <w:spacing w:line="242" w:lineRule="auto"/>
        <w:ind w:left="262" w:right="264" w:firstLine="566"/>
        <w:jc w:val="both"/>
        <w:rPr>
          <w:b/>
          <w:sz w:val="24"/>
        </w:rPr>
      </w:pPr>
      <w:r>
        <w:rPr>
          <w:sz w:val="24"/>
        </w:rPr>
        <w:t xml:space="preserve">В рамках </w:t>
      </w:r>
      <w:r>
        <w:rPr>
          <w:b/>
          <w:sz w:val="24"/>
        </w:rPr>
        <w:t xml:space="preserve">направления «Создание письменных сообщений» </w:t>
      </w:r>
      <w:r>
        <w:rPr>
          <w:sz w:val="24"/>
        </w:rPr>
        <w:t xml:space="preserve">в качестве основных планируемых результатов возможен, но не ограничивается следующим, список того, что </w:t>
      </w:r>
      <w:r>
        <w:rPr>
          <w:b/>
          <w:sz w:val="24"/>
        </w:rPr>
        <w:t>обучающийся сможет:</w:t>
      </w:r>
    </w:p>
    <w:p w:rsidR="00761136" w:rsidRDefault="00190BA0">
      <w:pPr>
        <w:pStyle w:val="a4"/>
        <w:numPr>
          <w:ilvl w:val="1"/>
          <w:numId w:val="59"/>
        </w:numPr>
        <w:tabs>
          <w:tab w:val="left" w:pos="970"/>
        </w:tabs>
        <w:ind w:right="271" w:firstLine="566"/>
        <w:jc w:val="left"/>
        <w:rPr>
          <w:rFonts w:ascii="Symbol" w:hAnsi="Symbol"/>
          <w:sz w:val="20"/>
        </w:rPr>
      </w:pPr>
      <w:r>
        <w:rPr>
          <w:sz w:val="24"/>
        </w:rPr>
        <w:t>осуществлять редактирование и структурирование текста в соответствии с его смыслом средствами текстового редактора;</w:t>
      </w:r>
    </w:p>
    <w:p w:rsidR="00761136" w:rsidRDefault="00190BA0">
      <w:pPr>
        <w:pStyle w:val="a4"/>
        <w:numPr>
          <w:ilvl w:val="1"/>
          <w:numId w:val="59"/>
        </w:numPr>
        <w:tabs>
          <w:tab w:val="left" w:pos="970"/>
        </w:tabs>
        <w:ind w:right="269" w:firstLine="566"/>
        <w:jc w:val="left"/>
        <w:rPr>
          <w:rFonts w:ascii="Symbol" w:hAnsi="Symbol"/>
          <w:sz w:val="20"/>
        </w:rPr>
      </w:pPr>
      <w:r>
        <w:rPr>
          <w:sz w:val="24"/>
        </w:rPr>
        <w:t>форматировать текстовые документы (установка параметров страницы документа; форматирование символов и абзацев; вставка колонтитулов и номеров</w:t>
      </w:r>
      <w:r>
        <w:rPr>
          <w:spacing w:val="-13"/>
          <w:sz w:val="24"/>
        </w:rPr>
        <w:t xml:space="preserve"> </w:t>
      </w:r>
      <w:r>
        <w:rPr>
          <w:sz w:val="24"/>
        </w:rPr>
        <w:t>страниц);</w:t>
      </w:r>
    </w:p>
    <w:p w:rsidR="00761136" w:rsidRDefault="00190BA0">
      <w:pPr>
        <w:pStyle w:val="a4"/>
        <w:numPr>
          <w:ilvl w:val="1"/>
          <w:numId w:val="59"/>
        </w:numPr>
        <w:tabs>
          <w:tab w:val="left" w:pos="970"/>
        </w:tabs>
        <w:ind w:left="970" w:hanging="142"/>
        <w:jc w:val="left"/>
        <w:rPr>
          <w:rFonts w:ascii="Symbol" w:hAnsi="Symbol"/>
          <w:sz w:val="20"/>
        </w:rPr>
      </w:pPr>
      <w:r>
        <w:rPr>
          <w:sz w:val="24"/>
        </w:rPr>
        <w:t>вставлять в документ формулы, таблицы, списки,</w:t>
      </w:r>
      <w:r>
        <w:rPr>
          <w:spacing w:val="-5"/>
          <w:sz w:val="24"/>
        </w:rPr>
        <w:t xml:space="preserve"> </w:t>
      </w:r>
      <w:r>
        <w:rPr>
          <w:sz w:val="24"/>
        </w:rPr>
        <w:t>изображения;</w:t>
      </w:r>
    </w:p>
    <w:p w:rsidR="00761136" w:rsidRDefault="00190BA0">
      <w:pPr>
        <w:pStyle w:val="a4"/>
        <w:numPr>
          <w:ilvl w:val="1"/>
          <w:numId w:val="59"/>
        </w:numPr>
        <w:tabs>
          <w:tab w:val="left" w:pos="970"/>
        </w:tabs>
        <w:ind w:left="970" w:hanging="142"/>
        <w:jc w:val="left"/>
        <w:rPr>
          <w:rFonts w:ascii="Symbol" w:hAnsi="Symbol"/>
          <w:sz w:val="20"/>
        </w:rPr>
      </w:pPr>
      <w:r>
        <w:rPr>
          <w:sz w:val="24"/>
        </w:rPr>
        <w:t>участвовать в коллективном создании текстового</w:t>
      </w:r>
      <w:r>
        <w:rPr>
          <w:spacing w:val="-5"/>
          <w:sz w:val="24"/>
        </w:rPr>
        <w:t xml:space="preserve"> </w:t>
      </w:r>
      <w:r>
        <w:rPr>
          <w:sz w:val="24"/>
        </w:rPr>
        <w:t>документа;</w:t>
      </w:r>
    </w:p>
    <w:p w:rsidR="00761136" w:rsidRDefault="00190BA0">
      <w:pPr>
        <w:pStyle w:val="a4"/>
        <w:numPr>
          <w:ilvl w:val="1"/>
          <w:numId w:val="59"/>
        </w:numPr>
        <w:tabs>
          <w:tab w:val="left" w:pos="970"/>
        </w:tabs>
        <w:ind w:left="970" w:hanging="142"/>
        <w:jc w:val="left"/>
        <w:rPr>
          <w:rFonts w:ascii="Symbol" w:hAnsi="Symbol"/>
          <w:sz w:val="20"/>
        </w:rPr>
      </w:pPr>
      <w:r>
        <w:rPr>
          <w:sz w:val="24"/>
        </w:rPr>
        <w:t>создавать гипертекстовые</w:t>
      </w:r>
      <w:r>
        <w:rPr>
          <w:spacing w:val="-1"/>
          <w:sz w:val="24"/>
        </w:rPr>
        <w:t xml:space="preserve"> </w:t>
      </w:r>
      <w:r>
        <w:rPr>
          <w:sz w:val="24"/>
        </w:rPr>
        <w:t>документы.</w:t>
      </w:r>
    </w:p>
    <w:p w:rsidR="00761136" w:rsidRDefault="00190BA0">
      <w:pPr>
        <w:spacing w:line="242" w:lineRule="auto"/>
        <w:ind w:left="262" w:right="266" w:firstLine="566"/>
        <w:jc w:val="both"/>
        <w:rPr>
          <w:b/>
          <w:sz w:val="24"/>
        </w:rPr>
      </w:pPr>
      <w:r>
        <w:rPr>
          <w:sz w:val="24"/>
        </w:rPr>
        <w:t xml:space="preserve">В рамках </w:t>
      </w:r>
      <w:r>
        <w:rPr>
          <w:b/>
          <w:sz w:val="24"/>
        </w:rPr>
        <w:t xml:space="preserve">направления «Создание графических объектов» </w:t>
      </w:r>
      <w:r>
        <w:rPr>
          <w:sz w:val="24"/>
        </w:rPr>
        <w:t xml:space="preserve">в качестве основных планируемых результатов возможен, но не ограничивается следующим, список того, что </w:t>
      </w:r>
      <w:r>
        <w:rPr>
          <w:b/>
          <w:sz w:val="24"/>
        </w:rPr>
        <w:t>обучающийся сможет:</w:t>
      </w:r>
    </w:p>
    <w:p w:rsidR="00761136" w:rsidRDefault="00190BA0">
      <w:pPr>
        <w:pStyle w:val="a4"/>
        <w:numPr>
          <w:ilvl w:val="1"/>
          <w:numId w:val="59"/>
        </w:numPr>
        <w:tabs>
          <w:tab w:val="left" w:pos="970"/>
        </w:tabs>
        <w:ind w:right="269" w:firstLine="566"/>
        <w:rPr>
          <w:rFonts w:ascii="Symbol" w:hAnsi="Symbol"/>
          <w:sz w:val="20"/>
        </w:rPr>
      </w:pPr>
      <w:r>
        <w:rPr>
          <w:sz w:val="24"/>
        </w:rPr>
        <w:t>создавать и редактировать изображения с помощью инструментов графического редактора;</w:t>
      </w:r>
    </w:p>
    <w:p w:rsidR="00761136" w:rsidRDefault="00190BA0">
      <w:pPr>
        <w:pStyle w:val="a4"/>
        <w:numPr>
          <w:ilvl w:val="1"/>
          <w:numId w:val="59"/>
        </w:numPr>
        <w:tabs>
          <w:tab w:val="left" w:pos="970"/>
        </w:tabs>
        <w:ind w:right="272" w:firstLine="566"/>
        <w:rPr>
          <w:rFonts w:ascii="Symbol" w:hAnsi="Symbol"/>
          <w:sz w:val="20"/>
        </w:rPr>
      </w:pPr>
      <w:r>
        <w:rPr>
          <w:sz w:val="24"/>
        </w:rPr>
        <w:t>создавать различные геометрические объекты и чертежи с использованием возможностей специальных компьютерных</w:t>
      </w:r>
      <w:r>
        <w:rPr>
          <w:spacing w:val="-1"/>
          <w:sz w:val="24"/>
        </w:rPr>
        <w:t xml:space="preserve"> </w:t>
      </w:r>
      <w:r>
        <w:rPr>
          <w:sz w:val="24"/>
        </w:rPr>
        <w:t>инструментов;</w:t>
      </w:r>
    </w:p>
    <w:p w:rsidR="00761136" w:rsidRDefault="00190BA0">
      <w:pPr>
        <w:pStyle w:val="a4"/>
        <w:numPr>
          <w:ilvl w:val="1"/>
          <w:numId w:val="59"/>
        </w:numPr>
        <w:tabs>
          <w:tab w:val="left" w:pos="970"/>
        </w:tabs>
        <w:ind w:right="269" w:firstLine="566"/>
        <w:rPr>
          <w:rFonts w:ascii="Symbol" w:hAnsi="Symbol"/>
          <w:sz w:val="20"/>
        </w:rPr>
      </w:pPr>
      <w:r>
        <w:rPr>
          <w:sz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761136" w:rsidRDefault="00190BA0">
      <w:pPr>
        <w:ind w:left="262" w:right="267" w:firstLine="566"/>
        <w:jc w:val="both"/>
        <w:rPr>
          <w:b/>
          <w:sz w:val="24"/>
        </w:rPr>
      </w:pPr>
      <w:r>
        <w:rPr>
          <w:sz w:val="24"/>
        </w:rPr>
        <w:t xml:space="preserve">В рамках </w:t>
      </w:r>
      <w:r>
        <w:rPr>
          <w:b/>
          <w:sz w:val="24"/>
        </w:rPr>
        <w:t xml:space="preserve">направления «Создание музыкальных и звуковых объектов» </w:t>
      </w:r>
      <w:r>
        <w:rPr>
          <w:sz w:val="24"/>
        </w:rPr>
        <w:t xml:space="preserve">в качестве основных планируемых результатов возможен, но не ограничивается следующим, список того, что </w:t>
      </w:r>
      <w:r>
        <w:rPr>
          <w:b/>
          <w:sz w:val="24"/>
        </w:rPr>
        <w:t>обучающийся сможет:</w:t>
      </w:r>
    </w:p>
    <w:p w:rsidR="00761136" w:rsidRDefault="00190BA0">
      <w:pPr>
        <w:pStyle w:val="a4"/>
        <w:numPr>
          <w:ilvl w:val="1"/>
          <w:numId w:val="59"/>
        </w:numPr>
        <w:tabs>
          <w:tab w:val="left" w:pos="970"/>
        </w:tabs>
        <w:ind w:right="269" w:firstLine="566"/>
        <w:rPr>
          <w:rFonts w:ascii="Symbol" w:hAnsi="Symbol"/>
          <w:sz w:val="20"/>
        </w:rPr>
      </w:pPr>
      <w:r>
        <w:rPr>
          <w:sz w:val="24"/>
        </w:rPr>
        <w:t>записывать звуковые файлы с различным качеством звучания (глубиной кодирования и частотой</w:t>
      </w:r>
      <w:r>
        <w:rPr>
          <w:spacing w:val="-4"/>
          <w:sz w:val="24"/>
        </w:rPr>
        <w:t xml:space="preserve"> </w:t>
      </w:r>
      <w:r>
        <w:rPr>
          <w:sz w:val="24"/>
        </w:rPr>
        <w:t>дискретизации);</w:t>
      </w:r>
    </w:p>
    <w:p w:rsidR="00761136" w:rsidRDefault="00190BA0">
      <w:pPr>
        <w:pStyle w:val="a4"/>
        <w:numPr>
          <w:ilvl w:val="1"/>
          <w:numId w:val="59"/>
        </w:numPr>
        <w:tabs>
          <w:tab w:val="left" w:pos="970"/>
        </w:tabs>
        <w:ind w:right="272" w:firstLine="566"/>
        <w:rPr>
          <w:rFonts w:ascii="Symbol" w:hAnsi="Symbol"/>
          <w:sz w:val="20"/>
        </w:rPr>
      </w:pPr>
      <w:r>
        <w:rPr>
          <w:sz w:val="24"/>
        </w:rPr>
        <w:t>использовать музыкальные редакторы, клавишные и кинетические синтезаторы для решения творческих</w:t>
      </w:r>
      <w:r>
        <w:rPr>
          <w:spacing w:val="-2"/>
          <w:sz w:val="24"/>
        </w:rPr>
        <w:t xml:space="preserve"> </w:t>
      </w:r>
      <w:r>
        <w:rPr>
          <w:sz w:val="24"/>
        </w:rPr>
        <w:t>задач.</w:t>
      </w:r>
    </w:p>
    <w:p w:rsidR="00761136" w:rsidRDefault="00761136">
      <w:pPr>
        <w:jc w:val="both"/>
        <w:rPr>
          <w:rFonts w:ascii="Symbol" w:hAnsi="Symbol"/>
          <w:sz w:val="20"/>
        </w:rPr>
        <w:sectPr w:rsidR="00761136">
          <w:pgSz w:w="11910" w:h="16840"/>
          <w:pgMar w:top="1040" w:right="580" w:bottom="1260" w:left="1440" w:header="0" w:footer="1021" w:gutter="0"/>
          <w:cols w:space="720"/>
        </w:sectPr>
      </w:pPr>
    </w:p>
    <w:p w:rsidR="00761136" w:rsidRDefault="00190BA0">
      <w:pPr>
        <w:spacing w:before="66" w:line="242" w:lineRule="auto"/>
        <w:ind w:left="262" w:right="265" w:firstLine="566"/>
        <w:jc w:val="both"/>
        <w:rPr>
          <w:b/>
          <w:sz w:val="24"/>
        </w:rPr>
      </w:pPr>
      <w:r>
        <w:rPr>
          <w:sz w:val="24"/>
        </w:rPr>
        <w:lastRenderedPageBreak/>
        <w:t xml:space="preserve">В рамках </w:t>
      </w:r>
      <w:r>
        <w:rPr>
          <w:b/>
          <w:sz w:val="24"/>
        </w:rPr>
        <w:t xml:space="preserve">направления «Восприятие, использование и создание гипертекстовых и мультимедийных информационных объектов» </w:t>
      </w:r>
      <w:r>
        <w:rPr>
          <w:sz w:val="24"/>
        </w:rPr>
        <w:t xml:space="preserve">в качестве основных планируемых результатов возможен, но не ограничивается следующим, список того, что </w:t>
      </w:r>
      <w:r>
        <w:rPr>
          <w:b/>
          <w:sz w:val="24"/>
        </w:rPr>
        <w:t>обучающийся сможет:</w:t>
      </w:r>
    </w:p>
    <w:p w:rsidR="00761136" w:rsidRDefault="00190BA0">
      <w:pPr>
        <w:pStyle w:val="a4"/>
        <w:numPr>
          <w:ilvl w:val="1"/>
          <w:numId w:val="59"/>
        </w:numPr>
        <w:tabs>
          <w:tab w:val="left" w:pos="970"/>
        </w:tabs>
        <w:ind w:right="274" w:firstLine="566"/>
        <w:rPr>
          <w:rFonts w:ascii="Symbol" w:hAnsi="Symbol"/>
          <w:sz w:val="20"/>
        </w:rPr>
      </w:pPr>
      <w:r>
        <w:rPr>
          <w:sz w:val="24"/>
        </w:rPr>
        <w:t>создавать на заданную тему мультимедийную презентацию с гиперссылками, слайды которой содержат тексты, звуки, графические</w:t>
      </w:r>
      <w:r>
        <w:rPr>
          <w:spacing w:val="-4"/>
          <w:sz w:val="24"/>
        </w:rPr>
        <w:t xml:space="preserve"> </w:t>
      </w:r>
      <w:r>
        <w:rPr>
          <w:sz w:val="24"/>
        </w:rPr>
        <w:t>изображения;</w:t>
      </w:r>
    </w:p>
    <w:p w:rsidR="00761136" w:rsidRDefault="00190BA0">
      <w:pPr>
        <w:pStyle w:val="a4"/>
        <w:numPr>
          <w:ilvl w:val="1"/>
          <w:numId w:val="59"/>
        </w:numPr>
        <w:tabs>
          <w:tab w:val="left" w:pos="970"/>
        </w:tabs>
        <w:ind w:right="266" w:firstLine="566"/>
        <w:rPr>
          <w:rFonts w:ascii="Symbol" w:hAnsi="Symbol"/>
          <w:sz w:val="20"/>
        </w:rPr>
      </w:pPr>
      <w:r>
        <w:rPr>
          <w:sz w:val="2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w:t>
      </w:r>
      <w:r>
        <w:rPr>
          <w:spacing w:val="1"/>
          <w:sz w:val="24"/>
        </w:rPr>
        <w:t xml:space="preserve"> </w:t>
      </w:r>
      <w:r>
        <w:rPr>
          <w:sz w:val="24"/>
        </w:rPr>
        <w:t>позиционирования;</w:t>
      </w:r>
    </w:p>
    <w:p w:rsidR="00761136" w:rsidRDefault="00190BA0">
      <w:pPr>
        <w:pStyle w:val="a4"/>
        <w:numPr>
          <w:ilvl w:val="1"/>
          <w:numId w:val="59"/>
        </w:numPr>
        <w:tabs>
          <w:tab w:val="left" w:pos="970"/>
        </w:tabs>
        <w:ind w:right="272" w:firstLine="566"/>
        <w:rPr>
          <w:rFonts w:ascii="Symbol" w:hAnsi="Symbol"/>
          <w:sz w:val="20"/>
        </w:rPr>
      </w:pPr>
      <w:r>
        <w:rPr>
          <w:sz w:val="24"/>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w:t>
      </w:r>
      <w:r>
        <w:rPr>
          <w:spacing w:val="-1"/>
          <w:sz w:val="24"/>
        </w:rPr>
        <w:t xml:space="preserve"> </w:t>
      </w:r>
      <w:r>
        <w:rPr>
          <w:sz w:val="24"/>
        </w:rPr>
        <w:t>видеокамера);</w:t>
      </w:r>
    </w:p>
    <w:p w:rsidR="00761136" w:rsidRDefault="00190BA0">
      <w:pPr>
        <w:pStyle w:val="a4"/>
        <w:numPr>
          <w:ilvl w:val="1"/>
          <w:numId w:val="59"/>
        </w:numPr>
        <w:tabs>
          <w:tab w:val="left" w:pos="970"/>
        </w:tabs>
        <w:ind w:left="970" w:hanging="142"/>
        <w:rPr>
          <w:rFonts w:ascii="Symbol" w:hAnsi="Symbol"/>
          <w:sz w:val="20"/>
        </w:rPr>
      </w:pPr>
      <w:r>
        <w:rPr>
          <w:sz w:val="24"/>
        </w:rPr>
        <w:t>использовать программы-архиваторы.</w:t>
      </w:r>
    </w:p>
    <w:p w:rsidR="00761136" w:rsidRDefault="00190BA0">
      <w:pPr>
        <w:ind w:left="262" w:right="268" w:firstLine="566"/>
        <w:jc w:val="both"/>
        <w:rPr>
          <w:b/>
          <w:sz w:val="24"/>
        </w:rPr>
      </w:pPr>
      <w:r>
        <w:rPr>
          <w:sz w:val="24"/>
        </w:rPr>
        <w:t xml:space="preserve">В рамках </w:t>
      </w:r>
      <w:r>
        <w:rPr>
          <w:b/>
          <w:sz w:val="24"/>
        </w:rPr>
        <w:t xml:space="preserve">направления «Анализ информации, математическая обработка данных в исследовании» </w:t>
      </w:r>
      <w:r>
        <w:rPr>
          <w:sz w:val="24"/>
        </w:rPr>
        <w:t xml:space="preserve">в качестве основных планируемых результатов возможен, но не ограничивается следующим, список того, что </w:t>
      </w:r>
      <w:r>
        <w:rPr>
          <w:b/>
          <w:sz w:val="24"/>
        </w:rPr>
        <w:t>обучающийся</w:t>
      </w:r>
      <w:r>
        <w:rPr>
          <w:b/>
          <w:spacing w:val="-1"/>
          <w:sz w:val="24"/>
        </w:rPr>
        <w:t xml:space="preserve"> </w:t>
      </w:r>
      <w:r>
        <w:rPr>
          <w:b/>
          <w:sz w:val="24"/>
        </w:rPr>
        <w:t>сможет:</w:t>
      </w:r>
    </w:p>
    <w:p w:rsidR="00761136" w:rsidRDefault="00190BA0">
      <w:pPr>
        <w:pStyle w:val="a4"/>
        <w:numPr>
          <w:ilvl w:val="1"/>
          <w:numId w:val="59"/>
        </w:numPr>
        <w:tabs>
          <w:tab w:val="left" w:pos="970"/>
        </w:tabs>
        <w:ind w:left="970" w:hanging="142"/>
        <w:jc w:val="left"/>
        <w:rPr>
          <w:rFonts w:ascii="Symbol" w:hAnsi="Symbol"/>
          <w:sz w:val="20"/>
        </w:rPr>
      </w:pPr>
      <w:r>
        <w:rPr>
          <w:sz w:val="24"/>
        </w:rPr>
        <w:t>проводить простые эксперименты и исследования в виртуальных</w:t>
      </w:r>
      <w:r>
        <w:rPr>
          <w:spacing w:val="-7"/>
          <w:sz w:val="24"/>
        </w:rPr>
        <w:t xml:space="preserve"> </w:t>
      </w:r>
      <w:r>
        <w:rPr>
          <w:sz w:val="24"/>
        </w:rPr>
        <w:t>лабораториях;</w:t>
      </w:r>
    </w:p>
    <w:p w:rsidR="00761136" w:rsidRDefault="00190BA0">
      <w:pPr>
        <w:pStyle w:val="a4"/>
        <w:numPr>
          <w:ilvl w:val="1"/>
          <w:numId w:val="59"/>
        </w:numPr>
        <w:tabs>
          <w:tab w:val="left" w:pos="970"/>
        </w:tabs>
        <w:ind w:right="272" w:firstLine="566"/>
        <w:jc w:val="left"/>
        <w:rPr>
          <w:rFonts w:ascii="Symbol" w:hAnsi="Symbol"/>
          <w:sz w:val="20"/>
        </w:rPr>
      </w:pPr>
      <w:r>
        <w:rPr>
          <w:sz w:val="24"/>
        </w:rPr>
        <w:t>вводить результаты измерений и другие цифровые данные для их обработки, в том числе статистической и</w:t>
      </w:r>
      <w:r>
        <w:rPr>
          <w:spacing w:val="-2"/>
          <w:sz w:val="24"/>
        </w:rPr>
        <w:t xml:space="preserve"> </w:t>
      </w:r>
      <w:r>
        <w:rPr>
          <w:sz w:val="24"/>
        </w:rPr>
        <w:t>визуализации;</w:t>
      </w:r>
    </w:p>
    <w:p w:rsidR="00761136" w:rsidRDefault="00190BA0">
      <w:pPr>
        <w:pStyle w:val="a4"/>
        <w:numPr>
          <w:ilvl w:val="1"/>
          <w:numId w:val="59"/>
        </w:numPr>
        <w:tabs>
          <w:tab w:val="left" w:pos="970"/>
          <w:tab w:val="left" w:pos="2250"/>
          <w:tab w:val="left" w:pos="3926"/>
          <w:tab w:val="left" w:pos="4269"/>
          <w:tab w:val="left" w:pos="5879"/>
          <w:tab w:val="left" w:pos="6205"/>
          <w:tab w:val="left" w:pos="7754"/>
          <w:tab w:val="left" w:pos="9363"/>
        </w:tabs>
        <w:ind w:right="271" w:firstLine="566"/>
        <w:jc w:val="left"/>
        <w:rPr>
          <w:rFonts w:ascii="Symbol" w:hAnsi="Symbol"/>
          <w:sz w:val="20"/>
        </w:rPr>
      </w:pPr>
      <w:r>
        <w:rPr>
          <w:sz w:val="24"/>
        </w:rPr>
        <w:t>проводить</w:t>
      </w:r>
      <w:r>
        <w:rPr>
          <w:sz w:val="24"/>
        </w:rPr>
        <w:tab/>
        <w:t>эксперименты</w:t>
      </w:r>
      <w:r>
        <w:rPr>
          <w:sz w:val="24"/>
        </w:rPr>
        <w:tab/>
        <w:t>и</w:t>
      </w:r>
      <w:r>
        <w:rPr>
          <w:sz w:val="24"/>
        </w:rPr>
        <w:tab/>
        <w:t>исследования</w:t>
      </w:r>
      <w:r>
        <w:rPr>
          <w:sz w:val="24"/>
        </w:rPr>
        <w:tab/>
        <w:t>в</w:t>
      </w:r>
      <w:r>
        <w:rPr>
          <w:sz w:val="24"/>
        </w:rPr>
        <w:tab/>
        <w:t>виртуальных</w:t>
      </w:r>
      <w:r>
        <w:rPr>
          <w:sz w:val="24"/>
        </w:rPr>
        <w:tab/>
        <w:t>лабораториях</w:t>
      </w:r>
      <w:r>
        <w:rPr>
          <w:sz w:val="24"/>
        </w:rPr>
        <w:tab/>
      </w:r>
      <w:r>
        <w:rPr>
          <w:spacing w:val="-9"/>
          <w:sz w:val="24"/>
        </w:rPr>
        <w:t xml:space="preserve">по </w:t>
      </w:r>
      <w:r>
        <w:rPr>
          <w:sz w:val="24"/>
        </w:rPr>
        <w:t>естественным наукам, математике и</w:t>
      </w:r>
      <w:r>
        <w:rPr>
          <w:spacing w:val="-2"/>
          <w:sz w:val="24"/>
        </w:rPr>
        <w:t xml:space="preserve"> </w:t>
      </w:r>
      <w:r>
        <w:rPr>
          <w:sz w:val="24"/>
        </w:rPr>
        <w:t>информатике.</w:t>
      </w:r>
    </w:p>
    <w:p w:rsidR="00761136" w:rsidRDefault="00190BA0">
      <w:pPr>
        <w:ind w:left="262" w:right="264" w:firstLine="566"/>
        <w:jc w:val="both"/>
        <w:rPr>
          <w:b/>
          <w:sz w:val="24"/>
        </w:rPr>
      </w:pPr>
      <w:r>
        <w:rPr>
          <w:sz w:val="24"/>
        </w:rPr>
        <w:t xml:space="preserve">В рамках </w:t>
      </w:r>
      <w:r>
        <w:rPr>
          <w:b/>
          <w:sz w:val="24"/>
        </w:rPr>
        <w:t xml:space="preserve">направления «Моделирование, проектирование и управление» </w:t>
      </w:r>
      <w:r>
        <w:rPr>
          <w:sz w:val="24"/>
        </w:rPr>
        <w:t xml:space="preserve">в качестве основных планируемых результатов возможен, но не ограничивается следующим, список того, что </w:t>
      </w:r>
      <w:r>
        <w:rPr>
          <w:b/>
          <w:sz w:val="24"/>
        </w:rPr>
        <w:t>обучающийся сможет:</w:t>
      </w:r>
    </w:p>
    <w:p w:rsidR="00761136" w:rsidRDefault="00190BA0">
      <w:pPr>
        <w:pStyle w:val="a4"/>
        <w:numPr>
          <w:ilvl w:val="1"/>
          <w:numId w:val="59"/>
        </w:numPr>
        <w:tabs>
          <w:tab w:val="left" w:pos="970"/>
        </w:tabs>
        <w:ind w:right="264" w:firstLine="566"/>
        <w:jc w:val="left"/>
        <w:rPr>
          <w:rFonts w:ascii="Symbol" w:hAnsi="Symbol"/>
          <w:sz w:val="20"/>
        </w:rPr>
      </w:pPr>
      <w:r>
        <w:rPr>
          <w:sz w:val="24"/>
        </w:rPr>
        <w:t>строить с помощью компьютерных инструментов разнообразные информационные структуры для описания</w:t>
      </w:r>
      <w:r>
        <w:rPr>
          <w:spacing w:val="-1"/>
          <w:sz w:val="24"/>
        </w:rPr>
        <w:t xml:space="preserve"> </w:t>
      </w:r>
      <w:r>
        <w:rPr>
          <w:sz w:val="24"/>
        </w:rPr>
        <w:t>объектов;</w:t>
      </w:r>
    </w:p>
    <w:p w:rsidR="00761136" w:rsidRDefault="00190BA0">
      <w:pPr>
        <w:pStyle w:val="a4"/>
        <w:numPr>
          <w:ilvl w:val="1"/>
          <w:numId w:val="59"/>
        </w:numPr>
        <w:tabs>
          <w:tab w:val="left" w:pos="970"/>
        </w:tabs>
        <w:ind w:right="275" w:firstLine="566"/>
        <w:jc w:val="left"/>
        <w:rPr>
          <w:rFonts w:ascii="Symbol" w:hAnsi="Symbol"/>
          <w:sz w:val="20"/>
        </w:rPr>
      </w:pPr>
      <w:r>
        <w:rPr>
          <w:sz w:val="24"/>
        </w:rPr>
        <w:t>конструировать и моделировать с использованием материальных конструкторов с компьютерным управлением и обратной связью</w:t>
      </w:r>
      <w:r>
        <w:rPr>
          <w:spacing w:val="-3"/>
          <w:sz w:val="24"/>
        </w:rPr>
        <w:t xml:space="preserve"> </w:t>
      </w:r>
      <w:r>
        <w:rPr>
          <w:sz w:val="24"/>
        </w:rPr>
        <w:t>(робототехника);</w:t>
      </w:r>
    </w:p>
    <w:p w:rsidR="00761136" w:rsidRDefault="00190BA0">
      <w:pPr>
        <w:pStyle w:val="a4"/>
        <w:numPr>
          <w:ilvl w:val="1"/>
          <w:numId w:val="59"/>
        </w:numPr>
        <w:tabs>
          <w:tab w:val="left" w:pos="970"/>
        </w:tabs>
        <w:ind w:left="970" w:hanging="142"/>
        <w:jc w:val="left"/>
        <w:rPr>
          <w:rFonts w:ascii="Symbol" w:hAnsi="Symbol"/>
          <w:sz w:val="20"/>
        </w:rPr>
      </w:pPr>
      <w:r>
        <w:rPr>
          <w:sz w:val="24"/>
        </w:rPr>
        <w:t>моделировать с использованием виртуальных</w:t>
      </w:r>
      <w:r>
        <w:rPr>
          <w:spacing w:val="-4"/>
          <w:sz w:val="24"/>
        </w:rPr>
        <w:t xml:space="preserve"> </w:t>
      </w:r>
      <w:r>
        <w:rPr>
          <w:sz w:val="24"/>
        </w:rPr>
        <w:t>конструкторов;</w:t>
      </w:r>
    </w:p>
    <w:p w:rsidR="00761136" w:rsidRDefault="00190BA0">
      <w:pPr>
        <w:pStyle w:val="a4"/>
        <w:numPr>
          <w:ilvl w:val="1"/>
          <w:numId w:val="59"/>
        </w:numPr>
        <w:tabs>
          <w:tab w:val="left" w:pos="970"/>
        </w:tabs>
        <w:ind w:left="970" w:hanging="142"/>
        <w:jc w:val="left"/>
        <w:rPr>
          <w:rFonts w:ascii="Symbol" w:hAnsi="Symbol"/>
          <w:sz w:val="20"/>
        </w:rPr>
      </w:pPr>
      <w:r>
        <w:rPr>
          <w:sz w:val="24"/>
        </w:rPr>
        <w:t>моделировать с использованием средств</w:t>
      </w:r>
      <w:r>
        <w:rPr>
          <w:spacing w:val="-3"/>
          <w:sz w:val="24"/>
        </w:rPr>
        <w:t xml:space="preserve"> </w:t>
      </w:r>
      <w:r>
        <w:rPr>
          <w:sz w:val="24"/>
        </w:rPr>
        <w:t>программирования.</w:t>
      </w:r>
    </w:p>
    <w:p w:rsidR="00761136" w:rsidRDefault="00190BA0">
      <w:pPr>
        <w:ind w:left="262" w:right="262" w:firstLine="566"/>
        <w:jc w:val="both"/>
        <w:rPr>
          <w:b/>
          <w:sz w:val="24"/>
        </w:rPr>
      </w:pPr>
      <w:r>
        <w:rPr>
          <w:sz w:val="24"/>
        </w:rPr>
        <w:t xml:space="preserve">В рамках </w:t>
      </w:r>
      <w:r>
        <w:rPr>
          <w:b/>
          <w:sz w:val="24"/>
        </w:rPr>
        <w:t xml:space="preserve">направления «Коммуникация и социальное взаимодействие» </w:t>
      </w:r>
      <w:r>
        <w:rPr>
          <w:sz w:val="24"/>
        </w:rPr>
        <w:t xml:space="preserve">в качестве основных планируемых результатов возможен, но не ограничивается следующим, список того, что </w:t>
      </w:r>
      <w:r>
        <w:rPr>
          <w:b/>
          <w:sz w:val="24"/>
        </w:rPr>
        <w:t>обучающийся сможет:</w:t>
      </w:r>
    </w:p>
    <w:p w:rsidR="00761136" w:rsidRDefault="00190BA0">
      <w:pPr>
        <w:pStyle w:val="a4"/>
        <w:numPr>
          <w:ilvl w:val="1"/>
          <w:numId w:val="59"/>
        </w:numPr>
        <w:tabs>
          <w:tab w:val="left" w:pos="970"/>
        </w:tabs>
        <w:ind w:right="270" w:firstLine="566"/>
        <w:rPr>
          <w:rFonts w:ascii="Symbol" w:hAnsi="Symbol"/>
          <w:sz w:val="20"/>
        </w:rPr>
      </w:pPr>
      <w:r>
        <w:rPr>
          <w:sz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w:t>
      </w:r>
      <w:r>
        <w:rPr>
          <w:spacing w:val="-7"/>
          <w:sz w:val="24"/>
        </w:rPr>
        <w:t xml:space="preserve"> </w:t>
      </w:r>
      <w:r>
        <w:rPr>
          <w:sz w:val="24"/>
        </w:rPr>
        <w:t>портфолио);</w:t>
      </w:r>
    </w:p>
    <w:p w:rsidR="00761136" w:rsidRDefault="00190BA0">
      <w:pPr>
        <w:pStyle w:val="a4"/>
        <w:numPr>
          <w:ilvl w:val="1"/>
          <w:numId w:val="59"/>
        </w:numPr>
        <w:tabs>
          <w:tab w:val="left" w:pos="970"/>
        </w:tabs>
        <w:ind w:right="267" w:firstLine="566"/>
        <w:rPr>
          <w:rFonts w:ascii="Symbol" w:hAnsi="Symbol"/>
          <w:sz w:val="20"/>
        </w:rPr>
      </w:pPr>
      <w:r>
        <w:rPr>
          <w:sz w:val="24"/>
        </w:rPr>
        <w:t>использовать возможности электронной почты, интернет-мессенджеров и социальных сетей для</w:t>
      </w:r>
      <w:r>
        <w:rPr>
          <w:spacing w:val="1"/>
          <w:sz w:val="24"/>
        </w:rPr>
        <w:t xml:space="preserve"> </w:t>
      </w:r>
      <w:r>
        <w:rPr>
          <w:sz w:val="24"/>
        </w:rPr>
        <w:t>обучения;</w:t>
      </w:r>
    </w:p>
    <w:p w:rsidR="00761136" w:rsidRDefault="00190BA0">
      <w:pPr>
        <w:pStyle w:val="a4"/>
        <w:numPr>
          <w:ilvl w:val="1"/>
          <w:numId w:val="59"/>
        </w:numPr>
        <w:tabs>
          <w:tab w:val="left" w:pos="970"/>
        </w:tabs>
        <w:ind w:left="970" w:hanging="142"/>
        <w:rPr>
          <w:rFonts w:ascii="Symbol" w:hAnsi="Symbol"/>
          <w:sz w:val="20"/>
        </w:rPr>
      </w:pPr>
      <w:r>
        <w:rPr>
          <w:sz w:val="24"/>
        </w:rPr>
        <w:t>вести личный дневник (блог) с использованием возможностей сети</w:t>
      </w:r>
      <w:r>
        <w:rPr>
          <w:spacing w:val="-13"/>
          <w:sz w:val="24"/>
        </w:rPr>
        <w:t xml:space="preserve"> </w:t>
      </w:r>
      <w:r>
        <w:rPr>
          <w:sz w:val="24"/>
        </w:rPr>
        <w:t>Интернет;</w:t>
      </w:r>
    </w:p>
    <w:p w:rsidR="00761136" w:rsidRDefault="00190BA0">
      <w:pPr>
        <w:pStyle w:val="a4"/>
        <w:numPr>
          <w:ilvl w:val="1"/>
          <w:numId w:val="59"/>
        </w:numPr>
        <w:tabs>
          <w:tab w:val="left" w:pos="970"/>
        </w:tabs>
        <w:ind w:right="276" w:firstLine="566"/>
        <w:rPr>
          <w:rFonts w:ascii="Symbol" w:hAnsi="Symbol"/>
          <w:sz w:val="20"/>
        </w:rPr>
      </w:pPr>
      <w:r>
        <w:rPr>
          <w:sz w:val="24"/>
        </w:rPr>
        <w:t>соблюдать нормы информационной культуры, этики и права; с уважением относиться к частной информации и информационным правам других</w:t>
      </w:r>
      <w:r>
        <w:rPr>
          <w:spacing w:val="-13"/>
          <w:sz w:val="24"/>
        </w:rPr>
        <w:t xml:space="preserve"> </w:t>
      </w:r>
      <w:r>
        <w:rPr>
          <w:sz w:val="24"/>
        </w:rPr>
        <w:t>людей;</w:t>
      </w:r>
    </w:p>
    <w:p w:rsidR="00761136" w:rsidRDefault="00190BA0">
      <w:pPr>
        <w:pStyle w:val="a4"/>
        <w:numPr>
          <w:ilvl w:val="1"/>
          <w:numId w:val="59"/>
        </w:numPr>
        <w:tabs>
          <w:tab w:val="left" w:pos="970"/>
        </w:tabs>
        <w:ind w:right="272" w:firstLine="566"/>
        <w:rPr>
          <w:rFonts w:ascii="Symbol" w:hAnsi="Symbol"/>
          <w:sz w:val="20"/>
        </w:rPr>
      </w:pPr>
      <w:r>
        <w:rPr>
          <w:sz w:val="24"/>
        </w:rPr>
        <w:t>осуществлять защиту от троянских вирусов, фишинговых атак, информации от компьютерных вирусов с помощью антивирусных</w:t>
      </w:r>
      <w:r>
        <w:rPr>
          <w:spacing w:val="-2"/>
          <w:sz w:val="24"/>
        </w:rPr>
        <w:t xml:space="preserve"> </w:t>
      </w:r>
      <w:r>
        <w:rPr>
          <w:sz w:val="24"/>
        </w:rPr>
        <w:t>программ;</w:t>
      </w:r>
    </w:p>
    <w:p w:rsidR="00761136" w:rsidRDefault="00190BA0">
      <w:pPr>
        <w:pStyle w:val="a4"/>
        <w:numPr>
          <w:ilvl w:val="1"/>
          <w:numId w:val="59"/>
        </w:numPr>
        <w:tabs>
          <w:tab w:val="left" w:pos="970"/>
        </w:tabs>
        <w:ind w:left="970" w:hanging="142"/>
        <w:rPr>
          <w:rFonts w:ascii="Symbol" w:hAnsi="Symbol"/>
          <w:sz w:val="20"/>
        </w:rPr>
      </w:pPr>
      <w:r>
        <w:rPr>
          <w:sz w:val="24"/>
        </w:rPr>
        <w:t>соблюдать правила безопасного поведения в сети</w:t>
      </w:r>
      <w:r>
        <w:rPr>
          <w:spacing w:val="-2"/>
          <w:sz w:val="24"/>
        </w:rPr>
        <w:t xml:space="preserve"> </w:t>
      </w:r>
      <w:r>
        <w:rPr>
          <w:sz w:val="24"/>
        </w:rPr>
        <w:t>Интернет;</w:t>
      </w:r>
    </w:p>
    <w:p w:rsidR="00761136" w:rsidRDefault="00190BA0">
      <w:pPr>
        <w:pStyle w:val="a4"/>
        <w:numPr>
          <w:ilvl w:val="1"/>
          <w:numId w:val="59"/>
        </w:numPr>
        <w:tabs>
          <w:tab w:val="left" w:pos="970"/>
        </w:tabs>
        <w:ind w:right="265" w:firstLine="566"/>
        <w:rPr>
          <w:rFonts w:ascii="Symbol" w:hAnsi="Symbol"/>
          <w:sz w:val="20"/>
        </w:rPr>
      </w:pPr>
      <w:r>
        <w:rPr>
          <w:sz w:val="24"/>
        </w:rPr>
        <w:t>различать безопасные ресурсы сети Интернет и ресурсы, содержание которых несовместимо с задачами воспитания и образования или</w:t>
      </w:r>
      <w:r>
        <w:rPr>
          <w:spacing w:val="-11"/>
          <w:sz w:val="24"/>
        </w:rPr>
        <w:t xml:space="preserve"> </w:t>
      </w:r>
      <w:r>
        <w:rPr>
          <w:sz w:val="24"/>
        </w:rPr>
        <w:t>нежелательно.</w:t>
      </w:r>
    </w:p>
    <w:p w:rsidR="00761136" w:rsidRDefault="00190BA0">
      <w:pPr>
        <w:pStyle w:val="a4"/>
        <w:numPr>
          <w:ilvl w:val="2"/>
          <w:numId w:val="54"/>
        </w:numPr>
        <w:tabs>
          <w:tab w:val="left" w:pos="2125"/>
        </w:tabs>
        <w:ind w:left="845" w:right="856" w:firstLine="679"/>
        <w:jc w:val="both"/>
        <w:rPr>
          <w:b/>
          <w:sz w:val="24"/>
        </w:rPr>
      </w:pPr>
      <w:r>
        <w:rPr>
          <w:b/>
          <w:sz w:val="24"/>
        </w:rPr>
        <w:t>Виды взаимодействия с учебными, научными и социальными организациями, формы привлечения консультантов, экспертов и</w:t>
      </w:r>
      <w:r>
        <w:rPr>
          <w:b/>
          <w:spacing w:val="-21"/>
          <w:sz w:val="24"/>
        </w:rPr>
        <w:t xml:space="preserve"> </w:t>
      </w:r>
      <w:r>
        <w:rPr>
          <w:b/>
          <w:sz w:val="24"/>
        </w:rPr>
        <w:t>научных</w:t>
      </w:r>
    </w:p>
    <w:p w:rsidR="00761136" w:rsidRDefault="00190BA0">
      <w:pPr>
        <w:spacing w:line="274" w:lineRule="exact"/>
        <w:ind w:left="4127"/>
        <w:rPr>
          <w:b/>
          <w:sz w:val="24"/>
        </w:rPr>
      </w:pPr>
      <w:r>
        <w:rPr>
          <w:b/>
          <w:sz w:val="24"/>
        </w:rPr>
        <w:t>руководителей</w:t>
      </w:r>
    </w:p>
    <w:p w:rsidR="00761136" w:rsidRDefault="00190BA0">
      <w:pPr>
        <w:pStyle w:val="a3"/>
        <w:tabs>
          <w:tab w:val="left" w:pos="1612"/>
          <w:tab w:val="left" w:pos="2185"/>
          <w:tab w:val="left" w:pos="3217"/>
          <w:tab w:val="left" w:pos="4781"/>
          <w:tab w:val="left" w:pos="6331"/>
          <w:tab w:val="left" w:pos="7818"/>
        </w:tabs>
        <w:ind w:right="269"/>
        <w:jc w:val="left"/>
      </w:pPr>
      <w:r>
        <w:t>Формы привлечения консультантов, экспертов и научных руководителей могут строиться</w:t>
      </w:r>
      <w:r>
        <w:tab/>
        <w:t>на</w:t>
      </w:r>
      <w:r>
        <w:tab/>
        <w:t>основе</w:t>
      </w:r>
      <w:r>
        <w:tab/>
        <w:t>договорных</w:t>
      </w:r>
      <w:r>
        <w:tab/>
        <w:t>отношений,</w:t>
      </w:r>
      <w:r>
        <w:tab/>
        <w:t>отношений</w:t>
      </w:r>
      <w:r>
        <w:tab/>
      </w:r>
      <w:r>
        <w:rPr>
          <w:spacing w:val="-1"/>
        </w:rPr>
        <w:t>взаимовыгодного</w:t>
      </w:r>
    </w:p>
    <w:p w:rsidR="00761136" w:rsidRDefault="00761136">
      <w:pPr>
        <w:sectPr w:rsidR="00761136">
          <w:pgSz w:w="11910" w:h="16840"/>
          <w:pgMar w:top="1040" w:right="580" w:bottom="1260" w:left="1440" w:header="0" w:footer="1021" w:gutter="0"/>
          <w:cols w:space="720"/>
        </w:sectPr>
      </w:pPr>
    </w:p>
    <w:p w:rsidR="00761136" w:rsidRDefault="00190BA0">
      <w:pPr>
        <w:pStyle w:val="a3"/>
        <w:spacing w:before="66"/>
        <w:ind w:firstLine="0"/>
      </w:pPr>
      <w:r>
        <w:lastRenderedPageBreak/>
        <w:t xml:space="preserve">сотрудничества. Такие </w:t>
      </w:r>
      <w:r>
        <w:rPr>
          <w:b/>
        </w:rPr>
        <w:t xml:space="preserve">формы </w:t>
      </w:r>
      <w:r>
        <w:t>могут в себя включать, но не ограничиваться следующим:</w:t>
      </w:r>
    </w:p>
    <w:p w:rsidR="00761136" w:rsidRDefault="00190BA0">
      <w:pPr>
        <w:pStyle w:val="a4"/>
        <w:numPr>
          <w:ilvl w:val="1"/>
          <w:numId w:val="59"/>
        </w:numPr>
        <w:tabs>
          <w:tab w:val="left" w:pos="970"/>
        </w:tabs>
        <w:ind w:right="271" w:firstLine="566"/>
        <w:rPr>
          <w:rFonts w:ascii="Symbol" w:hAnsi="Symbol"/>
          <w:sz w:val="20"/>
        </w:rPr>
      </w:pPr>
      <w:r>
        <w:rPr>
          <w:sz w:val="24"/>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w:t>
      </w:r>
      <w:r>
        <w:rPr>
          <w:spacing w:val="-7"/>
          <w:sz w:val="24"/>
        </w:rPr>
        <w:t xml:space="preserve"> </w:t>
      </w:r>
      <w:r>
        <w:rPr>
          <w:sz w:val="24"/>
        </w:rPr>
        <w:t>организации);</w:t>
      </w:r>
    </w:p>
    <w:p w:rsidR="00761136" w:rsidRDefault="00190BA0">
      <w:pPr>
        <w:pStyle w:val="a4"/>
        <w:numPr>
          <w:ilvl w:val="1"/>
          <w:numId w:val="59"/>
        </w:numPr>
        <w:tabs>
          <w:tab w:val="left" w:pos="970"/>
        </w:tabs>
        <w:spacing w:before="1"/>
        <w:ind w:right="270" w:firstLine="566"/>
        <w:rPr>
          <w:rFonts w:ascii="Symbol" w:hAnsi="Symbol"/>
          <w:sz w:val="20"/>
        </w:rPr>
      </w:pPr>
      <w:r>
        <w:rPr>
          <w:sz w:val="24"/>
        </w:rPr>
        <w:t xml:space="preserve">договор о сотрудничестве может основываться на оплате </w:t>
      </w:r>
      <w:r>
        <w:rPr>
          <w:spacing w:val="-3"/>
          <w:sz w:val="24"/>
        </w:rPr>
        <w:t xml:space="preserve">услуг </w:t>
      </w:r>
      <w:r>
        <w:rPr>
          <w:sz w:val="24"/>
        </w:rPr>
        <w:t>экспертов, консультантов, научных</w:t>
      </w:r>
      <w:r>
        <w:rPr>
          <w:spacing w:val="1"/>
          <w:sz w:val="24"/>
        </w:rPr>
        <w:t xml:space="preserve"> </w:t>
      </w:r>
      <w:r>
        <w:rPr>
          <w:sz w:val="24"/>
        </w:rPr>
        <w:t>руководителей;</w:t>
      </w:r>
    </w:p>
    <w:p w:rsidR="00761136" w:rsidRDefault="00190BA0">
      <w:pPr>
        <w:pStyle w:val="a4"/>
        <w:numPr>
          <w:ilvl w:val="1"/>
          <w:numId w:val="59"/>
        </w:numPr>
        <w:tabs>
          <w:tab w:val="left" w:pos="970"/>
        </w:tabs>
        <w:ind w:right="273" w:firstLine="566"/>
        <w:rPr>
          <w:rFonts w:ascii="Symbol" w:hAnsi="Symbol"/>
          <w:sz w:val="20"/>
        </w:rPr>
      </w:pPr>
      <w:r>
        <w:rPr>
          <w:sz w:val="24"/>
        </w:rPr>
        <w:t>экспертная, научная и консультационная поддержка может осуществляться в рамках сетевого взаимодействия общеобразовательных</w:t>
      </w:r>
      <w:r>
        <w:rPr>
          <w:spacing w:val="1"/>
          <w:sz w:val="24"/>
        </w:rPr>
        <w:t xml:space="preserve"> </w:t>
      </w:r>
      <w:r>
        <w:rPr>
          <w:sz w:val="24"/>
        </w:rPr>
        <w:t>организаций;</w:t>
      </w:r>
    </w:p>
    <w:p w:rsidR="00761136" w:rsidRDefault="00190BA0">
      <w:pPr>
        <w:pStyle w:val="a4"/>
        <w:numPr>
          <w:ilvl w:val="1"/>
          <w:numId w:val="59"/>
        </w:numPr>
        <w:tabs>
          <w:tab w:val="left" w:pos="970"/>
        </w:tabs>
        <w:ind w:right="271" w:firstLine="566"/>
        <w:rPr>
          <w:rFonts w:ascii="Symbol" w:hAnsi="Symbol"/>
          <w:sz w:val="20"/>
        </w:rPr>
      </w:pPr>
      <w:r>
        <w:rPr>
          <w:sz w:val="24"/>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w:t>
      </w:r>
      <w:r>
        <w:rPr>
          <w:spacing w:val="1"/>
          <w:sz w:val="24"/>
        </w:rPr>
        <w:t xml:space="preserve"> </w:t>
      </w:r>
      <w:r>
        <w:rPr>
          <w:sz w:val="24"/>
        </w:rPr>
        <w:t>управления.</w:t>
      </w:r>
    </w:p>
    <w:p w:rsidR="00761136" w:rsidRDefault="00190BA0">
      <w:pPr>
        <w:pStyle w:val="a3"/>
        <w:ind w:right="264"/>
      </w:pPr>
      <w:r>
        <w:t>Взаимодействие с учебными, научными и социальными организациями может включать проведение: единовременного или регулярного научного семинара; научно- практической конференции; консультаций; круглых столов; вебинаров; мастер-классов, тренингов и др.</w:t>
      </w:r>
    </w:p>
    <w:p w:rsidR="00761136" w:rsidRDefault="00190BA0">
      <w:pPr>
        <w:pStyle w:val="a3"/>
        <w:ind w:right="273"/>
      </w:pPr>
      <w: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761136" w:rsidRDefault="00190BA0">
      <w:pPr>
        <w:pStyle w:val="a4"/>
        <w:numPr>
          <w:ilvl w:val="2"/>
          <w:numId w:val="54"/>
        </w:numPr>
        <w:tabs>
          <w:tab w:val="left" w:pos="1686"/>
        </w:tabs>
        <w:spacing w:before="5"/>
        <w:ind w:left="394" w:right="401" w:firstLine="571"/>
        <w:jc w:val="both"/>
        <w:rPr>
          <w:b/>
          <w:sz w:val="24"/>
        </w:rPr>
      </w:pPr>
      <w:r>
        <w:rPr>
          <w:b/>
          <w:sz w:val="24"/>
        </w:rPr>
        <w:t>Описание условий, обеспечивающих развитие универсальных учебных действий у обучающихся, в том числе организационно-методического и</w:t>
      </w:r>
      <w:r>
        <w:rPr>
          <w:b/>
          <w:spacing w:val="-21"/>
          <w:sz w:val="24"/>
        </w:rPr>
        <w:t xml:space="preserve"> </w:t>
      </w:r>
      <w:r>
        <w:rPr>
          <w:b/>
          <w:sz w:val="24"/>
        </w:rPr>
        <w:t>ресурсного</w:t>
      </w:r>
    </w:p>
    <w:p w:rsidR="00761136" w:rsidRDefault="00190BA0">
      <w:pPr>
        <w:spacing w:line="274" w:lineRule="exact"/>
        <w:ind w:left="545"/>
        <w:jc w:val="both"/>
        <w:rPr>
          <w:b/>
          <w:sz w:val="24"/>
        </w:rPr>
      </w:pPr>
      <w:r>
        <w:rPr>
          <w:b/>
          <w:sz w:val="24"/>
        </w:rPr>
        <w:t>обеспечения учебно-исследовательской и проектной деятельности обучающихся</w:t>
      </w:r>
    </w:p>
    <w:p w:rsidR="00761136" w:rsidRDefault="00190BA0">
      <w:pPr>
        <w:pStyle w:val="a3"/>
        <w:ind w:right="269"/>
      </w:pPr>
      <w:r>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761136" w:rsidRDefault="00190BA0">
      <w:pPr>
        <w:spacing w:before="3" w:line="274" w:lineRule="exact"/>
        <w:ind w:left="828"/>
        <w:jc w:val="both"/>
        <w:rPr>
          <w:b/>
          <w:sz w:val="24"/>
        </w:rPr>
      </w:pPr>
      <w:r>
        <w:rPr>
          <w:b/>
          <w:sz w:val="24"/>
        </w:rPr>
        <w:t>Требования к условиям включают:</w:t>
      </w:r>
    </w:p>
    <w:p w:rsidR="00761136" w:rsidRDefault="00190BA0">
      <w:pPr>
        <w:pStyle w:val="a4"/>
        <w:numPr>
          <w:ilvl w:val="1"/>
          <w:numId w:val="59"/>
        </w:numPr>
        <w:tabs>
          <w:tab w:val="left" w:pos="970"/>
        </w:tabs>
        <w:ind w:right="267" w:firstLine="566"/>
        <w:rPr>
          <w:rFonts w:ascii="Symbol" w:hAnsi="Symbol"/>
          <w:sz w:val="20"/>
        </w:rPr>
      </w:pPr>
      <w:r>
        <w:rPr>
          <w:sz w:val="24"/>
        </w:rPr>
        <w:t>укомплектованность образовательной организации педагогическими, руководящими и иными</w:t>
      </w:r>
      <w:r>
        <w:rPr>
          <w:spacing w:val="-1"/>
          <w:sz w:val="24"/>
        </w:rPr>
        <w:t xml:space="preserve"> </w:t>
      </w:r>
      <w:r>
        <w:rPr>
          <w:sz w:val="24"/>
        </w:rPr>
        <w:t>работниками;</w:t>
      </w:r>
    </w:p>
    <w:p w:rsidR="00761136" w:rsidRDefault="00190BA0">
      <w:pPr>
        <w:pStyle w:val="a4"/>
        <w:numPr>
          <w:ilvl w:val="1"/>
          <w:numId w:val="59"/>
        </w:numPr>
        <w:tabs>
          <w:tab w:val="left" w:pos="970"/>
        </w:tabs>
        <w:ind w:right="275" w:firstLine="566"/>
        <w:rPr>
          <w:rFonts w:ascii="Symbol" w:hAnsi="Symbol"/>
          <w:sz w:val="20"/>
        </w:rPr>
      </w:pPr>
      <w:r>
        <w:rPr>
          <w:sz w:val="24"/>
        </w:rPr>
        <w:t>уровень квалификации педагогических и иных работников образовательной организации;</w:t>
      </w:r>
    </w:p>
    <w:p w:rsidR="00761136" w:rsidRDefault="00190BA0">
      <w:pPr>
        <w:pStyle w:val="a4"/>
        <w:numPr>
          <w:ilvl w:val="1"/>
          <w:numId w:val="59"/>
        </w:numPr>
        <w:tabs>
          <w:tab w:val="left" w:pos="970"/>
        </w:tabs>
        <w:ind w:right="269" w:firstLine="566"/>
        <w:rPr>
          <w:rFonts w:ascii="Symbol" w:hAnsi="Symbol"/>
          <w:sz w:val="20"/>
        </w:rPr>
      </w:pPr>
      <w:r>
        <w:rPr>
          <w:sz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w:t>
      </w:r>
      <w:r>
        <w:rPr>
          <w:spacing w:val="-2"/>
          <w:sz w:val="24"/>
        </w:rPr>
        <w:t xml:space="preserve"> </w:t>
      </w:r>
      <w:r>
        <w:rPr>
          <w:sz w:val="24"/>
        </w:rPr>
        <w:t>образования.</w:t>
      </w:r>
    </w:p>
    <w:p w:rsidR="00761136" w:rsidRDefault="00190BA0">
      <w:pPr>
        <w:spacing w:before="3"/>
        <w:ind w:left="262" w:right="270" w:firstLine="566"/>
        <w:jc w:val="both"/>
        <w:rPr>
          <w:b/>
          <w:sz w:val="24"/>
        </w:rPr>
      </w:pPr>
      <w:r>
        <w:rPr>
          <w:b/>
          <w:sz w:val="24"/>
        </w:rPr>
        <w:t>Педагогические кадры имеют необходимый уровень подготовки для реализации программы УУД, что может включать</w:t>
      </w:r>
      <w:r>
        <w:rPr>
          <w:b/>
          <w:spacing w:val="-4"/>
          <w:sz w:val="24"/>
        </w:rPr>
        <w:t xml:space="preserve"> </w:t>
      </w:r>
      <w:r>
        <w:rPr>
          <w:b/>
          <w:sz w:val="24"/>
        </w:rPr>
        <w:t>следующее:</w:t>
      </w:r>
    </w:p>
    <w:p w:rsidR="00761136" w:rsidRDefault="00190BA0">
      <w:pPr>
        <w:pStyle w:val="a4"/>
        <w:numPr>
          <w:ilvl w:val="1"/>
          <w:numId w:val="59"/>
        </w:numPr>
        <w:tabs>
          <w:tab w:val="left" w:pos="970"/>
        </w:tabs>
        <w:ind w:right="273" w:firstLine="566"/>
        <w:rPr>
          <w:rFonts w:ascii="Symbol" w:hAnsi="Symbol"/>
          <w:sz w:val="20"/>
        </w:rPr>
      </w:pPr>
      <w:r>
        <w:rPr>
          <w:sz w:val="24"/>
        </w:rPr>
        <w:t>педагоги владеют представлениями о возрастных особенностях учащихся начальной, основной и старшей</w:t>
      </w:r>
      <w:r>
        <w:rPr>
          <w:spacing w:val="-1"/>
          <w:sz w:val="24"/>
        </w:rPr>
        <w:t xml:space="preserve"> </w:t>
      </w:r>
      <w:r>
        <w:rPr>
          <w:sz w:val="24"/>
        </w:rPr>
        <w:t>школы;</w:t>
      </w:r>
    </w:p>
    <w:p w:rsidR="00761136" w:rsidRDefault="00190BA0">
      <w:pPr>
        <w:pStyle w:val="a4"/>
        <w:numPr>
          <w:ilvl w:val="1"/>
          <w:numId w:val="59"/>
        </w:numPr>
        <w:tabs>
          <w:tab w:val="left" w:pos="970"/>
        </w:tabs>
        <w:ind w:left="970" w:hanging="142"/>
        <w:rPr>
          <w:rFonts w:ascii="Symbol" w:hAnsi="Symbol"/>
          <w:sz w:val="20"/>
        </w:rPr>
      </w:pPr>
      <w:r>
        <w:rPr>
          <w:sz w:val="24"/>
        </w:rPr>
        <w:t>педагоги прошли курсы повышения квалификации, посвященные</w:t>
      </w:r>
      <w:r>
        <w:rPr>
          <w:spacing w:val="-11"/>
          <w:sz w:val="24"/>
        </w:rPr>
        <w:t xml:space="preserve"> </w:t>
      </w:r>
      <w:r>
        <w:rPr>
          <w:sz w:val="24"/>
        </w:rPr>
        <w:t>ФГОС;</w:t>
      </w:r>
    </w:p>
    <w:p w:rsidR="00761136" w:rsidRDefault="00190BA0">
      <w:pPr>
        <w:pStyle w:val="a4"/>
        <w:numPr>
          <w:ilvl w:val="1"/>
          <w:numId w:val="59"/>
        </w:numPr>
        <w:tabs>
          <w:tab w:val="left" w:pos="970"/>
        </w:tabs>
        <w:ind w:right="270" w:firstLine="566"/>
        <w:rPr>
          <w:rFonts w:ascii="Symbol" w:hAnsi="Symbol"/>
          <w:sz w:val="20"/>
        </w:rPr>
      </w:pPr>
      <w:r>
        <w:rPr>
          <w:sz w:val="24"/>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w:t>
      </w:r>
      <w:r>
        <w:rPr>
          <w:spacing w:val="-2"/>
          <w:sz w:val="24"/>
        </w:rPr>
        <w:t xml:space="preserve"> </w:t>
      </w:r>
      <w:r>
        <w:rPr>
          <w:sz w:val="24"/>
        </w:rPr>
        <w:t>УУД;</w:t>
      </w:r>
    </w:p>
    <w:p w:rsidR="00761136" w:rsidRDefault="00190BA0">
      <w:pPr>
        <w:pStyle w:val="a4"/>
        <w:numPr>
          <w:ilvl w:val="1"/>
          <w:numId w:val="59"/>
        </w:numPr>
        <w:tabs>
          <w:tab w:val="left" w:pos="970"/>
        </w:tabs>
        <w:ind w:right="277" w:firstLine="566"/>
        <w:rPr>
          <w:rFonts w:ascii="Symbol" w:hAnsi="Symbol"/>
          <w:sz w:val="20"/>
        </w:rPr>
      </w:pPr>
      <w:r>
        <w:rPr>
          <w:sz w:val="24"/>
        </w:rPr>
        <w:t>педагоги могут строить образовательный процесс в рамках учебного предмета в соответствии с особенностями формирования конкретных</w:t>
      </w:r>
      <w:r>
        <w:rPr>
          <w:spacing w:val="-7"/>
          <w:sz w:val="24"/>
        </w:rPr>
        <w:t xml:space="preserve"> </w:t>
      </w:r>
      <w:r>
        <w:rPr>
          <w:sz w:val="24"/>
        </w:rPr>
        <w:t>УУД;</w:t>
      </w:r>
    </w:p>
    <w:p w:rsidR="00761136" w:rsidRDefault="00190BA0">
      <w:pPr>
        <w:pStyle w:val="a4"/>
        <w:numPr>
          <w:ilvl w:val="1"/>
          <w:numId w:val="59"/>
        </w:numPr>
        <w:tabs>
          <w:tab w:val="left" w:pos="970"/>
        </w:tabs>
        <w:ind w:right="270" w:firstLine="566"/>
        <w:rPr>
          <w:rFonts w:ascii="Symbol" w:hAnsi="Symbol"/>
          <w:sz w:val="20"/>
        </w:rPr>
      </w:pPr>
      <w:r>
        <w:rPr>
          <w:sz w:val="24"/>
        </w:rPr>
        <w:t>педагоги осуществляют формирование УУД в рамках проектной, исследовательской</w:t>
      </w:r>
      <w:r>
        <w:rPr>
          <w:spacing w:val="-1"/>
          <w:sz w:val="24"/>
        </w:rPr>
        <w:t xml:space="preserve"> </w:t>
      </w:r>
      <w:r>
        <w:rPr>
          <w:sz w:val="24"/>
        </w:rPr>
        <w:t>деятельностей;</w:t>
      </w:r>
    </w:p>
    <w:p w:rsidR="00761136" w:rsidRDefault="00190BA0">
      <w:pPr>
        <w:pStyle w:val="a4"/>
        <w:numPr>
          <w:ilvl w:val="1"/>
          <w:numId w:val="59"/>
        </w:numPr>
        <w:tabs>
          <w:tab w:val="left" w:pos="970"/>
        </w:tabs>
        <w:ind w:right="268" w:firstLine="566"/>
        <w:rPr>
          <w:rFonts w:ascii="Symbol" w:hAnsi="Symbol"/>
          <w:sz w:val="20"/>
        </w:rPr>
      </w:pPr>
      <w:r>
        <w:rPr>
          <w:sz w:val="24"/>
        </w:rPr>
        <w:t>характер взаимодействия педагога и обучающегося не противоречит представлениям об условиях формирования</w:t>
      </w:r>
      <w:r>
        <w:rPr>
          <w:spacing w:val="2"/>
          <w:sz w:val="24"/>
        </w:rPr>
        <w:t xml:space="preserve"> </w:t>
      </w:r>
      <w:r>
        <w:rPr>
          <w:sz w:val="24"/>
        </w:rPr>
        <w:t>УУД;</w:t>
      </w:r>
    </w:p>
    <w:p w:rsidR="00761136" w:rsidRDefault="00190BA0">
      <w:pPr>
        <w:pStyle w:val="a4"/>
        <w:numPr>
          <w:ilvl w:val="1"/>
          <w:numId w:val="59"/>
        </w:numPr>
        <w:tabs>
          <w:tab w:val="left" w:pos="970"/>
        </w:tabs>
        <w:ind w:left="970" w:hanging="142"/>
        <w:rPr>
          <w:rFonts w:ascii="Symbol" w:hAnsi="Symbol"/>
          <w:sz w:val="20"/>
        </w:rPr>
      </w:pPr>
      <w:r>
        <w:rPr>
          <w:sz w:val="24"/>
        </w:rPr>
        <w:t>педагоги владеют навыками формирующего</w:t>
      </w:r>
      <w:r>
        <w:rPr>
          <w:spacing w:val="-3"/>
          <w:sz w:val="24"/>
        </w:rPr>
        <w:t xml:space="preserve"> </w:t>
      </w:r>
      <w:r>
        <w:rPr>
          <w:sz w:val="24"/>
        </w:rPr>
        <w:t>оценивания;</w:t>
      </w:r>
    </w:p>
    <w:p w:rsidR="00761136" w:rsidRDefault="00190BA0">
      <w:pPr>
        <w:pStyle w:val="a4"/>
        <w:numPr>
          <w:ilvl w:val="1"/>
          <w:numId w:val="59"/>
        </w:numPr>
        <w:tabs>
          <w:tab w:val="left" w:pos="970"/>
        </w:tabs>
        <w:ind w:right="271" w:firstLine="566"/>
        <w:rPr>
          <w:rFonts w:ascii="Symbol" w:hAnsi="Symbol"/>
          <w:sz w:val="20"/>
        </w:rPr>
      </w:pPr>
      <w:r>
        <w:rPr>
          <w:sz w:val="24"/>
        </w:rPr>
        <w:t>наличие позиции тьютора или педагоги владеют навыками тьюторского сопровождения</w:t>
      </w:r>
      <w:r>
        <w:rPr>
          <w:spacing w:val="-1"/>
          <w:sz w:val="24"/>
        </w:rPr>
        <w:t xml:space="preserve"> </w:t>
      </w:r>
      <w:r>
        <w:rPr>
          <w:sz w:val="24"/>
        </w:rPr>
        <w:t>обучающихся;</w:t>
      </w:r>
    </w:p>
    <w:p w:rsidR="00761136" w:rsidRDefault="00761136">
      <w:pPr>
        <w:jc w:val="both"/>
        <w:rPr>
          <w:rFonts w:ascii="Symbol" w:hAnsi="Symbol"/>
          <w:sz w:val="20"/>
        </w:rPr>
        <w:sectPr w:rsidR="00761136">
          <w:pgSz w:w="11910" w:h="16840"/>
          <w:pgMar w:top="1040" w:right="580" w:bottom="1260" w:left="1440" w:header="0" w:footer="1021" w:gutter="0"/>
          <w:cols w:space="720"/>
        </w:sectPr>
      </w:pPr>
    </w:p>
    <w:p w:rsidR="00761136" w:rsidRDefault="00190BA0">
      <w:pPr>
        <w:pStyle w:val="a4"/>
        <w:numPr>
          <w:ilvl w:val="1"/>
          <w:numId w:val="59"/>
        </w:numPr>
        <w:tabs>
          <w:tab w:val="left" w:pos="970"/>
        </w:tabs>
        <w:spacing w:before="66"/>
        <w:ind w:right="270" w:firstLine="566"/>
        <w:rPr>
          <w:rFonts w:ascii="Symbol" w:hAnsi="Symbol"/>
          <w:sz w:val="20"/>
        </w:rPr>
      </w:pPr>
      <w:r>
        <w:rPr>
          <w:sz w:val="24"/>
        </w:rPr>
        <w:lastRenderedPageBreak/>
        <w:t>педагоги умеют применять диагностический инструментарий для оценки качества формирования УУД как в рамках предметной, так и внепредметной</w:t>
      </w:r>
      <w:r>
        <w:rPr>
          <w:spacing w:val="-11"/>
          <w:sz w:val="24"/>
        </w:rPr>
        <w:t xml:space="preserve"> </w:t>
      </w:r>
      <w:r>
        <w:rPr>
          <w:sz w:val="24"/>
        </w:rPr>
        <w:t>деятельности.</w:t>
      </w:r>
    </w:p>
    <w:p w:rsidR="00761136" w:rsidRDefault="00190BA0">
      <w:pPr>
        <w:pStyle w:val="a4"/>
        <w:numPr>
          <w:ilvl w:val="2"/>
          <w:numId w:val="54"/>
        </w:numPr>
        <w:tabs>
          <w:tab w:val="left" w:pos="1952"/>
        </w:tabs>
        <w:spacing w:before="5"/>
        <w:ind w:left="1502" w:right="679" w:hanging="272"/>
        <w:jc w:val="both"/>
        <w:rPr>
          <w:b/>
          <w:sz w:val="24"/>
        </w:rPr>
      </w:pPr>
      <w:r>
        <w:rPr>
          <w:b/>
          <w:sz w:val="24"/>
        </w:rPr>
        <w:t>Методика и инструментарий мониторинга успешности освоения и применения обучающимися универсальных учебных</w:t>
      </w:r>
      <w:r>
        <w:rPr>
          <w:b/>
          <w:spacing w:val="-7"/>
          <w:sz w:val="24"/>
        </w:rPr>
        <w:t xml:space="preserve"> </w:t>
      </w:r>
      <w:r>
        <w:rPr>
          <w:b/>
          <w:sz w:val="24"/>
        </w:rPr>
        <w:t>действий</w:t>
      </w:r>
    </w:p>
    <w:p w:rsidR="00761136" w:rsidRDefault="00190BA0">
      <w:pPr>
        <w:pStyle w:val="a3"/>
        <w:ind w:right="278"/>
        <w:rPr>
          <w:b/>
        </w:rPr>
      </w:pPr>
      <w:r>
        <w:t xml:space="preserve">В процессе реализации мониторинга успешности освоения и применения УУД могут быть учтены следующие </w:t>
      </w:r>
      <w:r>
        <w:rPr>
          <w:b/>
        </w:rPr>
        <w:t>этапы освоения УУД:</w:t>
      </w:r>
    </w:p>
    <w:p w:rsidR="00761136" w:rsidRDefault="00190BA0">
      <w:pPr>
        <w:pStyle w:val="a4"/>
        <w:numPr>
          <w:ilvl w:val="1"/>
          <w:numId w:val="59"/>
        </w:numPr>
        <w:tabs>
          <w:tab w:val="left" w:pos="970"/>
        </w:tabs>
        <w:ind w:right="264" w:firstLine="566"/>
        <w:rPr>
          <w:rFonts w:ascii="Symbol" w:hAnsi="Symbol"/>
          <w:sz w:val="20"/>
        </w:rPr>
      </w:pPr>
      <w:r>
        <w:rPr>
          <w:sz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w:t>
      </w:r>
      <w:r>
        <w:rPr>
          <w:spacing w:val="-1"/>
          <w:sz w:val="24"/>
        </w:rPr>
        <w:t xml:space="preserve"> </w:t>
      </w:r>
      <w:r>
        <w:rPr>
          <w:sz w:val="24"/>
        </w:rPr>
        <w:t>воспроизведения);</w:t>
      </w:r>
    </w:p>
    <w:p w:rsidR="00761136" w:rsidRDefault="00190BA0">
      <w:pPr>
        <w:pStyle w:val="a4"/>
        <w:numPr>
          <w:ilvl w:val="1"/>
          <w:numId w:val="59"/>
        </w:numPr>
        <w:tabs>
          <w:tab w:val="left" w:pos="970"/>
        </w:tabs>
        <w:ind w:right="270" w:firstLine="566"/>
        <w:rPr>
          <w:rFonts w:ascii="Symbol" w:hAnsi="Symbol"/>
          <w:sz w:val="20"/>
        </w:rPr>
      </w:pPr>
      <w:r>
        <w:rPr>
          <w:sz w:val="24"/>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w:t>
      </w:r>
      <w:r>
        <w:rPr>
          <w:spacing w:val="-5"/>
          <w:sz w:val="24"/>
        </w:rPr>
        <w:t xml:space="preserve"> </w:t>
      </w:r>
      <w:r>
        <w:rPr>
          <w:sz w:val="24"/>
        </w:rPr>
        <w:t>алгоритму);</w:t>
      </w:r>
    </w:p>
    <w:p w:rsidR="00761136" w:rsidRDefault="00190BA0">
      <w:pPr>
        <w:pStyle w:val="a4"/>
        <w:numPr>
          <w:ilvl w:val="1"/>
          <w:numId w:val="59"/>
        </w:numPr>
        <w:tabs>
          <w:tab w:val="left" w:pos="970"/>
        </w:tabs>
        <w:ind w:right="272" w:firstLine="566"/>
        <w:rPr>
          <w:rFonts w:ascii="Symbol" w:hAnsi="Symbol"/>
          <w:sz w:val="20"/>
        </w:rPr>
      </w:pPr>
      <w:r>
        <w:rPr>
          <w:sz w:val="24"/>
        </w:rPr>
        <w:t>неадекватный перенос учебных действий на новые виды задач (при изменении условий задачи не может самостоятельно внести коррективы в</w:t>
      </w:r>
      <w:r>
        <w:rPr>
          <w:spacing w:val="-7"/>
          <w:sz w:val="24"/>
        </w:rPr>
        <w:t xml:space="preserve"> </w:t>
      </w:r>
      <w:r>
        <w:rPr>
          <w:sz w:val="24"/>
        </w:rPr>
        <w:t>действия);</w:t>
      </w:r>
    </w:p>
    <w:p w:rsidR="00761136" w:rsidRDefault="00190BA0">
      <w:pPr>
        <w:pStyle w:val="a4"/>
        <w:numPr>
          <w:ilvl w:val="1"/>
          <w:numId w:val="59"/>
        </w:numPr>
        <w:tabs>
          <w:tab w:val="left" w:pos="970"/>
        </w:tabs>
        <w:ind w:right="270" w:firstLine="566"/>
        <w:rPr>
          <w:rFonts w:ascii="Symbol" w:hAnsi="Symbol"/>
          <w:sz w:val="20"/>
        </w:rPr>
      </w:pPr>
      <w:r>
        <w:rPr>
          <w:sz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w:t>
      </w:r>
      <w:r>
        <w:rPr>
          <w:spacing w:val="-8"/>
          <w:sz w:val="24"/>
        </w:rPr>
        <w:t xml:space="preserve"> </w:t>
      </w:r>
      <w:r>
        <w:rPr>
          <w:sz w:val="24"/>
        </w:rPr>
        <w:t>учителем);</w:t>
      </w:r>
    </w:p>
    <w:p w:rsidR="00761136" w:rsidRDefault="00190BA0">
      <w:pPr>
        <w:pStyle w:val="a4"/>
        <w:numPr>
          <w:ilvl w:val="1"/>
          <w:numId w:val="59"/>
        </w:numPr>
        <w:tabs>
          <w:tab w:val="left" w:pos="970"/>
        </w:tabs>
        <w:ind w:right="265" w:firstLine="566"/>
        <w:rPr>
          <w:rFonts w:ascii="Symbol" w:hAnsi="Symbol"/>
          <w:sz w:val="20"/>
        </w:rPr>
      </w:pPr>
      <w:r>
        <w:rPr>
          <w:sz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761136" w:rsidRDefault="00190BA0">
      <w:pPr>
        <w:pStyle w:val="a4"/>
        <w:numPr>
          <w:ilvl w:val="1"/>
          <w:numId w:val="59"/>
        </w:numPr>
        <w:tabs>
          <w:tab w:val="left" w:pos="970"/>
        </w:tabs>
        <w:ind w:left="970" w:hanging="142"/>
        <w:rPr>
          <w:rFonts w:ascii="Symbol" w:hAnsi="Symbol"/>
          <w:sz w:val="20"/>
        </w:rPr>
      </w:pPr>
      <w:r>
        <w:rPr>
          <w:sz w:val="24"/>
        </w:rPr>
        <w:t>обобщение учебных действий на основе выявления общих</w:t>
      </w:r>
      <w:r>
        <w:rPr>
          <w:spacing w:val="-7"/>
          <w:sz w:val="24"/>
        </w:rPr>
        <w:t xml:space="preserve"> </w:t>
      </w:r>
      <w:r>
        <w:rPr>
          <w:sz w:val="24"/>
        </w:rPr>
        <w:t>принципов.</w:t>
      </w:r>
    </w:p>
    <w:p w:rsidR="00761136" w:rsidRDefault="00190BA0">
      <w:pPr>
        <w:ind w:left="828"/>
        <w:jc w:val="both"/>
        <w:rPr>
          <w:sz w:val="24"/>
        </w:rPr>
      </w:pPr>
      <w:r>
        <w:rPr>
          <w:b/>
          <w:sz w:val="24"/>
        </w:rPr>
        <w:t xml:space="preserve">Система оценки УУД </w:t>
      </w:r>
      <w:r>
        <w:rPr>
          <w:sz w:val="24"/>
        </w:rPr>
        <w:t>может быть:</w:t>
      </w:r>
    </w:p>
    <w:p w:rsidR="00761136" w:rsidRDefault="00190BA0">
      <w:pPr>
        <w:pStyle w:val="a4"/>
        <w:numPr>
          <w:ilvl w:val="1"/>
          <w:numId w:val="59"/>
        </w:numPr>
        <w:tabs>
          <w:tab w:val="left" w:pos="970"/>
        </w:tabs>
        <w:ind w:left="970" w:hanging="142"/>
        <w:rPr>
          <w:rFonts w:ascii="Symbol" w:hAnsi="Symbol"/>
          <w:sz w:val="20"/>
        </w:rPr>
      </w:pPr>
      <w:r>
        <w:rPr>
          <w:sz w:val="24"/>
        </w:rPr>
        <w:t>уровневой (определяются уровни владения</w:t>
      </w:r>
      <w:r>
        <w:rPr>
          <w:spacing w:val="3"/>
          <w:sz w:val="24"/>
        </w:rPr>
        <w:t xml:space="preserve"> </w:t>
      </w:r>
      <w:r>
        <w:rPr>
          <w:sz w:val="24"/>
        </w:rPr>
        <w:t>УУД);</w:t>
      </w:r>
    </w:p>
    <w:p w:rsidR="00761136" w:rsidRDefault="00190BA0">
      <w:pPr>
        <w:pStyle w:val="a4"/>
        <w:numPr>
          <w:ilvl w:val="1"/>
          <w:numId w:val="59"/>
        </w:numPr>
        <w:tabs>
          <w:tab w:val="left" w:pos="970"/>
        </w:tabs>
        <w:ind w:right="268" w:firstLine="566"/>
        <w:rPr>
          <w:rFonts w:ascii="Symbol" w:hAnsi="Symbol"/>
          <w:sz w:val="20"/>
        </w:rPr>
      </w:pPr>
      <w:r>
        <w:rPr>
          <w:sz w:val="24"/>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w:t>
      </w:r>
      <w:r>
        <w:rPr>
          <w:spacing w:val="-9"/>
          <w:sz w:val="24"/>
        </w:rPr>
        <w:t xml:space="preserve"> </w:t>
      </w:r>
      <w:r>
        <w:rPr>
          <w:sz w:val="24"/>
        </w:rPr>
        <w:t>оценивания.</w:t>
      </w:r>
    </w:p>
    <w:p w:rsidR="00761136" w:rsidRDefault="00190BA0">
      <w:pPr>
        <w:pStyle w:val="a3"/>
        <w:ind w:right="268"/>
      </w:pPr>
      <w: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w:t>
      </w:r>
      <w:r>
        <w:rPr>
          <w:spacing w:val="-1"/>
        </w:rPr>
        <w:t xml:space="preserve"> </w:t>
      </w:r>
      <w:r>
        <w:t>достижений.</w:t>
      </w:r>
    </w:p>
    <w:p w:rsidR="00761136" w:rsidRDefault="00190BA0">
      <w:pPr>
        <w:pStyle w:val="a3"/>
        <w:ind w:right="271"/>
      </w:pPr>
      <w: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w:t>
      </w:r>
      <w:r>
        <w:rPr>
          <w:spacing w:val="-5"/>
        </w:rPr>
        <w:t xml:space="preserve"> </w:t>
      </w:r>
      <w:r>
        <w:t>ситуации.</w:t>
      </w:r>
    </w:p>
    <w:p w:rsidR="00761136" w:rsidRDefault="00190BA0">
      <w:pPr>
        <w:pStyle w:val="a4"/>
        <w:numPr>
          <w:ilvl w:val="1"/>
          <w:numId w:val="54"/>
        </w:numPr>
        <w:tabs>
          <w:tab w:val="left" w:pos="1249"/>
        </w:tabs>
        <w:spacing w:before="2"/>
        <w:ind w:left="1248" w:hanging="421"/>
        <w:jc w:val="both"/>
        <w:rPr>
          <w:b/>
          <w:sz w:val="24"/>
        </w:rPr>
      </w:pPr>
      <w:bookmarkStart w:id="32" w:name="_bookmark30"/>
      <w:bookmarkEnd w:id="32"/>
      <w:r>
        <w:rPr>
          <w:b/>
          <w:sz w:val="24"/>
        </w:rPr>
        <w:t>Программы учебных предметов,</w:t>
      </w:r>
      <w:r>
        <w:rPr>
          <w:b/>
          <w:spacing w:val="-2"/>
          <w:sz w:val="24"/>
        </w:rPr>
        <w:t xml:space="preserve"> </w:t>
      </w:r>
      <w:r>
        <w:rPr>
          <w:b/>
          <w:sz w:val="24"/>
        </w:rPr>
        <w:t>курсов</w:t>
      </w:r>
    </w:p>
    <w:p w:rsidR="00761136" w:rsidRDefault="00190BA0">
      <w:pPr>
        <w:pStyle w:val="1"/>
        <w:spacing w:before="0"/>
      </w:pPr>
      <w:bookmarkStart w:id="33" w:name="_bookmark31"/>
      <w:bookmarkEnd w:id="33"/>
      <w:r>
        <w:t>2.2.1 Общие положения</w:t>
      </w:r>
    </w:p>
    <w:p w:rsidR="00761136" w:rsidRDefault="00190BA0">
      <w:pPr>
        <w:pStyle w:val="a3"/>
        <w:ind w:right="268"/>
      </w:pPr>
      <w:r>
        <w:t>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 уровне основного общего образования, которое в полном объеме отражено в соответствующих разделах рабочих программ учебных предметов. Остальные разделы программ учебных предметов формируются с учетом региональных, национальных и этнокультурных особенностей, состава класса, а также выбранного комплекта учебников.</w:t>
      </w:r>
    </w:p>
    <w:p w:rsidR="00761136" w:rsidRDefault="00190BA0">
      <w:pPr>
        <w:pStyle w:val="a3"/>
        <w:ind w:right="269"/>
      </w:pPr>
      <w:r>
        <w:t>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w:t>
      </w:r>
      <w:r>
        <w:rPr>
          <w:spacing w:val="-3"/>
        </w:rPr>
        <w:t xml:space="preserve"> </w:t>
      </w:r>
      <w:r>
        <w:t>ООО.</w:t>
      </w:r>
    </w:p>
    <w:p w:rsidR="00761136" w:rsidRDefault="00190BA0">
      <w:pPr>
        <w:pStyle w:val="a3"/>
        <w:ind w:right="269"/>
      </w:pPr>
      <w: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w:t>
      </w:r>
      <w:r>
        <w:rPr>
          <w:spacing w:val="-2"/>
        </w:rPr>
        <w:t xml:space="preserve"> </w:t>
      </w:r>
      <w:r>
        <w:t>качеств.</w:t>
      </w:r>
    </w:p>
    <w:p w:rsidR="00761136" w:rsidRDefault="00761136">
      <w:pPr>
        <w:sectPr w:rsidR="00761136">
          <w:pgSz w:w="11910" w:h="16840"/>
          <w:pgMar w:top="1040" w:right="580" w:bottom="1260" w:left="1440" w:header="0" w:footer="1021" w:gutter="0"/>
          <w:cols w:space="720"/>
        </w:sectPr>
      </w:pPr>
    </w:p>
    <w:p w:rsidR="00761136" w:rsidRDefault="00190BA0">
      <w:pPr>
        <w:pStyle w:val="a3"/>
        <w:spacing w:before="66"/>
        <w:ind w:right="272"/>
      </w:pPr>
      <w:r>
        <w:lastRenderedPageBreak/>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761136" w:rsidRDefault="00190BA0">
      <w:pPr>
        <w:pStyle w:val="a3"/>
        <w:ind w:right="270"/>
      </w:pPr>
      <w:r>
        <w:t>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w:t>
      </w:r>
      <w:r>
        <w:rPr>
          <w:spacing w:val="-22"/>
        </w:rPr>
        <w:t xml:space="preserve"> </w:t>
      </w:r>
      <w:r>
        <w:t>содержания.</w:t>
      </w:r>
    </w:p>
    <w:p w:rsidR="00761136" w:rsidRDefault="00190BA0">
      <w:pPr>
        <w:pStyle w:val="a3"/>
        <w:spacing w:before="1"/>
        <w:ind w:right="270"/>
      </w:pPr>
      <w: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и получения личностных результатов.</w:t>
      </w:r>
    </w:p>
    <w:p w:rsidR="00761136" w:rsidRDefault="00190BA0">
      <w:pPr>
        <w:pStyle w:val="a3"/>
        <w:ind w:right="266"/>
      </w:pPr>
      <w: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761136" w:rsidRDefault="00190BA0">
      <w:pPr>
        <w:pStyle w:val="a3"/>
        <w:ind w:right="272"/>
      </w:pPr>
      <w:r>
        <w:t>Курсивом в программах учебных предметов выделены элементы содержания, относящиеся к результатам, которым учащиеся «получат возможность научиться».</w:t>
      </w:r>
    </w:p>
    <w:p w:rsidR="00761136" w:rsidRDefault="00190BA0">
      <w:pPr>
        <w:pStyle w:val="1"/>
        <w:numPr>
          <w:ilvl w:val="2"/>
          <w:numId w:val="50"/>
        </w:numPr>
        <w:tabs>
          <w:tab w:val="left" w:pos="1429"/>
        </w:tabs>
        <w:spacing w:line="240" w:lineRule="auto"/>
        <w:ind w:right="779" w:firstLine="566"/>
        <w:jc w:val="both"/>
      </w:pPr>
      <w:bookmarkStart w:id="34" w:name="_bookmark32"/>
      <w:bookmarkEnd w:id="34"/>
      <w:r>
        <w:t>Основное содержание учебных предметов на уровне основного</w:t>
      </w:r>
      <w:r>
        <w:rPr>
          <w:spacing w:val="-20"/>
        </w:rPr>
        <w:t xml:space="preserve"> </w:t>
      </w:r>
      <w:r>
        <w:t>общего образования</w:t>
      </w:r>
    </w:p>
    <w:p w:rsidR="00761136" w:rsidRDefault="00190BA0">
      <w:pPr>
        <w:pStyle w:val="1"/>
        <w:numPr>
          <w:ilvl w:val="3"/>
          <w:numId w:val="50"/>
        </w:numPr>
        <w:tabs>
          <w:tab w:val="left" w:pos="1609"/>
        </w:tabs>
        <w:spacing w:before="0"/>
        <w:ind w:hanging="781"/>
        <w:jc w:val="both"/>
      </w:pPr>
      <w:bookmarkStart w:id="35" w:name="_bookmark33"/>
      <w:bookmarkEnd w:id="35"/>
      <w:r>
        <w:t>Русский</w:t>
      </w:r>
      <w:r>
        <w:rPr>
          <w:spacing w:val="-1"/>
        </w:rPr>
        <w:t xml:space="preserve"> </w:t>
      </w:r>
      <w:r>
        <w:t>язык</w:t>
      </w:r>
    </w:p>
    <w:p w:rsidR="00761136" w:rsidRDefault="00190BA0">
      <w:pPr>
        <w:pStyle w:val="a3"/>
        <w:ind w:right="262"/>
      </w:pPr>
      <w: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761136" w:rsidRDefault="00190BA0">
      <w:pPr>
        <w:pStyle w:val="a3"/>
        <w:ind w:right="271"/>
      </w:pPr>
      <w: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761136" w:rsidRDefault="00190BA0">
      <w:pPr>
        <w:pStyle w:val="a3"/>
        <w:ind w:right="268"/>
      </w:pPr>
      <w: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761136" w:rsidRDefault="00190BA0">
      <w:pPr>
        <w:pStyle w:val="a3"/>
        <w:ind w:right="268"/>
      </w:pPr>
      <w: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761136" w:rsidRDefault="00190BA0">
      <w:pPr>
        <w:pStyle w:val="a3"/>
        <w:ind w:right="267"/>
      </w:pPr>
      <w: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761136" w:rsidRDefault="00190BA0">
      <w:pPr>
        <w:pStyle w:val="a3"/>
        <w:ind w:right="267"/>
      </w:pPr>
      <w: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761136" w:rsidRDefault="00190BA0">
      <w:pPr>
        <w:pStyle w:val="a3"/>
        <w:ind w:right="266"/>
      </w:pPr>
      <w: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w:t>
      </w:r>
      <w:r>
        <w:rPr>
          <w:spacing w:val="-5"/>
        </w:rPr>
        <w:t xml:space="preserve"> </w:t>
      </w:r>
      <w:r>
        <w:t>мира.</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70"/>
      </w:pPr>
      <w:r>
        <w:lastRenderedPageBreak/>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761136" w:rsidRDefault="00190BA0">
      <w:pPr>
        <w:pStyle w:val="a3"/>
        <w:spacing w:before="1"/>
        <w:ind w:right="267"/>
      </w:pPr>
      <w: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w:t>
      </w:r>
      <w:r>
        <w:rPr>
          <w:spacing w:val="-5"/>
        </w:rPr>
        <w:t xml:space="preserve"> </w:t>
      </w:r>
      <w:r>
        <w:t>мира.</w:t>
      </w:r>
    </w:p>
    <w:p w:rsidR="00761136" w:rsidRDefault="00190BA0">
      <w:pPr>
        <w:pStyle w:val="a3"/>
        <w:ind w:right="268"/>
      </w:pPr>
      <w: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761136" w:rsidRDefault="00190BA0">
      <w:pPr>
        <w:pStyle w:val="a3"/>
        <w:ind w:right="265"/>
      </w:pPr>
      <w: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761136" w:rsidRDefault="00190BA0">
      <w:pPr>
        <w:pStyle w:val="a3"/>
        <w:ind w:left="828" w:firstLine="0"/>
      </w:pPr>
      <w:r>
        <w:t>Главными задачами реализации Программы являются:</w:t>
      </w:r>
    </w:p>
    <w:p w:rsidR="00761136" w:rsidRDefault="00190BA0">
      <w:pPr>
        <w:pStyle w:val="a4"/>
        <w:numPr>
          <w:ilvl w:val="1"/>
          <w:numId w:val="59"/>
        </w:numPr>
        <w:tabs>
          <w:tab w:val="left" w:pos="970"/>
        </w:tabs>
        <w:spacing w:before="2"/>
        <w:ind w:right="269" w:firstLine="566"/>
        <w:rPr>
          <w:rFonts w:ascii="Symbol" w:hAnsi="Symbol"/>
          <w:sz w:val="24"/>
        </w:rPr>
      </w:pPr>
      <w:r>
        <w:rPr>
          <w:sz w:val="24"/>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w:t>
      </w:r>
      <w:r>
        <w:rPr>
          <w:spacing w:val="-1"/>
          <w:sz w:val="24"/>
        </w:rPr>
        <w:t xml:space="preserve"> </w:t>
      </w:r>
      <w:r>
        <w:rPr>
          <w:sz w:val="24"/>
        </w:rPr>
        <w:t>общения;</w:t>
      </w:r>
    </w:p>
    <w:p w:rsidR="00761136" w:rsidRDefault="00190BA0">
      <w:pPr>
        <w:pStyle w:val="a4"/>
        <w:numPr>
          <w:ilvl w:val="1"/>
          <w:numId w:val="59"/>
        </w:numPr>
        <w:tabs>
          <w:tab w:val="left" w:pos="970"/>
        </w:tabs>
        <w:ind w:right="268" w:firstLine="566"/>
        <w:rPr>
          <w:rFonts w:ascii="Symbol" w:hAnsi="Symbol"/>
          <w:sz w:val="24"/>
        </w:rPr>
      </w:pPr>
      <w:r>
        <w:rPr>
          <w:sz w:val="24"/>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w:t>
      </w:r>
      <w:r>
        <w:rPr>
          <w:spacing w:val="-1"/>
          <w:sz w:val="24"/>
        </w:rPr>
        <w:t xml:space="preserve"> </w:t>
      </w:r>
      <w:r>
        <w:rPr>
          <w:sz w:val="24"/>
        </w:rPr>
        <w:t>фактов;</w:t>
      </w:r>
    </w:p>
    <w:p w:rsidR="00761136" w:rsidRDefault="00190BA0">
      <w:pPr>
        <w:pStyle w:val="a4"/>
        <w:numPr>
          <w:ilvl w:val="1"/>
          <w:numId w:val="59"/>
        </w:numPr>
        <w:tabs>
          <w:tab w:val="left" w:pos="970"/>
        </w:tabs>
        <w:spacing w:before="3" w:line="237" w:lineRule="auto"/>
        <w:ind w:right="271" w:firstLine="566"/>
        <w:rPr>
          <w:rFonts w:ascii="Symbol" w:hAnsi="Symbol"/>
          <w:sz w:val="24"/>
        </w:rPr>
      </w:pPr>
      <w:r>
        <w:rPr>
          <w:sz w:val="24"/>
        </w:rPr>
        <w:t>овладение функциональной грамотностью и принципами нормативного использования языковых</w:t>
      </w:r>
      <w:r>
        <w:rPr>
          <w:spacing w:val="1"/>
          <w:sz w:val="24"/>
        </w:rPr>
        <w:t xml:space="preserve"> </w:t>
      </w:r>
      <w:r>
        <w:rPr>
          <w:sz w:val="24"/>
        </w:rPr>
        <w:t>средств;</w:t>
      </w:r>
    </w:p>
    <w:p w:rsidR="00761136" w:rsidRDefault="00190BA0">
      <w:pPr>
        <w:pStyle w:val="a4"/>
        <w:numPr>
          <w:ilvl w:val="1"/>
          <w:numId w:val="59"/>
        </w:numPr>
        <w:tabs>
          <w:tab w:val="left" w:pos="970"/>
        </w:tabs>
        <w:spacing w:before="4" w:line="237" w:lineRule="auto"/>
        <w:ind w:right="274" w:firstLine="566"/>
        <w:rPr>
          <w:rFonts w:ascii="Symbol" w:hAnsi="Symbol"/>
          <w:sz w:val="24"/>
        </w:rPr>
      </w:pPr>
      <w:r>
        <w:rPr>
          <w:sz w:val="24"/>
        </w:rPr>
        <w:t>овладение основными видами речевой деятельности, использование возможностей языка как средства коммуникации и средства</w:t>
      </w:r>
      <w:r>
        <w:rPr>
          <w:spacing w:val="-4"/>
          <w:sz w:val="24"/>
        </w:rPr>
        <w:t xml:space="preserve"> </w:t>
      </w:r>
      <w:r>
        <w:rPr>
          <w:sz w:val="24"/>
        </w:rPr>
        <w:t>познания.</w:t>
      </w:r>
    </w:p>
    <w:p w:rsidR="00761136" w:rsidRDefault="00190BA0">
      <w:pPr>
        <w:pStyle w:val="a3"/>
        <w:ind w:left="828" w:firstLine="0"/>
      </w:pPr>
      <w:r>
        <w:t>В процессе изучения предмета «Русский язык» создаются условия</w:t>
      </w:r>
    </w:p>
    <w:p w:rsidR="00761136" w:rsidRDefault="00190BA0">
      <w:pPr>
        <w:pStyle w:val="a4"/>
        <w:numPr>
          <w:ilvl w:val="1"/>
          <w:numId w:val="59"/>
        </w:numPr>
        <w:tabs>
          <w:tab w:val="left" w:pos="970"/>
          <w:tab w:val="left" w:pos="1644"/>
          <w:tab w:val="left" w:pos="2872"/>
          <w:tab w:val="left" w:pos="4210"/>
          <w:tab w:val="left" w:pos="4743"/>
          <w:tab w:val="left" w:pos="7485"/>
          <w:tab w:val="left" w:pos="7936"/>
        </w:tabs>
        <w:spacing w:before="5" w:line="237" w:lineRule="auto"/>
        <w:ind w:right="266" w:firstLine="566"/>
        <w:jc w:val="left"/>
        <w:rPr>
          <w:rFonts w:ascii="Symbol" w:hAnsi="Symbol"/>
          <w:sz w:val="24"/>
        </w:rPr>
      </w:pPr>
      <w:r>
        <w:rPr>
          <w:sz w:val="24"/>
        </w:rPr>
        <w:t>для</w:t>
      </w:r>
      <w:r>
        <w:rPr>
          <w:sz w:val="24"/>
        </w:rPr>
        <w:tab/>
        <w:t>развития</w:t>
      </w:r>
      <w:r>
        <w:rPr>
          <w:sz w:val="24"/>
        </w:rPr>
        <w:tab/>
        <w:t>личности,</w:t>
      </w:r>
      <w:r>
        <w:rPr>
          <w:sz w:val="24"/>
        </w:rPr>
        <w:tab/>
        <w:t>ее</w:t>
      </w:r>
      <w:r>
        <w:rPr>
          <w:sz w:val="24"/>
        </w:rPr>
        <w:tab/>
        <w:t>духовно-нравственного</w:t>
      </w:r>
      <w:r>
        <w:rPr>
          <w:sz w:val="24"/>
        </w:rPr>
        <w:tab/>
        <w:t>и</w:t>
      </w:r>
      <w:r>
        <w:rPr>
          <w:sz w:val="24"/>
        </w:rPr>
        <w:tab/>
        <w:t>эмоционального совершенствования;</w:t>
      </w:r>
    </w:p>
    <w:p w:rsidR="00761136" w:rsidRDefault="00190BA0">
      <w:pPr>
        <w:pStyle w:val="a4"/>
        <w:numPr>
          <w:ilvl w:val="1"/>
          <w:numId w:val="59"/>
        </w:numPr>
        <w:tabs>
          <w:tab w:val="left" w:pos="970"/>
          <w:tab w:val="left" w:pos="1632"/>
          <w:tab w:val="left" w:pos="2850"/>
          <w:tab w:val="left" w:pos="4620"/>
          <w:tab w:val="left" w:pos="6561"/>
          <w:tab w:val="left" w:pos="8520"/>
        </w:tabs>
        <w:spacing w:before="5" w:line="237" w:lineRule="auto"/>
        <w:ind w:right="271" w:firstLine="566"/>
        <w:jc w:val="left"/>
        <w:rPr>
          <w:rFonts w:ascii="Symbol" w:hAnsi="Symbol"/>
          <w:sz w:val="24"/>
        </w:rPr>
      </w:pPr>
      <w:r>
        <w:rPr>
          <w:sz w:val="24"/>
        </w:rPr>
        <w:t>для</w:t>
      </w:r>
      <w:r>
        <w:rPr>
          <w:sz w:val="24"/>
        </w:rPr>
        <w:tab/>
        <w:t>развития</w:t>
      </w:r>
      <w:r>
        <w:rPr>
          <w:sz w:val="24"/>
        </w:rPr>
        <w:tab/>
        <w:t>способностей,</w:t>
      </w:r>
      <w:r>
        <w:rPr>
          <w:sz w:val="24"/>
        </w:rPr>
        <w:tab/>
        <w:t>удовлетворения</w:t>
      </w:r>
      <w:r>
        <w:rPr>
          <w:sz w:val="24"/>
        </w:rPr>
        <w:tab/>
        <w:t>познавательных</w:t>
      </w:r>
      <w:r>
        <w:rPr>
          <w:sz w:val="24"/>
        </w:rPr>
        <w:tab/>
      </w:r>
      <w:r>
        <w:rPr>
          <w:spacing w:val="-3"/>
          <w:sz w:val="24"/>
        </w:rPr>
        <w:t xml:space="preserve">интересов, </w:t>
      </w:r>
      <w:r>
        <w:rPr>
          <w:sz w:val="24"/>
        </w:rPr>
        <w:t>самореализации обучающихся, в том числе лиц, проявивших выдающиеся</w:t>
      </w:r>
      <w:r>
        <w:rPr>
          <w:spacing w:val="-10"/>
          <w:sz w:val="24"/>
        </w:rPr>
        <w:t xml:space="preserve"> </w:t>
      </w:r>
      <w:r>
        <w:rPr>
          <w:sz w:val="24"/>
        </w:rPr>
        <w:t>способности;</w:t>
      </w:r>
    </w:p>
    <w:p w:rsidR="00761136" w:rsidRDefault="00190BA0">
      <w:pPr>
        <w:pStyle w:val="a4"/>
        <w:numPr>
          <w:ilvl w:val="1"/>
          <w:numId w:val="59"/>
        </w:numPr>
        <w:tabs>
          <w:tab w:val="left" w:pos="970"/>
        </w:tabs>
        <w:spacing w:before="4" w:line="237" w:lineRule="auto"/>
        <w:ind w:right="273" w:firstLine="566"/>
        <w:jc w:val="left"/>
        <w:rPr>
          <w:rFonts w:ascii="Symbol" w:hAnsi="Symbol"/>
          <w:sz w:val="24"/>
        </w:rPr>
      </w:pPr>
      <w:r>
        <w:rPr>
          <w:sz w:val="24"/>
        </w:rPr>
        <w:t>для формирования социальных ценностей обучающихся, основ их гражданской идентичности и социально-профессиональных</w:t>
      </w:r>
      <w:r>
        <w:rPr>
          <w:spacing w:val="-2"/>
          <w:sz w:val="24"/>
        </w:rPr>
        <w:t xml:space="preserve"> </w:t>
      </w:r>
      <w:r>
        <w:rPr>
          <w:sz w:val="24"/>
        </w:rPr>
        <w:t>ориентаций;</w:t>
      </w:r>
    </w:p>
    <w:p w:rsidR="00761136" w:rsidRDefault="00190BA0">
      <w:pPr>
        <w:pStyle w:val="a4"/>
        <w:numPr>
          <w:ilvl w:val="1"/>
          <w:numId w:val="59"/>
        </w:numPr>
        <w:tabs>
          <w:tab w:val="left" w:pos="970"/>
        </w:tabs>
        <w:spacing w:before="2"/>
        <w:ind w:right="272" w:firstLine="566"/>
        <w:rPr>
          <w:rFonts w:ascii="Symbol" w:hAnsi="Symbol"/>
          <w:sz w:val="24"/>
        </w:rPr>
      </w:pPr>
      <w:r>
        <w:rPr>
          <w:sz w:val="24"/>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761136" w:rsidRDefault="00190BA0">
      <w:pPr>
        <w:pStyle w:val="a4"/>
        <w:numPr>
          <w:ilvl w:val="1"/>
          <w:numId w:val="59"/>
        </w:numPr>
        <w:tabs>
          <w:tab w:val="left" w:pos="970"/>
        </w:tabs>
        <w:spacing w:before="2" w:line="293" w:lineRule="exact"/>
        <w:ind w:left="970" w:hanging="142"/>
        <w:rPr>
          <w:rFonts w:ascii="Symbol" w:hAnsi="Symbol"/>
          <w:sz w:val="24"/>
        </w:rPr>
      </w:pPr>
      <w:r>
        <w:rPr>
          <w:sz w:val="24"/>
        </w:rPr>
        <w:t>для знакомства обучающихся с методами научного</w:t>
      </w:r>
      <w:r>
        <w:rPr>
          <w:spacing w:val="-4"/>
          <w:sz w:val="24"/>
        </w:rPr>
        <w:t xml:space="preserve"> </w:t>
      </w:r>
      <w:r>
        <w:rPr>
          <w:sz w:val="24"/>
        </w:rPr>
        <w:t>познания;</w:t>
      </w:r>
    </w:p>
    <w:p w:rsidR="00761136" w:rsidRDefault="00190BA0">
      <w:pPr>
        <w:pStyle w:val="a4"/>
        <w:numPr>
          <w:ilvl w:val="1"/>
          <w:numId w:val="59"/>
        </w:numPr>
        <w:tabs>
          <w:tab w:val="left" w:pos="970"/>
        </w:tabs>
        <w:spacing w:before="1" w:line="237" w:lineRule="auto"/>
        <w:ind w:right="269" w:firstLine="566"/>
        <w:rPr>
          <w:rFonts w:ascii="Symbol" w:hAnsi="Symbol"/>
          <w:sz w:val="24"/>
        </w:rPr>
      </w:pPr>
      <w:r>
        <w:rPr>
          <w:sz w:val="24"/>
        </w:rPr>
        <w:t>для формирования у обучающихся опыта самостоятельной образовательной, общественной, проектно-исследовательской и художественной</w:t>
      </w:r>
      <w:r>
        <w:rPr>
          <w:spacing w:val="-3"/>
          <w:sz w:val="24"/>
        </w:rPr>
        <w:t xml:space="preserve"> </w:t>
      </w:r>
      <w:r>
        <w:rPr>
          <w:sz w:val="24"/>
        </w:rPr>
        <w:t>деятельности;</w:t>
      </w:r>
    </w:p>
    <w:p w:rsidR="00761136" w:rsidRDefault="00190BA0">
      <w:pPr>
        <w:pStyle w:val="a4"/>
        <w:numPr>
          <w:ilvl w:val="1"/>
          <w:numId w:val="59"/>
        </w:numPr>
        <w:tabs>
          <w:tab w:val="left" w:pos="970"/>
        </w:tabs>
        <w:spacing w:before="5" w:line="237" w:lineRule="auto"/>
        <w:ind w:right="268" w:firstLine="566"/>
        <w:rPr>
          <w:rFonts w:ascii="Symbol" w:hAnsi="Symbol"/>
          <w:sz w:val="24"/>
        </w:rPr>
      </w:pPr>
      <w:r>
        <w:rPr>
          <w:sz w:val="24"/>
        </w:rPr>
        <w:t>для овладения обучающимися ключевыми компетенциями, составляющими основу дальнейшего успешного образования и ориентации в мире</w:t>
      </w:r>
      <w:r>
        <w:rPr>
          <w:spacing w:val="-4"/>
          <w:sz w:val="24"/>
        </w:rPr>
        <w:t xml:space="preserve"> </w:t>
      </w:r>
      <w:r>
        <w:rPr>
          <w:sz w:val="24"/>
        </w:rPr>
        <w:t>профессий.</w:t>
      </w:r>
    </w:p>
    <w:p w:rsidR="00761136" w:rsidRDefault="00190BA0">
      <w:pPr>
        <w:spacing w:before="5" w:line="274" w:lineRule="exact"/>
        <w:ind w:left="828"/>
        <w:jc w:val="both"/>
        <w:rPr>
          <w:b/>
          <w:sz w:val="24"/>
        </w:rPr>
      </w:pPr>
      <w:r>
        <w:rPr>
          <w:b/>
          <w:sz w:val="24"/>
        </w:rPr>
        <w:t>Речь. Речевая деятельность</w:t>
      </w:r>
    </w:p>
    <w:p w:rsidR="00761136" w:rsidRDefault="00190BA0">
      <w:pPr>
        <w:pStyle w:val="a3"/>
        <w:ind w:right="264"/>
      </w:pPr>
      <w: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Pr>
          <w:i/>
        </w:rPr>
        <w:t xml:space="preserve">тезисы, доклад, </w:t>
      </w:r>
      <w:r>
        <w:t xml:space="preserve">дискуссия, </w:t>
      </w:r>
      <w:r>
        <w:rPr>
          <w:i/>
        </w:rPr>
        <w:t>реферат, статья, рецензия</w:t>
      </w:r>
      <w:r>
        <w:t xml:space="preserve">); публицистического стиля и устной публичной речи (выступление, обсуждение, </w:t>
      </w:r>
      <w:r>
        <w:rPr>
          <w:i/>
        </w:rPr>
        <w:t>статья, интервью, очерк</w:t>
      </w:r>
      <w:r>
        <w:t xml:space="preserve">); официально-делового стиля (расписка, </w:t>
      </w:r>
      <w:r>
        <w:rPr>
          <w:i/>
        </w:rPr>
        <w:t xml:space="preserve">доверенность, </w:t>
      </w:r>
      <w:r>
        <w:t xml:space="preserve">заявление, </w:t>
      </w:r>
      <w:r>
        <w:rPr>
          <w:i/>
        </w:rPr>
        <w:t>резюме</w:t>
      </w:r>
      <w:r>
        <w:t>).</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65"/>
        <w:rPr>
          <w:i/>
        </w:rPr>
      </w:pPr>
      <w:r>
        <w:lastRenderedPageBreak/>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Pr>
          <w:i/>
        </w:rPr>
        <w:t xml:space="preserve">избыточная </w:t>
      </w:r>
      <w:r>
        <w:t>информация. Функционально-смысловые типы текста (повествование, описание, рассуждение)</w:t>
      </w:r>
      <w:r>
        <w:rPr>
          <w:i/>
        </w:rPr>
        <w:t>. Тексты смешанного типа.</w:t>
      </w:r>
    </w:p>
    <w:p w:rsidR="00761136" w:rsidRDefault="00190BA0">
      <w:pPr>
        <w:pStyle w:val="a3"/>
        <w:spacing w:before="1"/>
        <w:ind w:left="828" w:right="5276" w:firstLine="0"/>
        <w:jc w:val="left"/>
      </w:pPr>
      <w:r>
        <w:t>Специфика художественного текста. Анализ текста.</w:t>
      </w:r>
    </w:p>
    <w:p w:rsidR="00761136" w:rsidRDefault="00190BA0">
      <w:pPr>
        <w:pStyle w:val="a3"/>
        <w:ind w:left="828" w:firstLine="0"/>
        <w:jc w:val="left"/>
      </w:pPr>
      <w:r>
        <w:t>Виды речевой деятельности (говорение, аудирование, письмо, чтение).</w:t>
      </w:r>
    </w:p>
    <w:p w:rsidR="00761136" w:rsidRDefault="00190BA0">
      <w:pPr>
        <w:pStyle w:val="a3"/>
        <w:ind w:right="264"/>
      </w:pPr>
      <w: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761136" w:rsidRDefault="00190BA0">
      <w:pPr>
        <w:pStyle w:val="a3"/>
        <w:ind w:right="272"/>
      </w:pPr>
      <w: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761136" w:rsidRDefault="00190BA0">
      <w:pPr>
        <w:pStyle w:val="a3"/>
        <w:ind w:right="274"/>
      </w:pPr>
      <w:r>
        <w:t>Создание устных высказываний разной коммуникативной направленности в зависимости от сферы и ситуации общения.</w:t>
      </w:r>
    </w:p>
    <w:p w:rsidR="00761136" w:rsidRDefault="00190BA0">
      <w:pPr>
        <w:pStyle w:val="a3"/>
        <w:ind w:left="828" w:firstLine="0"/>
      </w:pPr>
      <w:r>
        <w:t>Информационная переработка текста (план, конспект, аннотация).</w:t>
      </w:r>
    </w:p>
    <w:p w:rsidR="00761136" w:rsidRDefault="00190BA0">
      <w:pPr>
        <w:pStyle w:val="a3"/>
        <w:ind w:right="272"/>
      </w:pPr>
      <w:r>
        <w:t>Изложение содержания прослушанного или прочитанного текста (подробное, сжатое,</w:t>
      </w:r>
      <w:r>
        <w:rPr>
          <w:spacing w:val="-1"/>
        </w:rPr>
        <w:t xml:space="preserve"> </w:t>
      </w:r>
      <w:r>
        <w:t>выборочное).</w:t>
      </w:r>
    </w:p>
    <w:p w:rsidR="00761136" w:rsidRDefault="00190BA0">
      <w:pPr>
        <w:pStyle w:val="a3"/>
        <w:spacing w:before="1"/>
        <w:ind w:left="828" w:firstLine="0"/>
      </w:pPr>
      <w:r>
        <w:t>Написание сочинений, писем, текстов иных жанров.</w:t>
      </w:r>
    </w:p>
    <w:p w:rsidR="00761136" w:rsidRDefault="00190BA0">
      <w:pPr>
        <w:spacing w:before="4" w:line="274" w:lineRule="exact"/>
        <w:ind w:left="828"/>
        <w:jc w:val="both"/>
        <w:rPr>
          <w:b/>
          <w:sz w:val="24"/>
        </w:rPr>
      </w:pPr>
      <w:r>
        <w:rPr>
          <w:b/>
          <w:sz w:val="24"/>
        </w:rPr>
        <w:t>Культура речи</w:t>
      </w:r>
    </w:p>
    <w:p w:rsidR="00761136" w:rsidRDefault="00190BA0">
      <w:pPr>
        <w:pStyle w:val="a3"/>
        <w:spacing w:line="274" w:lineRule="exact"/>
        <w:ind w:left="828" w:firstLine="0"/>
      </w:pPr>
      <w:r>
        <w:t>Культура речи и ее основные аспекты: нормативный, коммуникативный, этический.</w:t>
      </w:r>
    </w:p>
    <w:p w:rsidR="00761136" w:rsidRDefault="00190BA0">
      <w:pPr>
        <w:ind w:left="262"/>
        <w:jc w:val="both"/>
        <w:rPr>
          <w:i/>
          <w:sz w:val="24"/>
        </w:rPr>
      </w:pPr>
      <w:r>
        <w:rPr>
          <w:i/>
          <w:sz w:val="24"/>
        </w:rPr>
        <w:t>Основные критерии культуры речи.</w:t>
      </w:r>
    </w:p>
    <w:p w:rsidR="00761136" w:rsidRDefault="00190BA0">
      <w:pPr>
        <w:pStyle w:val="a3"/>
        <w:ind w:right="262"/>
      </w:pPr>
      <w: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761136" w:rsidRDefault="00190BA0">
      <w:pPr>
        <w:pStyle w:val="a3"/>
        <w:spacing w:before="1"/>
        <w:ind w:left="828" w:firstLine="0"/>
      </w:pPr>
      <w:r>
        <w:t>Оценивание правильности, коммуникативных качеств и эффективности речи.</w:t>
      </w:r>
    </w:p>
    <w:p w:rsidR="00761136" w:rsidRDefault="00190BA0">
      <w:pPr>
        <w:ind w:left="262" w:right="267" w:firstLine="566"/>
        <w:jc w:val="both"/>
        <w:rPr>
          <w:i/>
          <w:sz w:val="24"/>
        </w:rPr>
      </w:pPr>
      <w:r>
        <w:rPr>
          <w:sz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Pr>
          <w:i/>
          <w:sz w:val="24"/>
        </w:rPr>
        <w:t>Невербальные средства общения. Межкультурная коммуникация.</w:t>
      </w:r>
    </w:p>
    <w:p w:rsidR="00761136" w:rsidRDefault="00190BA0">
      <w:pPr>
        <w:spacing w:before="5"/>
        <w:ind w:left="828" w:right="2559"/>
        <w:jc w:val="both"/>
        <w:rPr>
          <w:b/>
          <w:sz w:val="24"/>
        </w:rPr>
      </w:pPr>
      <w:r>
        <w:rPr>
          <w:b/>
          <w:sz w:val="24"/>
        </w:rPr>
        <w:t>Общие сведения о языке. Основные разделы науки о языке Общие сведения о языке</w:t>
      </w:r>
    </w:p>
    <w:p w:rsidR="00761136" w:rsidRDefault="00190BA0">
      <w:pPr>
        <w:pStyle w:val="a3"/>
        <w:ind w:right="267"/>
      </w:pPr>
      <w: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761136" w:rsidRDefault="00190BA0">
      <w:pPr>
        <w:ind w:left="262" w:right="272" w:firstLine="566"/>
        <w:jc w:val="both"/>
        <w:rPr>
          <w:i/>
          <w:sz w:val="24"/>
        </w:rPr>
      </w:pPr>
      <w:r>
        <w:rPr>
          <w:i/>
          <w:sz w:val="24"/>
        </w:rPr>
        <w:t>Русский язык как один из индоевропейских языков. Русский язык в кругу других славянских языков. Историческое развитие русского языка.</w:t>
      </w:r>
    </w:p>
    <w:p w:rsidR="00761136" w:rsidRDefault="00190BA0">
      <w:pPr>
        <w:pStyle w:val="a3"/>
        <w:ind w:right="272"/>
      </w:pPr>
      <w: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761136" w:rsidRDefault="00190BA0">
      <w:pPr>
        <w:pStyle w:val="a3"/>
        <w:ind w:right="262"/>
      </w:pPr>
      <w:r>
        <w:t>Взаимосвязь языка и культуры. Отражение в языке культуры и истории народа</w:t>
      </w:r>
      <w:r>
        <w:rPr>
          <w:i/>
        </w:rPr>
        <w:t xml:space="preserve">. Взаимообогащение языков народов России. </w:t>
      </w:r>
      <w:r>
        <w:t>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761136" w:rsidRDefault="00190BA0">
      <w:pPr>
        <w:pStyle w:val="a3"/>
        <w:ind w:right="270"/>
      </w:pPr>
      <w:r>
        <w:t>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w:t>
      </w:r>
    </w:p>
    <w:p w:rsidR="00761136" w:rsidRDefault="00761136">
      <w:pPr>
        <w:sectPr w:rsidR="00761136">
          <w:pgSz w:w="11910" w:h="16840"/>
          <w:pgMar w:top="1040" w:right="580" w:bottom="1260" w:left="1440" w:header="0" w:footer="1021" w:gutter="0"/>
          <w:cols w:space="720"/>
        </w:sectPr>
      </w:pPr>
    </w:p>
    <w:p w:rsidR="00761136" w:rsidRDefault="00190BA0">
      <w:pPr>
        <w:pStyle w:val="a3"/>
        <w:spacing w:before="66"/>
        <w:ind w:left="828" w:firstLine="0"/>
        <w:jc w:val="left"/>
      </w:pPr>
      <w:r>
        <w:lastRenderedPageBreak/>
        <w:t>Основные лингвистические словари. Работа со словарной статьей.</w:t>
      </w:r>
    </w:p>
    <w:p w:rsidR="00761136" w:rsidRDefault="00190BA0">
      <w:pPr>
        <w:ind w:left="828"/>
        <w:rPr>
          <w:i/>
          <w:sz w:val="24"/>
        </w:rPr>
      </w:pPr>
      <w:r>
        <w:rPr>
          <w:i/>
          <w:sz w:val="24"/>
        </w:rPr>
        <w:t>Выдающиеся отечественные лингвисты.</w:t>
      </w:r>
    </w:p>
    <w:p w:rsidR="00761136" w:rsidRDefault="00190BA0">
      <w:pPr>
        <w:spacing w:before="5" w:line="274" w:lineRule="exact"/>
        <w:ind w:left="828"/>
        <w:rPr>
          <w:b/>
          <w:sz w:val="24"/>
        </w:rPr>
      </w:pPr>
      <w:r>
        <w:rPr>
          <w:b/>
          <w:sz w:val="24"/>
        </w:rPr>
        <w:t>Фонетика, орфоэпия и графика</w:t>
      </w:r>
    </w:p>
    <w:p w:rsidR="00761136" w:rsidRDefault="00190BA0">
      <w:pPr>
        <w:pStyle w:val="a3"/>
        <w:ind w:right="271"/>
      </w:pPr>
      <w: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761136" w:rsidRDefault="00190BA0">
      <w:pPr>
        <w:pStyle w:val="a3"/>
        <w:ind w:right="274"/>
      </w:pPr>
      <w: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761136" w:rsidRDefault="00190BA0">
      <w:pPr>
        <w:pStyle w:val="a3"/>
        <w:ind w:left="828" w:right="3206" w:firstLine="0"/>
      </w:pPr>
      <w:r>
        <w:t>Интонация, ее функции. Основные элементы интонации. Связь фонетики с графикой и орфографией.</w:t>
      </w:r>
    </w:p>
    <w:p w:rsidR="00761136" w:rsidRDefault="00190BA0">
      <w:pPr>
        <w:pStyle w:val="a3"/>
        <w:ind w:right="270"/>
      </w:pPr>
      <w:r>
        <w:t>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w:t>
      </w:r>
      <w:r>
        <w:rPr>
          <w:spacing w:val="-3"/>
        </w:rPr>
        <w:t xml:space="preserve"> </w:t>
      </w:r>
      <w:r>
        <w:t>норм.</w:t>
      </w:r>
    </w:p>
    <w:p w:rsidR="00761136" w:rsidRDefault="00190BA0">
      <w:pPr>
        <w:pStyle w:val="a3"/>
        <w:ind w:left="828" w:firstLine="0"/>
      </w:pPr>
      <w:r>
        <w:t>Применение знаний по фонетике в практике правописания.</w:t>
      </w:r>
    </w:p>
    <w:p w:rsidR="00761136" w:rsidRDefault="00190BA0">
      <w:pPr>
        <w:spacing w:before="4" w:line="274" w:lineRule="exact"/>
        <w:ind w:left="828"/>
        <w:jc w:val="both"/>
        <w:rPr>
          <w:b/>
          <w:sz w:val="24"/>
        </w:rPr>
      </w:pPr>
      <w:r>
        <w:rPr>
          <w:b/>
          <w:sz w:val="24"/>
        </w:rPr>
        <w:t>Морфемика и словообразование</w:t>
      </w:r>
    </w:p>
    <w:p w:rsidR="00761136" w:rsidRDefault="00190BA0">
      <w:pPr>
        <w:pStyle w:val="a3"/>
        <w:ind w:right="270"/>
      </w:pPr>
      <w: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761136" w:rsidRDefault="00190BA0">
      <w:pPr>
        <w:pStyle w:val="a3"/>
        <w:ind w:right="268"/>
      </w:pPr>
      <w:r>
        <w:t>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w:t>
      </w:r>
    </w:p>
    <w:p w:rsidR="00761136" w:rsidRDefault="00190BA0">
      <w:pPr>
        <w:ind w:left="828"/>
        <w:jc w:val="both"/>
        <w:rPr>
          <w:i/>
          <w:sz w:val="24"/>
        </w:rPr>
      </w:pPr>
      <w:r>
        <w:rPr>
          <w:i/>
          <w:sz w:val="24"/>
        </w:rPr>
        <w:t>Словообразовательная цепочка. Словообразовательное гнездо.</w:t>
      </w:r>
    </w:p>
    <w:p w:rsidR="00761136" w:rsidRDefault="00190BA0">
      <w:pPr>
        <w:pStyle w:val="a3"/>
        <w:ind w:left="828" w:firstLine="0"/>
      </w:pPr>
      <w:r>
        <w:t>Применение знаний по морфемике и словообразованию в практике правописания.</w:t>
      </w:r>
    </w:p>
    <w:p w:rsidR="00761136" w:rsidRDefault="00190BA0">
      <w:pPr>
        <w:spacing w:before="2" w:line="274" w:lineRule="exact"/>
        <w:ind w:left="828"/>
        <w:jc w:val="both"/>
        <w:rPr>
          <w:b/>
          <w:sz w:val="24"/>
        </w:rPr>
      </w:pPr>
      <w:r>
        <w:rPr>
          <w:b/>
          <w:sz w:val="24"/>
        </w:rPr>
        <w:t>Лексикология и фразеология</w:t>
      </w:r>
    </w:p>
    <w:p w:rsidR="00761136" w:rsidRDefault="00190BA0">
      <w:pPr>
        <w:pStyle w:val="a3"/>
        <w:ind w:right="268"/>
      </w:pPr>
      <w: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761136" w:rsidRDefault="00190BA0">
      <w:pPr>
        <w:ind w:left="828"/>
        <w:jc w:val="both"/>
        <w:rPr>
          <w:i/>
          <w:sz w:val="24"/>
        </w:rPr>
      </w:pPr>
      <w:r>
        <w:rPr>
          <w:i/>
          <w:sz w:val="24"/>
        </w:rPr>
        <w:t>Понятие об этимологии.</w:t>
      </w:r>
    </w:p>
    <w:p w:rsidR="00761136" w:rsidRDefault="00190BA0">
      <w:pPr>
        <w:pStyle w:val="a3"/>
        <w:ind w:right="272"/>
      </w:pPr>
      <w:r>
        <w:t>Оценка своей и чужой речи с точки зрения точного, уместного и выразительного словоупотребления.</w:t>
      </w:r>
    </w:p>
    <w:p w:rsidR="00761136" w:rsidRDefault="00190BA0">
      <w:pPr>
        <w:spacing w:before="4" w:line="274" w:lineRule="exact"/>
        <w:ind w:left="828"/>
        <w:rPr>
          <w:b/>
          <w:sz w:val="24"/>
        </w:rPr>
      </w:pPr>
      <w:r>
        <w:rPr>
          <w:b/>
          <w:sz w:val="24"/>
        </w:rPr>
        <w:t>Морфология</w:t>
      </w:r>
    </w:p>
    <w:p w:rsidR="00761136" w:rsidRDefault="00190BA0">
      <w:pPr>
        <w:pStyle w:val="a3"/>
        <w:ind w:right="267"/>
      </w:pPr>
      <w: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Pr>
          <w:i/>
        </w:rPr>
        <w:t xml:space="preserve">Различные точки зрения на место причастия и деепричастия в системе частей речи. </w:t>
      </w:r>
      <w:r>
        <w:t>Служебные части речи. Междометия и звукоподражательные слова.</w:t>
      </w:r>
    </w:p>
    <w:p w:rsidR="00761136" w:rsidRDefault="00190BA0">
      <w:pPr>
        <w:pStyle w:val="a3"/>
        <w:ind w:left="828" w:right="5328" w:firstLine="0"/>
      </w:pPr>
      <w:r>
        <w:t>Морфологический анализ слова. Омонимия слов разных частей речи.</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65"/>
      </w:pPr>
      <w:r>
        <w:lastRenderedPageBreak/>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761136" w:rsidRDefault="00190BA0">
      <w:pPr>
        <w:pStyle w:val="a3"/>
        <w:spacing w:before="1"/>
        <w:ind w:left="828" w:firstLine="0"/>
      </w:pPr>
      <w:r>
        <w:t>Применение знаний по морфологии в практике правописания.</w:t>
      </w:r>
    </w:p>
    <w:p w:rsidR="00761136" w:rsidRDefault="00190BA0">
      <w:pPr>
        <w:spacing w:before="4" w:line="274" w:lineRule="exact"/>
        <w:ind w:left="828"/>
        <w:rPr>
          <w:b/>
          <w:sz w:val="24"/>
        </w:rPr>
      </w:pPr>
      <w:r>
        <w:rPr>
          <w:b/>
          <w:sz w:val="24"/>
        </w:rPr>
        <w:t>Синтаксис</w:t>
      </w:r>
    </w:p>
    <w:p w:rsidR="00761136" w:rsidRDefault="00190BA0">
      <w:pPr>
        <w:pStyle w:val="a3"/>
        <w:ind w:right="268"/>
      </w:pPr>
      <w: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w:t>
      </w:r>
      <w:r>
        <w:rPr>
          <w:spacing w:val="-2"/>
        </w:rPr>
        <w:t xml:space="preserve"> </w:t>
      </w:r>
      <w:r>
        <w:t>связи.</w:t>
      </w:r>
    </w:p>
    <w:p w:rsidR="00761136" w:rsidRDefault="00190BA0">
      <w:pPr>
        <w:pStyle w:val="a3"/>
        <w:ind w:left="828" w:firstLine="0"/>
      </w:pPr>
      <w:r>
        <w:t>Способы передачи чужой речи.</w:t>
      </w:r>
    </w:p>
    <w:p w:rsidR="00761136" w:rsidRDefault="00190BA0">
      <w:pPr>
        <w:pStyle w:val="a3"/>
        <w:ind w:left="828" w:firstLine="0"/>
      </w:pPr>
      <w:r>
        <w:t>Синтаксический анализ простого и сложного предложения.</w:t>
      </w:r>
    </w:p>
    <w:p w:rsidR="00761136" w:rsidRDefault="00190BA0">
      <w:pPr>
        <w:pStyle w:val="a3"/>
        <w:ind w:right="270"/>
      </w:pPr>
      <w:r>
        <w:t>Понятие текста, основные признаки текста (членимость, смысловая цельность, связность, завершенность). Внутритекстовые средства связи.</w:t>
      </w:r>
    </w:p>
    <w:p w:rsidR="00761136" w:rsidRDefault="00190BA0">
      <w:pPr>
        <w:pStyle w:val="a3"/>
        <w:ind w:right="263"/>
      </w:pPr>
      <w: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w:t>
      </w:r>
    </w:p>
    <w:p w:rsidR="00761136" w:rsidRDefault="00190BA0">
      <w:pPr>
        <w:pStyle w:val="a3"/>
        <w:ind w:right="269" w:firstLine="0"/>
      </w:pPr>
      <w:r>
        <w:t>«который»;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w:t>
      </w:r>
      <w:r>
        <w:rPr>
          <w:spacing w:val="-1"/>
        </w:rPr>
        <w:t xml:space="preserve"> </w:t>
      </w:r>
      <w:r>
        <w:t>др.).</w:t>
      </w:r>
    </w:p>
    <w:p w:rsidR="00761136" w:rsidRDefault="00190BA0">
      <w:pPr>
        <w:pStyle w:val="a3"/>
        <w:ind w:left="828" w:firstLine="0"/>
      </w:pPr>
      <w:r>
        <w:t>Применение знаний по синтаксису в практике правописания.</w:t>
      </w:r>
    </w:p>
    <w:p w:rsidR="00761136" w:rsidRDefault="00190BA0">
      <w:pPr>
        <w:spacing w:before="4" w:line="274" w:lineRule="exact"/>
        <w:ind w:left="828"/>
        <w:jc w:val="both"/>
        <w:rPr>
          <w:b/>
          <w:sz w:val="24"/>
        </w:rPr>
      </w:pPr>
      <w:r>
        <w:rPr>
          <w:b/>
          <w:sz w:val="24"/>
        </w:rPr>
        <w:t>Правописание: орфография и пунктуация</w:t>
      </w:r>
    </w:p>
    <w:p w:rsidR="00761136" w:rsidRDefault="00190BA0">
      <w:pPr>
        <w:pStyle w:val="a3"/>
        <w:ind w:right="271"/>
      </w:pPr>
      <w: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761136" w:rsidRDefault="00190BA0">
      <w:pPr>
        <w:pStyle w:val="a3"/>
        <w:ind w:right="267"/>
      </w:pPr>
      <w: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w:t>
      </w:r>
      <w:r>
        <w:rPr>
          <w:spacing w:val="-2"/>
        </w:rPr>
        <w:t xml:space="preserve"> </w:t>
      </w:r>
      <w:r>
        <w:t>норм.</w:t>
      </w:r>
    </w:p>
    <w:p w:rsidR="00761136" w:rsidRDefault="00190BA0">
      <w:pPr>
        <w:pStyle w:val="a3"/>
        <w:ind w:left="828" w:firstLine="0"/>
      </w:pPr>
      <w:r>
        <w:t>Орфографический анализ слова и пунктуационный анализ предложения.</w:t>
      </w:r>
    </w:p>
    <w:p w:rsidR="00761136" w:rsidRDefault="00761136">
      <w:pPr>
        <w:pStyle w:val="a3"/>
        <w:spacing w:before="3"/>
        <w:ind w:left="0" w:firstLine="0"/>
        <w:jc w:val="left"/>
      </w:pPr>
    </w:p>
    <w:p w:rsidR="00761136" w:rsidRDefault="00190BA0">
      <w:pPr>
        <w:pStyle w:val="1"/>
        <w:numPr>
          <w:ilvl w:val="3"/>
          <w:numId w:val="50"/>
        </w:numPr>
        <w:tabs>
          <w:tab w:val="left" w:pos="1609"/>
        </w:tabs>
        <w:spacing w:before="1" w:line="240" w:lineRule="auto"/>
        <w:ind w:hanging="781"/>
        <w:jc w:val="left"/>
      </w:pPr>
      <w:bookmarkStart w:id="36" w:name="_bookmark34"/>
      <w:bookmarkEnd w:id="36"/>
      <w:r>
        <w:t>Литература</w:t>
      </w:r>
    </w:p>
    <w:p w:rsidR="00761136" w:rsidRDefault="00190BA0">
      <w:pPr>
        <w:spacing w:line="274" w:lineRule="exact"/>
        <w:ind w:left="828"/>
        <w:rPr>
          <w:b/>
          <w:sz w:val="24"/>
        </w:rPr>
      </w:pPr>
      <w:r>
        <w:rPr>
          <w:b/>
          <w:sz w:val="24"/>
        </w:rPr>
        <w:t>Цели и задачи литературного образования</w:t>
      </w:r>
    </w:p>
    <w:p w:rsidR="00761136" w:rsidRDefault="00190BA0">
      <w:pPr>
        <w:pStyle w:val="a3"/>
        <w:spacing w:line="274" w:lineRule="exact"/>
        <w:ind w:left="828" w:firstLine="0"/>
        <w:jc w:val="left"/>
      </w:pPr>
      <w:r>
        <w:t>Литература – учебный предмет, освоение содержания которого направлено:</w:t>
      </w:r>
    </w:p>
    <w:p w:rsidR="00761136" w:rsidRDefault="00190BA0">
      <w:pPr>
        <w:pStyle w:val="a4"/>
        <w:numPr>
          <w:ilvl w:val="1"/>
          <w:numId w:val="59"/>
        </w:numPr>
        <w:tabs>
          <w:tab w:val="left" w:pos="1394"/>
          <w:tab w:val="left" w:pos="1395"/>
        </w:tabs>
        <w:spacing w:before="4" w:line="237" w:lineRule="auto"/>
        <w:ind w:right="272" w:firstLine="566"/>
        <w:jc w:val="left"/>
        <w:rPr>
          <w:rFonts w:ascii="Symbol" w:hAnsi="Symbol"/>
          <w:sz w:val="24"/>
        </w:rPr>
      </w:pPr>
      <w:r>
        <w:rPr>
          <w:sz w:val="24"/>
        </w:rPr>
        <w:t>на последовательное формирование читательской культуры через приобщение к чтению художественной</w:t>
      </w:r>
      <w:r>
        <w:rPr>
          <w:spacing w:val="-3"/>
          <w:sz w:val="24"/>
        </w:rPr>
        <w:t xml:space="preserve"> </w:t>
      </w:r>
      <w:r>
        <w:rPr>
          <w:sz w:val="24"/>
        </w:rPr>
        <w:t>литературы;</w:t>
      </w:r>
    </w:p>
    <w:p w:rsidR="00761136" w:rsidRDefault="00190BA0">
      <w:pPr>
        <w:pStyle w:val="a4"/>
        <w:numPr>
          <w:ilvl w:val="1"/>
          <w:numId w:val="59"/>
        </w:numPr>
        <w:tabs>
          <w:tab w:val="left" w:pos="1394"/>
          <w:tab w:val="left" w:pos="1395"/>
        </w:tabs>
        <w:spacing w:before="5" w:line="237" w:lineRule="auto"/>
        <w:ind w:right="273" w:firstLine="566"/>
        <w:jc w:val="left"/>
        <w:rPr>
          <w:rFonts w:ascii="Symbol" w:hAnsi="Symbol"/>
          <w:sz w:val="24"/>
        </w:rPr>
      </w:pPr>
      <w:r>
        <w:rPr>
          <w:sz w:val="24"/>
        </w:rPr>
        <w:t>на освоение общекультурных навыков чтения, восприятия художественного языка и понимания художественного смысла литературных</w:t>
      </w:r>
      <w:r>
        <w:rPr>
          <w:spacing w:val="-8"/>
          <w:sz w:val="24"/>
        </w:rPr>
        <w:t xml:space="preserve"> </w:t>
      </w:r>
      <w:r>
        <w:rPr>
          <w:sz w:val="24"/>
        </w:rPr>
        <w:t>произведений;</w:t>
      </w:r>
    </w:p>
    <w:p w:rsidR="00761136" w:rsidRDefault="00190BA0">
      <w:pPr>
        <w:pStyle w:val="a4"/>
        <w:numPr>
          <w:ilvl w:val="1"/>
          <w:numId w:val="59"/>
        </w:numPr>
        <w:tabs>
          <w:tab w:val="left" w:pos="1394"/>
          <w:tab w:val="left" w:pos="1395"/>
        </w:tabs>
        <w:spacing w:before="2"/>
        <w:ind w:right="274" w:firstLine="566"/>
        <w:jc w:val="left"/>
        <w:rPr>
          <w:rFonts w:ascii="Symbol" w:hAnsi="Symbol"/>
          <w:sz w:val="24"/>
        </w:rPr>
      </w:pPr>
      <w:r>
        <w:rPr>
          <w:sz w:val="24"/>
        </w:rPr>
        <w:t>на развитие эмоциональной сферы личности, образного, ассоциативного и логического</w:t>
      </w:r>
      <w:r>
        <w:rPr>
          <w:spacing w:val="-1"/>
          <w:sz w:val="24"/>
        </w:rPr>
        <w:t xml:space="preserve"> </w:t>
      </w:r>
      <w:r>
        <w:rPr>
          <w:sz w:val="24"/>
        </w:rPr>
        <w:t>мышления;</w:t>
      </w:r>
    </w:p>
    <w:p w:rsidR="00761136" w:rsidRDefault="00761136">
      <w:pPr>
        <w:rPr>
          <w:rFonts w:ascii="Symbol" w:hAnsi="Symbol"/>
          <w:sz w:val="24"/>
        </w:rPr>
        <w:sectPr w:rsidR="00761136">
          <w:pgSz w:w="11910" w:h="16840"/>
          <w:pgMar w:top="1040" w:right="580" w:bottom="1300" w:left="1440" w:header="0" w:footer="1021" w:gutter="0"/>
          <w:cols w:space="720"/>
        </w:sectPr>
      </w:pPr>
    </w:p>
    <w:p w:rsidR="00761136" w:rsidRDefault="00190BA0">
      <w:pPr>
        <w:pStyle w:val="a4"/>
        <w:numPr>
          <w:ilvl w:val="1"/>
          <w:numId w:val="59"/>
        </w:numPr>
        <w:tabs>
          <w:tab w:val="left" w:pos="1395"/>
        </w:tabs>
        <w:spacing w:before="88"/>
        <w:ind w:right="267" w:firstLine="566"/>
        <w:rPr>
          <w:rFonts w:ascii="Symbol" w:hAnsi="Symbol"/>
          <w:sz w:val="24"/>
        </w:rPr>
      </w:pPr>
      <w:r>
        <w:rPr>
          <w:sz w:val="24"/>
        </w:rPr>
        <w:lastRenderedPageBreak/>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w:t>
      </w:r>
      <w:r>
        <w:rPr>
          <w:spacing w:val="-1"/>
          <w:sz w:val="24"/>
        </w:rPr>
        <w:t xml:space="preserve"> </w:t>
      </w:r>
      <w:r>
        <w:rPr>
          <w:sz w:val="24"/>
        </w:rPr>
        <w:t>текста;</w:t>
      </w:r>
    </w:p>
    <w:p w:rsidR="00761136" w:rsidRDefault="00190BA0">
      <w:pPr>
        <w:pStyle w:val="a4"/>
        <w:numPr>
          <w:ilvl w:val="1"/>
          <w:numId w:val="59"/>
        </w:numPr>
        <w:tabs>
          <w:tab w:val="left" w:pos="1395"/>
        </w:tabs>
        <w:spacing w:before="2" w:line="292" w:lineRule="exact"/>
        <w:ind w:left="1394" w:hanging="567"/>
        <w:rPr>
          <w:rFonts w:ascii="Symbol" w:hAnsi="Symbol"/>
          <w:sz w:val="24"/>
        </w:rPr>
      </w:pPr>
      <w:r>
        <w:rPr>
          <w:sz w:val="24"/>
        </w:rPr>
        <w:t>на формирование потребности и способности выражения себя в</w:t>
      </w:r>
      <w:r>
        <w:rPr>
          <w:spacing w:val="-8"/>
          <w:sz w:val="24"/>
        </w:rPr>
        <w:t xml:space="preserve"> </w:t>
      </w:r>
      <w:r>
        <w:rPr>
          <w:sz w:val="24"/>
        </w:rPr>
        <w:t>слове.</w:t>
      </w:r>
    </w:p>
    <w:p w:rsidR="00761136" w:rsidRDefault="00190BA0">
      <w:pPr>
        <w:pStyle w:val="a3"/>
        <w:ind w:right="275"/>
      </w:pPr>
      <w: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761136" w:rsidRDefault="00190BA0">
      <w:pPr>
        <w:pStyle w:val="a3"/>
        <w:ind w:right="266"/>
      </w:pPr>
      <w:r>
        <w:t>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w:t>
      </w:r>
    </w:p>
    <w:p w:rsidR="00761136" w:rsidRDefault="00190BA0">
      <w:pPr>
        <w:pStyle w:val="a3"/>
        <w:ind w:right="267"/>
      </w:pPr>
      <w:r>
        <w:rPr>
          <w:b/>
        </w:rPr>
        <w:t xml:space="preserve">Стратегическая цель изучения литературы </w:t>
      </w:r>
      <w:r>
        <w:t>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w:t>
      </w:r>
      <w:r>
        <w:rPr>
          <w:spacing w:val="-6"/>
        </w:rPr>
        <w:t xml:space="preserve"> </w:t>
      </w:r>
      <w:r>
        <w:t>вкус.</w:t>
      </w:r>
    </w:p>
    <w:p w:rsidR="00761136" w:rsidRDefault="00190BA0">
      <w:pPr>
        <w:pStyle w:val="a3"/>
        <w:ind w:right="267"/>
      </w:pPr>
      <w:r>
        <w:t>Изучение литературы в основной школе (5-9 классы) закладывает необходимый фундамент для достижения перечисленных целей.</w:t>
      </w:r>
    </w:p>
    <w:p w:rsidR="00761136" w:rsidRDefault="00190BA0">
      <w:pPr>
        <w:pStyle w:val="a3"/>
        <w:ind w:right="264"/>
      </w:pPr>
      <w:r>
        <w:t>Объект изучения в учебном процессе − литературное произведение в его жанрово- 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w:t>
      </w:r>
      <w:r>
        <w:rPr>
          <w:spacing w:val="2"/>
        </w:rPr>
        <w:t xml:space="preserve"> </w:t>
      </w:r>
      <w:r>
        <w:t>литературы.</w:t>
      </w:r>
    </w:p>
    <w:p w:rsidR="00761136" w:rsidRDefault="00190BA0">
      <w:pPr>
        <w:pStyle w:val="a3"/>
        <w:ind w:left="828" w:firstLine="0"/>
      </w:pPr>
      <w:r>
        <w:t xml:space="preserve">Изучение литературы в школе решает следующие образовательные </w:t>
      </w:r>
      <w:r>
        <w:rPr>
          <w:b/>
        </w:rPr>
        <w:t>задачи</w:t>
      </w:r>
      <w:r>
        <w:t>:</w:t>
      </w:r>
    </w:p>
    <w:p w:rsidR="00761136" w:rsidRDefault="00190BA0">
      <w:pPr>
        <w:pStyle w:val="a4"/>
        <w:numPr>
          <w:ilvl w:val="1"/>
          <w:numId w:val="59"/>
        </w:numPr>
        <w:tabs>
          <w:tab w:val="left" w:pos="970"/>
        </w:tabs>
        <w:spacing w:before="4" w:line="237" w:lineRule="auto"/>
        <w:ind w:right="269" w:firstLine="566"/>
        <w:rPr>
          <w:rFonts w:ascii="Symbol" w:hAnsi="Symbol"/>
          <w:sz w:val="24"/>
        </w:rPr>
      </w:pPr>
      <w:r>
        <w:rPr>
          <w:sz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61136" w:rsidRDefault="00190BA0">
      <w:pPr>
        <w:pStyle w:val="a4"/>
        <w:numPr>
          <w:ilvl w:val="1"/>
          <w:numId w:val="59"/>
        </w:numPr>
        <w:tabs>
          <w:tab w:val="left" w:pos="970"/>
        </w:tabs>
        <w:spacing w:before="7" w:line="237" w:lineRule="auto"/>
        <w:ind w:right="274" w:firstLine="566"/>
        <w:rPr>
          <w:rFonts w:ascii="Symbol" w:hAnsi="Symbol"/>
          <w:sz w:val="24"/>
        </w:rPr>
      </w:pPr>
      <w:r>
        <w:rPr>
          <w:sz w:val="24"/>
        </w:rPr>
        <w:t>формирование и развитие представлений о литературном произведении как о художественном мире, особым образом построенном</w:t>
      </w:r>
      <w:r>
        <w:rPr>
          <w:spacing w:val="-4"/>
          <w:sz w:val="24"/>
        </w:rPr>
        <w:t xml:space="preserve"> </w:t>
      </w:r>
      <w:r>
        <w:rPr>
          <w:sz w:val="24"/>
        </w:rPr>
        <w:t>автором;</w:t>
      </w:r>
    </w:p>
    <w:p w:rsidR="00761136" w:rsidRDefault="00190BA0">
      <w:pPr>
        <w:pStyle w:val="a4"/>
        <w:numPr>
          <w:ilvl w:val="1"/>
          <w:numId w:val="59"/>
        </w:numPr>
        <w:tabs>
          <w:tab w:val="left" w:pos="970"/>
        </w:tabs>
        <w:spacing w:before="2"/>
        <w:ind w:right="269" w:firstLine="566"/>
        <w:rPr>
          <w:rFonts w:ascii="Symbol" w:hAnsi="Symbol"/>
          <w:sz w:val="24"/>
        </w:rPr>
      </w:pPr>
      <w:r>
        <w:rPr>
          <w:sz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w:t>
      </w:r>
      <w:r>
        <w:rPr>
          <w:spacing w:val="-3"/>
          <w:sz w:val="24"/>
        </w:rPr>
        <w:t xml:space="preserve"> </w:t>
      </w:r>
      <w:r>
        <w:rPr>
          <w:sz w:val="24"/>
        </w:rPr>
        <w:t>п.;</w:t>
      </w:r>
    </w:p>
    <w:p w:rsidR="00761136" w:rsidRDefault="00190BA0">
      <w:pPr>
        <w:pStyle w:val="a4"/>
        <w:numPr>
          <w:ilvl w:val="1"/>
          <w:numId w:val="59"/>
        </w:numPr>
        <w:tabs>
          <w:tab w:val="left" w:pos="970"/>
        </w:tabs>
        <w:ind w:right="265" w:firstLine="566"/>
        <w:rPr>
          <w:rFonts w:ascii="Symbol" w:hAnsi="Symbol"/>
          <w:sz w:val="24"/>
        </w:rPr>
      </w:pPr>
      <w:r>
        <w:rPr>
          <w:sz w:val="2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w:t>
      </w:r>
      <w:r>
        <w:rPr>
          <w:spacing w:val="-3"/>
          <w:sz w:val="24"/>
        </w:rPr>
        <w:t xml:space="preserve"> </w:t>
      </w:r>
      <w:r>
        <w:rPr>
          <w:sz w:val="24"/>
        </w:rPr>
        <w:t>смыслам;</w:t>
      </w:r>
    </w:p>
    <w:p w:rsidR="00761136" w:rsidRDefault="00190BA0">
      <w:pPr>
        <w:pStyle w:val="a4"/>
        <w:numPr>
          <w:ilvl w:val="1"/>
          <w:numId w:val="59"/>
        </w:numPr>
        <w:tabs>
          <w:tab w:val="left" w:pos="970"/>
        </w:tabs>
        <w:spacing w:line="292" w:lineRule="exact"/>
        <w:ind w:left="970" w:hanging="142"/>
        <w:rPr>
          <w:rFonts w:ascii="Symbol" w:hAnsi="Symbol"/>
          <w:sz w:val="24"/>
        </w:rPr>
      </w:pPr>
      <w:r>
        <w:rPr>
          <w:sz w:val="24"/>
        </w:rPr>
        <w:t>формирование отношения к литературе как к особому способу познания</w:t>
      </w:r>
      <w:r>
        <w:rPr>
          <w:spacing w:val="-14"/>
          <w:sz w:val="24"/>
        </w:rPr>
        <w:t xml:space="preserve"> </w:t>
      </w:r>
      <w:r>
        <w:rPr>
          <w:sz w:val="24"/>
        </w:rPr>
        <w:t>жизни;</w:t>
      </w:r>
    </w:p>
    <w:p w:rsidR="00761136" w:rsidRDefault="00190BA0">
      <w:pPr>
        <w:pStyle w:val="a4"/>
        <w:numPr>
          <w:ilvl w:val="1"/>
          <w:numId w:val="59"/>
        </w:numPr>
        <w:tabs>
          <w:tab w:val="left" w:pos="970"/>
        </w:tabs>
        <w:spacing w:before="2" w:line="237" w:lineRule="auto"/>
        <w:ind w:right="268" w:firstLine="566"/>
        <w:rPr>
          <w:rFonts w:ascii="Symbol" w:hAnsi="Symbol"/>
          <w:sz w:val="24"/>
        </w:rPr>
      </w:pPr>
      <w:r>
        <w:rPr>
          <w:sz w:val="24"/>
        </w:rPr>
        <w:t>воспитание у читателя культуры выражения собственной позиции, способности аргументировать</w:t>
      </w:r>
      <w:r>
        <w:rPr>
          <w:spacing w:val="45"/>
          <w:sz w:val="24"/>
        </w:rPr>
        <w:t xml:space="preserve"> </w:t>
      </w:r>
      <w:r>
        <w:rPr>
          <w:sz w:val="24"/>
        </w:rPr>
        <w:t>свое</w:t>
      </w:r>
      <w:r>
        <w:rPr>
          <w:spacing w:val="45"/>
          <w:sz w:val="24"/>
        </w:rPr>
        <w:t xml:space="preserve"> </w:t>
      </w:r>
      <w:r>
        <w:rPr>
          <w:sz w:val="24"/>
        </w:rPr>
        <w:t>мнение</w:t>
      </w:r>
      <w:r>
        <w:rPr>
          <w:spacing w:val="43"/>
          <w:sz w:val="24"/>
        </w:rPr>
        <w:t xml:space="preserve"> </w:t>
      </w:r>
      <w:r>
        <w:rPr>
          <w:sz w:val="24"/>
        </w:rPr>
        <w:t>и</w:t>
      </w:r>
      <w:r>
        <w:rPr>
          <w:spacing w:val="45"/>
          <w:sz w:val="24"/>
        </w:rPr>
        <w:t xml:space="preserve"> </w:t>
      </w:r>
      <w:r>
        <w:rPr>
          <w:sz w:val="24"/>
        </w:rPr>
        <w:t>оформлять</w:t>
      </w:r>
      <w:r>
        <w:rPr>
          <w:spacing w:val="45"/>
          <w:sz w:val="24"/>
        </w:rPr>
        <w:t xml:space="preserve"> </w:t>
      </w:r>
      <w:r>
        <w:rPr>
          <w:sz w:val="24"/>
        </w:rPr>
        <w:t>его</w:t>
      </w:r>
      <w:r>
        <w:rPr>
          <w:spacing w:val="44"/>
          <w:sz w:val="24"/>
        </w:rPr>
        <w:t xml:space="preserve"> </w:t>
      </w:r>
      <w:r>
        <w:rPr>
          <w:sz w:val="24"/>
        </w:rPr>
        <w:t>словесно</w:t>
      </w:r>
      <w:r>
        <w:rPr>
          <w:spacing w:val="44"/>
          <w:sz w:val="24"/>
        </w:rPr>
        <w:t xml:space="preserve"> </w:t>
      </w:r>
      <w:r>
        <w:rPr>
          <w:sz w:val="24"/>
        </w:rPr>
        <w:t>в</w:t>
      </w:r>
      <w:r>
        <w:rPr>
          <w:spacing w:val="48"/>
          <w:sz w:val="24"/>
        </w:rPr>
        <w:t xml:space="preserve"> </w:t>
      </w:r>
      <w:r>
        <w:rPr>
          <w:sz w:val="24"/>
        </w:rPr>
        <w:t>устных</w:t>
      </w:r>
      <w:r>
        <w:rPr>
          <w:spacing w:val="46"/>
          <w:sz w:val="24"/>
        </w:rPr>
        <w:t xml:space="preserve"> </w:t>
      </w:r>
      <w:r>
        <w:rPr>
          <w:sz w:val="24"/>
        </w:rPr>
        <w:t>и</w:t>
      </w:r>
      <w:r>
        <w:rPr>
          <w:spacing w:val="45"/>
          <w:sz w:val="24"/>
        </w:rPr>
        <w:t xml:space="preserve"> </w:t>
      </w:r>
      <w:r>
        <w:rPr>
          <w:sz w:val="24"/>
        </w:rPr>
        <w:t>письменных</w:t>
      </w:r>
    </w:p>
    <w:p w:rsidR="00761136" w:rsidRDefault="00761136">
      <w:pPr>
        <w:spacing w:line="237" w:lineRule="auto"/>
        <w:jc w:val="both"/>
        <w:rPr>
          <w:rFonts w:ascii="Symbol" w:hAnsi="Symbol"/>
          <w:sz w:val="24"/>
        </w:rPr>
        <w:sectPr w:rsidR="00761136">
          <w:pgSz w:w="11910" w:h="16840"/>
          <w:pgMar w:top="1020" w:right="580" w:bottom="1300" w:left="1440" w:header="0" w:footer="1021" w:gutter="0"/>
          <w:cols w:space="720"/>
        </w:sectPr>
      </w:pPr>
    </w:p>
    <w:p w:rsidR="00761136" w:rsidRDefault="00190BA0">
      <w:pPr>
        <w:pStyle w:val="a3"/>
        <w:spacing w:before="66"/>
        <w:ind w:right="269" w:firstLine="0"/>
      </w:pPr>
      <w:r>
        <w:lastRenderedPageBreak/>
        <w:t>высказываниях разных жанров, создавать развернутые высказывания творческого, аналитического и интерпретирующего характера;</w:t>
      </w:r>
    </w:p>
    <w:p w:rsidR="00761136" w:rsidRDefault="00190BA0">
      <w:pPr>
        <w:pStyle w:val="a4"/>
        <w:numPr>
          <w:ilvl w:val="1"/>
          <w:numId w:val="59"/>
        </w:numPr>
        <w:tabs>
          <w:tab w:val="left" w:pos="970"/>
        </w:tabs>
        <w:spacing w:before="2"/>
        <w:ind w:right="262" w:firstLine="566"/>
        <w:rPr>
          <w:rFonts w:ascii="Symbol" w:hAnsi="Symbol"/>
          <w:sz w:val="24"/>
        </w:rPr>
      </w:pPr>
      <w:r>
        <w:rPr>
          <w:sz w:val="24"/>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w:t>
      </w:r>
      <w:r>
        <w:rPr>
          <w:spacing w:val="-3"/>
          <w:sz w:val="24"/>
        </w:rPr>
        <w:t xml:space="preserve"> </w:t>
      </w:r>
      <w:r>
        <w:rPr>
          <w:sz w:val="24"/>
        </w:rPr>
        <w:t>традиции;</w:t>
      </w:r>
    </w:p>
    <w:p w:rsidR="00761136" w:rsidRDefault="00190BA0">
      <w:pPr>
        <w:pStyle w:val="a4"/>
        <w:numPr>
          <w:ilvl w:val="1"/>
          <w:numId w:val="59"/>
        </w:numPr>
        <w:tabs>
          <w:tab w:val="left" w:pos="970"/>
        </w:tabs>
        <w:spacing w:before="4" w:line="237" w:lineRule="auto"/>
        <w:ind w:right="271" w:firstLine="566"/>
        <w:jc w:val="left"/>
        <w:rPr>
          <w:rFonts w:ascii="Symbol" w:hAnsi="Symbol"/>
          <w:sz w:val="24"/>
        </w:rPr>
      </w:pPr>
      <w:r>
        <w:rPr>
          <w:sz w:val="24"/>
        </w:rPr>
        <w:t>воспитание квалифицированного читателя со сформированным эстетическим вкусом;</w:t>
      </w:r>
    </w:p>
    <w:p w:rsidR="00761136" w:rsidRDefault="00190BA0">
      <w:pPr>
        <w:pStyle w:val="a4"/>
        <w:numPr>
          <w:ilvl w:val="1"/>
          <w:numId w:val="59"/>
        </w:numPr>
        <w:tabs>
          <w:tab w:val="left" w:pos="970"/>
        </w:tabs>
        <w:spacing w:before="5" w:line="237" w:lineRule="auto"/>
        <w:ind w:right="276" w:firstLine="566"/>
        <w:jc w:val="left"/>
        <w:rPr>
          <w:rFonts w:ascii="Symbol" w:hAnsi="Symbol"/>
          <w:sz w:val="24"/>
        </w:rPr>
      </w:pPr>
      <w:r>
        <w:rPr>
          <w:sz w:val="24"/>
        </w:rPr>
        <w:t>формирование отношения к литературе как к одной из основных культурных ценностей</w:t>
      </w:r>
      <w:r>
        <w:rPr>
          <w:spacing w:val="-3"/>
          <w:sz w:val="24"/>
        </w:rPr>
        <w:t xml:space="preserve"> </w:t>
      </w:r>
      <w:r>
        <w:rPr>
          <w:sz w:val="24"/>
        </w:rPr>
        <w:t>народа;</w:t>
      </w:r>
    </w:p>
    <w:p w:rsidR="00761136" w:rsidRDefault="00190BA0">
      <w:pPr>
        <w:pStyle w:val="a4"/>
        <w:numPr>
          <w:ilvl w:val="1"/>
          <w:numId w:val="59"/>
        </w:numPr>
        <w:tabs>
          <w:tab w:val="left" w:pos="970"/>
        </w:tabs>
        <w:spacing w:before="4" w:line="237" w:lineRule="auto"/>
        <w:ind w:right="275" w:firstLine="566"/>
        <w:jc w:val="left"/>
        <w:rPr>
          <w:rFonts w:ascii="Symbol" w:hAnsi="Symbol"/>
          <w:sz w:val="24"/>
        </w:rPr>
      </w:pPr>
      <w:r>
        <w:rPr>
          <w:sz w:val="24"/>
        </w:rPr>
        <w:t>обеспечение через чтение и изучение классической и современной литературы культурной</w:t>
      </w:r>
      <w:r>
        <w:rPr>
          <w:spacing w:val="-1"/>
          <w:sz w:val="24"/>
        </w:rPr>
        <w:t xml:space="preserve"> </w:t>
      </w:r>
      <w:r>
        <w:rPr>
          <w:sz w:val="24"/>
        </w:rPr>
        <w:t>самоидентификации;</w:t>
      </w:r>
    </w:p>
    <w:p w:rsidR="00761136" w:rsidRDefault="00190BA0">
      <w:pPr>
        <w:pStyle w:val="a4"/>
        <w:numPr>
          <w:ilvl w:val="1"/>
          <w:numId w:val="59"/>
        </w:numPr>
        <w:tabs>
          <w:tab w:val="left" w:pos="970"/>
        </w:tabs>
        <w:spacing w:before="5" w:line="237" w:lineRule="auto"/>
        <w:ind w:right="273" w:firstLine="566"/>
        <w:jc w:val="left"/>
        <w:rPr>
          <w:rFonts w:ascii="Symbol" w:hAnsi="Symbol"/>
          <w:sz w:val="24"/>
        </w:rPr>
      </w:pPr>
      <w:r>
        <w:rPr>
          <w:sz w:val="24"/>
        </w:rPr>
        <w:t>осознание значимости чтения и изучения литературы для своего дальнейшего развития;</w:t>
      </w:r>
    </w:p>
    <w:p w:rsidR="00761136" w:rsidRDefault="00190BA0">
      <w:pPr>
        <w:pStyle w:val="a4"/>
        <w:numPr>
          <w:ilvl w:val="1"/>
          <w:numId w:val="59"/>
        </w:numPr>
        <w:tabs>
          <w:tab w:val="left" w:pos="970"/>
        </w:tabs>
        <w:spacing w:before="5" w:line="237" w:lineRule="auto"/>
        <w:ind w:right="264" w:firstLine="566"/>
        <w:jc w:val="left"/>
        <w:rPr>
          <w:rFonts w:ascii="Symbol" w:hAnsi="Symbol"/>
          <w:sz w:val="24"/>
        </w:rPr>
      </w:pPr>
      <w:r>
        <w:rPr>
          <w:sz w:val="24"/>
        </w:rPr>
        <w:t>формирование у школьника стремления сознательно планировать свое досуговое чтение.</w:t>
      </w:r>
    </w:p>
    <w:p w:rsidR="00761136" w:rsidRDefault="00190BA0">
      <w:pPr>
        <w:pStyle w:val="a3"/>
        <w:ind w:right="272"/>
      </w:pPr>
      <w: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p>
    <w:p w:rsidR="00761136" w:rsidRDefault="00190BA0">
      <w:pPr>
        <w:pStyle w:val="a3"/>
        <w:ind w:left="828" w:firstLine="0"/>
      </w:pPr>
      <w:r>
        <w:t>Программа по литературе строится с учетом:</w:t>
      </w:r>
    </w:p>
    <w:p w:rsidR="00761136" w:rsidRDefault="00190BA0">
      <w:pPr>
        <w:pStyle w:val="a4"/>
        <w:numPr>
          <w:ilvl w:val="1"/>
          <w:numId w:val="59"/>
        </w:numPr>
        <w:tabs>
          <w:tab w:val="left" w:pos="1395"/>
        </w:tabs>
        <w:spacing w:before="2"/>
        <w:ind w:right="271" w:firstLine="566"/>
        <w:rPr>
          <w:rFonts w:ascii="Symbol" w:hAnsi="Symbol"/>
          <w:sz w:val="24"/>
        </w:rPr>
      </w:pPr>
      <w:r>
        <w:rPr>
          <w:sz w:val="24"/>
        </w:rPr>
        <w:t>лучших традиций отечественной методики преподавания литературы, заложенных трудами В.И. Водовозова, А.Д. Алферова, В.Я. Стоюнина, В.П. Острогорского, Л.И. Поливанова, В.В. Голубкова, Н.М. Соколова, М.А. Рыбниковой, И.С. Збарского, В.Г. Маранцмана, З.Н. Новлянской и</w:t>
      </w:r>
      <w:r>
        <w:rPr>
          <w:spacing w:val="-2"/>
          <w:sz w:val="24"/>
        </w:rPr>
        <w:t xml:space="preserve"> </w:t>
      </w:r>
      <w:r>
        <w:rPr>
          <w:sz w:val="24"/>
        </w:rPr>
        <w:t>др.;</w:t>
      </w:r>
    </w:p>
    <w:p w:rsidR="00761136" w:rsidRDefault="00190BA0">
      <w:pPr>
        <w:pStyle w:val="a4"/>
        <w:numPr>
          <w:ilvl w:val="1"/>
          <w:numId w:val="59"/>
        </w:numPr>
        <w:tabs>
          <w:tab w:val="left" w:pos="1395"/>
        </w:tabs>
        <w:ind w:right="272" w:firstLine="566"/>
        <w:rPr>
          <w:rFonts w:ascii="Symbol" w:hAnsi="Symbol"/>
          <w:sz w:val="24"/>
        </w:rPr>
      </w:pPr>
      <w:r>
        <w:rPr>
          <w:sz w:val="24"/>
        </w:rPr>
        <w:t>традиций изучения конкретных произведений (прежде всего русской и зарубежной классики), сложившихся в школьной</w:t>
      </w:r>
      <w:r>
        <w:rPr>
          <w:spacing w:val="-3"/>
          <w:sz w:val="24"/>
        </w:rPr>
        <w:t xml:space="preserve"> </w:t>
      </w:r>
      <w:r>
        <w:rPr>
          <w:sz w:val="24"/>
        </w:rPr>
        <w:t>практике;</w:t>
      </w:r>
    </w:p>
    <w:p w:rsidR="00761136" w:rsidRDefault="00190BA0">
      <w:pPr>
        <w:pStyle w:val="a4"/>
        <w:numPr>
          <w:ilvl w:val="1"/>
          <w:numId w:val="59"/>
        </w:numPr>
        <w:tabs>
          <w:tab w:val="left" w:pos="970"/>
        </w:tabs>
        <w:ind w:right="265" w:firstLine="566"/>
        <w:rPr>
          <w:rFonts w:ascii="Symbol" w:hAnsi="Symbol"/>
          <w:b/>
          <w:sz w:val="24"/>
        </w:rPr>
      </w:pPr>
      <w:r>
        <w:rPr>
          <w:sz w:val="24"/>
        </w:rPr>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w:t>
      </w:r>
      <w:r>
        <w:rPr>
          <w:b/>
          <w:sz w:val="24"/>
        </w:rPr>
        <w:t>(</w:t>
      </w:r>
      <w:r>
        <w:rPr>
          <w:sz w:val="24"/>
        </w:rPr>
        <w:t>то есть образующих совокупность наиболее авторитетных для национальной традиции писательских имен, корпусов их творчества и их отдельных произведений)</w:t>
      </w:r>
      <w:r>
        <w:rPr>
          <w:b/>
          <w:sz w:val="24"/>
        </w:rPr>
        <w:t>;</w:t>
      </w:r>
    </w:p>
    <w:p w:rsidR="00761136" w:rsidRDefault="00190BA0">
      <w:pPr>
        <w:pStyle w:val="a4"/>
        <w:numPr>
          <w:ilvl w:val="1"/>
          <w:numId w:val="59"/>
        </w:numPr>
        <w:tabs>
          <w:tab w:val="left" w:pos="1395"/>
        </w:tabs>
        <w:spacing w:before="2" w:line="237" w:lineRule="auto"/>
        <w:ind w:right="276" w:firstLine="566"/>
        <w:rPr>
          <w:rFonts w:ascii="Symbol" w:hAnsi="Symbol"/>
          <w:sz w:val="24"/>
        </w:rPr>
      </w:pPr>
      <w:r>
        <w:rPr>
          <w:sz w:val="24"/>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761136" w:rsidRDefault="00190BA0">
      <w:pPr>
        <w:pStyle w:val="a4"/>
        <w:numPr>
          <w:ilvl w:val="1"/>
          <w:numId w:val="59"/>
        </w:numPr>
        <w:tabs>
          <w:tab w:val="left" w:pos="1395"/>
        </w:tabs>
        <w:spacing w:before="4" w:line="237" w:lineRule="auto"/>
        <w:ind w:right="268" w:firstLine="566"/>
        <w:rPr>
          <w:rFonts w:ascii="Symbol" w:hAnsi="Symbol"/>
          <w:sz w:val="24"/>
        </w:rPr>
      </w:pPr>
      <w:r>
        <w:rPr>
          <w:sz w:val="24"/>
        </w:rPr>
        <w:t>соответствия рекомендуемых к изучению литературных произведений возрастным и психологическим особенностям</w:t>
      </w:r>
      <w:r>
        <w:rPr>
          <w:spacing w:val="-5"/>
          <w:sz w:val="24"/>
        </w:rPr>
        <w:t xml:space="preserve"> </w:t>
      </w:r>
      <w:r>
        <w:rPr>
          <w:sz w:val="24"/>
        </w:rPr>
        <w:t>обучающихся;</w:t>
      </w:r>
    </w:p>
    <w:p w:rsidR="00761136" w:rsidRDefault="00190BA0">
      <w:pPr>
        <w:pStyle w:val="a4"/>
        <w:numPr>
          <w:ilvl w:val="1"/>
          <w:numId w:val="59"/>
        </w:numPr>
        <w:tabs>
          <w:tab w:val="left" w:pos="1395"/>
        </w:tabs>
        <w:spacing w:before="5" w:line="237" w:lineRule="auto"/>
        <w:ind w:right="267" w:firstLine="566"/>
        <w:rPr>
          <w:rFonts w:ascii="Symbol" w:hAnsi="Symbol"/>
          <w:sz w:val="24"/>
        </w:rPr>
      </w:pPr>
      <w:r>
        <w:rPr>
          <w:sz w:val="24"/>
        </w:rPr>
        <w:t>требований современного культурно-исторического контекста к изучению классической</w:t>
      </w:r>
      <w:r>
        <w:rPr>
          <w:spacing w:val="-1"/>
          <w:sz w:val="24"/>
        </w:rPr>
        <w:t xml:space="preserve"> </w:t>
      </w:r>
      <w:r>
        <w:rPr>
          <w:sz w:val="24"/>
        </w:rPr>
        <w:t>литературы;</w:t>
      </w:r>
    </w:p>
    <w:p w:rsidR="00761136" w:rsidRDefault="00190BA0">
      <w:pPr>
        <w:pStyle w:val="a4"/>
        <w:numPr>
          <w:ilvl w:val="1"/>
          <w:numId w:val="59"/>
        </w:numPr>
        <w:tabs>
          <w:tab w:val="left" w:pos="1395"/>
        </w:tabs>
        <w:spacing w:before="5" w:line="237" w:lineRule="auto"/>
        <w:ind w:right="274" w:firstLine="566"/>
        <w:rPr>
          <w:rFonts w:ascii="Symbol" w:hAnsi="Symbol"/>
          <w:sz w:val="24"/>
        </w:rPr>
      </w:pPr>
      <w:r>
        <w:rPr>
          <w:sz w:val="24"/>
        </w:rPr>
        <w:t>минимального количества учебного времени, отведенного на изучение литературы согласно действующему ФГОС и Базисному учебному</w:t>
      </w:r>
      <w:r>
        <w:rPr>
          <w:spacing w:val="-14"/>
          <w:sz w:val="24"/>
        </w:rPr>
        <w:t xml:space="preserve"> </w:t>
      </w:r>
      <w:r>
        <w:rPr>
          <w:sz w:val="24"/>
        </w:rPr>
        <w:t>плану.</w:t>
      </w:r>
    </w:p>
    <w:p w:rsidR="00761136" w:rsidRDefault="00190BA0">
      <w:pPr>
        <w:pStyle w:val="a3"/>
        <w:ind w:right="264"/>
      </w:pPr>
      <w:r>
        <w:t>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w:t>
      </w:r>
    </w:p>
    <w:p w:rsidR="00761136" w:rsidRDefault="00190BA0">
      <w:pPr>
        <w:pStyle w:val="a4"/>
        <w:numPr>
          <w:ilvl w:val="0"/>
          <w:numId w:val="49"/>
        </w:numPr>
        <w:tabs>
          <w:tab w:val="left" w:pos="443"/>
        </w:tabs>
        <w:ind w:hanging="181"/>
        <w:rPr>
          <w:sz w:val="24"/>
        </w:rPr>
      </w:pPr>
      <w:r>
        <w:rPr>
          <w:sz w:val="24"/>
        </w:rPr>
        <w:t>необходимую</w:t>
      </w:r>
      <w:r>
        <w:rPr>
          <w:spacing w:val="-1"/>
          <w:sz w:val="24"/>
        </w:rPr>
        <w:t xml:space="preserve"> </w:t>
      </w:r>
      <w:r>
        <w:rPr>
          <w:sz w:val="24"/>
        </w:rPr>
        <w:t>вариативность.</w:t>
      </w:r>
    </w:p>
    <w:p w:rsidR="00761136" w:rsidRDefault="00190BA0">
      <w:pPr>
        <w:pStyle w:val="a3"/>
        <w:ind w:right="264"/>
      </w:pPr>
      <w:r>
        <w:t>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67" w:firstLine="0"/>
      </w:pPr>
      <w:r>
        <w:lastRenderedPageBreak/>
        <w:t>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образовательной программы.</w:t>
      </w:r>
    </w:p>
    <w:p w:rsidR="00761136" w:rsidRDefault="00190BA0">
      <w:pPr>
        <w:pStyle w:val="a3"/>
        <w:spacing w:before="1"/>
        <w:ind w:right="270"/>
      </w:pPr>
      <w: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761136" w:rsidRDefault="00190BA0">
      <w:pPr>
        <w:pStyle w:val="a3"/>
        <w:ind w:right="273"/>
      </w:pPr>
      <w: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w:t>
      </w:r>
      <w:r>
        <w:rPr>
          <w:spacing w:val="-3"/>
        </w:rPr>
        <w:t xml:space="preserve"> </w:t>
      </w:r>
      <w:r>
        <w:t>программах).</w:t>
      </w:r>
    </w:p>
    <w:p w:rsidR="00761136" w:rsidRDefault="00190BA0">
      <w:pPr>
        <w:pStyle w:val="a3"/>
        <w:ind w:right="265"/>
      </w:pPr>
      <w:r>
        <w:t>Список А представляет собой перечень конкретных произведений (например: А.С. Пушкин «Евгений Онегин», Н.В. Гоголь «Мертвые души» и т.д.). В этот список попадают</w:t>
      </w:r>
    </w:p>
    <w:p w:rsidR="00761136" w:rsidRDefault="00190BA0">
      <w:pPr>
        <w:pStyle w:val="a3"/>
        <w:ind w:right="272" w:firstLine="0"/>
      </w:pPr>
      <w:r>
        <w:t>«ключевые» произведения литературы, предназначенные для обязательного изучения. Вариативной части в списке А нет.</w:t>
      </w:r>
    </w:p>
    <w:p w:rsidR="00761136" w:rsidRDefault="00190BA0">
      <w:pPr>
        <w:pStyle w:val="a3"/>
        <w:spacing w:before="1"/>
        <w:ind w:right="265"/>
      </w:pPr>
      <w:r>
        <w:t>Список В представляет собой перечень авторов, 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В 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 Блок. 1 стихотворение; М. Булгаков. 1 повесть. В программы включаются произведения всех указанных в списке В авторов. Единство списков в разных рабочих программах скрепляется в списке В фигурой автора.</w:t>
      </w:r>
    </w:p>
    <w:p w:rsidR="00761136" w:rsidRDefault="00190BA0">
      <w:pPr>
        <w:pStyle w:val="a3"/>
        <w:ind w:right="262"/>
      </w:pPr>
      <w:r>
        <w:t xml:space="preserve">Список С представляет собой перечень литературных явлений, 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программы.Минимальное количество произведений указано, например: поэзия пушкинской эпохи: К.Н. Батюшков, А.А. Дельвиг, Н.М. Языков, Е.А. Баратынский (2-3 стихотворения на выбор). В программах указываются произведения писателей всех групп авторов из списка С. Этот жанрово- 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Pr>
          <w:b/>
        </w:rPr>
        <w:t xml:space="preserve">С </w:t>
      </w:r>
      <w:r>
        <w:t>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761136" w:rsidRDefault="00190BA0">
      <w:pPr>
        <w:pStyle w:val="a3"/>
        <w:spacing w:before="1"/>
        <w:ind w:right="264"/>
      </w:pPr>
      <w: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761136" w:rsidRDefault="00190BA0">
      <w:pPr>
        <w:pStyle w:val="a3"/>
        <w:ind w:right="266"/>
      </w:pPr>
      <w:r>
        <w:t>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 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w:t>
      </w:r>
    </w:p>
    <w:p w:rsidR="00761136" w:rsidRDefault="00761136">
      <w:pPr>
        <w:sectPr w:rsidR="00761136">
          <w:pgSz w:w="11910" w:h="16840"/>
          <w:pgMar w:top="1040" w:right="580" w:bottom="1260" w:left="1440" w:header="0" w:footer="1021" w:gutter="0"/>
          <w:cols w:space="720"/>
        </w:sectPr>
      </w:pPr>
    </w:p>
    <w:p w:rsidR="00761136" w:rsidRDefault="00190BA0">
      <w:pPr>
        <w:pStyle w:val="a3"/>
        <w:spacing w:before="66"/>
        <w:ind w:right="273" w:firstLine="0"/>
      </w:pPr>
      <w:r>
        <w:rPr>
          <w:smallCaps/>
          <w:w w:val="88"/>
        </w:rPr>
        <w:lastRenderedPageBreak/>
        <w:t>в</w:t>
      </w:r>
      <w:r>
        <w:t xml:space="preserve">  </w:t>
      </w:r>
      <w:r>
        <w:rPr>
          <w:spacing w:val="-13"/>
        </w:rPr>
        <w:t xml:space="preserve"> </w:t>
      </w:r>
      <w:r>
        <w:rPr>
          <w:spacing w:val="2"/>
        </w:rPr>
        <w:t>т</w:t>
      </w:r>
      <w:r>
        <w:t xml:space="preserve">у  </w:t>
      </w:r>
      <w:r>
        <w:rPr>
          <w:spacing w:val="-18"/>
        </w:rPr>
        <w:t xml:space="preserve"> </w:t>
      </w:r>
      <w:r>
        <w:t xml:space="preserve">же  </w:t>
      </w:r>
      <w:r>
        <w:rPr>
          <w:spacing w:val="-12"/>
        </w:rPr>
        <w:t xml:space="preserve"> </w:t>
      </w:r>
      <w:r>
        <w:rPr>
          <w:spacing w:val="-1"/>
        </w:rPr>
        <w:t>с</w:t>
      </w:r>
      <w:r>
        <w:t>и</w:t>
      </w:r>
      <w:r>
        <w:rPr>
          <w:spacing w:val="-1"/>
        </w:rPr>
        <w:t>с</w:t>
      </w:r>
      <w:r>
        <w:t>те</w:t>
      </w:r>
      <w:r>
        <w:rPr>
          <w:spacing w:val="3"/>
        </w:rPr>
        <w:t>м</w:t>
      </w:r>
      <w:r>
        <w:t xml:space="preserve">у  </w:t>
      </w:r>
      <w:r>
        <w:rPr>
          <w:spacing w:val="-18"/>
        </w:rPr>
        <w:t xml:space="preserve"> </w:t>
      </w:r>
      <w:r>
        <w:rPr>
          <w:spacing w:val="-1"/>
        </w:rPr>
        <w:t>с</w:t>
      </w:r>
      <w:r>
        <w:rPr>
          <w:spacing w:val="2"/>
        </w:rPr>
        <w:t>ф</w:t>
      </w:r>
      <w:r>
        <w:t>ор</w:t>
      </w:r>
      <w:r>
        <w:rPr>
          <w:spacing w:val="-1"/>
        </w:rPr>
        <w:t>м</w:t>
      </w:r>
      <w:r>
        <w:t>иров</w:t>
      </w:r>
      <w:r>
        <w:rPr>
          <w:spacing w:val="-2"/>
        </w:rPr>
        <w:t>а</w:t>
      </w:r>
      <w:r>
        <w:t xml:space="preserve">нных  </w:t>
      </w:r>
      <w:r>
        <w:rPr>
          <w:spacing w:val="-9"/>
        </w:rPr>
        <w:t xml:space="preserve"> </w:t>
      </w:r>
      <w:r>
        <w:rPr>
          <w:spacing w:val="-8"/>
        </w:rPr>
        <w:t>у</w:t>
      </w:r>
      <w:r>
        <w:rPr>
          <w:spacing w:val="-1"/>
        </w:rPr>
        <w:t>ме</w:t>
      </w:r>
      <w:r>
        <w:t xml:space="preserve">ний,  </w:t>
      </w:r>
      <w:r>
        <w:rPr>
          <w:spacing w:val="-13"/>
        </w:rPr>
        <w:t xml:space="preserve"> </w:t>
      </w:r>
      <w:r>
        <w:t xml:space="preserve">на  </w:t>
      </w:r>
      <w:r>
        <w:rPr>
          <w:spacing w:val="-14"/>
        </w:rPr>
        <w:t xml:space="preserve"> </w:t>
      </w:r>
      <w:r>
        <w:rPr>
          <w:spacing w:val="2"/>
        </w:rPr>
        <w:t>т</w:t>
      </w:r>
      <w:r>
        <w:t xml:space="preserve">у  </w:t>
      </w:r>
      <w:r>
        <w:rPr>
          <w:spacing w:val="-20"/>
        </w:rPr>
        <w:t xml:space="preserve"> </w:t>
      </w:r>
      <w:r>
        <w:rPr>
          <w:spacing w:val="1"/>
        </w:rPr>
        <w:t>ж</w:t>
      </w:r>
      <w:r>
        <w:t xml:space="preserve">е  </w:t>
      </w:r>
      <w:r>
        <w:rPr>
          <w:spacing w:val="-14"/>
        </w:rPr>
        <w:t xml:space="preserve"> </w:t>
      </w:r>
      <w:r>
        <w:rPr>
          <w:spacing w:val="-1"/>
        </w:rPr>
        <w:t>с</w:t>
      </w:r>
      <w:r>
        <w:rPr>
          <w:spacing w:val="5"/>
        </w:rPr>
        <w:t>т</w:t>
      </w:r>
      <w:r>
        <w:rPr>
          <w:spacing w:val="-8"/>
        </w:rPr>
        <w:t>у</w:t>
      </w:r>
      <w:r>
        <w:rPr>
          <w:spacing w:val="3"/>
        </w:rPr>
        <w:t>п</w:t>
      </w:r>
      <w:r>
        <w:rPr>
          <w:spacing w:val="-1"/>
        </w:rPr>
        <w:t>е</w:t>
      </w:r>
      <w:r>
        <w:t xml:space="preserve">нь  </w:t>
      </w:r>
      <w:r>
        <w:rPr>
          <w:spacing w:val="-12"/>
        </w:rPr>
        <w:t xml:space="preserve"> </w:t>
      </w:r>
      <w:r>
        <w:rPr>
          <w:spacing w:val="-1"/>
        </w:rPr>
        <w:t>вл</w:t>
      </w:r>
      <w:r>
        <w:rPr>
          <w:spacing w:val="-2"/>
        </w:rPr>
        <w:t>а</w:t>
      </w:r>
      <w:r>
        <w:t>д</w:t>
      </w:r>
      <w:r>
        <w:rPr>
          <w:spacing w:val="-1"/>
        </w:rPr>
        <w:t>е</w:t>
      </w:r>
      <w:r>
        <w:t xml:space="preserve">ния  </w:t>
      </w:r>
      <w:r>
        <w:rPr>
          <w:spacing w:val="-13"/>
        </w:rPr>
        <w:t xml:space="preserve"> </w:t>
      </w:r>
      <w:r>
        <w:t>б</w:t>
      </w:r>
      <w:r>
        <w:rPr>
          <w:spacing w:val="-1"/>
        </w:rPr>
        <w:t>а</w:t>
      </w:r>
      <w:r>
        <w:t>зов</w:t>
      </w:r>
      <w:r>
        <w:rPr>
          <w:spacing w:val="-1"/>
        </w:rPr>
        <w:t>ым</w:t>
      </w:r>
      <w:r>
        <w:t>и пр</w:t>
      </w:r>
      <w:r>
        <w:rPr>
          <w:spacing w:val="-1"/>
        </w:rPr>
        <w:t>е</w:t>
      </w:r>
      <w:r>
        <w:t>дм</w:t>
      </w:r>
      <w:r>
        <w:rPr>
          <w:spacing w:val="-2"/>
        </w:rPr>
        <w:t>е</w:t>
      </w:r>
      <w:r>
        <w:t>т</w:t>
      </w:r>
      <w:r>
        <w:rPr>
          <w:spacing w:val="1"/>
        </w:rPr>
        <w:t>н</w:t>
      </w:r>
      <w:r>
        <w:t>ы</w:t>
      </w:r>
      <w:r>
        <w:rPr>
          <w:spacing w:val="-2"/>
        </w:rPr>
        <w:t>м</w:t>
      </w:r>
      <w:r>
        <w:t>и ко</w:t>
      </w:r>
      <w:r>
        <w:rPr>
          <w:spacing w:val="-1"/>
        </w:rPr>
        <w:t>м</w:t>
      </w:r>
      <w:r>
        <w:t>п</w:t>
      </w:r>
      <w:r>
        <w:rPr>
          <w:spacing w:val="-1"/>
        </w:rPr>
        <w:t>е</w:t>
      </w:r>
      <w:r>
        <w:t>те</w:t>
      </w:r>
      <w:r>
        <w:rPr>
          <w:spacing w:val="-2"/>
        </w:rPr>
        <w:t>н</w:t>
      </w:r>
      <w:r>
        <w:t>ция</w:t>
      </w:r>
      <w:r>
        <w:rPr>
          <w:spacing w:val="-1"/>
        </w:rPr>
        <w:t>м</w:t>
      </w:r>
      <w:r>
        <w:t>и.</w:t>
      </w:r>
    </w:p>
    <w:p w:rsidR="00761136" w:rsidRDefault="00190BA0">
      <w:pPr>
        <w:pStyle w:val="a3"/>
        <w:ind w:right="269"/>
      </w:pPr>
      <w: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 списков. Это может серьезно повысить интерес школьников к предмету и их мотивацию к чтению.</w:t>
      </w:r>
    </w:p>
    <w:p w:rsidR="00761136" w:rsidRDefault="00190BA0">
      <w:pPr>
        <w:pStyle w:val="a3"/>
        <w:spacing w:before="1"/>
        <w:ind w:right="271"/>
      </w:pPr>
      <w: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w:t>
      </w:r>
      <w:r>
        <w:rPr>
          <w:spacing w:val="-7"/>
        </w:rPr>
        <w:t xml:space="preserve"> </w:t>
      </w:r>
      <w:r>
        <w:t>произведений.</w:t>
      </w:r>
    </w:p>
    <w:p w:rsidR="00761136" w:rsidRDefault="00190BA0">
      <w:pPr>
        <w:pStyle w:val="a3"/>
        <w:ind w:right="270"/>
      </w:pPr>
      <w: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w:t>
      </w:r>
      <w:r>
        <w:rPr>
          <w:spacing w:val="-12"/>
        </w:rPr>
        <w:t xml:space="preserve"> </w:t>
      </w:r>
      <w:r>
        <w:t>явление).</w:t>
      </w:r>
    </w:p>
    <w:p w:rsidR="00761136" w:rsidRDefault="00190BA0">
      <w:pPr>
        <w:pStyle w:val="a3"/>
        <w:ind w:right="269"/>
      </w:pPr>
      <w:r>
        <w:t>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w:t>
      </w:r>
    </w:p>
    <w:p w:rsidR="00761136" w:rsidRDefault="00190BA0">
      <w:pPr>
        <w:pStyle w:val="a3"/>
        <w:ind w:right="270"/>
      </w:pPr>
      <w:r>
        <w:t>Структура настоящей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761136" w:rsidRDefault="00190BA0">
      <w:pPr>
        <w:spacing w:before="5" w:after="4"/>
        <w:ind w:left="2873"/>
        <w:rPr>
          <w:b/>
          <w:sz w:val="24"/>
        </w:rPr>
      </w:pPr>
      <w:r>
        <w:rPr>
          <w:b/>
          <w:sz w:val="24"/>
        </w:rPr>
        <w:t>Обязательное содержание (5 – 9 КЛАССЫ)</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7"/>
        <w:gridCol w:w="74"/>
        <w:gridCol w:w="2955"/>
        <w:gridCol w:w="112"/>
        <w:gridCol w:w="3038"/>
        <w:gridCol w:w="74"/>
      </w:tblGrid>
      <w:tr w:rsidR="00761136">
        <w:trPr>
          <w:trHeight w:val="275"/>
        </w:trPr>
        <w:tc>
          <w:tcPr>
            <w:tcW w:w="3317" w:type="dxa"/>
          </w:tcPr>
          <w:p w:rsidR="00761136" w:rsidRDefault="00190BA0">
            <w:pPr>
              <w:pStyle w:val="TableParagraph"/>
              <w:spacing w:line="256" w:lineRule="exact"/>
              <w:ind w:left="577"/>
              <w:jc w:val="center"/>
              <w:rPr>
                <w:b/>
                <w:sz w:val="24"/>
              </w:rPr>
            </w:pPr>
            <w:r>
              <w:rPr>
                <w:b/>
                <w:sz w:val="24"/>
              </w:rPr>
              <w:t>А</w:t>
            </w:r>
          </w:p>
        </w:tc>
        <w:tc>
          <w:tcPr>
            <w:tcW w:w="3029" w:type="dxa"/>
            <w:gridSpan w:val="2"/>
          </w:tcPr>
          <w:p w:rsidR="00761136" w:rsidRDefault="00190BA0">
            <w:pPr>
              <w:pStyle w:val="TableParagraph"/>
              <w:spacing w:line="256" w:lineRule="exact"/>
              <w:ind w:left="612"/>
              <w:jc w:val="center"/>
              <w:rPr>
                <w:b/>
                <w:sz w:val="24"/>
              </w:rPr>
            </w:pPr>
            <w:r>
              <w:rPr>
                <w:b/>
                <w:sz w:val="24"/>
              </w:rPr>
              <w:t>В</w:t>
            </w:r>
          </w:p>
        </w:tc>
        <w:tc>
          <w:tcPr>
            <w:tcW w:w="3224" w:type="dxa"/>
            <w:gridSpan w:val="3"/>
          </w:tcPr>
          <w:p w:rsidR="00761136" w:rsidRDefault="00190BA0">
            <w:pPr>
              <w:pStyle w:val="TableParagraph"/>
              <w:spacing w:line="256" w:lineRule="exact"/>
              <w:ind w:left="618"/>
              <w:jc w:val="center"/>
              <w:rPr>
                <w:b/>
                <w:sz w:val="24"/>
              </w:rPr>
            </w:pPr>
            <w:r>
              <w:rPr>
                <w:b/>
                <w:sz w:val="24"/>
              </w:rPr>
              <w:t>С</w:t>
            </w:r>
          </w:p>
        </w:tc>
      </w:tr>
      <w:tr w:rsidR="00761136">
        <w:trPr>
          <w:trHeight w:val="278"/>
        </w:trPr>
        <w:tc>
          <w:tcPr>
            <w:tcW w:w="9570" w:type="dxa"/>
            <w:gridSpan w:val="6"/>
          </w:tcPr>
          <w:p w:rsidR="00761136" w:rsidRDefault="00190BA0">
            <w:pPr>
              <w:pStyle w:val="TableParagraph"/>
              <w:spacing w:line="258" w:lineRule="exact"/>
              <w:ind w:left="3612"/>
              <w:rPr>
                <w:b/>
                <w:sz w:val="24"/>
              </w:rPr>
            </w:pPr>
            <w:r>
              <w:rPr>
                <w:b/>
                <w:sz w:val="24"/>
              </w:rPr>
              <w:t>РУССКАЯ ЛИТЕРАТУРА</w:t>
            </w:r>
          </w:p>
        </w:tc>
      </w:tr>
      <w:tr w:rsidR="00761136">
        <w:trPr>
          <w:trHeight w:val="275"/>
        </w:trPr>
        <w:tc>
          <w:tcPr>
            <w:tcW w:w="3317" w:type="dxa"/>
            <w:vMerge w:val="restart"/>
          </w:tcPr>
          <w:p w:rsidR="00761136" w:rsidRDefault="00190BA0">
            <w:pPr>
              <w:pStyle w:val="TableParagraph"/>
              <w:tabs>
                <w:tab w:val="left" w:pos="1953"/>
                <w:tab w:val="left" w:pos="2555"/>
              </w:tabs>
              <w:spacing w:before="1" w:line="235" w:lineRule="auto"/>
              <w:ind w:right="99" w:firstLine="566"/>
              <w:rPr>
                <w:b/>
                <w:sz w:val="24"/>
              </w:rPr>
            </w:pPr>
            <w:r>
              <w:rPr>
                <w:b/>
                <w:sz w:val="24"/>
              </w:rPr>
              <w:t>«Слово</w:t>
            </w:r>
            <w:r>
              <w:rPr>
                <w:b/>
                <w:sz w:val="24"/>
              </w:rPr>
              <w:tab/>
              <w:t>о</w:t>
            </w:r>
            <w:r>
              <w:rPr>
                <w:b/>
                <w:sz w:val="24"/>
              </w:rPr>
              <w:tab/>
            </w:r>
            <w:r>
              <w:rPr>
                <w:b/>
                <w:spacing w:val="-5"/>
                <w:sz w:val="24"/>
              </w:rPr>
              <w:t xml:space="preserve">полку </w:t>
            </w:r>
            <w:r>
              <w:rPr>
                <w:b/>
                <w:sz w:val="24"/>
              </w:rPr>
              <w:t xml:space="preserve">Игореве» </w:t>
            </w:r>
            <w:r>
              <w:rPr>
                <w:sz w:val="24"/>
              </w:rPr>
              <w:t xml:space="preserve">(к. XII в.) </w:t>
            </w:r>
            <w:r>
              <w:rPr>
                <w:b/>
                <w:sz w:val="24"/>
              </w:rPr>
              <w:t>(8-9</w:t>
            </w:r>
            <w:r>
              <w:rPr>
                <w:b/>
                <w:spacing w:val="-7"/>
                <w:sz w:val="24"/>
              </w:rPr>
              <w:t xml:space="preserve"> </w:t>
            </w:r>
            <w:r>
              <w:rPr>
                <w:b/>
                <w:sz w:val="24"/>
              </w:rPr>
              <w:t>кл.)</w:t>
            </w:r>
          </w:p>
        </w:tc>
        <w:tc>
          <w:tcPr>
            <w:tcW w:w="74" w:type="dxa"/>
            <w:vMerge w:val="restart"/>
            <w:tcBorders>
              <w:bottom w:val="nil"/>
            </w:tcBorders>
            <w:shd w:val="clear" w:color="auto" w:fill="D7D7D7"/>
          </w:tcPr>
          <w:p w:rsidR="00761136" w:rsidRDefault="00761136">
            <w:pPr>
              <w:pStyle w:val="TableParagraph"/>
              <w:ind w:left="0"/>
              <w:rPr>
                <w:sz w:val="24"/>
              </w:rPr>
            </w:pPr>
          </w:p>
        </w:tc>
        <w:tc>
          <w:tcPr>
            <w:tcW w:w="2955" w:type="dxa"/>
            <w:vMerge w:val="restart"/>
            <w:tcBorders>
              <w:right w:val="double" w:sz="1" w:space="0" w:color="000000"/>
            </w:tcBorders>
            <w:shd w:val="clear" w:color="auto" w:fill="D7D7D7"/>
          </w:tcPr>
          <w:p w:rsidR="00761136" w:rsidRDefault="00190BA0">
            <w:pPr>
              <w:pStyle w:val="TableParagraph"/>
              <w:ind w:left="485" w:right="423" w:firstLine="485"/>
              <w:jc w:val="both"/>
              <w:rPr>
                <w:b/>
                <w:i/>
                <w:sz w:val="24"/>
              </w:rPr>
            </w:pPr>
            <w:r>
              <w:rPr>
                <w:b/>
                <w:i/>
                <w:spacing w:val="-1"/>
                <w:sz w:val="24"/>
              </w:rPr>
              <w:t xml:space="preserve">Древнерусская </w:t>
            </w:r>
            <w:r>
              <w:rPr>
                <w:b/>
                <w:i/>
                <w:sz w:val="24"/>
              </w:rPr>
              <w:t>литература –</w:t>
            </w:r>
            <w:r>
              <w:rPr>
                <w:b/>
                <w:i/>
                <w:spacing w:val="58"/>
                <w:sz w:val="24"/>
              </w:rPr>
              <w:t xml:space="preserve"> </w:t>
            </w:r>
            <w:r>
              <w:rPr>
                <w:b/>
                <w:i/>
                <w:sz w:val="24"/>
              </w:rPr>
              <w:t>1-2</w:t>
            </w:r>
          </w:p>
          <w:p w:rsidR="00761136" w:rsidRDefault="00190BA0">
            <w:pPr>
              <w:pStyle w:val="TableParagraph"/>
              <w:spacing w:line="237" w:lineRule="auto"/>
              <w:ind w:left="269" w:right="227" w:hanging="60"/>
              <w:jc w:val="both"/>
              <w:rPr>
                <w:i/>
                <w:sz w:val="24"/>
              </w:rPr>
            </w:pPr>
            <w:r>
              <w:rPr>
                <w:b/>
                <w:i/>
                <w:sz w:val="24"/>
              </w:rPr>
              <w:t xml:space="preserve">произведения на выбор, например: </w:t>
            </w:r>
            <w:r>
              <w:rPr>
                <w:i/>
                <w:sz w:val="24"/>
              </w:rPr>
              <w:t>«Поучение» Владимира Мономаха,</w:t>
            </w:r>
          </w:p>
          <w:p w:rsidR="00761136" w:rsidRDefault="00190BA0">
            <w:pPr>
              <w:pStyle w:val="TableParagraph"/>
              <w:ind w:left="86" w:right="102"/>
              <w:jc w:val="center"/>
              <w:rPr>
                <w:i/>
                <w:sz w:val="24"/>
              </w:rPr>
            </w:pPr>
            <w:r>
              <w:rPr>
                <w:i/>
                <w:sz w:val="24"/>
              </w:rPr>
              <w:t>«Повесть о разорении Рязани Батыем», «Житие Сергия Радонежского»,</w:t>
            </w:r>
          </w:p>
          <w:p w:rsidR="00761136" w:rsidRDefault="00190BA0">
            <w:pPr>
              <w:pStyle w:val="TableParagraph"/>
              <w:ind w:left="86" w:right="106"/>
              <w:jc w:val="center"/>
              <w:rPr>
                <w:i/>
                <w:sz w:val="24"/>
              </w:rPr>
            </w:pPr>
            <w:r>
              <w:rPr>
                <w:i/>
                <w:sz w:val="24"/>
              </w:rPr>
              <w:t xml:space="preserve">«Домострой», «Повесть </w:t>
            </w:r>
            <w:r>
              <w:rPr>
                <w:i/>
                <w:spacing w:val="-14"/>
                <w:sz w:val="24"/>
              </w:rPr>
              <w:t xml:space="preserve">о </w:t>
            </w:r>
            <w:r>
              <w:rPr>
                <w:i/>
                <w:sz w:val="24"/>
              </w:rPr>
              <w:t>Петре и Февронии Муромских», «Повесть о Ерше Ершовиче, сыне Щетинникове», «Житие протопопа Аввакума,</w:t>
            </w:r>
            <w:r>
              <w:rPr>
                <w:i/>
                <w:spacing w:val="-1"/>
                <w:sz w:val="24"/>
              </w:rPr>
              <w:t xml:space="preserve"> </w:t>
            </w:r>
            <w:r>
              <w:rPr>
                <w:i/>
                <w:sz w:val="24"/>
              </w:rPr>
              <w:t>им</w:t>
            </w:r>
          </w:p>
          <w:p w:rsidR="00761136" w:rsidRDefault="00190BA0">
            <w:pPr>
              <w:pStyle w:val="TableParagraph"/>
              <w:spacing w:before="3" w:line="261" w:lineRule="exact"/>
              <w:ind w:left="86" w:right="100"/>
              <w:jc w:val="center"/>
              <w:rPr>
                <w:b/>
                <w:i/>
                <w:sz w:val="24"/>
              </w:rPr>
            </w:pPr>
            <w:r>
              <w:rPr>
                <w:i/>
                <w:sz w:val="24"/>
              </w:rPr>
              <w:t>самим написанное» и</w:t>
            </w:r>
            <w:r>
              <w:rPr>
                <w:i/>
                <w:spacing w:val="-4"/>
                <w:sz w:val="24"/>
              </w:rPr>
              <w:t xml:space="preserve"> </w:t>
            </w:r>
            <w:r>
              <w:rPr>
                <w:i/>
                <w:sz w:val="24"/>
              </w:rPr>
              <w:t>др</w:t>
            </w:r>
            <w:r>
              <w:rPr>
                <w:b/>
                <w:i/>
                <w:sz w:val="24"/>
              </w:rPr>
              <w:t>.)</w:t>
            </w:r>
          </w:p>
        </w:tc>
        <w:tc>
          <w:tcPr>
            <w:tcW w:w="112" w:type="dxa"/>
            <w:tcBorders>
              <w:left w:val="double" w:sz="1" w:space="0" w:color="000000"/>
              <w:bottom w:val="nil"/>
            </w:tcBorders>
          </w:tcPr>
          <w:p w:rsidR="00761136" w:rsidRDefault="00761136">
            <w:pPr>
              <w:pStyle w:val="TableParagraph"/>
              <w:ind w:left="0"/>
              <w:rPr>
                <w:sz w:val="20"/>
              </w:rPr>
            </w:pPr>
          </w:p>
        </w:tc>
        <w:tc>
          <w:tcPr>
            <w:tcW w:w="3038" w:type="dxa"/>
            <w:shd w:val="clear" w:color="auto" w:fill="D7D7D7"/>
          </w:tcPr>
          <w:p w:rsidR="00761136" w:rsidRDefault="00190BA0">
            <w:pPr>
              <w:pStyle w:val="TableParagraph"/>
              <w:spacing w:line="256" w:lineRule="exact"/>
              <w:ind w:left="800"/>
              <w:rPr>
                <w:b/>
                <w:i/>
                <w:sz w:val="24"/>
              </w:rPr>
            </w:pPr>
            <w:r>
              <w:rPr>
                <w:b/>
                <w:i/>
                <w:sz w:val="24"/>
              </w:rPr>
              <w:t>Русский фольклор:</w:t>
            </w:r>
          </w:p>
        </w:tc>
        <w:tc>
          <w:tcPr>
            <w:tcW w:w="74" w:type="dxa"/>
            <w:tcBorders>
              <w:bottom w:val="nil"/>
            </w:tcBorders>
            <w:shd w:val="clear" w:color="auto" w:fill="D7D7D7"/>
          </w:tcPr>
          <w:p w:rsidR="00761136" w:rsidRDefault="00761136">
            <w:pPr>
              <w:pStyle w:val="TableParagraph"/>
              <w:ind w:left="0"/>
              <w:rPr>
                <w:sz w:val="20"/>
              </w:rPr>
            </w:pPr>
          </w:p>
        </w:tc>
      </w:tr>
      <w:tr w:rsidR="00761136">
        <w:trPr>
          <w:trHeight w:val="3854"/>
        </w:trPr>
        <w:tc>
          <w:tcPr>
            <w:tcW w:w="3317" w:type="dxa"/>
            <w:vMerge/>
            <w:tcBorders>
              <w:top w:val="nil"/>
            </w:tcBorders>
          </w:tcPr>
          <w:p w:rsidR="00761136" w:rsidRDefault="00761136">
            <w:pPr>
              <w:rPr>
                <w:sz w:val="2"/>
                <w:szCs w:val="2"/>
              </w:rPr>
            </w:pPr>
          </w:p>
        </w:tc>
        <w:tc>
          <w:tcPr>
            <w:tcW w:w="74" w:type="dxa"/>
            <w:vMerge/>
            <w:tcBorders>
              <w:top w:val="nil"/>
              <w:bottom w:val="nil"/>
            </w:tcBorders>
            <w:shd w:val="clear" w:color="auto" w:fill="D7D7D7"/>
          </w:tcPr>
          <w:p w:rsidR="00761136" w:rsidRDefault="00761136">
            <w:pPr>
              <w:rPr>
                <w:sz w:val="2"/>
                <w:szCs w:val="2"/>
              </w:rPr>
            </w:pPr>
          </w:p>
        </w:tc>
        <w:tc>
          <w:tcPr>
            <w:tcW w:w="2955" w:type="dxa"/>
            <w:vMerge/>
            <w:tcBorders>
              <w:top w:val="nil"/>
              <w:right w:val="double" w:sz="1" w:space="0" w:color="000000"/>
            </w:tcBorders>
            <w:shd w:val="clear" w:color="auto" w:fill="D7D7D7"/>
          </w:tcPr>
          <w:p w:rsidR="00761136" w:rsidRDefault="00761136">
            <w:pPr>
              <w:rPr>
                <w:sz w:val="2"/>
                <w:szCs w:val="2"/>
              </w:rPr>
            </w:pPr>
          </w:p>
        </w:tc>
        <w:tc>
          <w:tcPr>
            <w:tcW w:w="3224" w:type="dxa"/>
            <w:gridSpan w:val="3"/>
            <w:vMerge w:val="restart"/>
            <w:tcBorders>
              <w:left w:val="nil"/>
            </w:tcBorders>
          </w:tcPr>
          <w:p w:rsidR="00761136" w:rsidRDefault="00190BA0">
            <w:pPr>
              <w:pStyle w:val="TableParagraph"/>
              <w:ind w:left="137" w:right="426" w:firstLine="566"/>
              <w:rPr>
                <w:sz w:val="24"/>
              </w:rPr>
            </w:pPr>
            <w:r>
              <w:rPr>
                <w:i/>
                <w:sz w:val="24"/>
              </w:rPr>
              <w:t>сказки, былины, загадки, пословицы, поговорки, песня и др</w:t>
            </w:r>
            <w:r>
              <w:rPr>
                <w:b/>
                <w:i/>
                <w:sz w:val="24"/>
              </w:rPr>
              <w:t xml:space="preserve">. (10 произведений разных жанров, </w:t>
            </w:r>
            <w:r>
              <w:rPr>
                <w:b/>
                <w:sz w:val="24"/>
              </w:rPr>
              <w:t>5-7 кл.</w:t>
            </w:r>
            <w:r>
              <w:rPr>
                <w:sz w:val="24"/>
              </w:rPr>
              <w:t>)</w:t>
            </w:r>
          </w:p>
        </w:tc>
      </w:tr>
      <w:tr w:rsidR="00761136">
        <w:trPr>
          <w:trHeight w:val="275"/>
        </w:trPr>
        <w:tc>
          <w:tcPr>
            <w:tcW w:w="3317" w:type="dxa"/>
            <w:vMerge/>
            <w:tcBorders>
              <w:top w:val="nil"/>
            </w:tcBorders>
          </w:tcPr>
          <w:p w:rsidR="00761136" w:rsidRDefault="00761136">
            <w:pPr>
              <w:rPr>
                <w:sz w:val="2"/>
                <w:szCs w:val="2"/>
              </w:rPr>
            </w:pPr>
          </w:p>
        </w:tc>
        <w:tc>
          <w:tcPr>
            <w:tcW w:w="3029" w:type="dxa"/>
            <w:gridSpan w:val="2"/>
          </w:tcPr>
          <w:p w:rsidR="00761136" w:rsidRDefault="00190BA0">
            <w:pPr>
              <w:pStyle w:val="TableParagraph"/>
              <w:spacing w:line="256" w:lineRule="exact"/>
              <w:ind w:left="672"/>
              <w:rPr>
                <w:b/>
                <w:sz w:val="24"/>
              </w:rPr>
            </w:pPr>
            <w:r>
              <w:rPr>
                <w:b/>
                <w:sz w:val="24"/>
              </w:rPr>
              <w:t>(6-8 кл.)</w:t>
            </w:r>
          </w:p>
        </w:tc>
        <w:tc>
          <w:tcPr>
            <w:tcW w:w="3224" w:type="dxa"/>
            <w:gridSpan w:val="3"/>
            <w:vMerge/>
            <w:tcBorders>
              <w:top w:val="nil"/>
              <w:left w:val="nil"/>
            </w:tcBorders>
          </w:tcPr>
          <w:p w:rsidR="00761136" w:rsidRDefault="00761136">
            <w:pPr>
              <w:rPr>
                <w:sz w:val="2"/>
                <w:szCs w:val="2"/>
              </w:rPr>
            </w:pPr>
          </w:p>
        </w:tc>
      </w:tr>
      <w:tr w:rsidR="00761136">
        <w:trPr>
          <w:trHeight w:val="3312"/>
        </w:trPr>
        <w:tc>
          <w:tcPr>
            <w:tcW w:w="3317" w:type="dxa"/>
          </w:tcPr>
          <w:p w:rsidR="00761136" w:rsidRDefault="00761136">
            <w:pPr>
              <w:pStyle w:val="TableParagraph"/>
              <w:ind w:left="0"/>
              <w:rPr>
                <w:b/>
                <w:sz w:val="26"/>
              </w:rPr>
            </w:pPr>
          </w:p>
          <w:p w:rsidR="00761136" w:rsidRDefault="00761136">
            <w:pPr>
              <w:pStyle w:val="TableParagraph"/>
              <w:ind w:left="0"/>
              <w:rPr>
                <w:b/>
                <w:sz w:val="26"/>
              </w:rPr>
            </w:pPr>
          </w:p>
          <w:p w:rsidR="00761136" w:rsidRDefault="00761136">
            <w:pPr>
              <w:pStyle w:val="TableParagraph"/>
              <w:ind w:left="0"/>
              <w:rPr>
                <w:b/>
                <w:sz w:val="26"/>
              </w:rPr>
            </w:pPr>
          </w:p>
          <w:p w:rsidR="00761136" w:rsidRDefault="00761136">
            <w:pPr>
              <w:pStyle w:val="TableParagraph"/>
              <w:ind w:left="0"/>
              <w:rPr>
                <w:b/>
                <w:sz w:val="26"/>
              </w:rPr>
            </w:pPr>
          </w:p>
          <w:p w:rsidR="00761136" w:rsidRDefault="00761136">
            <w:pPr>
              <w:pStyle w:val="TableParagraph"/>
              <w:ind w:left="0"/>
              <w:rPr>
                <w:b/>
                <w:sz w:val="26"/>
              </w:rPr>
            </w:pPr>
          </w:p>
          <w:p w:rsidR="00761136" w:rsidRDefault="00761136">
            <w:pPr>
              <w:pStyle w:val="TableParagraph"/>
              <w:ind w:left="0"/>
              <w:rPr>
                <w:b/>
                <w:sz w:val="26"/>
              </w:rPr>
            </w:pPr>
          </w:p>
          <w:p w:rsidR="00761136" w:rsidRDefault="00761136">
            <w:pPr>
              <w:pStyle w:val="TableParagraph"/>
              <w:spacing w:before="8"/>
              <w:ind w:left="0"/>
              <w:rPr>
                <w:b/>
                <w:sz w:val="35"/>
              </w:rPr>
            </w:pPr>
          </w:p>
          <w:p w:rsidR="00761136" w:rsidRDefault="00190BA0">
            <w:pPr>
              <w:pStyle w:val="TableParagraph"/>
              <w:spacing w:before="1" w:line="274" w:lineRule="exact"/>
              <w:ind w:left="33" w:right="352"/>
              <w:jc w:val="center"/>
              <w:rPr>
                <w:b/>
                <w:sz w:val="24"/>
              </w:rPr>
            </w:pPr>
            <w:r>
              <w:rPr>
                <w:b/>
                <w:sz w:val="24"/>
              </w:rPr>
              <w:t>Д.И. Фонвизин</w:t>
            </w:r>
          </w:p>
          <w:p w:rsidR="00761136" w:rsidRDefault="00190BA0">
            <w:pPr>
              <w:pStyle w:val="TableParagraph"/>
              <w:spacing w:line="274" w:lineRule="exact"/>
              <w:ind w:left="22" w:right="352"/>
              <w:jc w:val="center"/>
              <w:rPr>
                <w:sz w:val="24"/>
              </w:rPr>
            </w:pPr>
            <w:r>
              <w:rPr>
                <w:sz w:val="24"/>
              </w:rPr>
              <w:t>«Недоросль» (1778 – 1782)</w:t>
            </w:r>
          </w:p>
          <w:p w:rsidR="00761136" w:rsidRDefault="00190BA0">
            <w:pPr>
              <w:pStyle w:val="TableParagraph"/>
              <w:spacing w:before="4"/>
              <w:ind w:left="88" w:right="1172"/>
              <w:jc w:val="center"/>
              <w:rPr>
                <w:b/>
                <w:sz w:val="24"/>
              </w:rPr>
            </w:pPr>
            <w:r>
              <w:rPr>
                <w:b/>
                <w:sz w:val="24"/>
              </w:rPr>
              <w:t>(8-9 кл.)</w:t>
            </w:r>
          </w:p>
        </w:tc>
        <w:tc>
          <w:tcPr>
            <w:tcW w:w="74" w:type="dxa"/>
            <w:tcBorders>
              <w:right w:val="nil"/>
            </w:tcBorders>
            <w:shd w:val="clear" w:color="auto" w:fill="D7D7D7"/>
          </w:tcPr>
          <w:p w:rsidR="00761136" w:rsidRDefault="00761136">
            <w:pPr>
              <w:pStyle w:val="TableParagraph"/>
              <w:ind w:left="0"/>
              <w:rPr>
                <w:sz w:val="24"/>
              </w:rPr>
            </w:pPr>
          </w:p>
        </w:tc>
        <w:tc>
          <w:tcPr>
            <w:tcW w:w="2955" w:type="dxa"/>
            <w:tcBorders>
              <w:left w:val="nil"/>
            </w:tcBorders>
            <w:shd w:val="clear" w:color="auto" w:fill="D7D7D7"/>
          </w:tcPr>
          <w:p w:rsidR="00761136" w:rsidRDefault="00190BA0">
            <w:pPr>
              <w:pStyle w:val="TableParagraph"/>
              <w:ind w:left="463" w:right="150" w:firstLine="247"/>
              <w:rPr>
                <w:b/>
                <w:i/>
                <w:sz w:val="24"/>
              </w:rPr>
            </w:pPr>
            <w:r>
              <w:rPr>
                <w:b/>
                <w:i/>
                <w:sz w:val="24"/>
              </w:rPr>
              <w:t>М.В. Ломоносов – 1 стихотворение по выбору, например:</w:t>
            </w:r>
          </w:p>
          <w:p w:rsidR="00761136" w:rsidRDefault="00190BA0">
            <w:pPr>
              <w:pStyle w:val="TableParagraph"/>
              <w:ind w:left="60" w:right="82" w:firstLine="1"/>
              <w:jc w:val="center"/>
              <w:rPr>
                <w:i/>
                <w:sz w:val="24"/>
              </w:rPr>
            </w:pPr>
            <w:r>
              <w:rPr>
                <w:i/>
                <w:sz w:val="24"/>
              </w:rPr>
              <w:t>«Стихи, сочиненные на дороге в Петергоф…» (1761), «Вечернее размышление о Божием Величии при случае великого северного сияния» (1743), «Ода на день восшествия на</w:t>
            </w:r>
          </w:p>
          <w:p w:rsidR="00761136" w:rsidRDefault="00190BA0">
            <w:pPr>
              <w:pStyle w:val="TableParagraph"/>
              <w:spacing w:line="264" w:lineRule="exact"/>
              <w:ind w:left="74" w:right="94"/>
              <w:jc w:val="center"/>
              <w:rPr>
                <w:i/>
                <w:sz w:val="24"/>
              </w:rPr>
            </w:pPr>
            <w:r>
              <w:rPr>
                <w:i/>
                <w:sz w:val="24"/>
              </w:rPr>
              <w:t>Всероссийский престол Ея</w:t>
            </w:r>
          </w:p>
        </w:tc>
        <w:tc>
          <w:tcPr>
            <w:tcW w:w="3224" w:type="dxa"/>
            <w:gridSpan w:val="3"/>
          </w:tcPr>
          <w:p w:rsidR="00761136" w:rsidRDefault="00761136">
            <w:pPr>
              <w:pStyle w:val="TableParagraph"/>
              <w:ind w:left="0"/>
              <w:rPr>
                <w:sz w:val="24"/>
              </w:rPr>
            </w:pPr>
          </w:p>
        </w:tc>
      </w:tr>
    </w:tbl>
    <w:p w:rsidR="00761136" w:rsidRDefault="00761136">
      <w:pPr>
        <w:rPr>
          <w:sz w:val="24"/>
        </w:rPr>
        <w:sectPr w:rsidR="00761136">
          <w:pgSz w:w="11910" w:h="16840"/>
          <w:pgMar w:top="1040" w:right="580" w:bottom="1300" w:left="1440" w:header="0" w:footer="1021"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7"/>
        <w:gridCol w:w="72"/>
        <w:gridCol w:w="2922"/>
        <w:gridCol w:w="75"/>
        <w:gridCol w:w="75"/>
        <w:gridCol w:w="3039"/>
        <w:gridCol w:w="75"/>
      </w:tblGrid>
      <w:tr w:rsidR="00761136">
        <w:trPr>
          <w:trHeight w:val="3725"/>
        </w:trPr>
        <w:tc>
          <w:tcPr>
            <w:tcW w:w="3317" w:type="dxa"/>
            <w:tcBorders>
              <w:bottom w:val="nil"/>
            </w:tcBorders>
          </w:tcPr>
          <w:p w:rsidR="00761136" w:rsidRDefault="00761136">
            <w:pPr>
              <w:pStyle w:val="TableParagraph"/>
              <w:ind w:left="0"/>
              <w:rPr>
                <w:b/>
                <w:sz w:val="26"/>
              </w:rPr>
            </w:pPr>
          </w:p>
          <w:p w:rsidR="00761136" w:rsidRDefault="00761136">
            <w:pPr>
              <w:pStyle w:val="TableParagraph"/>
              <w:ind w:left="0"/>
              <w:rPr>
                <w:b/>
                <w:sz w:val="26"/>
              </w:rPr>
            </w:pPr>
          </w:p>
          <w:p w:rsidR="00761136" w:rsidRDefault="00761136">
            <w:pPr>
              <w:pStyle w:val="TableParagraph"/>
              <w:ind w:left="0"/>
              <w:rPr>
                <w:b/>
                <w:sz w:val="26"/>
              </w:rPr>
            </w:pPr>
          </w:p>
          <w:p w:rsidR="00761136" w:rsidRDefault="00761136">
            <w:pPr>
              <w:pStyle w:val="TableParagraph"/>
              <w:ind w:left="0"/>
              <w:rPr>
                <w:b/>
                <w:sz w:val="26"/>
              </w:rPr>
            </w:pPr>
          </w:p>
          <w:p w:rsidR="00761136" w:rsidRDefault="00761136">
            <w:pPr>
              <w:pStyle w:val="TableParagraph"/>
              <w:ind w:left="0"/>
              <w:rPr>
                <w:b/>
                <w:sz w:val="26"/>
              </w:rPr>
            </w:pPr>
          </w:p>
          <w:p w:rsidR="00761136" w:rsidRDefault="00190BA0">
            <w:pPr>
              <w:pStyle w:val="TableParagraph"/>
              <w:spacing w:before="155" w:line="274" w:lineRule="exact"/>
              <w:ind w:left="674"/>
              <w:rPr>
                <w:b/>
                <w:sz w:val="24"/>
              </w:rPr>
            </w:pPr>
            <w:r>
              <w:rPr>
                <w:b/>
                <w:sz w:val="24"/>
              </w:rPr>
              <w:t>Н.М. Карамзин</w:t>
            </w:r>
          </w:p>
          <w:p w:rsidR="00761136" w:rsidRDefault="00190BA0">
            <w:pPr>
              <w:pStyle w:val="TableParagraph"/>
              <w:spacing w:line="244" w:lineRule="auto"/>
              <w:ind w:right="515"/>
              <w:rPr>
                <w:b/>
                <w:sz w:val="24"/>
              </w:rPr>
            </w:pPr>
            <w:r>
              <w:rPr>
                <w:sz w:val="24"/>
              </w:rPr>
              <w:t xml:space="preserve">«Бедная Лиза» (1792) </w:t>
            </w:r>
            <w:r>
              <w:rPr>
                <w:b/>
                <w:sz w:val="24"/>
              </w:rPr>
              <w:t>(8-9 кл.)</w:t>
            </w:r>
          </w:p>
        </w:tc>
        <w:tc>
          <w:tcPr>
            <w:tcW w:w="3069" w:type="dxa"/>
            <w:gridSpan w:val="3"/>
            <w:tcBorders>
              <w:bottom w:val="nil"/>
            </w:tcBorders>
          </w:tcPr>
          <w:p w:rsidR="00761136" w:rsidRDefault="00190BA0">
            <w:pPr>
              <w:pStyle w:val="TableParagraph"/>
              <w:spacing w:line="242" w:lineRule="auto"/>
              <w:ind w:left="134" w:right="127" w:hanging="3"/>
              <w:jc w:val="center"/>
              <w:rPr>
                <w:b/>
                <w:sz w:val="24"/>
              </w:rPr>
            </w:pPr>
            <w:r>
              <w:rPr>
                <w:i/>
                <w:sz w:val="24"/>
              </w:rPr>
              <w:t xml:space="preserve">Величества Государыни Императрицы Елисаветы Петровны 1747 года» и др. </w:t>
            </w:r>
            <w:r>
              <w:rPr>
                <w:b/>
                <w:sz w:val="24"/>
              </w:rPr>
              <w:t>(8-9 кл.)</w:t>
            </w:r>
          </w:p>
          <w:p w:rsidR="00761136" w:rsidRDefault="00190BA0">
            <w:pPr>
              <w:pStyle w:val="TableParagraph"/>
              <w:ind w:left="105" w:right="223" w:firstLine="566"/>
              <w:rPr>
                <w:b/>
                <w:i/>
                <w:sz w:val="24"/>
              </w:rPr>
            </w:pPr>
            <w:r>
              <w:rPr>
                <w:b/>
                <w:i/>
                <w:sz w:val="24"/>
              </w:rPr>
              <w:t>Г.Р. Державин – 1-2 стихотворения по выбору, например:</w:t>
            </w:r>
          </w:p>
          <w:p w:rsidR="00761136" w:rsidRDefault="00190BA0">
            <w:pPr>
              <w:pStyle w:val="TableParagraph"/>
              <w:ind w:left="105" w:right="105"/>
              <w:rPr>
                <w:i/>
                <w:sz w:val="24"/>
              </w:rPr>
            </w:pPr>
            <w:r>
              <w:rPr>
                <w:i/>
                <w:sz w:val="24"/>
              </w:rPr>
              <w:t xml:space="preserve">«Фелица» (1782), «Осень </w:t>
            </w:r>
            <w:r>
              <w:rPr>
                <w:i/>
                <w:spacing w:val="-7"/>
                <w:sz w:val="24"/>
              </w:rPr>
              <w:t xml:space="preserve">во </w:t>
            </w:r>
            <w:r>
              <w:rPr>
                <w:i/>
                <w:sz w:val="24"/>
              </w:rPr>
              <w:t>время осады Очакова» (1788), «Снигирь»</w:t>
            </w:r>
            <w:r>
              <w:rPr>
                <w:i/>
                <w:spacing w:val="-1"/>
                <w:sz w:val="24"/>
              </w:rPr>
              <w:t xml:space="preserve"> </w:t>
            </w:r>
            <w:r>
              <w:rPr>
                <w:i/>
                <w:sz w:val="24"/>
              </w:rPr>
              <w:t>1800,</w:t>
            </w:r>
          </w:p>
          <w:p w:rsidR="00761136" w:rsidRDefault="00190BA0">
            <w:pPr>
              <w:pStyle w:val="TableParagraph"/>
              <w:ind w:left="105"/>
              <w:rPr>
                <w:i/>
                <w:sz w:val="24"/>
              </w:rPr>
            </w:pPr>
            <w:r>
              <w:rPr>
                <w:i/>
                <w:sz w:val="24"/>
              </w:rPr>
              <w:t>«Водопад»</w:t>
            </w:r>
            <w:r>
              <w:rPr>
                <w:i/>
                <w:spacing w:val="-6"/>
                <w:sz w:val="24"/>
              </w:rPr>
              <w:t xml:space="preserve"> </w:t>
            </w:r>
            <w:r>
              <w:rPr>
                <w:i/>
                <w:sz w:val="24"/>
              </w:rPr>
              <w:t>(1791-1794),</w:t>
            </w:r>
          </w:p>
          <w:p w:rsidR="00761136" w:rsidRDefault="00190BA0">
            <w:pPr>
              <w:pStyle w:val="TableParagraph"/>
              <w:ind w:left="105"/>
              <w:rPr>
                <w:i/>
                <w:sz w:val="24"/>
              </w:rPr>
            </w:pPr>
            <w:r>
              <w:rPr>
                <w:i/>
                <w:sz w:val="24"/>
              </w:rPr>
              <w:t>«Памятник» (1795) и др.</w:t>
            </w:r>
          </w:p>
          <w:p w:rsidR="00761136" w:rsidRDefault="00190BA0">
            <w:pPr>
              <w:pStyle w:val="TableParagraph"/>
              <w:ind w:left="105"/>
              <w:rPr>
                <w:b/>
                <w:sz w:val="24"/>
              </w:rPr>
            </w:pPr>
            <w:r>
              <w:rPr>
                <w:b/>
                <w:sz w:val="24"/>
              </w:rPr>
              <w:t>(8-9 кл.)</w:t>
            </w:r>
          </w:p>
        </w:tc>
        <w:tc>
          <w:tcPr>
            <w:tcW w:w="3189" w:type="dxa"/>
            <w:gridSpan w:val="3"/>
            <w:vMerge w:val="restart"/>
          </w:tcPr>
          <w:p w:rsidR="00761136" w:rsidRDefault="00761136">
            <w:pPr>
              <w:pStyle w:val="TableParagraph"/>
              <w:ind w:left="0"/>
              <w:rPr>
                <w:sz w:val="24"/>
              </w:rPr>
            </w:pPr>
          </w:p>
        </w:tc>
      </w:tr>
      <w:tr w:rsidR="00761136">
        <w:trPr>
          <w:trHeight w:val="3165"/>
        </w:trPr>
        <w:tc>
          <w:tcPr>
            <w:tcW w:w="3317" w:type="dxa"/>
            <w:tcBorders>
              <w:top w:val="nil"/>
            </w:tcBorders>
          </w:tcPr>
          <w:p w:rsidR="00761136" w:rsidRDefault="00761136">
            <w:pPr>
              <w:pStyle w:val="TableParagraph"/>
              <w:ind w:left="0"/>
              <w:rPr>
                <w:sz w:val="24"/>
              </w:rPr>
            </w:pPr>
          </w:p>
        </w:tc>
        <w:tc>
          <w:tcPr>
            <w:tcW w:w="3069" w:type="dxa"/>
            <w:gridSpan w:val="3"/>
            <w:tcBorders>
              <w:top w:val="nil"/>
            </w:tcBorders>
          </w:tcPr>
          <w:p w:rsidR="00761136" w:rsidRDefault="00190BA0">
            <w:pPr>
              <w:pStyle w:val="TableParagraph"/>
              <w:spacing w:before="122"/>
              <w:ind w:left="105" w:right="681" w:firstLine="566"/>
              <w:rPr>
                <w:i/>
                <w:sz w:val="24"/>
              </w:rPr>
            </w:pPr>
            <w:r>
              <w:rPr>
                <w:b/>
                <w:i/>
                <w:sz w:val="24"/>
              </w:rPr>
              <w:t xml:space="preserve">И.А. Крылов – 3 басни по выбору, например: </w:t>
            </w:r>
            <w:r>
              <w:rPr>
                <w:i/>
                <w:sz w:val="24"/>
              </w:rPr>
              <w:t>«Слон и Моська» (1808),</w:t>
            </w:r>
          </w:p>
          <w:p w:rsidR="00761136" w:rsidRDefault="00190BA0">
            <w:pPr>
              <w:pStyle w:val="TableParagraph"/>
              <w:ind w:left="105" w:right="126"/>
              <w:rPr>
                <w:i/>
                <w:sz w:val="24"/>
              </w:rPr>
            </w:pPr>
            <w:r>
              <w:rPr>
                <w:i/>
                <w:sz w:val="24"/>
              </w:rPr>
              <w:t>«Квартет» (1811), «Осел и Соловей» (1811), «Лебедь, Щука и Рак» (1814),</w:t>
            </w:r>
          </w:p>
          <w:p w:rsidR="00761136" w:rsidRDefault="00190BA0">
            <w:pPr>
              <w:pStyle w:val="TableParagraph"/>
              <w:ind w:left="105" w:right="501"/>
              <w:rPr>
                <w:i/>
                <w:sz w:val="24"/>
              </w:rPr>
            </w:pPr>
            <w:r>
              <w:rPr>
                <w:i/>
                <w:sz w:val="24"/>
              </w:rPr>
              <w:t>«Свинья под дубом» (не позднее 1823) и др.</w:t>
            </w:r>
          </w:p>
          <w:p w:rsidR="00761136" w:rsidRDefault="00190BA0">
            <w:pPr>
              <w:pStyle w:val="TableParagraph"/>
              <w:ind w:left="672"/>
              <w:rPr>
                <w:b/>
                <w:sz w:val="24"/>
              </w:rPr>
            </w:pPr>
            <w:r>
              <w:rPr>
                <w:b/>
                <w:sz w:val="24"/>
              </w:rPr>
              <w:t>(5-6 кл.)</w:t>
            </w:r>
          </w:p>
        </w:tc>
        <w:tc>
          <w:tcPr>
            <w:tcW w:w="3189" w:type="dxa"/>
            <w:gridSpan w:val="3"/>
            <w:vMerge/>
            <w:tcBorders>
              <w:top w:val="nil"/>
            </w:tcBorders>
          </w:tcPr>
          <w:p w:rsidR="00761136" w:rsidRDefault="00761136">
            <w:pPr>
              <w:rPr>
                <w:sz w:val="2"/>
                <w:szCs w:val="2"/>
              </w:rPr>
            </w:pPr>
          </w:p>
        </w:tc>
      </w:tr>
      <w:tr w:rsidR="00761136">
        <w:trPr>
          <w:trHeight w:val="2210"/>
        </w:trPr>
        <w:tc>
          <w:tcPr>
            <w:tcW w:w="3317" w:type="dxa"/>
            <w:vMerge w:val="restart"/>
          </w:tcPr>
          <w:p w:rsidR="00761136" w:rsidRDefault="00190BA0">
            <w:pPr>
              <w:pStyle w:val="TableParagraph"/>
              <w:ind w:right="244" w:firstLine="566"/>
              <w:rPr>
                <w:b/>
                <w:sz w:val="24"/>
              </w:rPr>
            </w:pPr>
            <w:r>
              <w:rPr>
                <w:b/>
                <w:sz w:val="24"/>
              </w:rPr>
              <w:t xml:space="preserve">А.С. Грибоедов </w:t>
            </w:r>
            <w:r>
              <w:rPr>
                <w:sz w:val="24"/>
              </w:rPr>
              <w:t xml:space="preserve">«Горе от ума» (1821 – 1824) </w:t>
            </w:r>
            <w:r>
              <w:rPr>
                <w:b/>
                <w:sz w:val="24"/>
              </w:rPr>
              <w:t>(9 кл.)</w:t>
            </w:r>
          </w:p>
        </w:tc>
        <w:tc>
          <w:tcPr>
            <w:tcW w:w="72" w:type="dxa"/>
            <w:tcBorders>
              <w:bottom w:val="nil"/>
            </w:tcBorders>
            <w:shd w:val="clear" w:color="auto" w:fill="D7D7D7"/>
          </w:tcPr>
          <w:p w:rsidR="00761136" w:rsidRDefault="00761136">
            <w:pPr>
              <w:pStyle w:val="TableParagraph"/>
              <w:ind w:left="0"/>
              <w:rPr>
                <w:sz w:val="24"/>
              </w:rPr>
            </w:pPr>
          </w:p>
        </w:tc>
        <w:tc>
          <w:tcPr>
            <w:tcW w:w="2922" w:type="dxa"/>
            <w:shd w:val="clear" w:color="auto" w:fill="D7D7D7"/>
          </w:tcPr>
          <w:p w:rsidR="00761136" w:rsidRDefault="00190BA0">
            <w:pPr>
              <w:pStyle w:val="TableParagraph"/>
              <w:spacing w:line="237" w:lineRule="auto"/>
              <w:ind w:left="33" w:right="21" w:firstLine="566"/>
              <w:jc w:val="both"/>
              <w:rPr>
                <w:i/>
                <w:sz w:val="24"/>
              </w:rPr>
            </w:pPr>
            <w:r>
              <w:rPr>
                <w:b/>
                <w:i/>
                <w:sz w:val="24"/>
              </w:rPr>
              <w:t xml:space="preserve">В.А. Жуковский - </w:t>
            </w:r>
            <w:r>
              <w:rPr>
                <w:b/>
                <w:i/>
                <w:spacing w:val="-5"/>
                <w:sz w:val="24"/>
              </w:rPr>
              <w:t xml:space="preserve">1-2 </w:t>
            </w:r>
            <w:r>
              <w:rPr>
                <w:b/>
                <w:i/>
                <w:sz w:val="24"/>
              </w:rPr>
              <w:t xml:space="preserve">баллады по выбору, например: </w:t>
            </w:r>
            <w:r>
              <w:rPr>
                <w:i/>
                <w:sz w:val="24"/>
              </w:rPr>
              <w:t xml:space="preserve">«Светлана» (1812),      «Лесной    </w:t>
            </w:r>
            <w:r>
              <w:rPr>
                <w:i/>
                <w:spacing w:val="44"/>
                <w:sz w:val="24"/>
              </w:rPr>
              <w:t xml:space="preserve"> </w:t>
            </w:r>
            <w:r>
              <w:rPr>
                <w:i/>
                <w:sz w:val="24"/>
              </w:rPr>
              <w:t>царь»</w:t>
            </w:r>
          </w:p>
          <w:p w:rsidR="00761136" w:rsidRDefault="00190BA0">
            <w:pPr>
              <w:pStyle w:val="TableParagraph"/>
              <w:tabs>
                <w:tab w:val="left" w:pos="1773"/>
              </w:tabs>
              <w:spacing w:line="244" w:lineRule="auto"/>
              <w:ind w:left="33" w:right="21"/>
              <w:jc w:val="both"/>
              <w:rPr>
                <w:b/>
                <w:i/>
                <w:sz w:val="24"/>
              </w:rPr>
            </w:pPr>
            <w:r>
              <w:rPr>
                <w:i/>
                <w:sz w:val="24"/>
              </w:rPr>
              <w:t>(1818)</w:t>
            </w:r>
            <w:r>
              <w:rPr>
                <w:b/>
                <w:i/>
                <w:sz w:val="24"/>
              </w:rPr>
              <w:t>; 1-2 элегии по выбору,</w:t>
            </w:r>
            <w:r>
              <w:rPr>
                <w:b/>
                <w:i/>
                <w:sz w:val="24"/>
              </w:rPr>
              <w:tab/>
            </w:r>
            <w:r>
              <w:rPr>
                <w:b/>
                <w:i/>
                <w:spacing w:val="-3"/>
                <w:sz w:val="24"/>
              </w:rPr>
              <w:t>например:</w:t>
            </w:r>
          </w:p>
          <w:p w:rsidR="00761136" w:rsidRDefault="00190BA0">
            <w:pPr>
              <w:pStyle w:val="TableParagraph"/>
              <w:spacing w:line="265" w:lineRule="exact"/>
              <w:ind w:left="33"/>
              <w:jc w:val="both"/>
              <w:rPr>
                <w:i/>
                <w:sz w:val="24"/>
              </w:rPr>
            </w:pPr>
            <w:r>
              <w:rPr>
                <w:i/>
                <w:sz w:val="24"/>
              </w:rPr>
              <w:t xml:space="preserve">«Невыразимое»       </w:t>
            </w:r>
            <w:r>
              <w:rPr>
                <w:i/>
                <w:spacing w:val="48"/>
                <w:sz w:val="24"/>
              </w:rPr>
              <w:t xml:space="preserve"> </w:t>
            </w:r>
            <w:r>
              <w:rPr>
                <w:i/>
                <w:sz w:val="24"/>
              </w:rPr>
              <w:t>(1819),</w:t>
            </w:r>
          </w:p>
          <w:p w:rsidR="00761136" w:rsidRDefault="00190BA0">
            <w:pPr>
              <w:pStyle w:val="TableParagraph"/>
              <w:spacing w:before="2" w:line="267" w:lineRule="exact"/>
              <w:ind w:left="33"/>
              <w:jc w:val="both"/>
              <w:rPr>
                <w:i/>
                <w:sz w:val="24"/>
              </w:rPr>
            </w:pPr>
            <w:r>
              <w:rPr>
                <w:i/>
                <w:sz w:val="24"/>
              </w:rPr>
              <w:t>«Море» (1822) и др.</w:t>
            </w:r>
          </w:p>
        </w:tc>
        <w:tc>
          <w:tcPr>
            <w:tcW w:w="75" w:type="dxa"/>
            <w:tcBorders>
              <w:bottom w:val="nil"/>
            </w:tcBorders>
            <w:shd w:val="clear" w:color="auto" w:fill="D7D7D7"/>
          </w:tcPr>
          <w:p w:rsidR="00761136" w:rsidRDefault="00761136">
            <w:pPr>
              <w:pStyle w:val="TableParagraph"/>
              <w:ind w:left="0"/>
              <w:rPr>
                <w:sz w:val="24"/>
              </w:rPr>
            </w:pPr>
          </w:p>
        </w:tc>
        <w:tc>
          <w:tcPr>
            <w:tcW w:w="3189" w:type="dxa"/>
            <w:gridSpan w:val="3"/>
            <w:vMerge w:val="restart"/>
          </w:tcPr>
          <w:p w:rsidR="00761136" w:rsidRDefault="00761136">
            <w:pPr>
              <w:pStyle w:val="TableParagraph"/>
              <w:ind w:left="0"/>
              <w:rPr>
                <w:sz w:val="24"/>
              </w:rPr>
            </w:pPr>
          </w:p>
        </w:tc>
      </w:tr>
      <w:tr w:rsidR="00761136">
        <w:trPr>
          <w:trHeight w:val="275"/>
        </w:trPr>
        <w:tc>
          <w:tcPr>
            <w:tcW w:w="3317" w:type="dxa"/>
            <w:vMerge/>
            <w:tcBorders>
              <w:top w:val="nil"/>
            </w:tcBorders>
          </w:tcPr>
          <w:p w:rsidR="00761136" w:rsidRDefault="00761136">
            <w:pPr>
              <w:rPr>
                <w:sz w:val="2"/>
                <w:szCs w:val="2"/>
              </w:rPr>
            </w:pPr>
          </w:p>
        </w:tc>
        <w:tc>
          <w:tcPr>
            <w:tcW w:w="3069" w:type="dxa"/>
            <w:gridSpan w:val="3"/>
          </w:tcPr>
          <w:p w:rsidR="00761136" w:rsidRDefault="00190BA0">
            <w:pPr>
              <w:pStyle w:val="TableParagraph"/>
              <w:spacing w:line="256" w:lineRule="exact"/>
              <w:ind w:left="672"/>
              <w:rPr>
                <w:b/>
                <w:sz w:val="24"/>
              </w:rPr>
            </w:pPr>
            <w:r>
              <w:rPr>
                <w:b/>
                <w:sz w:val="24"/>
              </w:rPr>
              <w:t>(7-9 кл.)</w:t>
            </w:r>
          </w:p>
        </w:tc>
        <w:tc>
          <w:tcPr>
            <w:tcW w:w="3189" w:type="dxa"/>
            <w:gridSpan w:val="3"/>
            <w:vMerge/>
            <w:tcBorders>
              <w:top w:val="nil"/>
            </w:tcBorders>
          </w:tcPr>
          <w:p w:rsidR="00761136" w:rsidRDefault="00761136">
            <w:pPr>
              <w:rPr>
                <w:sz w:val="2"/>
                <w:szCs w:val="2"/>
              </w:rPr>
            </w:pPr>
          </w:p>
        </w:tc>
      </w:tr>
      <w:tr w:rsidR="00761136">
        <w:trPr>
          <w:trHeight w:val="551"/>
        </w:trPr>
        <w:tc>
          <w:tcPr>
            <w:tcW w:w="3317" w:type="dxa"/>
            <w:vMerge w:val="restart"/>
          </w:tcPr>
          <w:p w:rsidR="00761136" w:rsidRDefault="00190BA0">
            <w:pPr>
              <w:pStyle w:val="TableParagraph"/>
              <w:ind w:right="150" w:firstLine="566"/>
              <w:jc w:val="both"/>
              <w:rPr>
                <w:b/>
                <w:sz w:val="24"/>
              </w:rPr>
            </w:pPr>
            <w:r>
              <w:rPr>
                <w:b/>
                <w:sz w:val="24"/>
              </w:rPr>
              <w:t xml:space="preserve">А.С. Пушкин </w:t>
            </w:r>
            <w:r>
              <w:rPr>
                <w:sz w:val="24"/>
              </w:rPr>
              <w:t xml:space="preserve">«Евгений Онегин» (1823 —1831) </w:t>
            </w:r>
            <w:r>
              <w:rPr>
                <w:b/>
                <w:sz w:val="24"/>
              </w:rPr>
              <w:t>(9</w:t>
            </w:r>
          </w:p>
          <w:p w:rsidR="00761136" w:rsidRDefault="00190BA0">
            <w:pPr>
              <w:pStyle w:val="TableParagraph"/>
              <w:ind w:right="258"/>
              <w:jc w:val="both"/>
              <w:rPr>
                <w:sz w:val="24"/>
              </w:rPr>
            </w:pPr>
            <w:r>
              <w:rPr>
                <w:b/>
                <w:sz w:val="24"/>
              </w:rPr>
              <w:t>кл.)</w:t>
            </w:r>
            <w:r>
              <w:rPr>
                <w:sz w:val="24"/>
              </w:rPr>
              <w:t>, «Дубровский» (1832 — 1833) (6-7 кл), «Капитанская</w:t>
            </w:r>
          </w:p>
          <w:p w:rsidR="00761136" w:rsidRDefault="00190BA0">
            <w:pPr>
              <w:pStyle w:val="TableParagraph"/>
              <w:jc w:val="both"/>
              <w:rPr>
                <w:sz w:val="24"/>
              </w:rPr>
            </w:pPr>
            <w:r>
              <w:rPr>
                <w:sz w:val="24"/>
              </w:rPr>
              <w:t>дочка» (1832 —1836)</w:t>
            </w:r>
          </w:p>
          <w:p w:rsidR="00761136" w:rsidRDefault="00190BA0">
            <w:pPr>
              <w:pStyle w:val="TableParagraph"/>
              <w:spacing w:line="274" w:lineRule="exact"/>
              <w:ind w:left="674"/>
              <w:jc w:val="both"/>
              <w:rPr>
                <w:b/>
                <w:sz w:val="24"/>
              </w:rPr>
            </w:pPr>
            <w:r>
              <w:rPr>
                <w:b/>
                <w:sz w:val="24"/>
              </w:rPr>
              <w:t>(7-8 кл.).</w:t>
            </w:r>
          </w:p>
          <w:p w:rsidR="00761136" w:rsidRDefault="00190BA0">
            <w:pPr>
              <w:pStyle w:val="TableParagraph"/>
              <w:tabs>
                <w:tab w:val="left" w:pos="2240"/>
              </w:tabs>
              <w:ind w:right="91" w:firstLine="566"/>
              <w:jc w:val="both"/>
              <w:rPr>
                <w:sz w:val="24"/>
              </w:rPr>
            </w:pPr>
            <w:r>
              <w:rPr>
                <w:b/>
                <w:sz w:val="24"/>
              </w:rPr>
              <w:t>Стихотворения</w:t>
            </w:r>
            <w:r>
              <w:rPr>
                <w:sz w:val="24"/>
              </w:rPr>
              <w:t xml:space="preserve">: </w:t>
            </w:r>
            <w:r>
              <w:rPr>
                <w:spacing w:val="-3"/>
                <w:sz w:val="24"/>
              </w:rPr>
              <w:t xml:space="preserve">«К </w:t>
            </w:r>
            <w:r>
              <w:rPr>
                <w:sz w:val="24"/>
              </w:rPr>
              <w:t>Чаадаеву»</w:t>
            </w:r>
            <w:r>
              <w:rPr>
                <w:sz w:val="24"/>
              </w:rPr>
              <w:tab/>
              <w:t xml:space="preserve">(«Любви, надежды, тихой славы…») (1818), «Песнь о вещем Олеге» (1822), «К***» («Я помню чудное мгновенье…») (1825),       «Зимний     </w:t>
            </w:r>
            <w:r>
              <w:rPr>
                <w:spacing w:val="16"/>
                <w:sz w:val="24"/>
              </w:rPr>
              <w:t xml:space="preserve"> </w:t>
            </w:r>
            <w:r>
              <w:rPr>
                <w:sz w:val="24"/>
              </w:rPr>
              <w:t>вечер»</w:t>
            </w:r>
          </w:p>
          <w:p w:rsidR="00761136" w:rsidRDefault="00190BA0">
            <w:pPr>
              <w:pStyle w:val="TableParagraph"/>
              <w:jc w:val="both"/>
              <w:rPr>
                <w:sz w:val="24"/>
              </w:rPr>
            </w:pPr>
            <w:r>
              <w:rPr>
                <w:sz w:val="24"/>
              </w:rPr>
              <w:t>(1825),  «Пророк»  (1826),</w:t>
            </w:r>
            <w:r>
              <w:rPr>
                <w:spacing w:val="-14"/>
                <w:sz w:val="24"/>
              </w:rPr>
              <w:t xml:space="preserve"> </w:t>
            </w:r>
            <w:r>
              <w:rPr>
                <w:spacing w:val="-2"/>
                <w:sz w:val="24"/>
              </w:rPr>
              <w:t>«Во</w:t>
            </w:r>
          </w:p>
          <w:p w:rsidR="00761136" w:rsidRDefault="00190BA0">
            <w:pPr>
              <w:pStyle w:val="TableParagraph"/>
              <w:ind w:right="94"/>
              <w:jc w:val="both"/>
              <w:rPr>
                <w:sz w:val="24"/>
              </w:rPr>
            </w:pPr>
            <w:r>
              <w:rPr>
                <w:sz w:val="24"/>
              </w:rPr>
              <w:t xml:space="preserve">глубине сибирских руд…» (1827), </w:t>
            </w:r>
            <w:r>
              <w:rPr>
                <w:spacing w:val="-4"/>
                <w:sz w:val="24"/>
              </w:rPr>
              <w:t xml:space="preserve">«Я </w:t>
            </w:r>
            <w:r>
              <w:rPr>
                <w:sz w:val="24"/>
              </w:rPr>
              <w:t>вас любил: любовь еще,   быть   может…»</w:t>
            </w:r>
            <w:r>
              <w:rPr>
                <w:spacing w:val="10"/>
                <w:sz w:val="24"/>
              </w:rPr>
              <w:t xml:space="preserve"> </w:t>
            </w:r>
            <w:r>
              <w:rPr>
                <w:sz w:val="24"/>
              </w:rPr>
              <w:t>(1829),</w:t>
            </w:r>
          </w:p>
        </w:tc>
        <w:tc>
          <w:tcPr>
            <w:tcW w:w="72" w:type="dxa"/>
            <w:vMerge w:val="restart"/>
            <w:tcBorders>
              <w:bottom w:val="nil"/>
            </w:tcBorders>
            <w:shd w:val="clear" w:color="auto" w:fill="D7D7D7"/>
          </w:tcPr>
          <w:p w:rsidR="00761136" w:rsidRDefault="00761136">
            <w:pPr>
              <w:pStyle w:val="TableParagraph"/>
              <w:ind w:left="0"/>
              <w:rPr>
                <w:sz w:val="24"/>
              </w:rPr>
            </w:pPr>
          </w:p>
        </w:tc>
        <w:tc>
          <w:tcPr>
            <w:tcW w:w="2922" w:type="dxa"/>
            <w:vMerge w:val="restart"/>
            <w:shd w:val="clear" w:color="auto" w:fill="D7D7D7"/>
          </w:tcPr>
          <w:p w:rsidR="00761136" w:rsidRDefault="00190BA0">
            <w:pPr>
              <w:pStyle w:val="TableParagraph"/>
              <w:ind w:left="605" w:right="202" w:firstLine="194"/>
              <w:rPr>
                <w:b/>
                <w:i/>
                <w:sz w:val="24"/>
              </w:rPr>
            </w:pPr>
            <w:r>
              <w:rPr>
                <w:b/>
                <w:sz w:val="24"/>
              </w:rPr>
              <w:t xml:space="preserve">А.С. Пушкин - </w:t>
            </w:r>
            <w:r>
              <w:rPr>
                <w:b/>
                <w:i/>
                <w:sz w:val="24"/>
              </w:rPr>
              <w:t>10 стихотворений</w:t>
            </w:r>
          </w:p>
          <w:p w:rsidR="00761136" w:rsidRDefault="00190BA0">
            <w:pPr>
              <w:pStyle w:val="TableParagraph"/>
              <w:ind w:left="40" w:right="32"/>
              <w:jc w:val="center"/>
              <w:rPr>
                <w:b/>
                <w:i/>
                <w:sz w:val="24"/>
              </w:rPr>
            </w:pPr>
            <w:r>
              <w:rPr>
                <w:b/>
                <w:i/>
                <w:sz w:val="24"/>
              </w:rPr>
              <w:t>различной тематики, представляющих разные периоды творчества – по выбору, входят в программу каждого</w:t>
            </w:r>
          </w:p>
          <w:p w:rsidR="00761136" w:rsidRDefault="00190BA0">
            <w:pPr>
              <w:pStyle w:val="TableParagraph"/>
              <w:spacing w:line="272" w:lineRule="exact"/>
              <w:ind w:left="40" w:right="32"/>
              <w:jc w:val="center"/>
              <w:rPr>
                <w:sz w:val="24"/>
              </w:rPr>
            </w:pPr>
            <w:r>
              <w:rPr>
                <w:b/>
                <w:i/>
                <w:sz w:val="24"/>
              </w:rPr>
              <w:t>класса, например</w:t>
            </w:r>
            <w:r>
              <w:rPr>
                <w:sz w:val="24"/>
              </w:rPr>
              <w:t>:</w:t>
            </w:r>
          </w:p>
          <w:p w:rsidR="00761136" w:rsidRDefault="00190BA0">
            <w:pPr>
              <w:pStyle w:val="TableParagraph"/>
              <w:ind w:left="76" w:right="68" w:hanging="2"/>
              <w:jc w:val="center"/>
              <w:rPr>
                <w:i/>
                <w:sz w:val="24"/>
              </w:rPr>
            </w:pPr>
            <w:r>
              <w:rPr>
                <w:i/>
                <w:sz w:val="24"/>
              </w:rPr>
              <w:t>«Воспоминания в Царском Селе» (1814), «Вольность»</w:t>
            </w:r>
          </w:p>
          <w:p w:rsidR="00761136" w:rsidRDefault="00190BA0">
            <w:pPr>
              <w:pStyle w:val="TableParagraph"/>
              <w:ind w:left="40" w:right="32"/>
              <w:jc w:val="center"/>
              <w:rPr>
                <w:i/>
                <w:sz w:val="24"/>
              </w:rPr>
            </w:pPr>
            <w:r>
              <w:rPr>
                <w:i/>
                <w:sz w:val="24"/>
              </w:rPr>
              <w:t>(1817), «Деревня»</w:t>
            </w:r>
            <w:r>
              <w:rPr>
                <w:i/>
                <w:spacing w:val="-4"/>
                <w:sz w:val="24"/>
              </w:rPr>
              <w:t xml:space="preserve"> </w:t>
            </w:r>
            <w:r>
              <w:rPr>
                <w:i/>
                <w:sz w:val="24"/>
              </w:rPr>
              <w:t>(181),</w:t>
            </w:r>
          </w:p>
          <w:p w:rsidR="00761136" w:rsidRDefault="00190BA0">
            <w:pPr>
              <w:pStyle w:val="TableParagraph"/>
              <w:ind w:left="40" w:right="29"/>
              <w:jc w:val="center"/>
              <w:rPr>
                <w:i/>
                <w:sz w:val="24"/>
              </w:rPr>
            </w:pPr>
            <w:r>
              <w:rPr>
                <w:i/>
                <w:sz w:val="24"/>
              </w:rPr>
              <w:t xml:space="preserve">«Редеет облаков </w:t>
            </w:r>
            <w:r>
              <w:rPr>
                <w:i/>
                <w:spacing w:val="-3"/>
                <w:sz w:val="24"/>
              </w:rPr>
              <w:t xml:space="preserve">летучая </w:t>
            </w:r>
            <w:r>
              <w:rPr>
                <w:i/>
                <w:sz w:val="24"/>
              </w:rPr>
              <w:t>гряда» (1820),</w:t>
            </w:r>
            <w:r>
              <w:rPr>
                <w:i/>
                <w:spacing w:val="-2"/>
                <w:sz w:val="24"/>
              </w:rPr>
              <w:t xml:space="preserve"> </w:t>
            </w:r>
            <w:r>
              <w:rPr>
                <w:i/>
                <w:sz w:val="24"/>
              </w:rPr>
              <w:t>«Погасло</w:t>
            </w:r>
          </w:p>
          <w:p w:rsidR="00761136" w:rsidRDefault="00190BA0">
            <w:pPr>
              <w:pStyle w:val="TableParagraph"/>
              <w:ind w:left="39" w:right="32"/>
              <w:jc w:val="center"/>
              <w:rPr>
                <w:i/>
                <w:sz w:val="24"/>
              </w:rPr>
            </w:pPr>
            <w:r>
              <w:rPr>
                <w:i/>
                <w:sz w:val="24"/>
              </w:rPr>
              <w:t>дневное светило…» (1820),</w:t>
            </w:r>
          </w:p>
          <w:p w:rsidR="00761136" w:rsidRDefault="00190BA0">
            <w:pPr>
              <w:pStyle w:val="TableParagraph"/>
              <w:spacing w:line="278" w:lineRule="exact"/>
              <w:ind w:left="40" w:right="32"/>
              <w:jc w:val="center"/>
              <w:rPr>
                <w:i/>
                <w:sz w:val="24"/>
              </w:rPr>
            </w:pPr>
            <w:r>
              <w:rPr>
                <w:i/>
                <w:sz w:val="24"/>
              </w:rPr>
              <w:t>«Свободы сеятель пустынный…» (1823),</w:t>
            </w:r>
          </w:p>
        </w:tc>
        <w:tc>
          <w:tcPr>
            <w:tcW w:w="75" w:type="dxa"/>
            <w:vMerge w:val="restart"/>
            <w:tcBorders>
              <w:bottom w:val="nil"/>
            </w:tcBorders>
            <w:shd w:val="clear" w:color="auto" w:fill="D7D7D7"/>
          </w:tcPr>
          <w:p w:rsidR="00761136" w:rsidRDefault="00761136">
            <w:pPr>
              <w:pStyle w:val="TableParagraph"/>
              <w:ind w:left="0"/>
              <w:rPr>
                <w:sz w:val="24"/>
              </w:rPr>
            </w:pPr>
          </w:p>
        </w:tc>
        <w:tc>
          <w:tcPr>
            <w:tcW w:w="75" w:type="dxa"/>
            <w:tcBorders>
              <w:bottom w:val="nil"/>
            </w:tcBorders>
            <w:shd w:val="clear" w:color="auto" w:fill="D7D7D7"/>
          </w:tcPr>
          <w:p w:rsidR="00761136" w:rsidRDefault="00761136">
            <w:pPr>
              <w:pStyle w:val="TableParagraph"/>
              <w:ind w:left="0"/>
              <w:rPr>
                <w:sz w:val="24"/>
              </w:rPr>
            </w:pPr>
          </w:p>
        </w:tc>
        <w:tc>
          <w:tcPr>
            <w:tcW w:w="3039" w:type="dxa"/>
            <w:shd w:val="clear" w:color="auto" w:fill="D7D7D7"/>
          </w:tcPr>
          <w:p w:rsidR="00761136" w:rsidRDefault="00190BA0">
            <w:pPr>
              <w:pStyle w:val="TableParagraph"/>
              <w:tabs>
                <w:tab w:val="left" w:pos="1692"/>
              </w:tabs>
              <w:spacing w:line="266" w:lineRule="exact"/>
              <w:ind w:left="598"/>
              <w:rPr>
                <w:b/>
                <w:i/>
                <w:sz w:val="24"/>
              </w:rPr>
            </w:pPr>
            <w:r>
              <w:rPr>
                <w:b/>
                <w:i/>
                <w:sz w:val="24"/>
              </w:rPr>
              <w:t>Поэзия</w:t>
            </w:r>
            <w:r>
              <w:rPr>
                <w:b/>
                <w:i/>
                <w:sz w:val="24"/>
              </w:rPr>
              <w:tab/>
              <w:t>пушкинской</w:t>
            </w:r>
          </w:p>
          <w:p w:rsidR="00761136" w:rsidRDefault="00190BA0">
            <w:pPr>
              <w:pStyle w:val="TableParagraph"/>
              <w:spacing w:line="266" w:lineRule="exact"/>
              <w:ind w:left="32"/>
              <w:rPr>
                <w:i/>
                <w:sz w:val="24"/>
              </w:rPr>
            </w:pPr>
            <w:r>
              <w:rPr>
                <w:b/>
                <w:i/>
                <w:sz w:val="24"/>
              </w:rPr>
              <w:t>эпохи</w:t>
            </w:r>
            <w:r>
              <w:rPr>
                <w:i/>
                <w:sz w:val="24"/>
              </w:rPr>
              <w:t>, например:</w:t>
            </w:r>
          </w:p>
        </w:tc>
        <w:tc>
          <w:tcPr>
            <w:tcW w:w="75" w:type="dxa"/>
            <w:tcBorders>
              <w:bottom w:val="nil"/>
            </w:tcBorders>
            <w:shd w:val="clear" w:color="auto" w:fill="D7D7D7"/>
          </w:tcPr>
          <w:p w:rsidR="00761136" w:rsidRDefault="00761136">
            <w:pPr>
              <w:pStyle w:val="TableParagraph"/>
              <w:ind w:left="0"/>
              <w:rPr>
                <w:sz w:val="24"/>
              </w:rPr>
            </w:pPr>
          </w:p>
        </w:tc>
      </w:tr>
      <w:tr w:rsidR="00761136">
        <w:trPr>
          <w:trHeight w:val="3854"/>
        </w:trPr>
        <w:tc>
          <w:tcPr>
            <w:tcW w:w="3317" w:type="dxa"/>
            <w:vMerge/>
            <w:tcBorders>
              <w:top w:val="nil"/>
            </w:tcBorders>
          </w:tcPr>
          <w:p w:rsidR="00761136" w:rsidRDefault="00761136">
            <w:pPr>
              <w:rPr>
                <w:sz w:val="2"/>
                <w:szCs w:val="2"/>
              </w:rPr>
            </w:pPr>
          </w:p>
        </w:tc>
        <w:tc>
          <w:tcPr>
            <w:tcW w:w="72" w:type="dxa"/>
            <w:vMerge/>
            <w:tcBorders>
              <w:top w:val="nil"/>
              <w:bottom w:val="nil"/>
            </w:tcBorders>
            <w:shd w:val="clear" w:color="auto" w:fill="D7D7D7"/>
          </w:tcPr>
          <w:p w:rsidR="00761136" w:rsidRDefault="00761136">
            <w:pPr>
              <w:rPr>
                <w:sz w:val="2"/>
                <w:szCs w:val="2"/>
              </w:rPr>
            </w:pPr>
          </w:p>
        </w:tc>
        <w:tc>
          <w:tcPr>
            <w:tcW w:w="2922" w:type="dxa"/>
            <w:vMerge/>
            <w:tcBorders>
              <w:top w:val="nil"/>
            </w:tcBorders>
            <w:shd w:val="clear" w:color="auto" w:fill="D7D7D7"/>
          </w:tcPr>
          <w:p w:rsidR="00761136" w:rsidRDefault="00761136">
            <w:pPr>
              <w:rPr>
                <w:sz w:val="2"/>
                <w:szCs w:val="2"/>
              </w:rPr>
            </w:pPr>
          </w:p>
        </w:tc>
        <w:tc>
          <w:tcPr>
            <w:tcW w:w="75" w:type="dxa"/>
            <w:vMerge/>
            <w:tcBorders>
              <w:top w:val="nil"/>
              <w:bottom w:val="nil"/>
            </w:tcBorders>
            <w:shd w:val="clear" w:color="auto" w:fill="D7D7D7"/>
          </w:tcPr>
          <w:p w:rsidR="00761136" w:rsidRDefault="00761136">
            <w:pPr>
              <w:rPr>
                <w:sz w:val="2"/>
                <w:szCs w:val="2"/>
              </w:rPr>
            </w:pPr>
          </w:p>
        </w:tc>
        <w:tc>
          <w:tcPr>
            <w:tcW w:w="3189" w:type="dxa"/>
            <w:gridSpan w:val="3"/>
            <w:vMerge w:val="restart"/>
          </w:tcPr>
          <w:p w:rsidR="00761136" w:rsidRDefault="00190BA0">
            <w:pPr>
              <w:pStyle w:val="TableParagraph"/>
              <w:ind w:firstLine="566"/>
              <w:rPr>
                <w:b/>
                <w:i/>
                <w:sz w:val="24"/>
              </w:rPr>
            </w:pPr>
            <w:r>
              <w:rPr>
                <w:b/>
                <w:i/>
                <w:sz w:val="24"/>
              </w:rPr>
              <w:t>К.Н. Батюшков</w:t>
            </w:r>
            <w:r>
              <w:rPr>
                <w:i/>
                <w:sz w:val="24"/>
              </w:rPr>
              <w:t xml:space="preserve">, </w:t>
            </w:r>
            <w:r>
              <w:rPr>
                <w:b/>
                <w:i/>
                <w:sz w:val="24"/>
              </w:rPr>
              <w:t>А.А. Дельвиг</w:t>
            </w:r>
            <w:r>
              <w:rPr>
                <w:i/>
                <w:sz w:val="24"/>
              </w:rPr>
              <w:t xml:space="preserve">, </w:t>
            </w:r>
            <w:r>
              <w:rPr>
                <w:b/>
                <w:i/>
                <w:sz w:val="24"/>
              </w:rPr>
              <w:t>Н.М. Языков</w:t>
            </w:r>
            <w:r>
              <w:rPr>
                <w:i/>
                <w:sz w:val="24"/>
              </w:rPr>
              <w:t xml:space="preserve">, </w:t>
            </w:r>
            <w:r>
              <w:rPr>
                <w:b/>
                <w:i/>
                <w:sz w:val="24"/>
              </w:rPr>
              <w:t>Е.А.</w:t>
            </w:r>
          </w:p>
          <w:p w:rsidR="00761136" w:rsidRDefault="00190BA0">
            <w:pPr>
              <w:pStyle w:val="TableParagraph"/>
              <w:rPr>
                <w:b/>
                <w:i/>
                <w:sz w:val="24"/>
              </w:rPr>
            </w:pPr>
            <w:r>
              <w:rPr>
                <w:b/>
                <w:i/>
                <w:sz w:val="24"/>
              </w:rPr>
              <w:t>Баратынский(2-3</w:t>
            </w:r>
          </w:p>
          <w:p w:rsidR="00761136" w:rsidRDefault="00190BA0">
            <w:pPr>
              <w:pStyle w:val="TableParagraph"/>
              <w:spacing w:line="235" w:lineRule="auto"/>
              <w:ind w:right="103"/>
              <w:rPr>
                <w:i/>
                <w:sz w:val="24"/>
              </w:rPr>
            </w:pPr>
            <w:r>
              <w:rPr>
                <w:b/>
                <w:i/>
                <w:sz w:val="24"/>
              </w:rPr>
              <w:t>стихотворения по выбору, 5-9 кл.</w:t>
            </w:r>
            <w:r>
              <w:rPr>
                <w:i/>
                <w:sz w:val="24"/>
              </w:rPr>
              <w:t>)</w:t>
            </w:r>
          </w:p>
        </w:tc>
      </w:tr>
      <w:tr w:rsidR="00761136">
        <w:trPr>
          <w:trHeight w:val="275"/>
        </w:trPr>
        <w:tc>
          <w:tcPr>
            <w:tcW w:w="3317" w:type="dxa"/>
            <w:vMerge/>
            <w:tcBorders>
              <w:top w:val="nil"/>
            </w:tcBorders>
          </w:tcPr>
          <w:p w:rsidR="00761136" w:rsidRDefault="00761136">
            <w:pPr>
              <w:rPr>
                <w:sz w:val="2"/>
                <w:szCs w:val="2"/>
              </w:rPr>
            </w:pPr>
          </w:p>
        </w:tc>
        <w:tc>
          <w:tcPr>
            <w:tcW w:w="3069" w:type="dxa"/>
            <w:gridSpan w:val="3"/>
          </w:tcPr>
          <w:p w:rsidR="00761136" w:rsidRDefault="00190BA0">
            <w:pPr>
              <w:pStyle w:val="TableParagraph"/>
              <w:spacing w:line="256" w:lineRule="exact"/>
              <w:ind w:left="672"/>
              <w:rPr>
                <w:i/>
                <w:sz w:val="24"/>
              </w:rPr>
            </w:pPr>
            <w:r>
              <w:rPr>
                <w:i/>
                <w:sz w:val="24"/>
              </w:rPr>
              <w:t>«К морю» (1824), «19</w:t>
            </w:r>
          </w:p>
        </w:tc>
        <w:tc>
          <w:tcPr>
            <w:tcW w:w="3189" w:type="dxa"/>
            <w:gridSpan w:val="3"/>
            <w:vMerge/>
            <w:tcBorders>
              <w:top w:val="nil"/>
            </w:tcBorders>
          </w:tcPr>
          <w:p w:rsidR="00761136" w:rsidRDefault="00761136">
            <w:pPr>
              <w:rPr>
                <w:sz w:val="2"/>
                <w:szCs w:val="2"/>
              </w:rPr>
            </w:pPr>
          </w:p>
        </w:tc>
      </w:tr>
    </w:tbl>
    <w:p w:rsidR="00761136" w:rsidRDefault="009E5D9A">
      <w:pPr>
        <w:rPr>
          <w:sz w:val="2"/>
          <w:szCs w:val="2"/>
        </w:rPr>
      </w:pPr>
      <w:r>
        <w:rPr>
          <w:noProof/>
          <w:lang w:eastAsia="ru-RU"/>
        </w:rPr>
        <mc:AlternateContent>
          <mc:Choice Requires="wps">
            <w:drawing>
              <wp:anchor distT="0" distB="0" distL="114300" distR="114300" simplePos="0" relativeHeight="480390144" behindDoc="1" locked="0" layoutInCell="1" allowOverlap="1">
                <wp:simplePos x="0" y="0"/>
                <wp:positionH relativeFrom="page">
                  <wp:posOffset>3167380</wp:posOffset>
                </wp:positionH>
                <wp:positionV relativeFrom="page">
                  <wp:posOffset>727075</wp:posOffset>
                </wp:positionV>
                <wp:extent cx="1849755" cy="701675"/>
                <wp:effectExtent l="0" t="0" r="0" b="0"/>
                <wp:wrapNone/>
                <wp:docPr id="120" name="Freeform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9755" cy="701675"/>
                        </a:xfrm>
                        <a:custGeom>
                          <a:avLst/>
                          <a:gdLst>
                            <a:gd name="T0" fmla="+- 0 7900 4988"/>
                            <a:gd name="T1" fmla="*/ T0 w 2913"/>
                            <a:gd name="T2" fmla="+- 0 1145 1145"/>
                            <a:gd name="T3" fmla="*/ 1145 h 1105"/>
                            <a:gd name="T4" fmla="+- 0 4988 4988"/>
                            <a:gd name="T5" fmla="*/ T4 w 2913"/>
                            <a:gd name="T6" fmla="+- 0 1145 1145"/>
                            <a:gd name="T7" fmla="*/ 1145 h 1105"/>
                            <a:gd name="T8" fmla="+- 0 4988 4988"/>
                            <a:gd name="T9" fmla="*/ T8 w 2913"/>
                            <a:gd name="T10" fmla="+- 0 1421 1145"/>
                            <a:gd name="T11" fmla="*/ 1421 h 1105"/>
                            <a:gd name="T12" fmla="+- 0 4988 4988"/>
                            <a:gd name="T13" fmla="*/ T12 w 2913"/>
                            <a:gd name="T14" fmla="+- 0 1697 1145"/>
                            <a:gd name="T15" fmla="*/ 1697 h 1105"/>
                            <a:gd name="T16" fmla="+- 0 4988 4988"/>
                            <a:gd name="T17" fmla="*/ T16 w 2913"/>
                            <a:gd name="T18" fmla="+- 0 1973 1145"/>
                            <a:gd name="T19" fmla="*/ 1973 h 1105"/>
                            <a:gd name="T20" fmla="+- 0 4988 4988"/>
                            <a:gd name="T21" fmla="*/ T20 w 2913"/>
                            <a:gd name="T22" fmla="+- 0 2249 1145"/>
                            <a:gd name="T23" fmla="*/ 2249 h 1105"/>
                            <a:gd name="T24" fmla="+- 0 7900 4988"/>
                            <a:gd name="T25" fmla="*/ T24 w 2913"/>
                            <a:gd name="T26" fmla="+- 0 2249 1145"/>
                            <a:gd name="T27" fmla="*/ 2249 h 1105"/>
                            <a:gd name="T28" fmla="+- 0 7900 4988"/>
                            <a:gd name="T29" fmla="*/ T28 w 2913"/>
                            <a:gd name="T30" fmla="+- 0 1973 1145"/>
                            <a:gd name="T31" fmla="*/ 1973 h 1105"/>
                            <a:gd name="T32" fmla="+- 0 7900 4988"/>
                            <a:gd name="T33" fmla="*/ T32 w 2913"/>
                            <a:gd name="T34" fmla="+- 0 1697 1145"/>
                            <a:gd name="T35" fmla="*/ 1697 h 1105"/>
                            <a:gd name="T36" fmla="+- 0 7900 4988"/>
                            <a:gd name="T37" fmla="*/ T36 w 2913"/>
                            <a:gd name="T38" fmla="+- 0 1421 1145"/>
                            <a:gd name="T39" fmla="*/ 1421 h 1105"/>
                            <a:gd name="T40" fmla="+- 0 7900 4988"/>
                            <a:gd name="T41" fmla="*/ T40 w 2913"/>
                            <a:gd name="T42" fmla="+- 0 1145 1145"/>
                            <a:gd name="T43" fmla="*/ 1145 h 1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913" h="1105">
                              <a:moveTo>
                                <a:pt x="2912" y="0"/>
                              </a:moveTo>
                              <a:lnTo>
                                <a:pt x="0" y="0"/>
                              </a:lnTo>
                              <a:lnTo>
                                <a:pt x="0" y="276"/>
                              </a:lnTo>
                              <a:lnTo>
                                <a:pt x="0" y="552"/>
                              </a:lnTo>
                              <a:lnTo>
                                <a:pt x="0" y="828"/>
                              </a:lnTo>
                              <a:lnTo>
                                <a:pt x="0" y="1104"/>
                              </a:lnTo>
                              <a:lnTo>
                                <a:pt x="2912" y="1104"/>
                              </a:lnTo>
                              <a:lnTo>
                                <a:pt x="2912" y="828"/>
                              </a:lnTo>
                              <a:lnTo>
                                <a:pt x="2912" y="552"/>
                              </a:lnTo>
                              <a:lnTo>
                                <a:pt x="2912" y="276"/>
                              </a:lnTo>
                              <a:lnTo>
                                <a:pt x="2912" y="0"/>
                              </a:lnTo>
                              <a:close/>
                            </a:path>
                          </a:pathLst>
                        </a:custGeom>
                        <a:solidFill>
                          <a:srgbClr val="D7D7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950C90" id="Freeform 116" o:spid="_x0000_s1026" style="position:absolute;margin-left:249.4pt;margin-top:57.25pt;width:145.65pt;height:55.25pt;z-index:-2292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3,1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" path="m2912,l,,,276,,552,,828r,276l2912,1104r,-276l2912,552r,-276l2912,xe" fillcolor="#d7d7d7" stroked="f">
                <v:path arrowok="t" o:connecttype="custom" o:connectlocs="1849120,727075;0,727075;0,902335;0,1077595;0,1252855;0,1428115;1849120,1428115;1849120,1252855;1849120,1077595;1849120,902335;1849120,727075" o:connectangles="0,0,0,0,0,0,0,0,0,0,0"/>
                <w10:wrap anchorx="page" anchory="page"/>
              </v:shape>
            </w:pict>
          </mc:Fallback>
        </mc:AlternateContent>
      </w:r>
    </w:p>
    <w:p w:rsidR="00761136" w:rsidRDefault="00761136">
      <w:pPr>
        <w:rPr>
          <w:sz w:val="2"/>
          <w:szCs w:val="2"/>
        </w:rPr>
        <w:sectPr w:rsidR="00761136">
          <w:pgSz w:w="11910" w:h="16840"/>
          <w:pgMar w:top="1120" w:right="580" w:bottom="1220" w:left="1440" w:header="0" w:footer="1021"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7"/>
        <w:gridCol w:w="3068"/>
        <w:gridCol w:w="3187"/>
      </w:tblGrid>
      <w:tr w:rsidR="00761136">
        <w:trPr>
          <w:trHeight w:val="14353"/>
        </w:trPr>
        <w:tc>
          <w:tcPr>
            <w:tcW w:w="3317" w:type="dxa"/>
          </w:tcPr>
          <w:p w:rsidR="00761136" w:rsidRDefault="00190BA0">
            <w:pPr>
              <w:pStyle w:val="TableParagraph"/>
              <w:ind w:right="95"/>
              <w:jc w:val="both"/>
              <w:rPr>
                <w:sz w:val="24"/>
              </w:rPr>
            </w:pPr>
            <w:r>
              <w:rPr>
                <w:sz w:val="24"/>
              </w:rPr>
              <w:lastRenderedPageBreak/>
              <w:t>«Зимнее утро» (1829), «Я памятник себе воздвиг нерукотворный…» (1836)</w:t>
            </w:r>
          </w:p>
          <w:p w:rsidR="00761136" w:rsidRDefault="00190BA0">
            <w:pPr>
              <w:pStyle w:val="TableParagraph"/>
              <w:ind w:left="674"/>
              <w:jc w:val="both"/>
              <w:rPr>
                <w:b/>
                <w:sz w:val="24"/>
              </w:rPr>
            </w:pPr>
            <w:r>
              <w:rPr>
                <w:b/>
                <w:sz w:val="24"/>
              </w:rPr>
              <w:t>(5-9 кл.)</w:t>
            </w:r>
          </w:p>
        </w:tc>
        <w:tc>
          <w:tcPr>
            <w:tcW w:w="3068" w:type="dxa"/>
          </w:tcPr>
          <w:p w:rsidR="00761136" w:rsidRDefault="00190BA0">
            <w:pPr>
              <w:pStyle w:val="TableParagraph"/>
              <w:ind w:left="105" w:right="462"/>
              <w:jc w:val="both"/>
              <w:rPr>
                <w:i/>
                <w:sz w:val="24"/>
              </w:rPr>
            </w:pPr>
            <w:r>
              <w:rPr>
                <w:i/>
                <w:sz w:val="24"/>
              </w:rPr>
              <w:t>октября» («Роняет лес багряный свой убор…») (1825), «Зимняя дорога»</w:t>
            </w:r>
          </w:p>
          <w:p w:rsidR="00761136" w:rsidRDefault="00190BA0">
            <w:pPr>
              <w:pStyle w:val="TableParagraph"/>
              <w:ind w:left="105"/>
              <w:rPr>
                <w:i/>
                <w:sz w:val="24"/>
              </w:rPr>
            </w:pPr>
            <w:r>
              <w:rPr>
                <w:i/>
                <w:sz w:val="24"/>
              </w:rPr>
              <w:t>(1826), «И.И. Пущину»</w:t>
            </w:r>
          </w:p>
          <w:p w:rsidR="00761136" w:rsidRDefault="00190BA0">
            <w:pPr>
              <w:pStyle w:val="TableParagraph"/>
              <w:ind w:left="105"/>
              <w:rPr>
                <w:i/>
                <w:sz w:val="24"/>
              </w:rPr>
            </w:pPr>
            <w:r>
              <w:rPr>
                <w:i/>
                <w:sz w:val="24"/>
              </w:rPr>
              <w:t>(1826), «Няне» (1826),</w:t>
            </w:r>
          </w:p>
          <w:p w:rsidR="00761136" w:rsidRDefault="00190BA0">
            <w:pPr>
              <w:pStyle w:val="TableParagraph"/>
              <w:ind w:left="105" w:right="120"/>
              <w:rPr>
                <w:i/>
                <w:sz w:val="24"/>
              </w:rPr>
            </w:pPr>
            <w:r>
              <w:rPr>
                <w:i/>
                <w:sz w:val="24"/>
              </w:rPr>
              <w:t>«Стансы («В надежде славы и добра…») (1826),</w:t>
            </w:r>
          </w:p>
          <w:p w:rsidR="00761136" w:rsidRDefault="00190BA0">
            <w:pPr>
              <w:pStyle w:val="TableParagraph"/>
              <w:ind w:left="105" w:right="120"/>
              <w:rPr>
                <w:i/>
                <w:sz w:val="24"/>
              </w:rPr>
            </w:pPr>
            <w:r>
              <w:rPr>
                <w:i/>
                <w:sz w:val="24"/>
              </w:rPr>
              <w:t>«Арион» (1827), «Цветок» (1828), «Не пой, красавица, при мне…» (1828), «Анчар» (1828), «На холмах Грузии лежит ночная мгла…» (1829), «Брожу ли я вдоль улиц шумных…» (1829),</w:t>
            </w:r>
          </w:p>
          <w:p w:rsidR="00761136" w:rsidRDefault="00190BA0">
            <w:pPr>
              <w:pStyle w:val="TableParagraph"/>
              <w:ind w:left="732"/>
              <w:jc w:val="both"/>
              <w:rPr>
                <w:i/>
                <w:sz w:val="24"/>
              </w:rPr>
            </w:pPr>
            <w:r>
              <w:rPr>
                <w:i/>
                <w:sz w:val="24"/>
              </w:rPr>
              <w:t xml:space="preserve">«Кавказ»        </w:t>
            </w:r>
            <w:r>
              <w:rPr>
                <w:i/>
                <w:spacing w:val="34"/>
                <w:sz w:val="24"/>
              </w:rPr>
              <w:t xml:space="preserve"> </w:t>
            </w:r>
            <w:r>
              <w:rPr>
                <w:i/>
                <w:sz w:val="24"/>
              </w:rPr>
              <w:t>(1829),</w:t>
            </w:r>
          </w:p>
          <w:p w:rsidR="00761136" w:rsidRDefault="00190BA0">
            <w:pPr>
              <w:pStyle w:val="TableParagraph"/>
              <w:ind w:left="105" w:right="99"/>
              <w:jc w:val="both"/>
              <w:rPr>
                <w:i/>
                <w:sz w:val="24"/>
              </w:rPr>
            </w:pPr>
            <w:r>
              <w:rPr>
                <w:i/>
                <w:sz w:val="24"/>
              </w:rPr>
              <w:t xml:space="preserve">«Монастырь на Казбеке» (1829),     «Обвал»   </w:t>
            </w:r>
            <w:r>
              <w:rPr>
                <w:i/>
                <w:spacing w:val="52"/>
                <w:sz w:val="24"/>
              </w:rPr>
              <w:t xml:space="preserve"> </w:t>
            </w:r>
            <w:r>
              <w:rPr>
                <w:i/>
                <w:spacing w:val="-3"/>
                <w:sz w:val="24"/>
              </w:rPr>
              <w:t>(1829),</w:t>
            </w:r>
          </w:p>
          <w:p w:rsidR="00761136" w:rsidRDefault="00190BA0">
            <w:pPr>
              <w:pStyle w:val="TableParagraph"/>
              <w:ind w:left="105" w:right="98"/>
              <w:jc w:val="both"/>
              <w:rPr>
                <w:i/>
                <w:sz w:val="24"/>
              </w:rPr>
            </w:pPr>
            <w:r>
              <w:rPr>
                <w:i/>
                <w:sz w:val="24"/>
              </w:rPr>
              <w:t xml:space="preserve">«Поэту» (1830), «Бесы» (1830), «В начале жизни школу  помню  я…» </w:t>
            </w:r>
            <w:r>
              <w:rPr>
                <w:i/>
                <w:spacing w:val="33"/>
                <w:sz w:val="24"/>
              </w:rPr>
              <w:t xml:space="preserve"> </w:t>
            </w:r>
            <w:r>
              <w:rPr>
                <w:i/>
                <w:sz w:val="24"/>
              </w:rPr>
              <w:t>(1830),</w:t>
            </w:r>
          </w:p>
          <w:p w:rsidR="00761136" w:rsidRDefault="00190BA0">
            <w:pPr>
              <w:pStyle w:val="TableParagraph"/>
              <w:ind w:left="105" w:right="99"/>
              <w:jc w:val="both"/>
              <w:rPr>
                <w:i/>
                <w:sz w:val="24"/>
              </w:rPr>
            </w:pPr>
            <w:r>
              <w:rPr>
                <w:i/>
                <w:sz w:val="24"/>
              </w:rPr>
              <w:t xml:space="preserve">«Эхо» (1831), «Чем </w:t>
            </w:r>
            <w:r>
              <w:rPr>
                <w:i/>
                <w:spacing w:val="-3"/>
                <w:sz w:val="24"/>
              </w:rPr>
              <w:t xml:space="preserve">чаще </w:t>
            </w:r>
            <w:r>
              <w:rPr>
                <w:i/>
                <w:sz w:val="24"/>
              </w:rPr>
              <w:t>празднует  лицей…»</w:t>
            </w:r>
            <w:r>
              <w:rPr>
                <w:i/>
                <w:spacing w:val="-10"/>
                <w:sz w:val="24"/>
              </w:rPr>
              <w:t xml:space="preserve"> </w:t>
            </w:r>
            <w:r>
              <w:rPr>
                <w:i/>
                <w:spacing w:val="-3"/>
                <w:sz w:val="24"/>
              </w:rPr>
              <w:t>(1831),</w:t>
            </w:r>
          </w:p>
          <w:p w:rsidR="00761136" w:rsidRDefault="00190BA0">
            <w:pPr>
              <w:pStyle w:val="TableParagraph"/>
              <w:ind w:left="105" w:right="98"/>
              <w:jc w:val="both"/>
              <w:rPr>
                <w:i/>
                <w:sz w:val="24"/>
              </w:rPr>
            </w:pPr>
            <w:r>
              <w:rPr>
                <w:i/>
                <w:sz w:val="24"/>
              </w:rPr>
              <w:t xml:space="preserve">«Пир Петра Первого» (1835),      «Туча»     </w:t>
            </w:r>
            <w:r>
              <w:rPr>
                <w:i/>
                <w:spacing w:val="9"/>
                <w:sz w:val="24"/>
              </w:rPr>
              <w:t xml:space="preserve"> </w:t>
            </w:r>
            <w:r>
              <w:rPr>
                <w:i/>
                <w:sz w:val="24"/>
              </w:rPr>
              <w:t>(1835),</w:t>
            </w:r>
          </w:p>
          <w:p w:rsidR="00761136" w:rsidRDefault="00190BA0">
            <w:pPr>
              <w:pStyle w:val="TableParagraph"/>
              <w:ind w:left="105" w:right="94"/>
              <w:jc w:val="both"/>
              <w:rPr>
                <w:b/>
                <w:sz w:val="24"/>
              </w:rPr>
            </w:pPr>
            <w:r>
              <w:rPr>
                <w:i/>
                <w:sz w:val="24"/>
              </w:rPr>
              <w:t>«Была пора: наш праздник молодой…» (1836)  и др.</w:t>
            </w:r>
            <w:r>
              <w:rPr>
                <w:i/>
                <w:spacing w:val="14"/>
                <w:sz w:val="24"/>
              </w:rPr>
              <w:t xml:space="preserve"> </w:t>
            </w:r>
            <w:r>
              <w:rPr>
                <w:b/>
                <w:sz w:val="24"/>
              </w:rPr>
              <w:t>(5-</w:t>
            </w:r>
          </w:p>
          <w:p w:rsidR="00761136" w:rsidRDefault="00190BA0">
            <w:pPr>
              <w:pStyle w:val="TableParagraph"/>
              <w:spacing w:line="274" w:lineRule="exact"/>
              <w:ind w:left="105"/>
              <w:jc w:val="both"/>
              <w:rPr>
                <w:b/>
                <w:sz w:val="24"/>
              </w:rPr>
            </w:pPr>
            <w:r>
              <w:rPr>
                <w:b/>
                <w:sz w:val="24"/>
              </w:rPr>
              <w:t>9 кл.)</w:t>
            </w:r>
          </w:p>
          <w:p w:rsidR="00761136" w:rsidRDefault="00190BA0">
            <w:pPr>
              <w:pStyle w:val="TableParagraph"/>
              <w:ind w:left="105" w:right="444" w:firstLine="566"/>
              <w:rPr>
                <w:i/>
                <w:sz w:val="24"/>
              </w:rPr>
            </w:pPr>
            <w:r>
              <w:rPr>
                <w:i/>
                <w:sz w:val="24"/>
              </w:rPr>
              <w:t xml:space="preserve">«Маленькие трагедии» (1830) </w:t>
            </w:r>
            <w:r>
              <w:rPr>
                <w:b/>
                <w:i/>
                <w:sz w:val="24"/>
              </w:rPr>
              <w:t>1-2 по выбору, например</w:t>
            </w:r>
            <w:r>
              <w:rPr>
                <w:i/>
                <w:sz w:val="24"/>
              </w:rPr>
              <w:t>:</w:t>
            </w:r>
          </w:p>
          <w:p w:rsidR="00761136" w:rsidRDefault="00190BA0">
            <w:pPr>
              <w:pStyle w:val="TableParagraph"/>
              <w:ind w:left="105"/>
              <w:rPr>
                <w:i/>
                <w:sz w:val="24"/>
              </w:rPr>
            </w:pPr>
            <w:r>
              <w:rPr>
                <w:i/>
                <w:sz w:val="24"/>
              </w:rPr>
              <w:t>«Моцарт и Сальери»,</w:t>
            </w:r>
          </w:p>
          <w:p w:rsidR="00761136" w:rsidRDefault="00190BA0">
            <w:pPr>
              <w:pStyle w:val="TableParagraph"/>
              <w:spacing w:line="244" w:lineRule="auto"/>
              <w:ind w:left="105" w:right="450"/>
              <w:rPr>
                <w:b/>
                <w:sz w:val="24"/>
              </w:rPr>
            </w:pPr>
            <w:r>
              <w:rPr>
                <w:i/>
                <w:sz w:val="24"/>
              </w:rPr>
              <w:t xml:space="preserve">«Каменный гость». </w:t>
            </w:r>
            <w:r>
              <w:rPr>
                <w:b/>
                <w:sz w:val="24"/>
              </w:rPr>
              <w:t>(8-9 кл.)</w:t>
            </w:r>
          </w:p>
          <w:p w:rsidR="00761136" w:rsidRDefault="00190BA0">
            <w:pPr>
              <w:pStyle w:val="TableParagraph"/>
              <w:ind w:left="105" w:firstLine="566"/>
              <w:rPr>
                <w:i/>
                <w:sz w:val="24"/>
              </w:rPr>
            </w:pPr>
            <w:r>
              <w:rPr>
                <w:i/>
                <w:sz w:val="24"/>
              </w:rPr>
              <w:t xml:space="preserve">«Повести Белкина» (1830) - </w:t>
            </w:r>
            <w:r>
              <w:rPr>
                <w:b/>
                <w:i/>
                <w:sz w:val="24"/>
              </w:rPr>
              <w:t>2-3 по выбору, например</w:t>
            </w:r>
            <w:r>
              <w:rPr>
                <w:i/>
                <w:sz w:val="24"/>
              </w:rPr>
              <w:t xml:space="preserve">: </w:t>
            </w:r>
            <w:r>
              <w:rPr>
                <w:i/>
                <w:spacing w:val="-3"/>
                <w:sz w:val="24"/>
              </w:rPr>
              <w:t xml:space="preserve">«Станционный </w:t>
            </w:r>
            <w:r>
              <w:rPr>
                <w:i/>
                <w:sz w:val="24"/>
              </w:rPr>
              <w:t>смотритель»,</w:t>
            </w:r>
            <w:r>
              <w:rPr>
                <w:i/>
                <w:spacing w:val="-4"/>
                <w:sz w:val="24"/>
              </w:rPr>
              <w:t xml:space="preserve"> </w:t>
            </w:r>
            <w:r>
              <w:rPr>
                <w:i/>
                <w:sz w:val="24"/>
              </w:rPr>
              <w:t>«Метель»,</w:t>
            </w:r>
          </w:p>
          <w:p w:rsidR="00761136" w:rsidRDefault="00190BA0">
            <w:pPr>
              <w:pStyle w:val="TableParagraph"/>
              <w:ind w:left="105"/>
              <w:rPr>
                <w:b/>
                <w:sz w:val="24"/>
              </w:rPr>
            </w:pPr>
            <w:r>
              <w:rPr>
                <w:i/>
                <w:sz w:val="24"/>
              </w:rPr>
              <w:t xml:space="preserve">«Выстрел» и др. </w:t>
            </w:r>
            <w:r>
              <w:rPr>
                <w:b/>
                <w:sz w:val="24"/>
              </w:rPr>
              <w:t>(7-8</w:t>
            </w:r>
            <w:r>
              <w:rPr>
                <w:b/>
                <w:spacing w:val="-4"/>
                <w:sz w:val="24"/>
              </w:rPr>
              <w:t xml:space="preserve"> </w:t>
            </w:r>
            <w:r>
              <w:rPr>
                <w:b/>
                <w:sz w:val="24"/>
              </w:rPr>
              <w:t>кл.)</w:t>
            </w:r>
          </w:p>
          <w:p w:rsidR="00761136" w:rsidRDefault="00190BA0">
            <w:pPr>
              <w:pStyle w:val="TableParagraph"/>
              <w:spacing w:line="237" w:lineRule="auto"/>
              <w:ind w:left="105" w:firstLine="566"/>
              <w:rPr>
                <w:i/>
                <w:sz w:val="24"/>
              </w:rPr>
            </w:pPr>
            <w:r>
              <w:rPr>
                <w:b/>
                <w:i/>
                <w:sz w:val="24"/>
              </w:rPr>
              <w:t xml:space="preserve">Поэмы –1 по </w:t>
            </w:r>
            <w:r>
              <w:rPr>
                <w:b/>
                <w:i/>
                <w:spacing w:val="-3"/>
                <w:sz w:val="24"/>
              </w:rPr>
              <w:t xml:space="preserve">выбору, </w:t>
            </w:r>
            <w:r>
              <w:rPr>
                <w:b/>
                <w:i/>
                <w:sz w:val="24"/>
              </w:rPr>
              <w:t>например</w:t>
            </w:r>
            <w:r>
              <w:rPr>
                <w:i/>
                <w:sz w:val="24"/>
              </w:rPr>
              <w:t>: «Руслан и Людмила»</w:t>
            </w:r>
            <w:r>
              <w:rPr>
                <w:i/>
                <w:spacing w:val="-2"/>
                <w:sz w:val="24"/>
              </w:rPr>
              <w:t xml:space="preserve"> </w:t>
            </w:r>
            <w:r>
              <w:rPr>
                <w:i/>
                <w:sz w:val="24"/>
              </w:rPr>
              <w:t>(1818—1820),</w:t>
            </w:r>
          </w:p>
          <w:p w:rsidR="00761136" w:rsidRDefault="00190BA0">
            <w:pPr>
              <w:pStyle w:val="TableParagraph"/>
              <w:ind w:left="105" w:right="300"/>
              <w:rPr>
                <w:i/>
                <w:sz w:val="24"/>
              </w:rPr>
            </w:pPr>
            <w:r>
              <w:rPr>
                <w:i/>
                <w:sz w:val="24"/>
              </w:rPr>
              <w:t>«Кавказский пленник» (1820 – 1821),</w:t>
            </w:r>
            <w:r>
              <w:rPr>
                <w:i/>
                <w:spacing w:val="7"/>
                <w:sz w:val="24"/>
              </w:rPr>
              <w:t xml:space="preserve"> </w:t>
            </w:r>
            <w:r>
              <w:rPr>
                <w:i/>
                <w:spacing w:val="-3"/>
                <w:sz w:val="24"/>
              </w:rPr>
              <w:t>«Цыганы»</w:t>
            </w:r>
          </w:p>
          <w:p w:rsidR="00761136" w:rsidRDefault="00190BA0">
            <w:pPr>
              <w:pStyle w:val="TableParagraph"/>
              <w:ind w:left="105"/>
              <w:rPr>
                <w:i/>
                <w:sz w:val="24"/>
              </w:rPr>
            </w:pPr>
            <w:r>
              <w:rPr>
                <w:i/>
                <w:sz w:val="24"/>
              </w:rPr>
              <w:t>(1824), «Полтава» (1828),</w:t>
            </w:r>
          </w:p>
          <w:p w:rsidR="00761136" w:rsidRDefault="00190BA0">
            <w:pPr>
              <w:pStyle w:val="TableParagraph"/>
              <w:ind w:left="105" w:right="300"/>
              <w:rPr>
                <w:i/>
                <w:sz w:val="24"/>
              </w:rPr>
            </w:pPr>
            <w:r>
              <w:rPr>
                <w:i/>
                <w:sz w:val="24"/>
              </w:rPr>
              <w:t>«Медный всадник» (1833) (Вступление) и др.</w:t>
            </w:r>
          </w:p>
          <w:p w:rsidR="00761136" w:rsidRDefault="00190BA0">
            <w:pPr>
              <w:pStyle w:val="TableParagraph"/>
              <w:ind w:left="672"/>
              <w:rPr>
                <w:b/>
                <w:sz w:val="24"/>
              </w:rPr>
            </w:pPr>
            <w:r>
              <w:rPr>
                <w:b/>
                <w:sz w:val="24"/>
              </w:rPr>
              <w:t>(7-9 кл.)</w:t>
            </w:r>
          </w:p>
          <w:p w:rsidR="00761136" w:rsidRDefault="00190BA0">
            <w:pPr>
              <w:pStyle w:val="TableParagraph"/>
              <w:spacing w:line="237" w:lineRule="auto"/>
              <w:ind w:left="105" w:right="83" w:firstLine="566"/>
              <w:rPr>
                <w:sz w:val="24"/>
              </w:rPr>
            </w:pPr>
            <w:r>
              <w:rPr>
                <w:b/>
                <w:i/>
                <w:sz w:val="24"/>
              </w:rPr>
              <w:t xml:space="preserve">Сказки – 1 по выбору, например: </w:t>
            </w:r>
            <w:r>
              <w:rPr>
                <w:i/>
                <w:sz w:val="24"/>
              </w:rPr>
              <w:t>«Сказка о мертвой царевне и о семи богатырях» и др</w:t>
            </w:r>
            <w:r>
              <w:rPr>
                <w:sz w:val="24"/>
              </w:rPr>
              <w:t>.</w:t>
            </w:r>
          </w:p>
          <w:p w:rsidR="00761136" w:rsidRDefault="00190BA0">
            <w:pPr>
              <w:pStyle w:val="TableParagraph"/>
              <w:spacing w:before="4" w:line="265" w:lineRule="exact"/>
              <w:ind w:left="672"/>
              <w:rPr>
                <w:b/>
                <w:sz w:val="24"/>
              </w:rPr>
            </w:pPr>
            <w:r>
              <w:rPr>
                <w:b/>
                <w:sz w:val="24"/>
              </w:rPr>
              <w:t>(5 кл.)</w:t>
            </w:r>
          </w:p>
        </w:tc>
        <w:tc>
          <w:tcPr>
            <w:tcW w:w="3187" w:type="dxa"/>
          </w:tcPr>
          <w:p w:rsidR="00761136" w:rsidRDefault="00761136">
            <w:pPr>
              <w:pStyle w:val="TableParagraph"/>
              <w:ind w:left="0"/>
              <w:rPr>
                <w:sz w:val="24"/>
              </w:rPr>
            </w:pPr>
          </w:p>
        </w:tc>
      </w:tr>
    </w:tbl>
    <w:p w:rsidR="00761136" w:rsidRDefault="00761136">
      <w:pPr>
        <w:rPr>
          <w:sz w:val="24"/>
        </w:rPr>
        <w:sectPr w:rsidR="00761136">
          <w:pgSz w:w="11910" w:h="16840"/>
          <w:pgMar w:top="1120" w:right="580" w:bottom="1220" w:left="1440" w:header="0" w:footer="1021"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7"/>
        <w:gridCol w:w="72"/>
        <w:gridCol w:w="2922"/>
        <w:gridCol w:w="75"/>
        <w:gridCol w:w="75"/>
        <w:gridCol w:w="3039"/>
        <w:gridCol w:w="75"/>
      </w:tblGrid>
      <w:tr w:rsidR="00761136">
        <w:trPr>
          <w:trHeight w:val="830"/>
        </w:trPr>
        <w:tc>
          <w:tcPr>
            <w:tcW w:w="3317" w:type="dxa"/>
            <w:vMerge w:val="restart"/>
          </w:tcPr>
          <w:p w:rsidR="00761136" w:rsidRDefault="00190BA0">
            <w:pPr>
              <w:pStyle w:val="TableParagraph"/>
              <w:spacing w:line="267" w:lineRule="exact"/>
              <w:ind w:left="674"/>
              <w:rPr>
                <w:b/>
                <w:sz w:val="24"/>
              </w:rPr>
            </w:pPr>
            <w:r>
              <w:rPr>
                <w:b/>
                <w:sz w:val="24"/>
              </w:rPr>
              <w:lastRenderedPageBreak/>
              <w:t>М.Ю. Лермонтов</w:t>
            </w:r>
          </w:p>
          <w:p w:rsidR="00761136" w:rsidRDefault="00190BA0">
            <w:pPr>
              <w:pStyle w:val="TableParagraph"/>
              <w:ind w:right="99"/>
              <w:rPr>
                <w:b/>
                <w:sz w:val="24"/>
              </w:rPr>
            </w:pPr>
            <w:r>
              <w:rPr>
                <w:sz w:val="24"/>
              </w:rPr>
              <w:t xml:space="preserve">«Герой нашего времени» (1838 — 1840). </w:t>
            </w:r>
            <w:r>
              <w:rPr>
                <w:b/>
                <w:sz w:val="24"/>
              </w:rPr>
              <w:t>(9 кл.)</w:t>
            </w:r>
          </w:p>
          <w:p w:rsidR="00761136" w:rsidRDefault="00190BA0">
            <w:pPr>
              <w:pStyle w:val="TableParagraph"/>
              <w:spacing w:before="3" w:line="274" w:lineRule="exact"/>
              <w:ind w:left="1065"/>
              <w:rPr>
                <w:sz w:val="24"/>
              </w:rPr>
            </w:pPr>
            <w:r>
              <w:rPr>
                <w:b/>
                <w:sz w:val="24"/>
              </w:rPr>
              <w:t>Стихотворения</w:t>
            </w:r>
            <w:r>
              <w:rPr>
                <w:sz w:val="24"/>
              </w:rPr>
              <w:t>:</w:t>
            </w:r>
          </w:p>
          <w:p w:rsidR="00761136" w:rsidRDefault="00190BA0">
            <w:pPr>
              <w:pStyle w:val="TableParagraph"/>
              <w:spacing w:line="274" w:lineRule="exact"/>
              <w:ind w:left="88" w:right="85"/>
              <w:jc w:val="center"/>
              <w:rPr>
                <w:sz w:val="24"/>
              </w:rPr>
            </w:pPr>
            <w:r>
              <w:rPr>
                <w:sz w:val="24"/>
              </w:rPr>
              <w:t>«Парус» (1832), «Смерть</w:t>
            </w:r>
          </w:p>
          <w:p w:rsidR="00761136" w:rsidRDefault="00190BA0">
            <w:pPr>
              <w:pStyle w:val="TableParagraph"/>
              <w:ind w:left="88" w:right="74"/>
              <w:jc w:val="center"/>
              <w:rPr>
                <w:sz w:val="24"/>
              </w:rPr>
            </w:pPr>
            <w:r>
              <w:rPr>
                <w:sz w:val="24"/>
              </w:rPr>
              <w:t>Поэта» (1837), «Бородино»</w:t>
            </w:r>
          </w:p>
          <w:p w:rsidR="00761136" w:rsidRDefault="00190BA0">
            <w:pPr>
              <w:pStyle w:val="TableParagraph"/>
              <w:ind w:left="88" w:right="85"/>
              <w:jc w:val="center"/>
              <w:rPr>
                <w:sz w:val="24"/>
              </w:rPr>
            </w:pPr>
            <w:r>
              <w:rPr>
                <w:sz w:val="24"/>
              </w:rPr>
              <w:t>(1837), «Узник» (1837),</w:t>
            </w:r>
          </w:p>
          <w:p w:rsidR="00761136" w:rsidRDefault="00190BA0">
            <w:pPr>
              <w:pStyle w:val="TableParagraph"/>
              <w:ind w:left="88" w:right="82"/>
              <w:jc w:val="center"/>
              <w:rPr>
                <w:sz w:val="24"/>
              </w:rPr>
            </w:pPr>
            <w:r>
              <w:rPr>
                <w:sz w:val="24"/>
              </w:rPr>
              <w:t>«Тучи» (1840), «Утес» (1841),</w:t>
            </w:r>
          </w:p>
          <w:p w:rsidR="00761136" w:rsidRDefault="00190BA0">
            <w:pPr>
              <w:pStyle w:val="TableParagraph"/>
              <w:spacing w:line="242" w:lineRule="auto"/>
              <w:ind w:left="88" w:right="71"/>
              <w:jc w:val="center"/>
              <w:rPr>
                <w:sz w:val="24"/>
              </w:rPr>
            </w:pPr>
            <w:r>
              <w:rPr>
                <w:sz w:val="24"/>
              </w:rPr>
              <w:t>«Выхожу один я на дорогу...» (1841).</w:t>
            </w:r>
          </w:p>
          <w:p w:rsidR="00761136" w:rsidRDefault="00190BA0">
            <w:pPr>
              <w:pStyle w:val="TableParagraph"/>
              <w:spacing w:before="9"/>
              <w:ind w:left="88" w:right="1172"/>
              <w:jc w:val="center"/>
              <w:rPr>
                <w:b/>
                <w:sz w:val="24"/>
              </w:rPr>
            </w:pPr>
            <w:r>
              <w:rPr>
                <w:b/>
                <w:sz w:val="24"/>
              </w:rPr>
              <w:t>(5-9 кл.)</w:t>
            </w:r>
          </w:p>
        </w:tc>
        <w:tc>
          <w:tcPr>
            <w:tcW w:w="72" w:type="dxa"/>
            <w:vMerge w:val="restart"/>
            <w:tcBorders>
              <w:bottom w:val="nil"/>
            </w:tcBorders>
            <w:shd w:val="clear" w:color="auto" w:fill="D7D7D7"/>
          </w:tcPr>
          <w:p w:rsidR="00761136" w:rsidRDefault="00761136">
            <w:pPr>
              <w:pStyle w:val="TableParagraph"/>
              <w:ind w:left="0"/>
              <w:rPr>
                <w:sz w:val="24"/>
              </w:rPr>
            </w:pPr>
          </w:p>
        </w:tc>
        <w:tc>
          <w:tcPr>
            <w:tcW w:w="2922" w:type="dxa"/>
            <w:vMerge w:val="restart"/>
            <w:shd w:val="clear" w:color="auto" w:fill="D7D7D7"/>
          </w:tcPr>
          <w:p w:rsidR="00761136" w:rsidRDefault="00190BA0">
            <w:pPr>
              <w:pStyle w:val="TableParagraph"/>
              <w:spacing w:line="269" w:lineRule="exact"/>
              <w:ind w:left="606" w:right="32"/>
              <w:jc w:val="center"/>
              <w:rPr>
                <w:b/>
                <w:sz w:val="24"/>
              </w:rPr>
            </w:pPr>
            <w:r>
              <w:rPr>
                <w:b/>
                <w:sz w:val="24"/>
              </w:rPr>
              <w:t>М.Ю. Лермонтов -</w:t>
            </w:r>
          </w:p>
          <w:p w:rsidR="00761136" w:rsidRDefault="00190BA0">
            <w:pPr>
              <w:pStyle w:val="TableParagraph"/>
              <w:ind w:left="39" w:right="32"/>
              <w:jc w:val="center"/>
              <w:rPr>
                <w:b/>
                <w:i/>
                <w:sz w:val="24"/>
              </w:rPr>
            </w:pPr>
            <w:r>
              <w:rPr>
                <w:b/>
                <w:i/>
                <w:sz w:val="24"/>
              </w:rPr>
              <w:t>10 стихотворений по выбору, входят в программу каждого</w:t>
            </w:r>
          </w:p>
          <w:p w:rsidR="00761136" w:rsidRDefault="00190BA0">
            <w:pPr>
              <w:pStyle w:val="TableParagraph"/>
              <w:spacing w:line="265" w:lineRule="exact"/>
              <w:ind w:left="40" w:right="32"/>
              <w:jc w:val="center"/>
              <w:rPr>
                <w:sz w:val="24"/>
              </w:rPr>
            </w:pPr>
            <w:r>
              <w:rPr>
                <w:b/>
                <w:i/>
                <w:sz w:val="24"/>
              </w:rPr>
              <w:t>класса, например</w:t>
            </w:r>
            <w:r>
              <w:rPr>
                <w:sz w:val="24"/>
              </w:rPr>
              <w:t>:</w:t>
            </w:r>
          </w:p>
        </w:tc>
        <w:tc>
          <w:tcPr>
            <w:tcW w:w="75" w:type="dxa"/>
            <w:vMerge w:val="restart"/>
            <w:tcBorders>
              <w:bottom w:val="nil"/>
            </w:tcBorders>
            <w:shd w:val="clear" w:color="auto" w:fill="D7D7D7"/>
          </w:tcPr>
          <w:p w:rsidR="00761136" w:rsidRDefault="00761136">
            <w:pPr>
              <w:pStyle w:val="TableParagraph"/>
              <w:ind w:left="0"/>
              <w:rPr>
                <w:sz w:val="24"/>
              </w:rPr>
            </w:pPr>
          </w:p>
        </w:tc>
        <w:tc>
          <w:tcPr>
            <w:tcW w:w="75" w:type="dxa"/>
            <w:tcBorders>
              <w:bottom w:val="nil"/>
            </w:tcBorders>
            <w:shd w:val="clear" w:color="auto" w:fill="D7D7D7"/>
          </w:tcPr>
          <w:p w:rsidR="00761136" w:rsidRDefault="00761136">
            <w:pPr>
              <w:pStyle w:val="TableParagraph"/>
              <w:ind w:left="0"/>
              <w:rPr>
                <w:sz w:val="24"/>
              </w:rPr>
            </w:pPr>
          </w:p>
        </w:tc>
        <w:tc>
          <w:tcPr>
            <w:tcW w:w="3039" w:type="dxa"/>
            <w:shd w:val="clear" w:color="auto" w:fill="D7D7D7"/>
          </w:tcPr>
          <w:p w:rsidR="00761136" w:rsidRDefault="00190BA0">
            <w:pPr>
              <w:pStyle w:val="TableParagraph"/>
              <w:spacing w:line="235" w:lineRule="auto"/>
              <w:ind w:left="442" w:right="384" w:firstLine="532"/>
              <w:rPr>
                <w:sz w:val="24"/>
              </w:rPr>
            </w:pPr>
            <w:r>
              <w:rPr>
                <w:b/>
                <w:i/>
                <w:sz w:val="24"/>
              </w:rPr>
              <w:t>Литературные сказки XIX-ХХ века</w:t>
            </w:r>
            <w:r>
              <w:rPr>
                <w:sz w:val="24"/>
              </w:rPr>
              <w:t>,</w:t>
            </w:r>
          </w:p>
          <w:p w:rsidR="00761136" w:rsidRDefault="00190BA0">
            <w:pPr>
              <w:pStyle w:val="TableParagraph"/>
              <w:spacing w:before="2" w:line="267" w:lineRule="exact"/>
              <w:ind w:left="989"/>
              <w:rPr>
                <w:sz w:val="24"/>
              </w:rPr>
            </w:pPr>
            <w:r>
              <w:rPr>
                <w:sz w:val="24"/>
              </w:rPr>
              <w:t>например:</w:t>
            </w:r>
          </w:p>
        </w:tc>
        <w:tc>
          <w:tcPr>
            <w:tcW w:w="75" w:type="dxa"/>
            <w:tcBorders>
              <w:bottom w:val="nil"/>
            </w:tcBorders>
            <w:shd w:val="clear" w:color="auto" w:fill="D7D7D7"/>
          </w:tcPr>
          <w:p w:rsidR="00761136" w:rsidRDefault="00761136">
            <w:pPr>
              <w:pStyle w:val="TableParagraph"/>
              <w:ind w:left="0"/>
              <w:rPr>
                <w:sz w:val="24"/>
              </w:rPr>
            </w:pPr>
          </w:p>
        </w:tc>
      </w:tr>
      <w:tr w:rsidR="00761136">
        <w:trPr>
          <w:trHeight w:val="542"/>
        </w:trPr>
        <w:tc>
          <w:tcPr>
            <w:tcW w:w="3317" w:type="dxa"/>
            <w:vMerge/>
            <w:tcBorders>
              <w:top w:val="nil"/>
            </w:tcBorders>
          </w:tcPr>
          <w:p w:rsidR="00761136" w:rsidRDefault="00761136">
            <w:pPr>
              <w:rPr>
                <w:sz w:val="2"/>
                <w:szCs w:val="2"/>
              </w:rPr>
            </w:pPr>
          </w:p>
        </w:tc>
        <w:tc>
          <w:tcPr>
            <w:tcW w:w="72" w:type="dxa"/>
            <w:vMerge/>
            <w:tcBorders>
              <w:top w:val="nil"/>
              <w:bottom w:val="nil"/>
            </w:tcBorders>
            <w:shd w:val="clear" w:color="auto" w:fill="D7D7D7"/>
          </w:tcPr>
          <w:p w:rsidR="00761136" w:rsidRDefault="00761136">
            <w:pPr>
              <w:rPr>
                <w:sz w:val="2"/>
                <w:szCs w:val="2"/>
              </w:rPr>
            </w:pPr>
          </w:p>
        </w:tc>
        <w:tc>
          <w:tcPr>
            <w:tcW w:w="2922" w:type="dxa"/>
            <w:vMerge/>
            <w:tcBorders>
              <w:top w:val="nil"/>
            </w:tcBorders>
            <w:shd w:val="clear" w:color="auto" w:fill="D7D7D7"/>
          </w:tcPr>
          <w:p w:rsidR="00761136" w:rsidRDefault="00761136">
            <w:pPr>
              <w:rPr>
                <w:sz w:val="2"/>
                <w:szCs w:val="2"/>
              </w:rPr>
            </w:pPr>
          </w:p>
        </w:tc>
        <w:tc>
          <w:tcPr>
            <w:tcW w:w="75" w:type="dxa"/>
            <w:vMerge/>
            <w:tcBorders>
              <w:top w:val="nil"/>
              <w:bottom w:val="nil"/>
            </w:tcBorders>
            <w:shd w:val="clear" w:color="auto" w:fill="D7D7D7"/>
          </w:tcPr>
          <w:p w:rsidR="00761136" w:rsidRDefault="00761136">
            <w:pPr>
              <w:rPr>
                <w:sz w:val="2"/>
                <w:szCs w:val="2"/>
              </w:rPr>
            </w:pPr>
          </w:p>
        </w:tc>
        <w:tc>
          <w:tcPr>
            <w:tcW w:w="3189" w:type="dxa"/>
            <w:gridSpan w:val="3"/>
            <w:vMerge w:val="restart"/>
          </w:tcPr>
          <w:p w:rsidR="00761136" w:rsidRDefault="00190BA0">
            <w:pPr>
              <w:pStyle w:val="TableParagraph"/>
              <w:ind w:right="102" w:firstLine="566"/>
              <w:rPr>
                <w:b/>
                <w:i/>
                <w:sz w:val="24"/>
              </w:rPr>
            </w:pPr>
            <w:r>
              <w:rPr>
                <w:b/>
                <w:i/>
                <w:sz w:val="24"/>
              </w:rPr>
              <w:t>А. Погорельский, В.Ф. Одоевский, С.Г. Писахов, Б.В. Шергин, А.М. Ремизов, Ю.К. Олеша, Е.В. Клюев и др.</w:t>
            </w:r>
          </w:p>
          <w:p w:rsidR="00761136" w:rsidRDefault="00190BA0">
            <w:pPr>
              <w:pStyle w:val="TableParagraph"/>
              <w:ind w:left="673"/>
              <w:rPr>
                <w:b/>
                <w:i/>
                <w:sz w:val="24"/>
              </w:rPr>
            </w:pPr>
            <w:r>
              <w:rPr>
                <w:b/>
                <w:i/>
                <w:sz w:val="24"/>
              </w:rPr>
              <w:t>(1 сказка на выбор, 5</w:t>
            </w:r>
          </w:p>
          <w:p w:rsidR="00761136" w:rsidRDefault="00190BA0">
            <w:pPr>
              <w:pStyle w:val="TableParagraph"/>
              <w:rPr>
                <w:b/>
                <w:i/>
                <w:sz w:val="24"/>
              </w:rPr>
            </w:pPr>
            <w:r>
              <w:rPr>
                <w:b/>
                <w:i/>
                <w:sz w:val="24"/>
              </w:rPr>
              <w:t>кл.)</w:t>
            </w:r>
          </w:p>
        </w:tc>
      </w:tr>
      <w:tr w:rsidR="00761136">
        <w:trPr>
          <w:trHeight w:val="8004"/>
        </w:trPr>
        <w:tc>
          <w:tcPr>
            <w:tcW w:w="3317" w:type="dxa"/>
            <w:vMerge/>
            <w:tcBorders>
              <w:top w:val="nil"/>
            </w:tcBorders>
          </w:tcPr>
          <w:p w:rsidR="00761136" w:rsidRDefault="00761136">
            <w:pPr>
              <w:rPr>
                <w:sz w:val="2"/>
                <w:szCs w:val="2"/>
              </w:rPr>
            </w:pPr>
          </w:p>
        </w:tc>
        <w:tc>
          <w:tcPr>
            <w:tcW w:w="3069" w:type="dxa"/>
            <w:gridSpan w:val="3"/>
          </w:tcPr>
          <w:p w:rsidR="00761136" w:rsidRDefault="00190BA0">
            <w:pPr>
              <w:pStyle w:val="TableParagraph"/>
              <w:tabs>
                <w:tab w:val="left" w:pos="2258"/>
              </w:tabs>
              <w:spacing w:line="262" w:lineRule="exact"/>
              <w:ind w:left="672"/>
              <w:jc w:val="both"/>
              <w:rPr>
                <w:i/>
                <w:sz w:val="24"/>
              </w:rPr>
            </w:pPr>
            <w:r>
              <w:rPr>
                <w:i/>
                <w:sz w:val="24"/>
              </w:rPr>
              <w:t>«Ангел»</w:t>
            </w:r>
            <w:r>
              <w:rPr>
                <w:i/>
                <w:sz w:val="24"/>
              </w:rPr>
              <w:tab/>
              <w:t>(1831),</w:t>
            </w:r>
          </w:p>
          <w:p w:rsidR="00761136" w:rsidRDefault="00190BA0">
            <w:pPr>
              <w:pStyle w:val="TableParagraph"/>
              <w:ind w:left="105"/>
              <w:jc w:val="both"/>
              <w:rPr>
                <w:i/>
                <w:sz w:val="24"/>
              </w:rPr>
            </w:pPr>
            <w:r>
              <w:rPr>
                <w:i/>
                <w:sz w:val="24"/>
              </w:rPr>
              <w:t xml:space="preserve">«Дума»       (1838),      </w:t>
            </w:r>
            <w:r>
              <w:rPr>
                <w:i/>
                <w:spacing w:val="41"/>
                <w:sz w:val="24"/>
              </w:rPr>
              <w:t xml:space="preserve"> </w:t>
            </w:r>
            <w:r>
              <w:rPr>
                <w:i/>
                <w:sz w:val="24"/>
              </w:rPr>
              <w:t>«Три</w:t>
            </w:r>
          </w:p>
          <w:p w:rsidR="00761136" w:rsidRDefault="00190BA0">
            <w:pPr>
              <w:pStyle w:val="TableParagraph"/>
              <w:tabs>
                <w:tab w:val="left" w:pos="2260"/>
              </w:tabs>
              <w:ind w:left="105"/>
              <w:jc w:val="both"/>
              <w:rPr>
                <w:i/>
                <w:sz w:val="24"/>
              </w:rPr>
            </w:pPr>
            <w:r>
              <w:rPr>
                <w:i/>
                <w:sz w:val="24"/>
              </w:rPr>
              <w:t>пальмы»</w:t>
            </w:r>
            <w:r>
              <w:rPr>
                <w:i/>
                <w:sz w:val="24"/>
              </w:rPr>
              <w:tab/>
              <w:t>(1838),</w:t>
            </w:r>
          </w:p>
          <w:p w:rsidR="00761136" w:rsidRDefault="00190BA0">
            <w:pPr>
              <w:pStyle w:val="TableParagraph"/>
              <w:ind w:left="105" w:right="99"/>
              <w:jc w:val="both"/>
              <w:rPr>
                <w:i/>
                <w:sz w:val="24"/>
              </w:rPr>
            </w:pPr>
            <w:r>
              <w:rPr>
                <w:i/>
                <w:sz w:val="24"/>
              </w:rPr>
              <w:t>«Молитва» («В минуту жизни трудную…»)</w:t>
            </w:r>
            <w:r>
              <w:rPr>
                <w:i/>
                <w:spacing w:val="11"/>
                <w:sz w:val="24"/>
              </w:rPr>
              <w:t xml:space="preserve"> </w:t>
            </w:r>
            <w:r>
              <w:rPr>
                <w:i/>
                <w:sz w:val="24"/>
              </w:rPr>
              <w:t>(1839),</w:t>
            </w:r>
          </w:p>
          <w:p w:rsidR="00761136" w:rsidRDefault="00190BA0">
            <w:pPr>
              <w:pStyle w:val="TableParagraph"/>
              <w:tabs>
                <w:tab w:val="left" w:pos="2257"/>
              </w:tabs>
              <w:ind w:left="105" w:right="99"/>
              <w:jc w:val="both"/>
              <w:rPr>
                <w:i/>
                <w:sz w:val="24"/>
              </w:rPr>
            </w:pPr>
            <w:r>
              <w:rPr>
                <w:i/>
                <w:sz w:val="24"/>
              </w:rPr>
              <w:t xml:space="preserve">«И скучно и </w:t>
            </w:r>
            <w:r>
              <w:rPr>
                <w:i/>
                <w:spacing w:val="-3"/>
                <w:sz w:val="24"/>
              </w:rPr>
              <w:t xml:space="preserve">грустно» </w:t>
            </w:r>
            <w:r>
              <w:rPr>
                <w:i/>
                <w:sz w:val="24"/>
              </w:rPr>
              <w:t xml:space="preserve">(1840), «Молитва» </w:t>
            </w:r>
            <w:r>
              <w:rPr>
                <w:i/>
                <w:spacing w:val="-4"/>
                <w:sz w:val="24"/>
              </w:rPr>
              <w:t xml:space="preserve">(«Я, </w:t>
            </w:r>
            <w:r>
              <w:rPr>
                <w:i/>
                <w:sz w:val="24"/>
              </w:rPr>
              <w:t xml:space="preserve">Матерь Божия, ныне </w:t>
            </w:r>
            <w:r>
              <w:rPr>
                <w:i/>
                <w:spacing w:val="-11"/>
                <w:sz w:val="24"/>
              </w:rPr>
              <w:t xml:space="preserve">с </w:t>
            </w:r>
            <w:r>
              <w:rPr>
                <w:i/>
                <w:sz w:val="24"/>
              </w:rPr>
              <w:t>молитвою...»)</w:t>
            </w:r>
            <w:r>
              <w:rPr>
                <w:i/>
                <w:sz w:val="24"/>
              </w:rPr>
              <w:tab/>
            </w:r>
            <w:r>
              <w:rPr>
                <w:i/>
                <w:spacing w:val="-3"/>
                <w:sz w:val="24"/>
              </w:rPr>
              <w:t>(1840),</w:t>
            </w:r>
          </w:p>
          <w:p w:rsidR="00761136" w:rsidRDefault="00190BA0">
            <w:pPr>
              <w:pStyle w:val="TableParagraph"/>
              <w:tabs>
                <w:tab w:val="left" w:pos="1905"/>
                <w:tab w:val="left" w:pos="2159"/>
              </w:tabs>
              <w:ind w:left="105" w:right="98"/>
              <w:jc w:val="both"/>
              <w:rPr>
                <w:i/>
                <w:sz w:val="24"/>
              </w:rPr>
            </w:pPr>
            <w:r>
              <w:rPr>
                <w:i/>
                <w:sz w:val="24"/>
              </w:rPr>
              <w:t>«Когда</w:t>
            </w:r>
            <w:r>
              <w:rPr>
                <w:i/>
                <w:sz w:val="24"/>
              </w:rPr>
              <w:tab/>
            </w:r>
            <w:r>
              <w:rPr>
                <w:i/>
                <w:spacing w:val="-3"/>
                <w:sz w:val="24"/>
              </w:rPr>
              <w:t xml:space="preserve">волнуется </w:t>
            </w:r>
            <w:r>
              <w:rPr>
                <w:i/>
                <w:sz w:val="24"/>
              </w:rPr>
              <w:t>желтеющая</w:t>
            </w:r>
            <w:r>
              <w:rPr>
                <w:i/>
                <w:sz w:val="24"/>
              </w:rPr>
              <w:tab/>
            </w:r>
            <w:r>
              <w:rPr>
                <w:i/>
                <w:sz w:val="24"/>
              </w:rPr>
              <w:tab/>
            </w:r>
            <w:r>
              <w:rPr>
                <w:i/>
                <w:spacing w:val="-3"/>
                <w:sz w:val="24"/>
              </w:rPr>
              <w:t xml:space="preserve">нива…» </w:t>
            </w:r>
            <w:r>
              <w:rPr>
                <w:i/>
                <w:sz w:val="24"/>
              </w:rPr>
              <w:t xml:space="preserve">(1840), «Из Гете </w:t>
            </w:r>
            <w:r>
              <w:rPr>
                <w:i/>
                <w:spacing w:val="-3"/>
                <w:sz w:val="24"/>
              </w:rPr>
              <w:t xml:space="preserve">(«Горные </w:t>
            </w:r>
            <w:r>
              <w:rPr>
                <w:i/>
                <w:sz w:val="24"/>
              </w:rPr>
              <w:t>вершины…») (1840), «Нет, не тебя так пылко я люблю…» (1841),</w:t>
            </w:r>
            <w:r>
              <w:rPr>
                <w:i/>
                <w:spacing w:val="35"/>
                <w:sz w:val="24"/>
              </w:rPr>
              <w:t xml:space="preserve"> </w:t>
            </w:r>
            <w:r>
              <w:rPr>
                <w:i/>
                <w:sz w:val="24"/>
              </w:rPr>
              <w:t>«Родина»</w:t>
            </w:r>
          </w:p>
          <w:p w:rsidR="00761136" w:rsidRDefault="00190BA0">
            <w:pPr>
              <w:pStyle w:val="TableParagraph"/>
              <w:spacing w:before="1"/>
              <w:ind w:left="105"/>
              <w:jc w:val="both"/>
              <w:rPr>
                <w:i/>
                <w:sz w:val="24"/>
              </w:rPr>
            </w:pPr>
            <w:r>
              <w:rPr>
                <w:i/>
                <w:sz w:val="24"/>
              </w:rPr>
              <w:t xml:space="preserve">(1841),    «Пророк»  </w:t>
            </w:r>
            <w:r>
              <w:rPr>
                <w:i/>
                <w:spacing w:val="22"/>
                <w:sz w:val="24"/>
              </w:rPr>
              <w:t xml:space="preserve"> </w:t>
            </w:r>
            <w:r>
              <w:rPr>
                <w:i/>
                <w:sz w:val="24"/>
              </w:rPr>
              <w:t>(1841),</w:t>
            </w:r>
          </w:p>
          <w:p w:rsidR="00761136" w:rsidRDefault="00190BA0">
            <w:pPr>
              <w:pStyle w:val="TableParagraph"/>
              <w:ind w:left="105" w:right="100"/>
              <w:jc w:val="both"/>
              <w:rPr>
                <w:i/>
                <w:sz w:val="24"/>
              </w:rPr>
            </w:pPr>
            <w:r>
              <w:rPr>
                <w:i/>
                <w:sz w:val="24"/>
              </w:rPr>
              <w:t>«Как часто, пестрою толпою окружен...»</w:t>
            </w:r>
            <w:r>
              <w:rPr>
                <w:i/>
                <w:spacing w:val="6"/>
                <w:sz w:val="24"/>
              </w:rPr>
              <w:t xml:space="preserve"> </w:t>
            </w:r>
            <w:r>
              <w:rPr>
                <w:i/>
                <w:sz w:val="24"/>
              </w:rPr>
              <w:t>(1841),</w:t>
            </w:r>
          </w:p>
          <w:p w:rsidR="00761136" w:rsidRDefault="00190BA0">
            <w:pPr>
              <w:pStyle w:val="TableParagraph"/>
              <w:spacing w:line="244" w:lineRule="auto"/>
              <w:ind w:left="105" w:right="99"/>
              <w:jc w:val="both"/>
              <w:rPr>
                <w:b/>
                <w:sz w:val="24"/>
              </w:rPr>
            </w:pPr>
            <w:r>
              <w:rPr>
                <w:i/>
                <w:sz w:val="24"/>
              </w:rPr>
              <w:t xml:space="preserve">«Листок» (1841) и др. </w:t>
            </w:r>
            <w:r>
              <w:rPr>
                <w:b/>
                <w:sz w:val="24"/>
              </w:rPr>
              <w:t>(5-9 кл.)</w:t>
            </w:r>
          </w:p>
          <w:p w:rsidR="00761136" w:rsidRDefault="00190BA0">
            <w:pPr>
              <w:pStyle w:val="TableParagraph"/>
              <w:spacing w:line="270" w:lineRule="exact"/>
              <w:ind w:left="672"/>
              <w:rPr>
                <w:b/>
                <w:i/>
                <w:sz w:val="24"/>
              </w:rPr>
            </w:pPr>
            <w:r>
              <w:rPr>
                <w:b/>
                <w:i/>
                <w:sz w:val="24"/>
              </w:rPr>
              <w:t>Поэмы</w:t>
            </w:r>
          </w:p>
          <w:p w:rsidR="00761136" w:rsidRDefault="00190BA0">
            <w:pPr>
              <w:pStyle w:val="TableParagraph"/>
              <w:tabs>
                <w:tab w:val="left" w:pos="2380"/>
              </w:tabs>
              <w:ind w:left="105" w:right="98" w:firstLine="626"/>
              <w:jc w:val="both"/>
              <w:rPr>
                <w:i/>
                <w:sz w:val="24"/>
              </w:rPr>
            </w:pPr>
            <w:r>
              <w:rPr>
                <w:b/>
                <w:i/>
                <w:sz w:val="24"/>
              </w:rPr>
              <w:t xml:space="preserve">1-2 по </w:t>
            </w:r>
            <w:r>
              <w:rPr>
                <w:b/>
                <w:i/>
                <w:spacing w:val="-3"/>
                <w:sz w:val="24"/>
              </w:rPr>
              <w:t xml:space="preserve">выбору, </w:t>
            </w:r>
            <w:r>
              <w:rPr>
                <w:b/>
                <w:i/>
                <w:sz w:val="24"/>
              </w:rPr>
              <w:t>например</w:t>
            </w:r>
            <w:r>
              <w:rPr>
                <w:i/>
                <w:sz w:val="24"/>
              </w:rPr>
              <w:t xml:space="preserve">: «Песня про царя Ивана Васильевича, молодого опричника </w:t>
            </w:r>
            <w:r>
              <w:rPr>
                <w:i/>
                <w:spacing w:val="-12"/>
                <w:sz w:val="24"/>
              </w:rPr>
              <w:t xml:space="preserve">и </w:t>
            </w:r>
            <w:r>
              <w:rPr>
                <w:i/>
                <w:sz w:val="24"/>
              </w:rPr>
              <w:t>удалого</w:t>
            </w:r>
            <w:r>
              <w:rPr>
                <w:i/>
                <w:sz w:val="24"/>
              </w:rPr>
              <w:tab/>
            </w:r>
            <w:r>
              <w:rPr>
                <w:i/>
                <w:spacing w:val="-4"/>
                <w:sz w:val="24"/>
              </w:rPr>
              <w:t>купца</w:t>
            </w:r>
          </w:p>
          <w:p w:rsidR="00761136" w:rsidRDefault="00190BA0">
            <w:pPr>
              <w:pStyle w:val="TableParagraph"/>
              <w:tabs>
                <w:tab w:val="left" w:pos="2260"/>
              </w:tabs>
              <w:spacing w:line="272" w:lineRule="exact"/>
              <w:ind w:left="105"/>
              <w:jc w:val="both"/>
              <w:rPr>
                <w:i/>
                <w:sz w:val="24"/>
              </w:rPr>
            </w:pPr>
            <w:r>
              <w:rPr>
                <w:i/>
                <w:sz w:val="24"/>
              </w:rPr>
              <w:t>Калашникова»</w:t>
            </w:r>
            <w:r>
              <w:rPr>
                <w:i/>
                <w:sz w:val="24"/>
              </w:rPr>
              <w:tab/>
              <w:t>(1837),</w:t>
            </w:r>
          </w:p>
          <w:p w:rsidR="00761136" w:rsidRDefault="00190BA0">
            <w:pPr>
              <w:pStyle w:val="TableParagraph"/>
              <w:ind w:left="105"/>
              <w:jc w:val="both"/>
              <w:rPr>
                <w:i/>
                <w:sz w:val="24"/>
              </w:rPr>
            </w:pPr>
            <w:r>
              <w:rPr>
                <w:i/>
                <w:sz w:val="24"/>
              </w:rPr>
              <w:t>«Мцыри» (1839) и др.</w:t>
            </w:r>
          </w:p>
          <w:p w:rsidR="00761136" w:rsidRDefault="00190BA0">
            <w:pPr>
              <w:pStyle w:val="TableParagraph"/>
              <w:spacing w:before="5" w:line="265" w:lineRule="exact"/>
              <w:ind w:left="672"/>
              <w:jc w:val="both"/>
              <w:rPr>
                <w:b/>
                <w:sz w:val="24"/>
              </w:rPr>
            </w:pPr>
            <w:r>
              <w:rPr>
                <w:b/>
                <w:sz w:val="24"/>
              </w:rPr>
              <w:t>(8-9 кл.)</w:t>
            </w:r>
          </w:p>
        </w:tc>
        <w:tc>
          <w:tcPr>
            <w:tcW w:w="3189" w:type="dxa"/>
            <w:gridSpan w:val="3"/>
            <w:vMerge/>
            <w:tcBorders>
              <w:top w:val="nil"/>
            </w:tcBorders>
          </w:tcPr>
          <w:p w:rsidR="00761136" w:rsidRDefault="00761136">
            <w:pPr>
              <w:rPr>
                <w:sz w:val="2"/>
                <w:szCs w:val="2"/>
              </w:rPr>
            </w:pPr>
          </w:p>
        </w:tc>
      </w:tr>
      <w:tr w:rsidR="00761136">
        <w:trPr>
          <w:trHeight w:val="4140"/>
        </w:trPr>
        <w:tc>
          <w:tcPr>
            <w:tcW w:w="3317" w:type="dxa"/>
            <w:vMerge w:val="restart"/>
          </w:tcPr>
          <w:p w:rsidR="00761136" w:rsidRDefault="00190BA0">
            <w:pPr>
              <w:pStyle w:val="TableParagraph"/>
              <w:spacing w:line="267" w:lineRule="exact"/>
              <w:ind w:left="674"/>
              <w:rPr>
                <w:b/>
                <w:sz w:val="24"/>
              </w:rPr>
            </w:pPr>
            <w:r>
              <w:rPr>
                <w:b/>
                <w:sz w:val="24"/>
              </w:rPr>
              <w:t>Н.В. Гоголь</w:t>
            </w:r>
          </w:p>
          <w:p w:rsidR="00761136" w:rsidRDefault="00190BA0">
            <w:pPr>
              <w:pStyle w:val="TableParagraph"/>
              <w:ind w:left="189" w:right="163" w:firstLine="643"/>
              <w:rPr>
                <w:sz w:val="24"/>
              </w:rPr>
            </w:pPr>
            <w:r>
              <w:rPr>
                <w:sz w:val="24"/>
              </w:rPr>
              <w:t xml:space="preserve">«Ревизор» (1835) </w:t>
            </w:r>
            <w:r>
              <w:rPr>
                <w:b/>
                <w:sz w:val="24"/>
              </w:rPr>
              <w:t xml:space="preserve">(7-8 кл.), </w:t>
            </w:r>
            <w:r>
              <w:rPr>
                <w:sz w:val="24"/>
              </w:rPr>
              <w:t>«Мертвые души» (1835</w:t>
            </w:r>
          </w:p>
          <w:p w:rsidR="00761136" w:rsidRDefault="00190BA0">
            <w:pPr>
              <w:pStyle w:val="TableParagraph"/>
              <w:spacing w:before="2"/>
              <w:ind w:left="760"/>
              <w:rPr>
                <w:b/>
                <w:sz w:val="24"/>
              </w:rPr>
            </w:pPr>
            <w:r>
              <w:rPr>
                <w:sz w:val="24"/>
              </w:rPr>
              <w:t xml:space="preserve">– 1841) </w:t>
            </w:r>
            <w:r>
              <w:rPr>
                <w:b/>
                <w:sz w:val="24"/>
              </w:rPr>
              <w:t>(9-10 кл.)</w:t>
            </w:r>
          </w:p>
        </w:tc>
        <w:tc>
          <w:tcPr>
            <w:tcW w:w="72" w:type="dxa"/>
            <w:tcBorders>
              <w:bottom w:val="nil"/>
            </w:tcBorders>
            <w:shd w:val="clear" w:color="auto" w:fill="D7D7D7"/>
          </w:tcPr>
          <w:p w:rsidR="00761136" w:rsidRDefault="00761136">
            <w:pPr>
              <w:pStyle w:val="TableParagraph"/>
              <w:ind w:left="0"/>
              <w:rPr>
                <w:sz w:val="24"/>
              </w:rPr>
            </w:pPr>
          </w:p>
        </w:tc>
        <w:tc>
          <w:tcPr>
            <w:tcW w:w="2922" w:type="dxa"/>
            <w:shd w:val="clear" w:color="auto" w:fill="D7D7D7"/>
          </w:tcPr>
          <w:p w:rsidR="00761136" w:rsidRDefault="00190BA0">
            <w:pPr>
              <w:pStyle w:val="TableParagraph"/>
              <w:spacing w:line="267" w:lineRule="exact"/>
              <w:ind w:left="635" w:right="62"/>
              <w:jc w:val="center"/>
              <w:rPr>
                <w:b/>
                <w:sz w:val="24"/>
              </w:rPr>
            </w:pPr>
            <w:r>
              <w:rPr>
                <w:b/>
                <w:sz w:val="24"/>
              </w:rPr>
              <w:t>Н.В. Гоголь</w:t>
            </w:r>
          </w:p>
          <w:p w:rsidR="00761136" w:rsidRDefault="00190BA0">
            <w:pPr>
              <w:pStyle w:val="TableParagraph"/>
              <w:ind w:left="108" w:right="101" w:firstLine="6"/>
              <w:jc w:val="center"/>
              <w:rPr>
                <w:b/>
                <w:i/>
                <w:sz w:val="24"/>
              </w:rPr>
            </w:pPr>
            <w:r>
              <w:rPr>
                <w:b/>
                <w:i/>
                <w:sz w:val="24"/>
              </w:rPr>
              <w:t>Повести – 5 из разных циклов, на выбор, входят в программу каждого</w:t>
            </w:r>
          </w:p>
          <w:p w:rsidR="00761136" w:rsidRDefault="00190BA0">
            <w:pPr>
              <w:pStyle w:val="TableParagraph"/>
              <w:ind w:left="84" w:right="76" w:firstLine="2"/>
              <w:jc w:val="center"/>
              <w:rPr>
                <w:i/>
                <w:sz w:val="24"/>
              </w:rPr>
            </w:pPr>
            <w:r>
              <w:rPr>
                <w:b/>
                <w:i/>
                <w:sz w:val="24"/>
              </w:rPr>
              <w:t xml:space="preserve">класса, например: </w:t>
            </w:r>
            <w:r>
              <w:rPr>
                <w:i/>
                <w:sz w:val="24"/>
              </w:rPr>
              <w:t>«Ночь перед Рождеством» (1830</w:t>
            </w:r>
          </w:p>
          <w:p w:rsidR="00761136" w:rsidRDefault="00190BA0">
            <w:pPr>
              <w:pStyle w:val="TableParagraph"/>
              <w:numPr>
                <w:ilvl w:val="0"/>
                <w:numId w:val="48"/>
              </w:numPr>
              <w:tabs>
                <w:tab w:val="left" w:pos="329"/>
              </w:tabs>
              <w:ind w:right="141" w:firstLine="0"/>
              <w:rPr>
                <w:i/>
                <w:sz w:val="24"/>
              </w:rPr>
            </w:pPr>
            <w:r>
              <w:rPr>
                <w:i/>
                <w:sz w:val="24"/>
              </w:rPr>
              <w:t>1831), «Повесть о том, как поссорился Иван Иванович с Иваном Никифоровичем»</w:t>
            </w:r>
            <w:r>
              <w:rPr>
                <w:i/>
                <w:spacing w:val="-5"/>
                <w:sz w:val="24"/>
              </w:rPr>
              <w:t xml:space="preserve"> </w:t>
            </w:r>
            <w:r>
              <w:rPr>
                <w:i/>
                <w:sz w:val="24"/>
              </w:rPr>
              <w:t>(1834),</w:t>
            </w:r>
          </w:p>
          <w:p w:rsidR="00761136" w:rsidRDefault="00190BA0">
            <w:pPr>
              <w:pStyle w:val="TableParagraph"/>
              <w:ind w:left="68" w:right="62"/>
              <w:jc w:val="center"/>
              <w:rPr>
                <w:i/>
                <w:sz w:val="24"/>
              </w:rPr>
            </w:pPr>
            <w:r>
              <w:rPr>
                <w:i/>
                <w:sz w:val="24"/>
              </w:rPr>
              <w:t>«Невский проспект» (1833</w:t>
            </w:r>
          </w:p>
          <w:p w:rsidR="00761136" w:rsidRDefault="00190BA0">
            <w:pPr>
              <w:pStyle w:val="TableParagraph"/>
              <w:numPr>
                <w:ilvl w:val="0"/>
                <w:numId w:val="48"/>
              </w:numPr>
              <w:tabs>
                <w:tab w:val="left" w:pos="409"/>
              </w:tabs>
              <w:ind w:left="206" w:right="195" w:hanging="4"/>
              <w:rPr>
                <w:i/>
                <w:sz w:val="24"/>
              </w:rPr>
            </w:pPr>
            <w:r>
              <w:rPr>
                <w:i/>
                <w:sz w:val="24"/>
              </w:rPr>
              <w:t>1834), «Тарас Бульба» (1835),</w:t>
            </w:r>
            <w:r>
              <w:rPr>
                <w:i/>
                <w:spacing w:val="-14"/>
                <w:sz w:val="24"/>
              </w:rPr>
              <w:t xml:space="preserve"> </w:t>
            </w:r>
            <w:r>
              <w:rPr>
                <w:i/>
                <w:sz w:val="24"/>
              </w:rPr>
              <w:t>«Старосветские</w:t>
            </w:r>
          </w:p>
          <w:p w:rsidR="00761136" w:rsidRDefault="00190BA0">
            <w:pPr>
              <w:pStyle w:val="TableParagraph"/>
              <w:ind w:left="68" w:right="62"/>
              <w:jc w:val="center"/>
              <w:rPr>
                <w:i/>
                <w:sz w:val="24"/>
              </w:rPr>
            </w:pPr>
            <w:r>
              <w:rPr>
                <w:i/>
                <w:sz w:val="24"/>
              </w:rPr>
              <w:t>помещики» (1835),</w:t>
            </w:r>
          </w:p>
          <w:p w:rsidR="00761136" w:rsidRDefault="00190BA0">
            <w:pPr>
              <w:pStyle w:val="TableParagraph"/>
              <w:spacing w:line="267" w:lineRule="exact"/>
              <w:ind w:left="67" w:right="62"/>
              <w:jc w:val="center"/>
              <w:rPr>
                <w:i/>
                <w:sz w:val="24"/>
              </w:rPr>
            </w:pPr>
            <w:r>
              <w:rPr>
                <w:i/>
                <w:sz w:val="24"/>
              </w:rPr>
              <w:t>«Шинель» (1839) и др.</w:t>
            </w:r>
          </w:p>
        </w:tc>
        <w:tc>
          <w:tcPr>
            <w:tcW w:w="75" w:type="dxa"/>
            <w:tcBorders>
              <w:bottom w:val="nil"/>
            </w:tcBorders>
            <w:shd w:val="clear" w:color="auto" w:fill="D7D7D7"/>
          </w:tcPr>
          <w:p w:rsidR="00761136" w:rsidRDefault="00761136">
            <w:pPr>
              <w:pStyle w:val="TableParagraph"/>
              <w:ind w:left="0"/>
              <w:rPr>
                <w:sz w:val="24"/>
              </w:rPr>
            </w:pPr>
          </w:p>
        </w:tc>
        <w:tc>
          <w:tcPr>
            <w:tcW w:w="3189" w:type="dxa"/>
            <w:gridSpan w:val="3"/>
            <w:vMerge w:val="restart"/>
          </w:tcPr>
          <w:p w:rsidR="00761136" w:rsidRDefault="00761136">
            <w:pPr>
              <w:pStyle w:val="TableParagraph"/>
              <w:ind w:left="0"/>
              <w:rPr>
                <w:sz w:val="24"/>
              </w:rPr>
            </w:pPr>
          </w:p>
        </w:tc>
      </w:tr>
      <w:tr w:rsidR="00761136">
        <w:trPr>
          <w:trHeight w:val="275"/>
        </w:trPr>
        <w:tc>
          <w:tcPr>
            <w:tcW w:w="3317" w:type="dxa"/>
            <w:vMerge/>
            <w:tcBorders>
              <w:top w:val="nil"/>
            </w:tcBorders>
          </w:tcPr>
          <w:p w:rsidR="00761136" w:rsidRDefault="00761136">
            <w:pPr>
              <w:rPr>
                <w:sz w:val="2"/>
                <w:szCs w:val="2"/>
              </w:rPr>
            </w:pPr>
          </w:p>
        </w:tc>
        <w:tc>
          <w:tcPr>
            <w:tcW w:w="3069" w:type="dxa"/>
            <w:gridSpan w:val="3"/>
          </w:tcPr>
          <w:p w:rsidR="00761136" w:rsidRDefault="00190BA0">
            <w:pPr>
              <w:pStyle w:val="TableParagraph"/>
              <w:spacing w:line="256" w:lineRule="exact"/>
              <w:ind w:left="672"/>
              <w:rPr>
                <w:b/>
                <w:sz w:val="24"/>
              </w:rPr>
            </w:pPr>
            <w:r>
              <w:rPr>
                <w:b/>
                <w:sz w:val="24"/>
              </w:rPr>
              <w:t>(5-9 кл.)</w:t>
            </w:r>
          </w:p>
        </w:tc>
        <w:tc>
          <w:tcPr>
            <w:tcW w:w="3189" w:type="dxa"/>
            <w:gridSpan w:val="3"/>
            <w:vMerge/>
            <w:tcBorders>
              <w:top w:val="nil"/>
            </w:tcBorders>
          </w:tcPr>
          <w:p w:rsidR="00761136" w:rsidRDefault="00761136">
            <w:pPr>
              <w:rPr>
                <w:sz w:val="2"/>
                <w:szCs w:val="2"/>
              </w:rPr>
            </w:pPr>
          </w:p>
        </w:tc>
      </w:tr>
      <w:tr w:rsidR="00761136">
        <w:trPr>
          <w:trHeight w:val="275"/>
        </w:trPr>
        <w:tc>
          <w:tcPr>
            <w:tcW w:w="3317" w:type="dxa"/>
          </w:tcPr>
          <w:p w:rsidR="00761136" w:rsidRDefault="00190BA0">
            <w:pPr>
              <w:pStyle w:val="TableParagraph"/>
              <w:spacing w:line="256" w:lineRule="exact"/>
              <w:ind w:left="674"/>
              <w:rPr>
                <w:b/>
                <w:sz w:val="24"/>
              </w:rPr>
            </w:pPr>
            <w:r>
              <w:rPr>
                <w:b/>
                <w:sz w:val="24"/>
              </w:rPr>
              <w:t>Ф.И. Тютчев –</w:t>
            </w:r>
          </w:p>
        </w:tc>
        <w:tc>
          <w:tcPr>
            <w:tcW w:w="72" w:type="dxa"/>
            <w:shd w:val="clear" w:color="auto" w:fill="D7D7D7"/>
          </w:tcPr>
          <w:p w:rsidR="00761136" w:rsidRDefault="00761136">
            <w:pPr>
              <w:pStyle w:val="TableParagraph"/>
              <w:ind w:left="0"/>
              <w:rPr>
                <w:sz w:val="20"/>
              </w:rPr>
            </w:pPr>
          </w:p>
        </w:tc>
        <w:tc>
          <w:tcPr>
            <w:tcW w:w="2922" w:type="dxa"/>
            <w:shd w:val="clear" w:color="auto" w:fill="D7D7D7"/>
          </w:tcPr>
          <w:p w:rsidR="00761136" w:rsidRDefault="00190BA0">
            <w:pPr>
              <w:pStyle w:val="TableParagraph"/>
              <w:spacing w:line="256" w:lineRule="exact"/>
              <w:ind w:left="780"/>
              <w:rPr>
                <w:b/>
                <w:i/>
                <w:sz w:val="24"/>
              </w:rPr>
            </w:pPr>
            <w:r>
              <w:rPr>
                <w:b/>
                <w:sz w:val="24"/>
              </w:rPr>
              <w:t xml:space="preserve">Ф.И. Тютчев - </w:t>
            </w:r>
            <w:r>
              <w:rPr>
                <w:b/>
                <w:i/>
                <w:sz w:val="24"/>
              </w:rPr>
              <w:t>3-4</w:t>
            </w:r>
          </w:p>
        </w:tc>
        <w:tc>
          <w:tcPr>
            <w:tcW w:w="75" w:type="dxa"/>
            <w:shd w:val="clear" w:color="auto" w:fill="D7D7D7"/>
          </w:tcPr>
          <w:p w:rsidR="00761136" w:rsidRDefault="00761136">
            <w:pPr>
              <w:pStyle w:val="TableParagraph"/>
              <w:ind w:left="0"/>
              <w:rPr>
                <w:sz w:val="20"/>
              </w:rPr>
            </w:pPr>
          </w:p>
        </w:tc>
        <w:tc>
          <w:tcPr>
            <w:tcW w:w="75" w:type="dxa"/>
            <w:shd w:val="clear" w:color="auto" w:fill="D7D7D7"/>
          </w:tcPr>
          <w:p w:rsidR="00761136" w:rsidRDefault="00761136">
            <w:pPr>
              <w:pStyle w:val="TableParagraph"/>
              <w:ind w:left="0"/>
              <w:rPr>
                <w:sz w:val="20"/>
              </w:rPr>
            </w:pPr>
          </w:p>
        </w:tc>
        <w:tc>
          <w:tcPr>
            <w:tcW w:w="3039" w:type="dxa"/>
            <w:shd w:val="clear" w:color="auto" w:fill="D7D7D7"/>
          </w:tcPr>
          <w:p w:rsidR="00761136" w:rsidRDefault="00190BA0">
            <w:pPr>
              <w:pStyle w:val="TableParagraph"/>
              <w:spacing w:line="256" w:lineRule="exact"/>
              <w:ind w:left="675"/>
              <w:rPr>
                <w:b/>
                <w:i/>
                <w:sz w:val="24"/>
              </w:rPr>
            </w:pPr>
            <w:r>
              <w:rPr>
                <w:b/>
                <w:i/>
                <w:sz w:val="24"/>
              </w:rPr>
              <w:t>Поэзия 2-й половины</w:t>
            </w:r>
          </w:p>
        </w:tc>
        <w:tc>
          <w:tcPr>
            <w:tcW w:w="75" w:type="dxa"/>
            <w:shd w:val="clear" w:color="auto" w:fill="D7D7D7"/>
          </w:tcPr>
          <w:p w:rsidR="00761136" w:rsidRDefault="00761136">
            <w:pPr>
              <w:pStyle w:val="TableParagraph"/>
              <w:ind w:left="0"/>
              <w:rPr>
                <w:sz w:val="20"/>
              </w:rPr>
            </w:pPr>
          </w:p>
        </w:tc>
      </w:tr>
    </w:tbl>
    <w:p w:rsidR="00761136" w:rsidRDefault="009E5D9A">
      <w:pPr>
        <w:rPr>
          <w:sz w:val="2"/>
          <w:szCs w:val="2"/>
        </w:rPr>
      </w:pPr>
      <w:r>
        <w:rPr>
          <w:noProof/>
          <w:lang w:eastAsia="ru-RU"/>
        </w:rPr>
        <mc:AlternateContent>
          <mc:Choice Requires="wpg">
            <w:drawing>
              <wp:anchor distT="0" distB="0" distL="114300" distR="114300" simplePos="0" relativeHeight="480390656" behindDoc="1" locked="0" layoutInCell="1" allowOverlap="1">
                <wp:simplePos x="0" y="0"/>
                <wp:positionH relativeFrom="page">
                  <wp:posOffset>1056640</wp:posOffset>
                </wp:positionH>
                <wp:positionV relativeFrom="page">
                  <wp:posOffset>1252855</wp:posOffset>
                </wp:positionV>
                <wp:extent cx="2018665" cy="1233170"/>
                <wp:effectExtent l="0" t="0" r="0" b="0"/>
                <wp:wrapNone/>
                <wp:docPr id="105"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8665" cy="1233170"/>
                          <a:chOff x="1664" y="1973"/>
                          <a:chExt cx="3179" cy="1942"/>
                        </a:xfrm>
                      </wpg:grpSpPr>
                      <wps:wsp>
                        <wps:cNvPr id="106" name="Rectangle 115"/>
                        <wps:cNvSpPr>
                          <a:spLocks noChangeArrowheads="1"/>
                        </wps:cNvSpPr>
                        <wps:spPr bwMode="auto">
                          <a:xfrm>
                            <a:off x="1673" y="1973"/>
                            <a:ext cx="3159"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AutoShape 114"/>
                        <wps:cNvSpPr>
                          <a:spLocks/>
                        </wps:cNvSpPr>
                        <wps:spPr bwMode="auto">
                          <a:xfrm>
                            <a:off x="1663" y="1973"/>
                            <a:ext cx="3179" cy="276"/>
                          </a:xfrm>
                          <a:custGeom>
                            <a:avLst/>
                            <a:gdLst>
                              <a:gd name="T0" fmla="+- 0 1673 1664"/>
                              <a:gd name="T1" fmla="*/ T0 w 3179"/>
                              <a:gd name="T2" fmla="+- 0 1973 1973"/>
                              <a:gd name="T3" fmla="*/ 1973 h 276"/>
                              <a:gd name="T4" fmla="+- 0 1664 1664"/>
                              <a:gd name="T5" fmla="*/ T4 w 3179"/>
                              <a:gd name="T6" fmla="+- 0 1973 1973"/>
                              <a:gd name="T7" fmla="*/ 1973 h 276"/>
                              <a:gd name="T8" fmla="+- 0 1664 1664"/>
                              <a:gd name="T9" fmla="*/ T8 w 3179"/>
                              <a:gd name="T10" fmla="+- 0 2249 1973"/>
                              <a:gd name="T11" fmla="*/ 2249 h 276"/>
                              <a:gd name="T12" fmla="+- 0 1673 1664"/>
                              <a:gd name="T13" fmla="*/ T12 w 3179"/>
                              <a:gd name="T14" fmla="+- 0 2249 1973"/>
                              <a:gd name="T15" fmla="*/ 2249 h 276"/>
                              <a:gd name="T16" fmla="+- 0 1673 1664"/>
                              <a:gd name="T17" fmla="*/ T16 w 3179"/>
                              <a:gd name="T18" fmla="+- 0 1973 1973"/>
                              <a:gd name="T19" fmla="*/ 1973 h 276"/>
                              <a:gd name="T20" fmla="+- 0 4842 1664"/>
                              <a:gd name="T21" fmla="*/ T20 w 3179"/>
                              <a:gd name="T22" fmla="+- 0 1973 1973"/>
                              <a:gd name="T23" fmla="*/ 1973 h 276"/>
                              <a:gd name="T24" fmla="+- 0 4832 1664"/>
                              <a:gd name="T25" fmla="*/ T24 w 3179"/>
                              <a:gd name="T26" fmla="+- 0 1973 1973"/>
                              <a:gd name="T27" fmla="*/ 1973 h 276"/>
                              <a:gd name="T28" fmla="+- 0 4832 1664"/>
                              <a:gd name="T29" fmla="*/ T28 w 3179"/>
                              <a:gd name="T30" fmla="+- 0 2249 1973"/>
                              <a:gd name="T31" fmla="*/ 2249 h 276"/>
                              <a:gd name="T32" fmla="+- 0 4842 1664"/>
                              <a:gd name="T33" fmla="*/ T32 w 3179"/>
                              <a:gd name="T34" fmla="+- 0 2249 1973"/>
                              <a:gd name="T35" fmla="*/ 2249 h 276"/>
                              <a:gd name="T36" fmla="+- 0 4842 1664"/>
                              <a:gd name="T37" fmla="*/ T36 w 3179"/>
                              <a:gd name="T38" fmla="+- 0 1973 1973"/>
                              <a:gd name="T39" fmla="*/ 1973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79" h="276">
                                <a:moveTo>
                                  <a:pt x="9" y="0"/>
                                </a:moveTo>
                                <a:lnTo>
                                  <a:pt x="0" y="0"/>
                                </a:lnTo>
                                <a:lnTo>
                                  <a:pt x="0" y="276"/>
                                </a:lnTo>
                                <a:lnTo>
                                  <a:pt x="9" y="276"/>
                                </a:lnTo>
                                <a:lnTo>
                                  <a:pt x="9" y="0"/>
                                </a:lnTo>
                                <a:close/>
                                <a:moveTo>
                                  <a:pt x="3178" y="0"/>
                                </a:moveTo>
                                <a:lnTo>
                                  <a:pt x="3168" y="0"/>
                                </a:lnTo>
                                <a:lnTo>
                                  <a:pt x="3168" y="276"/>
                                </a:lnTo>
                                <a:lnTo>
                                  <a:pt x="3178" y="276"/>
                                </a:lnTo>
                                <a:lnTo>
                                  <a:pt x="31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Rectangle 113"/>
                        <wps:cNvSpPr>
                          <a:spLocks noChangeArrowheads="1"/>
                        </wps:cNvSpPr>
                        <wps:spPr bwMode="auto">
                          <a:xfrm>
                            <a:off x="1673" y="2249"/>
                            <a:ext cx="3159"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AutoShape 112"/>
                        <wps:cNvSpPr>
                          <a:spLocks/>
                        </wps:cNvSpPr>
                        <wps:spPr bwMode="auto">
                          <a:xfrm>
                            <a:off x="1663" y="2249"/>
                            <a:ext cx="3179" cy="276"/>
                          </a:xfrm>
                          <a:custGeom>
                            <a:avLst/>
                            <a:gdLst>
                              <a:gd name="T0" fmla="+- 0 1673 1664"/>
                              <a:gd name="T1" fmla="*/ T0 w 3179"/>
                              <a:gd name="T2" fmla="+- 0 2249 2249"/>
                              <a:gd name="T3" fmla="*/ 2249 h 276"/>
                              <a:gd name="T4" fmla="+- 0 1664 1664"/>
                              <a:gd name="T5" fmla="*/ T4 w 3179"/>
                              <a:gd name="T6" fmla="+- 0 2249 2249"/>
                              <a:gd name="T7" fmla="*/ 2249 h 276"/>
                              <a:gd name="T8" fmla="+- 0 1664 1664"/>
                              <a:gd name="T9" fmla="*/ T8 w 3179"/>
                              <a:gd name="T10" fmla="+- 0 2525 2249"/>
                              <a:gd name="T11" fmla="*/ 2525 h 276"/>
                              <a:gd name="T12" fmla="+- 0 1673 1664"/>
                              <a:gd name="T13" fmla="*/ T12 w 3179"/>
                              <a:gd name="T14" fmla="+- 0 2525 2249"/>
                              <a:gd name="T15" fmla="*/ 2525 h 276"/>
                              <a:gd name="T16" fmla="+- 0 1673 1664"/>
                              <a:gd name="T17" fmla="*/ T16 w 3179"/>
                              <a:gd name="T18" fmla="+- 0 2249 2249"/>
                              <a:gd name="T19" fmla="*/ 2249 h 276"/>
                              <a:gd name="T20" fmla="+- 0 4842 1664"/>
                              <a:gd name="T21" fmla="*/ T20 w 3179"/>
                              <a:gd name="T22" fmla="+- 0 2249 2249"/>
                              <a:gd name="T23" fmla="*/ 2249 h 276"/>
                              <a:gd name="T24" fmla="+- 0 4832 1664"/>
                              <a:gd name="T25" fmla="*/ T24 w 3179"/>
                              <a:gd name="T26" fmla="+- 0 2249 2249"/>
                              <a:gd name="T27" fmla="*/ 2249 h 276"/>
                              <a:gd name="T28" fmla="+- 0 4832 1664"/>
                              <a:gd name="T29" fmla="*/ T28 w 3179"/>
                              <a:gd name="T30" fmla="+- 0 2525 2249"/>
                              <a:gd name="T31" fmla="*/ 2525 h 276"/>
                              <a:gd name="T32" fmla="+- 0 4842 1664"/>
                              <a:gd name="T33" fmla="*/ T32 w 3179"/>
                              <a:gd name="T34" fmla="+- 0 2525 2249"/>
                              <a:gd name="T35" fmla="*/ 2525 h 276"/>
                              <a:gd name="T36" fmla="+- 0 4842 1664"/>
                              <a:gd name="T37" fmla="*/ T36 w 3179"/>
                              <a:gd name="T38" fmla="+- 0 2249 2249"/>
                              <a:gd name="T39" fmla="*/ 2249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79" h="276">
                                <a:moveTo>
                                  <a:pt x="9" y="0"/>
                                </a:moveTo>
                                <a:lnTo>
                                  <a:pt x="0" y="0"/>
                                </a:lnTo>
                                <a:lnTo>
                                  <a:pt x="0" y="276"/>
                                </a:lnTo>
                                <a:lnTo>
                                  <a:pt x="9" y="276"/>
                                </a:lnTo>
                                <a:lnTo>
                                  <a:pt x="9" y="0"/>
                                </a:lnTo>
                                <a:close/>
                                <a:moveTo>
                                  <a:pt x="3178" y="0"/>
                                </a:moveTo>
                                <a:lnTo>
                                  <a:pt x="3168" y="0"/>
                                </a:lnTo>
                                <a:lnTo>
                                  <a:pt x="3168" y="276"/>
                                </a:lnTo>
                                <a:lnTo>
                                  <a:pt x="3178" y="276"/>
                                </a:lnTo>
                                <a:lnTo>
                                  <a:pt x="31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Rectangle 111"/>
                        <wps:cNvSpPr>
                          <a:spLocks noChangeArrowheads="1"/>
                        </wps:cNvSpPr>
                        <wps:spPr bwMode="auto">
                          <a:xfrm>
                            <a:off x="1673" y="2525"/>
                            <a:ext cx="3159"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AutoShape 110"/>
                        <wps:cNvSpPr>
                          <a:spLocks/>
                        </wps:cNvSpPr>
                        <wps:spPr bwMode="auto">
                          <a:xfrm>
                            <a:off x="1663" y="2525"/>
                            <a:ext cx="3179" cy="276"/>
                          </a:xfrm>
                          <a:custGeom>
                            <a:avLst/>
                            <a:gdLst>
                              <a:gd name="T0" fmla="+- 0 1673 1664"/>
                              <a:gd name="T1" fmla="*/ T0 w 3179"/>
                              <a:gd name="T2" fmla="+- 0 2525 2525"/>
                              <a:gd name="T3" fmla="*/ 2525 h 276"/>
                              <a:gd name="T4" fmla="+- 0 1664 1664"/>
                              <a:gd name="T5" fmla="*/ T4 w 3179"/>
                              <a:gd name="T6" fmla="+- 0 2525 2525"/>
                              <a:gd name="T7" fmla="*/ 2525 h 276"/>
                              <a:gd name="T8" fmla="+- 0 1664 1664"/>
                              <a:gd name="T9" fmla="*/ T8 w 3179"/>
                              <a:gd name="T10" fmla="+- 0 2801 2525"/>
                              <a:gd name="T11" fmla="*/ 2801 h 276"/>
                              <a:gd name="T12" fmla="+- 0 1673 1664"/>
                              <a:gd name="T13" fmla="*/ T12 w 3179"/>
                              <a:gd name="T14" fmla="+- 0 2801 2525"/>
                              <a:gd name="T15" fmla="*/ 2801 h 276"/>
                              <a:gd name="T16" fmla="+- 0 1673 1664"/>
                              <a:gd name="T17" fmla="*/ T16 w 3179"/>
                              <a:gd name="T18" fmla="+- 0 2525 2525"/>
                              <a:gd name="T19" fmla="*/ 2525 h 276"/>
                              <a:gd name="T20" fmla="+- 0 4842 1664"/>
                              <a:gd name="T21" fmla="*/ T20 w 3179"/>
                              <a:gd name="T22" fmla="+- 0 2525 2525"/>
                              <a:gd name="T23" fmla="*/ 2525 h 276"/>
                              <a:gd name="T24" fmla="+- 0 4832 1664"/>
                              <a:gd name="T25" fmla="*/ T24 w 3179"/>
                              <a:gd name="T26" fmla="+- 0 2525 2525"/>
                              <a:gd name="T27" fmla="*/ 2525 h 276"/>
                              <a:gd name="T28" fmla="+- 0 4832 1664"/>
                              <a:gd name="T29" fmla="*/ T28 w 3179"/>
                              <a:gd name="T30" fmla="+- 0 2801 2525"/>
                              <a:gd name="T31" fmla="*/ 2801 h 276"/>
                              <a:gd name="T32" fmla="+- 0 4842 1664"/>
                              <a:gd name="T33" fmla="*/ T32 w 3179"/>
                              <a:gd name="T34" fmla="+- 0 2801 2525"/>
                              <a:gd name="T35" fmla="*/ 2801 h 276"/>
                              <a:gd name="T36" fmla="+- 0 4842 1664"/>
                              <a:gd name="T37" fmla="*/ T36 w 3179"/>
                              <a:gd name="T38" fmla="+- 0 2525 2525"/>
                              <a:gd name="T39" fmla="*/ 2525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79" h="276">
                                <a:moveTo>
                                  <a:pt x="9" y="0"/>
                                </a:moveTo>
                                <a:lnTo>
                                  <a:pt x="0" y="0"/>
                                </a:lnTo>
                                <a:lnTo>
                                  <a:pt x="0" y="276"/>
                                </a:lnTo>
                                <a:lnTo>
                                  <a:pt x="9" y="276"/>
                                </a:lnTo>
                                <a:lnTo>
                                  <a:pt x="9" y="0"/>
                                </a:lnTo>
                                <a:close/>
                                <a:moveTo>
                                  <a:pt x="3178" y="0"/>
                                </a:moveTo>
                                <a:lnTo>
                                  <a:pt x="3168" y="0"/>
                                </a:lnTo>
                                <a:lnTo>
                                  <a:pt x="3168" y="276"/>
                                </a:lnTo>
                                <a:lnTo>
                                  <a:pt x="3178" y="276"/>
                                </a:lnTo>
                                <a:lnTo>
                                  <a:pt x="31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Rectangle 109"/>
                        <wps:cNvSpPr>
                          <a:spLocks noChangeArrowheads="1"/>
                        </wps:cNvSpPr>
                        <wps:spPr bwMode="auto">
                          <a:xfrm>
                            <a:off x="1673" y="2801"/>
                            <a:ext cx="3159"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AutoShape 108"/>
                        <wps:cNvSpPr>
                          <a:spLocks/>
                        </wps:cNvSpPr>
                        <wps:spPr bwMode="auto">
                          <a:xfrm>
                            <a:off x="1663" y="2801"/>
                            <a:ext cx="3179" cy="276"/>
                          </a:xfrm>
                          <a:custGeom>
                            <a:avLst/>
                            <a:gdLst>
                              <a:gd name="T0" fmla="+- 0 1673 1664"/>
                              <a:gd name="T1" fmla="*/ T0 w 3179"/>
                              <a:gd name="T2" fmla="+- 0 2801 2801"/>
                              <a:gd name="T3" fmla="*/ 2801 h 276"/>
                              <a:gd name="T4" fmla="+- 0 1664 1664"/>
                              <a:gd name="T5" fmla="*/ T4 w 3179"/>
                              <a:gd name="T6" fmla="+- 0 2801 2801"/>
                              <a:gd name="T7" fmla="*/ 2801 h 276"/>
                              <a:gd name="T8" fmla="+- 0 1664 1664"/>
                              <a:gd name="T9" fmla="*/ T8 w 3179"/>
                              <a:gd name="T10" fmla="+- 0 3077 2801"/>
                              <a:gd name="T11" fmla="*/ 3077 h 276"/>
                              <a:gd name="T12" fmla="+- 0 1673 1664"/>
                              <a:gd name="T13" fmla="*/ T12 w 3179"/>
                              <a:gd name="T14" fmla="+- 0 3077 2801"/>
                              <a:gd name="T15" fmla="*/ 3077 h 276"/>
                              <a:gd name="T16" fmla="+- 0 1673 1664"/>
                              <a:gd name="T17" fmla="*/ T16 w 3179"/>
                              <a:gd name="T18" fmla="+- 0 2801 2801"/>
                              <a:gd name="T19" fmla="*/ 2801 h 276"/>
                              <a:gd name="T20" fmla="+- 0 4842 1664"/>
                              <a:gd name="T21" fmla="*/ T20 w 3179"/>
                              <a:gd name="T22" fmla="+- 0 2801 2801"/>
                              <a:gd name="T23" fmla="*/ 2801 h 276"/>
                              <a:gd name="T24" fmla="+- 0 4832 1664"/>
                              <a:gd name="T25" fmla="*/ T24 w 3179"/>
                              <a:gd name="T26" fmla="+- 0 2801 2801"/>
                              <a:gd name="T27" fmla="*/ 2801 h 276"/>
                              <a:gd name="T28" fmla="+- 0 4832 1664"/>
                              <a:gd name="T29" fmla="*/ T28 w 3179"/>
                              <a:gd name="T30" fmla="+- 0 3077 2801"/>
                              <a:gd name="T31" fmla="*/ 3077 h 276"/>
                              <a:gd name="T32" fmla="+- 0 4842 1664"/>
                              <a:gd name="T33" fmla="*/ T32 w 3179"/>
                              <a:gd name="T34" fmla="+- 0 3077 2801"/>
                              <a:gd name="T35" fmla="*/ 3077 h 276"/>
                              <a:gd name="T36" fmla="+- 0 4842 1664"/>
                              <a:gd name="T37" fmla="*/ T36 w 3179"/>
                              <a:gd name="T38" fmla="+- 0 2801 2801"/>
                              <a:gd name="T39" fmla="*/ 2801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79" h="276">
                                <a:moveTo>
                                  <a:pt x="9" y="0"/>
                                </a:moveTo>
                                <a:lnTo>
                                  <a:pt x="0" y="0"/>
                                </a:lnTo>
                                <a:lnTo>
                                  <a:pt x="0" y="276"/>
                                </a:lnTo>
                                <a:lnTo>
                                  <a:pt x="9" y="276"/>
                                </a:lnTo>
                                <a:lnTo>
                                  <a:pt x="9" y="0"/>
                                </a:lnTo>
                                <a:close/>
                                <a:moveTo>
                                  <a:pt x="3178" y="0"/>
                                </a:moveTo>
                                <a:lnTo>
                                  <a:pt x="3168" y="0"/>
                                </a:lnTo>
                                <a:lnTo>
                                  <a:pt x="3168" y="276"/>
                                </a:lnTo>
                                <a:lnTo>
                                  <a:pt x="3178" y="276"/>
                                </a:lnTo>
                                <a:lnTo>
                                  <a:pt x="31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Rectangle 107"/>
                        <wps:cNvSpPr>
                          <a:spLocks noChangeArrowheads="1"/>
                        </wps:cNvSpPr>
                        <wps:spPr bwMode="auto">
                          <a:xfrm>
                            <a:off x="1673" y="3077"/>
                            <a:ext cx="3159"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AutoShape 106"/>
                        <wps:cNvSpPr>
                          <a:spLocks/>
                        </wps:cNvSpPr>
                        <wps:spPr bwMode="auto">
                          <a:xfrm>
                            <a:off x="1663" y="3077"/>
                            <a:ext cx="3179" cy="276"/>
                          </a:xfrm>
                          <a:custGeom>
                            <a:avLst/>
                            <a:gdLst>
                              <a:gd name="T0" fmla="+- 0 1673 1664"/>
                              <a:gd name="T1" fmla="*/ T0 w 3179"/>
                              <a:gd name="T2" fmla="+- 0 3077 3077"/>
                              <a:gd name="T3" fmla="*/ 3077 h 276"/>
                              <a:gd name="T4" fmla="+- 0 1664 1664"/>
                              <a:gd name="T5" fmla="*/ T4 w 3179"/>
                              <a:gd name="T6" fmla="+- 0 3077 3077"/>
                              <a:gd name="T7" fmla="*/ 3077 h 276"/>
                              <a:gd name="T8" fmla="+- 0 1664 1664"/>
                              <a:gd name="T9" fmla="*/ T8 w 3179"/>
                              <a:gd name="T10" fmla="+- 0 3353 3077"/>
                              <a:gd name="T11" fmla="*/ 3353 h 276"/>
                              <a:gd name="T12" fmla="+- 0 1673 1664"/>
                              <a:gd name="T13" fmla="*/ T12 w 3179"/>
                              <a:gd name="T14" fmla="+- 0 3353 3077"/>
                              <a:gd name="T15" fmla="*/ 3353 h 276"/>
                              <a:gd name="T16" fmla="+- 0 1673 1664"/>
                              <a:gd name="T17" fmla="*/ T16 w 3179"/>
                              <a:gd name="T18" fmla="+- 0 3077 3077"/>
                              <a:gd name="T19" fmla="*/ 3077 h 276"/>
                              <a:gd name="T20" fmla="+- 0 4842 1664"/>
                              <a:gd name="T21" fmla="*/ T20 w 3179"/>
                              <a:gd name="T22" fmla="+- 0 3077 3077"/>
                              <a:gd name="T23" fmla="*/ 3077 h 276"/>
                              <a:gd name="T24" fmla="+- 0 4832 1664"/>
                              <a:gd name="T25" fmla="*/ T24 w 3179"/>
                              <a:gd name="T26" fmla="+- 0 3077 3077"/>
                              <a:gd name="T27" fmla="*/ 3077 h 276"/>
                              <a:gd name="T28" fmla="+- 0 4832 1664"/>
                              <a:gd name="T29" fmla="*/ T28 w 3179"/>
                              <a:gd name="T30" fmla="+- 0 3353 3077"/>
                              <a:gd name="T31" fmla="*/ 3353 h 276"/>
                              <a:gd name="T32" fmla="+- 0 4842 1664"/>
                              <a:gd name="T33" fmla="*/ T32 w 3179"/>
                              <a:gd name="T34" fmla="+- 0 3353 3077"/>
                              <a:gd name="T35" fmla="*/ 3353 h 276"/>
                              <a:gd name="T36" fmla="+- 0 4842 1664"/>
                              <a:gd name="T37" fmla="*/ T36 w 3179"/>
                              <a:gd name="T38" fmla="+- 0 3077 3077"/>
                              <a:gd name="T39" fmla="*/ 3077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79" h="276">
                                <a:moveTo>
                                  <a:pt x="9" y="0"/>
                                </a:moveTo>
                                <a:lnTo>
                                  <a:pt x="0" y="0"/>
                                </a:lnTo>
                                <a:lnTo>
                                  <a:pt x="0" y="276"/>
                                </a:lnTo>
                                <a:lnTo>
                                  <a:pt x="9" y="276"/>
                                </a:lnTo>
                                <a:lnTo>
                                  <a:pt x="9" y="0"/>
                                </a:lnTo>
                                <a:close/>
                                <a:moveTo>
                                  <a:pt x="3178" y="0"/>
                                </a:moveTo>
                                <a:lnTo>
                                  <a:pt x="3168" y="0"/>
                                </a:lnTo>
                                <a:lnTo>
                                  <a:pt x="3168" y="276"/>
                                </a:lnTo>
                                <a:lnTo>
                                  <a:pt x="3178" y="276"/>
                                </a:lnTo>
                                <a:lnTo>
                                  <a:pt x="31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Rectangle 105"/>
                        <wps:cNvSpPr>
                          <a:spLocks noChangeArrowheads="1"/>
                        </wps:cNvSpPr>
                        <wps:spPr bwMode="auto">
                          <a:xfrm>
                            <a:off x="1673" y="3353"/>
                            <a:ext cx="3159"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AutoShape 104"/>
                        <wps:cNvSpPr>
                          <a:spLocks/>
                        </wps:cNvSpPr>
                        <wps:spPr bwMode="auto">
                          <a:xfrm>
                            <a:off x="1663" y="3353"/>
                            <a:ext cx="3179" cy="276"/>
                          </a:xfrm>
                          <a:custGeom>
                            <a:avLst/>
                            <a:gdLst>
                              <a:gd name="T0" fmla="+- 0 1673 1664"/>
                              <a:gd name="T1" fmla="*/ T0 w 3179"/>
                              <a:gd name="T2" fmla="+- 0 3353 3353"/>
                              <a:gd name="T3" fmla="*/ 3353 h 276"/>
                              <a:gd name="T4" fmla="+- 0 1664 1664"/>
                              <a:gd name="T5" fmla="*/ T4 w 3179"/>
                              <a:gd name="T6" fmla="+- 0 3353 3353"/>
                              <a:gd name="T7" fmla="*/ 3353 h 276"/>
                              <a:gd name="T8" fmla="+- 0 1664 1664"/>
                              <a:gd name="T9" fmla="*/ T8 w 3179"/>
                              <a:gd name="T10" fmla="+- 0 3629 3353"/>
                              <a:gd name="T11" fmla="*/ 3629 h 276"/>
                              <a:gd name="T12" fmla="+- 0 1673 1664"/>
                              <a:gd name="T13" fmla="*/ T12 w 3179"/>
                              <a:gd name="T14" fmla="+- 0 3629 3353"/>
                              <a:gd name="T15" fmla="*/ 3629 h 276"/>
                              <a:gd name="T16" fmla="+- 0 1673 1664"/>
                              <a:gd name="T17" fmla="*/ T16 w 3179"/>
                              <a:gd name="T18" fmla="+- 0 3353 3353"/>
                              <a:gd name="T19" fmla="*/ 3353 h 276"/>
                              <a:gd name="T20" fmla="+- 0 4842 1664"/>
                              <a:gd name="T21" fmla="*/ T20 w 3179"/>
                              <a:gd name="T22" fmla="+- 0 3353 3353"/>
                              <a:gd name="T23" fmla="*/ 3353 h 276"/>
                              <a:gd name="T24" fmla="+- 0 4832 1664"/>
                              <a:gd name="T25" fmla="*/ T24 w 3179"/>
                              <a:gd name="T26" fmla="+- 0 3353 3353"/>
                              <a:gd name="T27" fmla="*/ 3353 h 276"/>
                              <a:gd name="T28" fmla="+- 0 4832 1664"/>
                              <a:gd name="T29" fmla="*/ T28 w 3179"/>
                              <a:gd name="T30" fmla="+- 0 3629 3353"/>
                              <a:gd name="T31" fmla="*/ 3629 h 276"/>
                              <a:gd name="T32" fmla="+- 0 4842 1664"/>
                              <a:gd name="T33" fmla="*/ T32 w 3179"/>
                              <a:gd name="T34" fmla="+- 0 3629 3353"/>
                              <a:gd name="T35" fmla="*/ 3629 h 276"/>
                              <a:gd name="T36" fmla="+- 0 4842 1664"/>
                              <a:gd name="T37" fmla="*/ T36 w 3179"/>
                              <a:gd name="T38" fmla="+- 0 3353 3353"/>
                              <a:gd name="T39" fmla="*/ 3353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79" h="276">
                                <a:moveTo>
                                  <a:pt x="9" y="0"/>
                                </a:moveTo>
                                <a:lnTo>
                                  <a:pt x="0" y="0"/>
                                </a:lnTo>
                                <a:lnTo>
                                  <a:pt x="0" y="276"/>
                                </a:lnTo>
                                <a:lnTo>
                                  <a:pt x="9" y="276"/>
                                </a:lnTo>
                                <a:lnTo>
                                  <a:pt x="9" y="0"/>
                                </a:lnTo>
                                <a:close/>
                                <a:moveTo>
                                  <a:pt x="3178" y="0"/>
                                </a:moveTo>
                                <a:lnTo>
                                  <a:pt x="3168" y="0"/>
                                </a:lnTo>
                                <a:lnTo>
                                  <a:pt x="3168" y="276"/>
                                </a:lnTo>
                                <a:lnTo>
                                  <a:pt x="3178" y="276"/>
                                </a:lnTo>
                                <a:lnTo>
                                  <a:pt x="31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Rectangle 103"/>
                        <wps:cNvSpPr>
                          <a:spLocks noChangeArrowheads="1"/>
                        </wps:cNvSpPr>
                        <wps:spPr bwMode="auto">
                          <a:xfrm>
                            <a:off x="1673" y="3629"/>
                            <a:ext cx="3159"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AutoShape 102"/>
                        <wps:cNvSpPr>
                          <a:spLocks/>
                        </wps:cNvSpPr>
                        <wps:spPr bwMode="auto">
                          <a:xfrm>
                            <a:off x="1663" y="3629"/>
                            <a:ext cx="3179" cy="286"/>
                          </a:xfrm>
                          <a:custGeom>
                            <a:avLst/>
                            <a:gdLst>
                              <a:gd name="T0" fmla="+- 0 4832 1664"/>
                              <a:gd name="T1" fmla="*/ T0 w 3179"/>
                              <a:gd name="T2" fmla="+- 0 3905 3629"/>
                              <a:gd name="T3" fmla="*/ 3905 h 286"/>
                              <a:gd name="T4" fmla="+- 0 1673 1664"/>
                              <a:gd name="T5" fmla="*/ T4 w 3179"/>
                              <a:gd name="T6" fmla="+- 0 3905 3629"/>
                              <a:gd name="T7" fmla="*/ 3905 h 286"/>
                              <a:gd name="T8" fmla="+- 0 1673 1664"/>
                              <a:gd name="T9" fmla="*/ T8 w 3179"/>
                              <a:gd name="T10" fmla="+- 0 3629 3629"/>
                              <a:gd name="T11" fmla="*/ 3629 h 286"/>
                              <a:gd name="T12" fmla="+- 0 1664 1664"/>
                              <a:gd name="T13" fmla="*/ T12 w 3179"/>
                              <a:gd name="T14" fmla="+- 0 3629 3629"/>
                              <a:gd name="T15" fmla="*/ 3629 h 286"/>
                              <a:gd name="T16" fmla="+- 0 1664 1664"/>
                              <a:gd name="T17" fmla="*/ T16 w 3179"/>
                              <a:gd name="T18" fmla="+- 0 3905 3629"/>
                              <a:gd name="T19" fmla="*/ 3905 h 286"/>
                              <a:gd name="T20" fmla="+- 0 1664 1664"/>
                              <a:gd name="T21" fmla="*/ T20 w 3179"/>
                              <a:gd name="T22" fmla="+- 0 3915 3629"/>
                              <a:gd name="T23" fmla="*/ 3915 h 286"/>
                              <a:gd name="T24" fmla="+- 0 1673 1664"/>
                              <a:gd name="T25" fmla="*/ T24 w 3179"/>
                              <a:gd name="T26" fmla="+- 0 3915 3629"/>
                              <a:gd name="T27" fmla="*/ 3915 h 286"/>
                              <a:gd name="T28" fmla="+- 0 4832 1664"/>
                              <a:gd name="T29" fmla="*/ T28 w 3179"/>
                              <a:gd name="T30" fmla="+- 0 3915 3629"/>
                              <a:gd name="T31" fmla="*/ 3915 h 286"/>
                              <a:gd name="T32" fmla="+- 0 4832 1664"/>
                              <a:gd name="T33" fmla="*/ T32 w 3179"/>
                              <a:gd name="T34" fmla="+- 0 3905 3629"/>
                              <a:gd name="T35" fmla="*/ 3905 h 286"/>
                              <a:gd name="T36" fmla="+- 0 4842 1664"/>
                              <a:gd name="T37" fmla="*/ T36 w 3179"/>
                              <a:gd name="T38" fmla="+- 0 3629 3629"/>
                              <a:gd name="T39" fmla="*/ 3629 h 286"/>
                              <a:gd name="T40" fmla="+- 0 4832 1664"/>
                              <a:gd name="T41" fmla="*/ T40 w 3179"/>
                              <a:gd name="T42" fmla="+- 0 3629 3629"/>
                              <a:gd name="T43" fmla="*/ 3629 h 286"/>
                              <a:gd name="T44" fmla="+- 0 4832 1664"/>
                              <a:gd name="T45" fmla="*/ T44 w 3179"/>
                              <a:gd name="T46" fmla="+- 0 3905 3629"/>
                              <a:gd name="T47" fmla="*/ 3905 h 286"/>
                              <a:gd name="T48" fmla="+- 0 4832 1664"/>
                              <a:gd name="T49" fmla="*/ T48 w 3179"/>
                              <a:gd name="T50" fmla="+- 0 3915 3629"/>
                              <a:gd name="T51" fmla="*/ 3915 h 286"/>
                              <a:gd name="T52" fmla="+- 0 4842 1664"/>
                              <a:gd name="T53" fmla="*/ T52 w 3179"/>
                              <a:gd name="T54" fmla="+- 0 3915 3629"/>
                              <a:gd name="T55" fmla="*/ 3915 h 286"/>
                              <a:gd name="T56" fmla="+- 0 4842 1664"/>
                              <a:gd name="T57" fmla="*/ T56 w 3179"/>
                              <a:gd name="T58" fmla="+- 0 3905 3629"/>
                              <a:gd name="T59" fmla="*/ 3905 h 286"/>
                              <a:gd name="T60" fmla="+- 0 4842 1664"/>
                              <a:gd name="T61" fmla="*/ T60 w 3179"/>
                              <a:gd name="T62" fmla="+- 0 3629 3629"/>
                              <a:gd name="T63" fmla="*/ 3629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179" h="286">
                                <a:moveTo>
                                  <a:pt x="3168" y="276"/>
                                </a:moveTo>
                                <a:lnTo>
                                  <a:pt x="9" y="276"/>
                                </a:lnTo>
                                <a:lnTo>
                                  <a:pt x="9" y="0"/>
                                </a:lnTo>
                                <a:lnTo>
                                  <a:pt x="0" y="0"/>
                                </a:lnTo>
                                <a:lnTo>
                                  <a:pt x="0" y="276"/>
                                </a:lnTo>
                                <a:lnTo>
                                  <a:pt x="0" y="286"/>
                                </a:lnTo>
                                <a:lnTo>
                                  <a:pt x="9" y="286"/>
                                </a:lnTo>
                                <a:lnTo>
                                  <a:pt x="3168" y="286"/>
                                </a:lnTo>
                                <a:lnTo>
                                  <a:pt x="3168" y="276"/>
                                </a:lnTo>
                                <a:close/>
                                <a:moveTo>
                                  <a:pt x="3178" y="0"/>
                                </a:moveTo>
                                <a:lnTo>
                                  <a:pt x="3168" y="0"/>
                                </a:lnTo>
                                <a:lnTo>
                                  <a:pt x="3168" y="276"/>
                                </a:lnTo>
                                <a:lnTo>
                                  <a:pt x="3168" y="286"/>
                                </a:lnTo>
                                <a:lnTo>
                                  <a:pt x="3178" y="286"/>
                                </a:lnTo>
                                <a:lnTo>
                                  <a:pt x="3178" y="276"/>
                                </a:lnTo>
                                <a:lnTo>
                                  <a:pt x="31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97363E" id="Group 101" o:spid="_x0000_s1026" style="position:absolute;margin-left:83.2pt;margin-top:98.65pt;width:158.95pt;height:97.1pt;z-index:-22925824;mso-position-horizontal-relative:page;mso-position-vertical-relative:page" coordorigin="1664,1973" coordsize="3179,1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">
                <v:rect id="Rectangle 115" o:spid="_x0000_s1027" style="position:absolute;left:1673;top:1973;width:3159;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i6/MEA&#10;AADcAAAADwAAAGRycy9kb3ducmV2LnhtbERPyWrDMBC9F/oPYgq5lEZuDI5xowRTSPCtZDnkOFjj&#10;hVojY6le/r4qFHKbx1tnd5hNJ0YaXGtZwfs6AkFcWt1yreB2Pb6lIJxH1thZJgULOTjsn592mGk7&#10;8ZnGi69FCGGXoYLG+z6T0pUNGXRr2xMHrrKDQR/gUEs94BTCTSc3UZRIgy2HhgZ7+myo/L78GAUW&#10;70sVn0b3NeVl8bpN4/HaxkqtXub8A4Sn2T/E/+5Ch/lRAn/PhAv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YuvzBAAAA3AAAAA8AAAAAAAAAAAAAAAAAmAIAAGRycy9kb3du&#10;cmV2LnhtbFBLBQYAAAAABAAEAPUAAACGAwAAAAA=&#10;" fillcolor="#d7d7d7" stroked="f"/>
                <v:shape id="AutoShape 114" o:spid="_x0000_s1028" style="position:absolute;left:1663;top:1973;width:3179;height:276;visibility:visible;mso-wrap-style:square;v-text-anchor:top" coordsize="3179,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5jxMIA&#10;AADcAAAADwAAAGRycy9kb3ducmV2LnhtbERPS2vCQBC+F/wPywje6kYP2qauUiOFQj20PnoestMk&#10;uDsbslON/94VCr3Nx/ecxar3Tp2pi01gA5NxBoq4DLbhysBh//b4BCoKskUXmAxcKcJqOXhYYG7D&#10;hb/ovJNKpRCOORqoRdpc61jW5DGOQ0ucuJ/QeZQEu0rbDi8p3Ds9zbKZ9thwaqixpaKm8rT79QY2&#10;+HGU9fPk81Q0072476vz28KY0bB/fQEl1Mu/+M/9btP8bA73Z9IFe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HmPEwgAAANwAAAAPAAAAAAAAAAAAAAAAAJgCAABkcnMvZG93&#10;bnJldi54bWxQSwUGAAAAAAQABAD1AAAAhwMAAAAA&#10;" path="m9,l,,,276r9,l9,xm3178,r-10,l3168,276r10,l3178,xe" fillcolor="black" stroked="f">
                  <v:path arrowok="t" o:connecttype="custom" o:connectlocs="9,1973;0,1973;0,2249;9,2249;9,1973;3178,1973;3168,1973;3168,2249;3178,2249;3178,1973" o:connectangles="0,0,0,0,0,0,0,0,0,0"/>
                </v:shape>
                <v:rect id="Rectangle 113" o:spid="_x0000_s1029" style="position:absolute;left:1673;top:2249;width:3159;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uLFcMA&#10;AADcAAAADwAAAGRycy9kb3ducmV2LnhtbESPQYvCQAyF7wv+hyGCl0WnWlilOooIirdl1YPH0Ilt&#10;sZMpnbGt/35zWNhbwnt578tmN7haddSGyrOB+SwBRZx7W3Fh4HY9TlegQkS2WHsmA28KsNuOPjaY&#10;Wd/zD3WXWCgJ4ZChgTLGJtM65CU5DDPfEIv28K3DKGtbaNtiL+Gu1osk+dIOK5aGEhs6lJQ/Ly9n&#10;wOP9/UhPXfju9/n5c7lKu2uVGjMZD/s1qEhD/Df/XZ+t4CdCK8/IBHr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uLFcMAAADcAAAADwAAAAAAAAAAAAAAAACYAgAAZHJzL2Rv&#10;d25yZXYueG1sUEsFBgAAAAAEAAQA9QAAAIgDAAAAAA==&#10;" fillcolor="#d7d7d7" stroked="f"/>
                <v:shape id="AutoShape 112" o:spid="_x0000_s1030" style="position:absolute;left:1663;top:2249;width:3179;height:276;visibility:visible;mso-wrap-style:square;v-text-anchor:top" coordsize="3179,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1SLcEA&#10;AADcAAAADwAAAGRycy9kb3ducmV2LnhtbERPTWvCQBC9F/wPywje6kYPUlNXqZGCoAerbc9DdpoE&#10;d2dDdqrx37sFobd5vM9ZrHrv1IW62AQ2MBlnoIjLYBuuDHye3p9fQEVBtugCk4EbRVgtB08LzG24&#10;8gddjlKpFMIxRwO1SJtrHcuaPMZxaIkT9xM6j5JgV2nb4TWFe6enWTbTHhtODTW2VNRUno+/3sAG&#10;d1+ynk8O56KZnsR935zfF8aMhv3bKyihXv7FD/fWpvnZHP6eSRfo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NUi3BAAAA3AAAAA8AAAAAAAAAAAAAAAAAmAIAAGRycy9kb3du&#10;cmV2LnhtbFBLBQYAAAAABAAEAPUAAACGAwAAAAA=&#10;" path="m9,l,,,276r9,l9,xm3178,r-10,l3168,276r10,l3178,xe" fillcolor="black" stroked="f">
                  <v:path arrowok="t" o:connecttype="custom" o:connectlocs="9,2249;0,2249;0,2525;9,2525;9,2249;3178,2249;3168,2249;3168,2525;3178,2525;3178,2249" o:connectangles="0,0,0,0,0,0,0,0,0,0"/>
                </v:shape>
                <v:rect id="Rectangle 111" o:spid="_x0000_s1031" style="position:absolute;left:1673;top:2525;width:3159;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QRzsMA&#10;AADcAAAADwAAAGRycy9kb3ducmV2LnhtbESPQYvCQAyF7wv+hyGCl0WnWlilOooIirdl1YPH0Ilt&#10;sZMpnbGt/35zWNhbwnt578tmN7haddSGyrOB+SwBRZx7W3Fh4HY9TlegQkS2WHsmA28KsNuOPjaY&#10;Wd/zD3WXWCgJ4ZChgTLGJtM65CU5DDPfEIv28K3DKGtbaNtiL+Gu1osk+dIOK5aGEhs6lJQ/Ly9n&#10;wOP9/UhPXfju9/n5c7lKu2uVGjMZD/s1qEhD/Df/XZ+t4M8FX56RCf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OQRzsMAAADcAAAADwAAAAAAAAAAAAAAAACYAgAAZHJzL2Rv&#10;d25yZXYueG1sUEsFBgAAAAAEAAQA9QAAAIgDAAAAAA==&#10;" fillcolor="#d7d7d7" stroked="f"/>
                <v:shape id="AutoShape 110" o:spid="_x0000_s1032" style="position:absolute;left:1663;top:2525;width:3179;height:276;visibility:visible;mso-wrap-style:square;v-text-anchor:top" coordsize="3179,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LI9sIA&#10;AADcAAAADwAAAGRycy9kb3ducmV2LnhtbERPS2vCQBC+F/oflin0VjfxUNroKppSKNhD6+s8ZMck&#10;uDsbslON/94tCN7m43vOdD54p07UxzawgXyUgSKugm25NrDdfL68gYqCbNEFJgMXijCfPT5MsbDh&#10;zL90WkutUgjHAg00Il2hdawa8hhHoSNO3CH0HiXBvta2x3MK906Ps+xVe2w5NTTYUdlQdVz/eQMf&#10;uNrJ8j3/OZbteCNuf3H+uzTm+WlYTEAJDXIX39xfNs3Pc/h/Jl2gZ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Ysj2wgAAANwAAAAPAAAAAAAAAAAAAAAAAJgCAABkcnMvZG93&#10;bnJldi54bWxQSwUGAAAAAAQABAD1AAAAhwMAAAAA&#10;" path="m9,l,,,276r9,l9,xm3178,r-10,l3168,276r10,l3178,xe" fillcolor="black" stroked="f">
                  <v:path arrowok="t" o:connecttype="custom" o:connectlocs="9,2525;0,2525;0,2801;9,2801;9,2525;3178,2525;3168,2525;3168,2801;3178,2801;3178,2525" o:connectangles="0,0,0,0,0,0,0,0,0,0"/>
                </v:shape>
                <v:rect id="Rectangle 109" o:spid="_x0000_s1033" style="position:absolute;left:1673;top:2801;width:3159;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oqIr8A&#10;AADcAAAADwAAAGRycy9kb3ducmV2LnhtbERPy6rCMBDdX/AfwghuLppqQaUaRQTFnfhYuByasS02&#10;k9LEtv69EQR3czjPWa47U4qGaldYVjAeRSCIU6sLzhRcL7vhHITzyBpLy6TgRQ7Wq97fEhNtWz5R&#10;c/aZCCHsElSQe18lUro0J4NuZCviwN1tbdAHWGdS19iGcFPKSRRNpcGCQ0OOFW1zSh/np1Fg8fa6&#10;x/vGHdtNevifzePmUsRKDfrdZgHCU+d/4q/7oMP88QQ+z4QL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eioivwAAANwAAAAPAAAAAAAAAAAAAAAAAJgCAABkcnMvZG93bnJl&#10;di54bWxQSwUGAAAAAAQABAD1AAAAhAMAAAAA&#10;" fillcolor="#d7d7d7" stroked="f"/>
                <v:shape id="AutoShape 108" o:spid="_x0000_s1034" style="position:absolute;left:1663;top:2801;width:3179;height:276;visibility:visible;mso-wrap-style:square;v-text-anchor:top" coordsize="3179,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zzGsIA&#10;AADcAAAADwAAAGRycy9kb3ducmV2LnhtbERPTWvCQBC9F/oflin0VjexIDW6SpsiFOqhaut5yE6T&#10;4O5syI4a/70rFHqbx/uc+XLwTp2oj21gA/koA0VcBdtybeB7t3p6ARUF2aILTAYuFGG5uL+bY2HD&#10;mTd02kqtUgjHAg00Il2hdawa8hhHoSNO3G/oPUqCfa1tj+cU7p0eZ9lEe2w5NTTYUdlQddgevYF3&#10;/PyRt2n+dSjb8U7c/uL8ujTm8WF4nYESGuRf/Of+sGl+/gy3Z9IFenE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PMawgAAANwAAAAPAAAAAAAAAAAAAAAAAJgCAABkcnMvZG93&#10;bnJldi54bWxQSwUGAAAAAAQABAD1AAAAhwMAAAAA&#10;" path="m9,l,,,276r9,l9,xm3178,r-10,l3168,276r10,l3178,xe" fillcolor="black" stroked="f">
                  <v:path arrowok="t" o:connecttype="custom" o:connectlocs="9,2801;0,2801;0,3077;9,3077;9,2801;3178,2801;3168,2801;3168,3077;3178,3077;3178,2801" o:connectangles="0,0,0,0,0,0,0,0,0,0"/>
                </v:shape>
                <v:rect id="Rectangle 107" o:spid="_x0000_s1035" style="position:absolute;left:1673;top:3077;width:3159;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8XzcIA&#10;AADcAAAADwAAAGRycy9kb3ducmV2LnhtbERPS2vCQBC+C/6HZQq9SN2kESupqwTBkpv4OPQ4ZMck&#10;NDsbsmse/75bKHibj+852/1oGtFT52rLCuJlBIK4sLrmUsHtenzbgHAeWWNjmRRM5GC/m8+2mGo7&#10;8Jn6iy9FCGGXooLK+zaV0hUVGXRL2xIH7m47gz7ArpS6wyGEm0a+R9FaGqw5NFTY0qGi4ufyMAos&#10;fk/35Kt3pyEr8sXHJumvdaLU68uYfYLwNPqn+N+d6zA/XsHfM+EC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3xfNwgAAANwAAAAPAAAAAAAAAAAAAAAAAJgCAABkcnMvZG93&#10;bnJldi54bWxQSwUGAAAAAAQABAD1AAAAhwMAAAAA&#10;" fillcolor="#d7d7d7" stroked="f"/>
                <v:shape id="AutoShape 106" o:spid="_x0000_s1036" style="position:absolute;left:1663;top:3077;width:3179;height:276;visibility:visible;mso-wrap-style:square;v-text-anchor:top" coordsize="3179,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nO9cIA&#10;AADcAAAADwAAAGRycy9kb3ducmV2LnhtbERPTWvCQBC9F/oflin0VjcRKjW6SpsiFOqhaut5yE6T&#10;4O5syI4a/70rFHqbx/uc+XLwTp2oj21gA/koA0VcBdtybeB7t3p6ARUF2aILTAYuFGG5uL+bY2HD&#10;mTd02kqtUgjHAg00Il2hdawa8hhHoSNO3G/oPUqCfa1tj+cU7p0eZ9lEe2w5NTTYUdlQddgevYF3&#10;/PyRt2n+dSjb8U7c/uL8ujTm8WF4nYESGuRf/Of+sGl+/gy3Z9IFenE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Wc71wgAAANwAAAAPAAAAAAAAAAAAAAAAAJgCAABkcnMvZG93&#10;bnJldi54bWxQSwUGAAAAAAQABAD1AAAAhwMAAAAA&#10;" path="m9,l,,,276r9,l9,xm3178,r-10,l3168,276r10,l3178,xe" fillcolor="black" stroked="f">
                  <v:path arrowok="t" o:connecttype="custom" o:connectlocs="9,3077;0,3077;0,3353;9,3353;9,3077;3178,3077;3168,3077;3168,3353;3178,3353;3178,3077" o:connectangles="0,0,0,0,0,0,0,0,0,0"/>
                </v:shape>
                <v:rect id="Rectangle 105" o:spid="_x0000_s1037" style="position:absolute;left:1673;top:3353;width:3159;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EsIcIA&#10;AADcAAAADwAAAGRycy9kb3ducmV2LnhtbERPyWrDMBC9F/oPYgq5lER2DKlxowRTaPGtJOkhx8Ea&#10;L9QaGUv18vdRoJDbPN46++NsOjHS4FrLCuJNBIK4tLrlWsHP5XOdgnAeWWNnmRQs5OB4eH7aY6bt&#10;xCcaz74WIYRdhgoa7/tMSlc2ZNBtbE8cuMoOBn2AQy31gFMIN53cRtFOGmw5NDTY00dD5e/5zyiw&#10;eF2q5Gt031NeFq9vaTJe2kSp1cucv4PwNPuH+N9d6DA/3sH9mXCBP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QSwhwgAAANwAAAAPAAAAAAAAAAAAAAAAAJgCAABkcnMvZG93&#10;bnJldi54bWxQSwUGAAAAAAQABAD1AAAAhwMAAAAA&#10;" fillcolor="#d7d7d7" stroked="f"/>
                <v:shape id="AutoShape 104" o:spid="_x0000_s1038" style="position:absolute;left:1663;top:3353;width:3179;height:276;visibility:visible;mso-wrap-style:square;v-text-anchor:top" coordsize="3179,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f1GcIA&#10;AADcAAAADwAAAGRycy9kb3ducmV2LnhtbERPTWvCQBC9F/oflin0VjfxUGt0lTZFKNRD1dbzkJ0m&#10;wd3ZkB01/ntXKPQ2j/c58+XgnTpRH9vABvJRBoq4Crbl2sD3bvX0AioKskUXmAxcKMJycX83x8KG&#10;M2/otJVapRCOBRpoRLpC61g15DGOQkecuN/Qe5QE+1rbHs8p3Ds9zrJn7bHl1NBgR2VD1WF79Abe&#10;8fNH3qb516Fsxztx+4vz69KYx4fhdQZKaJB/8Z/7w6b5+QRuz6QL9O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UZwgAAANwAAAAPAAAAAAAAAAAAAAAAAJgCAABkcnMvZG93&#10;bnJldi54bWxQSwUGAAAAAAQABAD1AAAAhwMAAAAA&#10;" path="m9,l,,,276r9,l9,xm3178,r-10,l3168,276r10,l3178,xe" fillcolor="black" stroked="f">
                  <v:path arrowok="t" o:connecttype="custom" o:connectlocs="9,3353;0,3353;0,3629;9,3629;9,3353;3178,3353;3168,3353;3168,3629;3178,3629;3178,3353" o:connectangles="0,0,0,0,0,0,0,0,0,0"/>
                </v:shape>
                <v:rect id="Rectangle 103" o:spid="_x0000_s1039" style="position:absolute;left:1673;top:3629;width:3159;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IdyMMA&#10;AADcAAAADwAAAGRycy9kb3ducmV2LnhtbESPQYvCQAyF7wv+hyGCl0WnWlilOooIirdl1YPH0Ilt&#10;sZMpnbGt/35zWNhbwnt578tmN7haddSGyrOB+SwBRZx7W3Fh4HY9TlegQkS2WHsmA28KsNuOPjaY&#10;Wd/zD3WXWCgJ4ZChgTLGJtM65CU5DDPfEIv28K3DKGtbaNtiL+Gu1osk+dIOK5aGEhs6lJQ/Ly9n&#10;wOP9/UhPXfju9/n5c7lKu2uVGjMZD/s1qEhD/Df/XZ+t4M+FVp6RCf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IdyMMAAADcAAAADwAAAAAAAAAAAAAAAACYAgAAZHJzL2Rv&#10;d25yZXYueG1sUEsFBgAAAAAEAAQA9QAAAIgDAAAAAA==&#10;" fillcolor="#d7d7d7" stroked="f"/>
                <v:shape id="AutoShape 102" o:spid="_x0000_s1040" style="position:absolute;left:1663;top:3629;width:3179;height:286;visibility:visible;mso-wrap-style:square;v-text-anchor:top" coordsize="3179,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V8ZsUA&#10;AADcAAAADwAAAGRycy9kb3ducmV2LnhtbERPTWvCQBC9F/oflil4kbqJiLXRVUQUqiDUtB68jdlp&#10;EpqdDdk1pv76bkHobR7vc2aLzlSipcaVlhXEgwgEcWZ1ybmCz4/N8wSE88gaK8uk4IccLOaPDzNM&#10;tL3ygdrU5yKEsEtQQeF9nUjpsoIMuoGtiQP3ZRuDPsAml7rBawg3lRxG0VgaLDk0FFjTqqDsO70Y&#10;BevT6rx/uW1vu/7IvR/TaKzbeKdU76lbTkF46vy/+O5+02F+/Ap/z4QL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lXxmxQAAANwAAAAPAAAAAAAAAAAAAAAAAJgCAABkcnMv&#10;ZG93bnJldi54bWxQSwUGAAAAAAQABAD1AAAAigMAAAAA&#10;" path="m3168,276l9,276,9,,,,,276r,10l9,286r3159,l3168,276xm3178,r-10,l3168,276r,10l3178,286r,-10l3178,xe" fillcolor="black" stroked="f">
                  <v:path arrowok="t" o:connecttype="custom" o:connectlocs="3168,3905;9,3905;9,3629;0,3629;0,3905;0,3915;9,3915;3168,3915;3168,3905;3178,3629;3168,3629;3168,3905;3168,3915;3178,3915;3178,3905;3178,3629" o:connectangles="0,0,0,0,0,0,0,0,0,0,0,0,0,0,0,0"/>
                </v:shape>
                <w10:wrap anchorx="page" anchory="page"/>
              </v:group>
            </w:pict>
          </mc:Fallback>
        </mc:AlternateContent>
      </w:r>
      <w:r>
        <w:rPr>
          <w:noProof/>
          <w:lang w:eastAsia="ru-RU"/>
        </w:rPr>
        <mc:AlternateContent>
          <mc:Choice Requires="wpg">
            <w:drawing>
              <wp:anchor distT="0" distB="0" distL="114300" distR="114300" simplePos="0" relativeHeight="480391168" behindDoc="1" locked="0" layoutInCell="1" allowOverlap="1">
                <wp:simplePos x="0" y="0"/>
                <wp:positionH relativeFrom="page">
                  <wp:posOffset>1056640</wp:posOffset>
                </wp:positionH>
                <wp:positionV relativeFrom="page">
                  <wp:posOffset>6873875</wp:posOffset>
                </wp:positionV>
                <wp:extent cx="2018665" cy="532130"/>
                <wp:effectExtent l="0" t="0" r="0" b="0"/>
                <wp:wrapNone/>
                <wp:docPr id="98"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8665" cy="532130"/>
                          <a:chOff x="1664" y="10825"/>
                          <a:chExt cx="3179" cy="838"/>
                        </a:xfrm>
                      </wpg:grpSpPr>
                      <wps:wsp>
                        <wps:cNvPr id="99" name="Rectangle 100"/>
                        <wps:cNvSpPr>
                          <a:spLocks noChangeArrowheads="1"/>
                        </wps:cNvSpPr>
                        <wps:spPr bwMode="auto">
                          <a:xfrm>
                            <a:off x="1673" y="10825"/>
                            <a:ext cx="3159"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AutoShape 99"/>
                        <wps:cNvSpPr>
                          <a:spLocks/>
                        </wps:cNvSpPr>
                        <wps:spPr bwMode="auto">
                          <a:xfrm>
                            <a:off x="1663" y="10825"/>
                            <a:ext cx="3179" cy="276"/>
                          </a:xfrm>
                          <a:custGeom>
                            <a:avLst/>
                            <a:gdLst>
                              <a:gd name="T0" fmla="+- 0 1673 1664"/>
                              <a:gd name="T1" fmla="*/ T0 w 3179"/>
                              <a:gd name="T2" fmla="+- 0 10825 10825"/>
                              <a:gd name="T3" fmla="*/ 10825 h 276"/>
                              <a:gd name="T4" fmla="+- 0 1664 1664"/>
                              <a:gd name="T5" fmla="*/ T4 w 3179"/>
                              <a:gd name="T6" fmla="+- 0 10825 10825"/>
                              <a:gd name="T7" fmla="*/ 10825 h 276"/>
                              <a:gd name="T8" fmla="+- 0 1664 1664"/>
                              <a:gd name="T9" fmla="*/ T8 w 3179"/>
                              <a:gd name="T10" fmla="+- 0 11101 10825"/>
                              <a:gd name="T11" fmla="*/ 11101 h 276"/>
                              <a:gd name="T12" fmla="+- 0 1673 1664"/>
                              <a:gd name="T13" fmla="*/ T12 w 3179"/>
                              <a:gd name="T14" fmla="+- 0 11101 10825"/>
                              <a:gd name="T15" fmla="*/ 11101 h 276"/>
                              <a:gd name="T16" fmla="+- 0 1673 1664"/>
                              <a:gd name="T17" fmla="*/ T16 w 3179"/>
                              <a:gd name="T18" fmla="+- 0 10825 10825"/>
                              <a:gd name="T19" fmla="*/ 10825 h 276"/>
                              <a:gd name="T20" fmla="+- 0 4842 1664"/>
                              <a:gd name="T21" fmla="*/ T20 w 3179"/>
                              <a:gd name="T22" fmla="+- 0 10825 10825"/>
                              <a:gd name="T23" fmla="*/ 10825 h 276"/>
                              <a:gd name="T24" fmla="+- 0 4832 1664"/>
                              <a:gd name="T25" fmla="*/ T24 w 3179"/>
                              <a:gd name="T26" fmla="+- 0 10825 10825"/>
                              <a:gd name="T27" fmla="*/ 10825 h 276"/>
                              <a:gd name="T28" fmla="+- 0 4832 1664"/>
                              <a:gd name="T29" fmla="*/ T28 w 3179"/>
                              <a:gd name="T30" fmla="+- 0 11101 10825"/>
                              <a:gd name="T31" fmla="*/ 11101 h 276"/>
                              <a:gd name="T32" fmla="+- 0 4842 1664"/>
                              <a:gd name="T33" fmla="*/ T32 w 3179"/>
                              <a:gd name="T34" fmla="+- 0 11101 10825"/>
                              <a:gd name="T35" fmla="*/ 11101 h 276"/>
                              <a:gd name="T36" fmla="+- 0 4842 1664"/>
                              <a:gd name="T37" fmla="*/ T36 w 3179"/>
                              <a:gd name="T38" fmla="+- 0 10825 10825"/>
                              <a:gd name="T39" fmla="*/ 10825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79" h="276">
                                <a:moveTo>
                                  <a:pt x="9" y="0"/>
                                </a:moveTo>
                                <a:lnTo>
                                  <a:pt x="0" y="0"/>
                                </a:lnTo>
                                <a:lnTo>
                                  <a:pt x="0" y="276"/>
                                </a:lnTo>
                                <a:lnTo>
                                  <a:pt x="9" y="276"/>
                                </a:lnTo>
                                <a:lnTo>
                                  <a:pt x="9" y="0"/>
                                </a:lnTo>
                                <a:close/>
                                <a:moveTo>
                                  <a:pt x="3178" y="0"/>
                                </a:moveTo>
                                <a:lnTo>
                                  <a:pt x="3168" y="0"/>
                                </a:lnTo>
                                <a:lnTo>
                                  <a:pt x="3168" y="276"/>
                                </a:lnTo>
                                <a:lnTo>
                                  <a:pt x="3178" y="276"/>
                                </a:lnTo>
                                <a:lnTo>
                                  <a:pt x="31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Rectangle 98"/>
                        <wps:cNvSpPr>
                          <a:spLocks noChangeArrowheads="1"/>
                        </wps:cNvSpPr>
                        <wps:spPr bwMode="auto">
                          <a:xfrm>
                            <a:off x="1673" y="11101"/>
                            <a:ext cx="3159"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AutoShape 97"/>
                        <wps:cNvSpPr>
                          <a:spLocks/>
                        </wps:cNvSpPr>
                        <wps:spPr bwMode="auto">
                          <a:xfrm>
                            <a:off x="1663" y="11101"/>
                            <a:ext cx="3179" cy="276"/>
                          </a:xfrm>
                          <a:custGeom>
                            <a:avLst/>
                            <a:gdLst>
                              <a:gd name="T0" fmla="+- 0 1673 1664"/>
                              <a:gd name="T1" fmla="*/ T0 w 3179"/>
                              <a:gd name="T2" fmla="+- 0 11101 11101"/>
                              <a:gd name="T3" fmla="*/ 11101 h 276"/>
                              <a:gd name="T4" fmla="+- 0 1664 1664"/>
                              <a:gd name="T5" fmla="*/ T4 w 3179"/>
                              <a:gd name="T6" fmla="+- 0 11101 11101"/>
                              <a:gd name="T7" fmla="*/ 11101 h 276"/>
                              <a:gd name="T8" fmla="+- 0 1664 1664"/>
                              <a:gd name="T9" fmla="*/ T8 w 3179"/>
                              <a:gd name="T10" fmla="+- 0 11377 11101"/>
                              <a:gd name="T11" fmla="*/ 11377 h 276"/>
                              <a:gd name="T12" fmla="+- 0 1673 1664"/>
                              <a:gd name="T13" fmla="*/ T12 w 3179"/>
                              <a:gd name="T14" fmla="+- 0 11377 11101"/>
                              <a:gd name="T15" fmla="*/ 11377 h 276"/>
                              <a:gd name="T16" fmla="+- 0 1673 1664"/>
                              <a:gd name="T17" fmla="*/ T16 w 3179"/>
                              <a:gd name="T18" fmla="+- 0 11101 11101"/>
                              <a:gd name="T19" fmla="*/ 11101 h 276"/>
                              <a:gd name="T20" fmla="+- 0 4842 1664"/>
                              <a:gd name="T21" fmla="*/ T20 w 3179"/>
                              <a:gd name="T22" fmla="+- 0 11101 11101"/>
                              <a:gd name="T23" fmla="*/ 11101 h 276"/>
                              <a:gd name="T24" fmla="+- 0 4832 1664"/>
                              <a:gd name="T25" fmla="*/ T24 w 3179"/>
                              <a:gd name="T26" fmla="+- 0 11101 11101"/>
                              <a:gd name="T27" fmla="*/ 11101 h 276"/>
                              <a:gd name="T28" fmla="+- 0 4832 1664"/>
                              <a:gd name="T29" fmla="*/ T28 w 3179"/>
                              <a:gd name="T30" fmla="+- 0 11377 11101"/>
                              <a:gd name="T31" fmla="*/ 11377 h 276"/>
                              <a:gd name="T32" fmla="+- 0 4842 1664"/>
                              <a:gd name="T33" fmla="*/ T32 w 3179"/>
                              <a:gd name="T34" fmla="+- 0 11377 11101"/>
                              <a:gd name="T35" fmla="*/ 11377 h 276"/>
                              <a:gd name="T36" fmla="+- 0 4842 1664"/>
                              <a:gd name="T37" fmla="*/ T36 w 3179"/>
                              <a:gd name="T38" fmla="+- 0 11101 11101"/>
                              <a:gd name="T39" fmla="*/ 11101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79" h="276">
                                <a:moveTo>
                                  <a:pt x="9" y="0"/>
                                </a:moveTo>
                                <a:lnTo>
                                  <a:pt x="0" y="0"/>
                                </a:lnTo>
                                <a:lnTo>
                                  <a:pt x="0" y="276"/>
                                </a:lnTo>
                                <a:lnTo>
                                  <a:pt x="9" y="276"/>
                                </a:lnTo>
                                <a:lnTo>
                                  <a:pt x="9" y="0"/>
                                </a:lnTo>
                                <a:close/>
                                <a:moveTo>
                                  <a:pt x="3178" y="0"/>
                                </a:moveTo>
                                <a:lnTo>
                                  <a:pt x="3168" y="0"/>
                                </a:lnTo>
                                <a:lnTo>
                                  <a:pt x="3168" y="276"/>
                                </a:lnTo>
                                <a:lnTo>
                                  <a:pt x="3178" y="276"/>
                                </a:lnTo>
                                <a:lnTo>
                                  <a:pt x="31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Rectangle 96"/>
                        <wps:cNvSpPr>
                          <a:spLocks noChangeArrowheads="1"/>
                        </wps:cNvSpPr>
                        <wps:spPr bwMode="auto">
                          <a:xfrm>
                            <a:off x="1673" y="11377"/>
                            <a:ext cx="3159"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AutoShape 95"/>
                        <wps:cNvSpPr>
                          <a:spLocks/>
                        </wps:cNvSpPr>
                        <wps:spPr bwMode="auto">
                          <a:xfrm>
                            <a:off x="1663" y="11377"/>
                            <a:ext cx="3179" cy="286"/>
                          </a:xfrm>
                          <a:custGeom>
                            <a:avLst/>
                            <a:gdLst>
                              <a:gd name="T0" fmla="+- 0 1673 1664"/>
                              <a:gd name="T1" fmla="*/ T0 w 3179"/>
                              <a:gd name="T2" fmla="+- 0 11377 11377"/>
                              <a:gd name="T3" fmla="*/ 11377 h 286"/>
                              <a:gd name="T4" fmla="+- 0 1664 1664"/>
                              <a:gd name="T5" fmla="*/ T4 w 3179"/>
                              <a:gd name="T6" fmla="+- 0 11377 11377"/>
                              <a:gd name="T7" fmla="*/ 11377 h 286"/>
                              <a:gd name="T8" fmla="+- 0 1664 1664"/>
                              <a:gd name="T9" fmla="*/ T8 w 3179"/>
                              <a:gd name="T10" fmla="+- 0 11653 11377"/>
                              <a:gd name="T11" fmla="*/ 11653 h 286"/>
                              <a:gd name="T12" fmla="+- 0 1673 1664"/>
                              <a:gd name="T13" fmla="*/ T12 w 3179"/>
                              <a:gd name="T14" fmla="+- 0 11653 11377"/>
                              <a:gd name="T15" fmla="*/ 11653 h 286"/>
                              <a:gd name="T16" fmla="+- 0 1673 1664"/>
                              <a:gd name="T17" fmla="*/ T16 w 3179"/>
                              <a:gd name="T18" fmla="+- 0 11377 11377"/>
                              <a:gd name="T19" fmla="*/ 11377 h 286"/>
                              <a:gd name="T20" fmla="+- 0 4832 1664"/>
                              <a:gd name="T21" fmla="*/ T20 w 3179"/>
                              <a:gd name="T22" fmla="+- 0 11653 11377"/>
                              <a:gd name="T23" fmla="*/ 11653 h 286"/>
                              <a:gd name="T24" fmla="+- 0 1673 1664"/>
                              <a:gd name="T25" fmla="*/ T24 w 3179"/>
                              <a:gd name="T26" fmla="+- 0 11653 11377"/>
                              <a:gd name="T27" fmla="*/ 11653 h 286"/>
                              <a:gd name="T28" fmla="+- 0 1664 1664"/>
                              <a:gd name="T29" fmla="*/ T28 w 3179"/>
                              <a:gd name="T30" fmla="+- 0 11653 11377"/>
                              <a:gd name="T31" fmla="*/ 11653 h 286"/>
                              <a:gd name="T32" fmla="+- 0 1664 1664"/>
                              <a:gd name="T33" fmla="*/ T32 w 3179"/>
                              <a:gd name="T34" fmla="+- 0 11663 11377"/>
                              <a:gd name="T35" fmla="*/ 11663 h 286"/>
                              <a:gd name="T36" fmla="+- 0 1673 1664"/>
                              <a:gd name="T37" fmla="*/ T36 w 3179"/>
                              <a:gd name="T38" fmla="+- 0 11663 11377"/>
                              <a:gd name="T39" fmla="*/ 11663 h 286"/>
                              <a:gd name="T40" fmla="+- 0 4832 1664"/>
                              <a:gd name="T41" fmla="*/ T40 w 3179"/>
                              <a:gd name="T42" fmla="+- 0 11663 11377"/>
                              <a:gd name="T43" fmla="*/ 11663 h 286"/>
                              <a:gd name="T44" fmla="+- 0 4832 1664"/>
                              <a:gd name="T45" fmla="*/ T44 w 3179"/>
                              <a:gd name="T46" fmla="+- 0 11653 11377"/>
                              <a:gd name="T47" fmla="*/ 11653 h 286"/>
                              <a:gd name="T48" fmla="+- 0 4842 1664"/>
                              <a:gd name="T49" fmla="*/ T48 w 3179"/>
                              <a:gd name="T50" fmla="+- 0 11653 11377"/>
                              <a:gd name="T51" fmla="*/ 11653 h 286"/>
                              <a:gd name="T52" fmla="+- 0 4832 1664"/>
                              <a:gd name="T53" fmla="*/ T52 w 3179"/>
                              <a:gd name="T54" fmla="+- 0 11653 11377"/>
                              <a:gd name="T55" fmla="*/ 11653 h 286"/>
                              <a:gd name="T56" fmla="+- 0 4832 1664"/>
                              <a:gd name="T57" fmla="*/ T56 w 3179"/>
                              <a:gd name="T58" fmla="+- 0 11663 11377"/>
                              <a:gd name="T59" fmla="*/ 11663 h 286"/>
                              <a:gd name="T60" fmla="+- 0 4842 1664"/>
                              <a:gd name="T61" fmla="*/ T60 w 3179"/>
                              <a:gd name="T62" fmla="+- 0 11663 11377"/>
                              <a:gd name="T63" fmla="*/ 11663 h 286"/>
                              <a:gd name="T64" fmla="+- 0 4842 1664"/>
                              <a:gd name="T65" fmla="*/ T64 w 3179"/>
                              <a:gd name="T66" fmla="+- 0 11653 11377"/>
                              <a:gd name="T67" fmla="*/ 11653 h 286"/>
                              <a:gd name="T68" fmla="+- 0 4842 1664"/>
                              <a:gd name="T69" fmla="*/ T68 w 3179"/>
                              <a:gd name="T70" fmla="+- 0 11377 11377"/>
                              <a:gd name="T71" fmla="*/ 11377 h 286"/>
                              <a:gd name="T72" fmla="+- 0 4832 1664"/>
                              <a:gd name="T73" fmla="*/ T72 w 3179"/>
                              <a:gd name="T74" fmla="+- 0 11377 11377"/>
                              <a:gd name="T75" fmla="*/ 11377 h 286"/>
                              <a:gd name="T76" fmla="+- 0 4832 1664"/>
                              <a:gd name="T77" fmla="*/ T76 w 3179"/>
                              <a:gd name="T78" fmla="+- 0 11653 11377"/>
                              <a:gd name="T79" fmla="*/ 11653 h 286"/>
                              <a:gd name="T80" fmla="+- 0 4842 1664"/>
                              <a:gd name="T81" fmla="*/ T80 w 3179"/>
                              <a:gd name="T82" fmla="+- 0 11653 11377"/>
                              <a:gd name="T83" fmla="*/ 11653 h 286"/>
                              <a:gd name="T84" fmla="+- 0 4842 1664"/>
                              <a:gd name="T85" fmla="*/ T84 w 3179"/>
                              <a:gd name="T86" fmla="+- 0 11377 11377"/>
                              <a:gd name="T87" fmla="*/ 11377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179" h="286">
                                <a:moveTo>
                                  <a:pt x="9" y="0"/>
                                </a:moveTo>
                                <a:lnTo>
                                  <a:pt x="0" y="0"/>
                                </a:lnTo>
                                <a:lnTo>
                                  <a:pt x="0" y="276"/>
                                </a:lnTo>
                                <a:lnTo>
                                  <a:pt x="9" y="276"/>
                                </a:lnTo>
                                <a:lnTo>
                                  <a:pt x="9" y="0"/>
                                </a:lnTo>
                                <a:close/>
                                <a:moveTo>
                                  <a:pt x="3168" y="276"/>
                                </a:moveTo>
                                <a:lnTo>
                                  <a:pt x="9" y="276"/>
                                </a:lnTo>
                                <a:lnTo>
                                  <a:pt x="0" y="276"/>
                                </a:lnTo>
                                <a:lnTo>
                                  <a:pt x="0" y="286"/>
                                </a:lnTo>
                                <a:lnTo>
                                  <a:pt x="9" y="286"/>
                                </a:lnTo>
                                <a:lnTo>
                                  <a:pt x="3168" y="286"/>
                                </a:lnTo>
                                <a:lnTo>
                                  <a:pt x="3168" y="276"/>
                                </a:lnTo>
                                <a:close/>
                                <a:moveTo>
                                  <a:pt x="3178" y="276"/>
                                </a:moveTo>
                                <a:lnTo>
                                  <a:pt x="3168" y="276"/>
                                </a:lnTo>
                                <a:lnTo>
                                  <a:pt x="3168" y="286"/>
                                </a:lnTo>
                                <a:lnTo>
                                  <a:pt x="3178" y="286"/>
                                </a:lnTo>
                                <a:lnTo>
                                  <a:pt x="3178" y="276"/>
                                </a:lnTo>
                                <a:close/>
                                <a:moveTo>
                                  <a:pt x="3178" y="0"/>
                                </a:moveTo>
                                <a:lnTo>
                                  <a:pt x="3168" y="0"/>
                                </a:lnTo>
                                <a:lnTo>
                                  <a:pt x="3168" y="276"/>
                                </a:lnTo>
                                <a:lnTo>
                                  <a:pt x="3178" y="276"/>
                                </a:lnTo>
                                <a:lnTo>
                                  <a:pt x="31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416365" id="Group 94" o:spid="_x0000_s1026" style="position:absolute;margin-left:83.2pt;margin-top:541.25pt;width:158.95pt;height:41.9pt;z-index:-22925312;mso-position-horizontal-relative:page;mso-position-vertical-relative:page" coordorigin="1664,10825" coordsize="3179,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">
                <v:rect id="Rectangle 100" o:spid="_x0000_s1027" style="position:absolute;left:1673;top:10825;width:3159;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RjH8IA&#10;AADbAAAADwAAAGRycy9kb3ducmV2LnhtbESPS6vCMBSE94L/IRzBjVzTa8FHNYoIijvxsbjLQ3Ns&#10;i81JaXLb+u+NILgcZuYbZrXpTCkaql1hWcHvOAJBnFpdcKbgdt3/zEE4j6yxtEwKnuRgs+73Vpho&#10;2/KZmovPRICwS1BB7n2VSOnSnAy6sa2Ig3e3tUEfZJ1JXWMb4KaUkyiaSoMFh4UcK9rllD4u/0aB&#10;xb/nPT407tRu0+NoNo+baxErNRx02yUIT53/hj/to1awWMD7S/gB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pGMfwgAAANsAAAAPAAAAAAAAAAAAAAAAAJgCAABkcnMvZG93&#10;bnJldi54bWxQSwUGAAAAAAQABAD1AAAAhwMAAAAA&#10;" fillcolor="#d7d7d7" stroked="f"/>
                <v:shape id="AutoShape 99" o:spid="_x0000_s1028" style="position:absolute;left:1663;top:10825;width:3179;height:276;visibility:visible;mso-wrap-style:square;v-text-anchor:top" coordsize="3179,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f7sMUA&#10;AADcAAAADwAAAGRycy9kb3ducmV2LnhtbESPQU/DMAyF70j7D5GRuLF0O0xQlk2jE9IkOMAGnK3G&#10;a6slTtWYrfv3+IDEzdZ7fu/zcj3GYM405C6xg9m0AENcJ99x4+Dz8HL/ACYLsseQmBxcKcN6NblZ&#10;YunThT/ovJfGaAjnEh20In1pba5bipinqSdW7ZiGiKLr0Fg/4EXDY7DzoljYiB1rQ4s9VS3Vp/1P&#10;dLDF1y95fpy9n6pufpDwfQ3xrXLu7nbcPIERGuXf/He984pfKL4+oxPY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9/uwxQAAANwAAAAPAAAAAAAAAAAAAAAAAJgCAABkcnMv&#10;ZG93bnJldi54bWxQSwUGAAAAAAQABAD1AAAAigMAAAAA&#10;" path="m9,l,,,276r9,l9,xm3178,r-10,l3168,276r10,l3178,xe" fillcolor="black" stroked="f">
                  <v:path arrowok="t" o:connecttype="custom" o:connectlocs="9,10825;0,10825;0,11101;9,11101;9,10825;3178,10825;3168,10825;3168,11101;3178,11101;3178,10825" o:connectangles="0,0,0,0,0,0,0,0,0,0"/>
                </v:shape>
                <v:rect id="Rectangle 98" o:spid="_x0000_s1029" style="position:absolute;left:1673;top:11101;width:3159;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EiiMEA&#10;AADcAAAADwAAAGRycy9kb3ducmV2LnhtbERPTYvCMBC9C/6HMAteZE1rYZWuUYqw4k3WevA4NGNb&#10;tpmUJtvWf28Ewds83udsdqNpRE+dqy0riBcRCOLC6ppLBZf853MNwnlkjY1lUnAnB7vtdLLBVNuB&#10;f6k/+1KEEHYpKqi8b1MpXVGRQbewLXHgbrYz6APsSqk7HEK4aeQyir6kwZpDQ4Ut7Ssq/s7/RoHF&#10;6/2WHHp3GrLiOF+tkz6vE6VmH2P2DcLT6N/il/uow/wohucz4QK5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xIojBAAAA3AAAAA8AAAAAAAAAAAAAAAAAmAIAAGRycy9kb3du&#10;cmV2LnhtbFBLBQYAAAAABAAEAPUAAACGAwAAAAA=&#10;" fillcolor="#d7d7d7" stroked="f"/>
                <v:shape id="AutoShape 97" o:spid="_x0000_s1030" style="position:absolute;left:1663;top:11101;width:3179;height:276;visibility:visible;mso-wrap-style:square;v-text-anchor:top" coordsize="3179,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nAXMIA&#10;AADcAAAADwAAAGRycy9kb3ducmV2LnhtbERPTWvCQBC9F/wPywi91Y05lDZ1FU0pFOyhVet5yI5J&#10;cHc2ZKca/71bELzN433ObDF4p07UxzawgekkA0VcBdtybWC3/Xh6ARUF2aILTAYuFGExHz3MsLDh&#10;zD902kitUgjHAg00Il2hdawa8hgnoSNO3CH0HiXBvta2x3MK907nWfasPbacGhrsqGyoOm7+vIF3&#10;XP/K6nX6fSzbfCtuf3H+qzTmcTws30AJDXIX39yfNs3Pcvh/Jl2g5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acBcwgAAANwAAAAPAAAAAAAAAAAAAAAAAJgCAABkcnMvZG93&#10;bnJldi54bWxQSwUGAAAAAAQABAD1AAAAhwMAAAAA&#10;" path="m9,l,,,276r9,l9,xm3178,r-10,l3168,276r10,l3178,xe" fillcolor="black" stroked="f">
                  <v:path arrowok="t" o:connecttype="custom" o:connectlocs="9,11101;0,11101;0,11377;9,11377;9,11101;3178,11101;3168,11101;3168,11377;3178,11377;3178,11101" o:connectangles="0,0,0,0,0,0,0,0,0,0"/>
                </v:shape>
                <v:rect id="Rectangle 96" o:spid="_x0000_s1031" style="position:absolute;left:1673;top:11377;width:3159;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8ZZMAA&#10;AADcAAAADwAAAGRycy9kb3ducmV2LnhtbERPS4vCMBC+L/gfwgheFk21sCvVKEVQvMnqHjwOzdgW&#10;m0lpYh//3giCt/n4nrPe9qYSLTWutKxgPotAEGdWl5wr+L/sp0sQziNrrCyTgoEcbDejrzUm2nb8&#10;R+3Z5yKEsEtQQeF9nUjpsoIMupmtiQN3s41BH2CTS91gF8JNJRdR9CMNlhwaCqxpV1B2Pz+MAovX&#10;4RYfWnfq0uz4/buM20sZKzUZ9+kKhKfef8Rv91GH+VEMr2fCB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e8ZZMAAAADcAAAADwAAAAAAAAAAAAAAAACYAgAAZHJzL2Rvd25y&#10;ZXYueG1sUEsFBgAAAAAEAAQA9QAAAIUDAAAAAA==&#10;" fillcolor="#d7d7d7" stroked="f"/>
                <v:shape id="AutoShape 95" o:spid="_x0000_s1032" style="position:absolute;left:1663;top:11377;width:3179;height:286;visibility:visible;mso-wrap-style:square;v-text-anchor:top" coordsize="3179,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1FJcUA&#10;AADcAAAADwAAAGRycy9kb3ducmV2LnhtbERPTWvCQBC9C/6HZQpeiu5aREvqKkVaaAVBU3vobZqd&#10;JsHsbMiuMfrrXaHgbR7vc+bLzlaipcaXjjWMRwoEceZMybmG/df78BmED8gGK8ek4Uwelot+b46J&#10;cSfeUZuGXMQQ9glqKEKoEyl9VpBFP3I1ceT+XGMxRNjk0jR4iuG2kk9KTaXFkmNDgTWtCsoO6dFq&#10;ePtZ/W5ml8/L+nHit9+pmpp2vNZ68NC9voAI1IW7+N/9YeJ8NYHbM/EC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TUUlxQAAANwAAAAPAAAAAAAAAAAAAAAAAJgCAABkcnMv&#10;ZG93bnJldi54bWxQSwUGAAAAAAQABAD1AAAAigMAAAAA&#10;" path="m9,l,,,276r9,l9,xm3168,276l9,276r-9,l,286r9,l3168,286r,-10xm3178,276r-10,l3168,286r10,l3178,276xm3178,r-10,l3168,276r10,l3178,xe" fillcolor="black" stroked="f">
                  <v:path arrowok="t" o:connecttype="custom" o:connectlocs="9,11377;0,11377;0,11653;9,11653;9,11377;3168,11653;9,11653;0,11653;0,11663;9,11663;3168,11663;3168,11653;3178,11653;3168,11653;3168,11663;3178,11663;3178,11653;3178,11377;3168,11377;3168,11653;3178,11653;3178,11377" o:connectangles="0,0,0,0,0,0,0,0,0,0,0,0,0,0,0,0,0,0,0,0,0,0"/>
                </v:shape>
                <w10:wrap anchorx="page" anchory="page"/>
              </v:group>
            </w:pict>
          </mc:Fallback>
        </mc:AlternateContent>
      </w:r>
    </w:p>
    <w:p w:rsidR="00761136" w:rsidRDefault="00761136">
      <w:pPr>
        <w:rPr>
          <w:sz w:val="2"/>
          <w:szCs w:val="2"/>
        </w:rPr>
        <w:sectPr w:rsidR="00761136">
          <w:pgSz w:w="11910" w:h="16840"/>
          <w:pgMar w:top="1120" w:right="580" w:bottom="1220" w:left="1440" w:header="0" w:footer="1021"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7"/>
        <w:gridCol w:w="72"/>
        <w:gridCol w:w="2922"/>
        <w:gridCol w:w="75"/>
        <w:gridCol w:w="75"/>
        <w:gridCol w:w="3039"/>
        <w:gridCol w:w="75"/>
      </w:tblGrid>
      <w:tr w:rsidR="00761136">
        <w:trPr>
          <w:trHeight w:val="277"/>
        </w:trPr>
        <w:tc>
          <w:tcPr>
            <w:tcW w:w="3317" w:type="dxa"/>
            <w:vMerge w:val="restart"/>
          </w:tcPr>
          <w:p w:rsidR="00761136" w:rsidRDefault="00190BA0">
            <w:pPr>
              <w:pStyle w:val="TableParagraph"/>
              <w:spacing w:line="267" w:lineRule="exact"/>
              <w:rPr>
                <w:b/>
                <w:sz w:val="24"/>
              </w:rPr>
            </w:pPr>
            <w:r>
              <w:rPr>
                <w:b/>
                <w:sz w:val="24"/>
              </w:rPr>
              <w:lastRenderedPageBreak/>
              <w:t>Стихотворения:</w:t>
            </w:r>
          </w:p>
          <w:p w:rsidR="00761136" w:rsidRDefault="00190BA0">
            <w:pPr>
              <w:pStyle w:val="TableParagraph"/>
              <w:ind w:left="407" w:right="381" w:firstLine="669"/>
              <w:rPr>
                <w:sz w:val="24"/>
              </w:rPr>
            </w:pPr>
            <w:r>
              <w:rPr>
                <w:sz w:val="24"/>
              </w:rPr>
              <w:t>«Весенняя гроза» («Люблю грозу в начале</w:t>
            </w:r>
          </w:p>
          <w:p w:rsidR="00761136" w:rsidRDefault="00190BA0">
            <w:pPr>
              <w:pStyle w:val="TableParagraph"/>
              <w:ind w:left="88" w:right="78"/>
              <w:jc w:val="center"/>
              <w:rPr>
                <w:sz w:val="24"/>
              </w:rPr>
            </w:pPr>
            <w:r>
              <w:rPr>
                <w:sz w:val="24"/>
              </w:rPr>
              <w:t>мая…») (1828, нач. 1850-х),</w:t>
            </w:r>
          </w:p>
          <w:p w:rsidR="00761136" w:rsidRDefault="00190BA0">
            <w:pPr>
              <w:pStyle w:val="TableParagraph"/>
              <w:ind w:left="206" w:right="196" w:firstLine="1"/>
              <w:jc w:val="center"/>
              <w:rPr>
                <w:sz w:val="24"/>
              </w:rPr>
            </w:pPr>
            <w:r>
              <w:rPr>
                <w:sz w:val="24"/>
              </w:rPr>
              <w:t>«Silentium!» (Молчи, скрывайся и таи…) (1829, нач. 1830-х), «Умом Россию не понять…» (1866).</w:t>
            </w:r>
          </w:p>
          <w:p w:rsidR="00761136" w:rsidRDefault="00190BA0">
            <w:pPr>
              <w:pStyle w:val="TableParagraph"/>
              <w:spacing w:before="12"/>
              <w:ind w:left="88" w:right="1172"/>
              <w:jc w:val="center"/>
              <w:rPr>
                <w:b/>
                <w:sz w:val="24"/>
              </w:rPr>
            </w:pPr>
            <w:r>
              <w:rPr>
                <w:b/>
                <w:sz w:val="24"/>
              </w:rPr>
              <w:t>(5-8 кл.)</w:t>
            </w:r>
          </w:p>
          <w:p w:rsidR="00761136" w:rsidRDefault="00761136">
            <w:pPr>
              <w:pStyle w:val="TableParagraph"/>
              <w:ind w:left="0"/>
              <w:rPr>
                <w:b/>
                <w:sz w:val="24"/>
              </w:rPr>
            </w:pPr>
          </w:p>
          <w:p w:rsidR="00761136" w:rsidRDefault="00190BA0">
            <w:pPr>
              <w:pStyle w:val="TableParagraph"/>
              <w:spacing w:line="274" w:lineRule="exact"/>
              <w:ind w:left="88" w:right="1089"/>
              <w:jc w:val="center"/>
              <w:rPr>
                <w:b/>
                <w:sz w:val="24"/>
              </w:rPr>
            </w:pPr>
            <w:r>
              <w:rPr>
                <w:b/>
                <w:sz w:val="24"/>
              </w:rPr>
              <w:t>А.А. Фет</w:t>
            </w:r>
          </w:p>
          <w:p w:rsidR="00761136" w:rsidRDefault="00190BA0">
            <w:pPr>
              <w:pStyle w:val="TableParagraph"/>
              <w:spacing w:line="274" w:lineRule="exact"/>
              <w:ind w:left="674"/>
              <w:rPr>
                <w:sz w:val="24"/>
              </w:rPr>
            </w:pPr>
            <w:r>
              <w:rPr>
                <w:b/>
                <w:sz w:val="24"/>
              </w:rPr>
              <w:t>Стихотворения</w:t>
            </w:r>
            <w:r>
              <w:rPr>
                <w:sz w:val="24"/>
              </w:rPr>
              <w:t>:</w:t>
            </w:r>
          </w:p>
          <w:p w:rsidR="00761136" w:rsidRDefault="00190BA0">
            <w:pPr>
              <w:pStyle w:val="TableParagraph"/>
              <w:ind w:right="168"/>
              <w:rPr>
                <w:sz w:val="24"/>
              </w:rPr>
            </w:pPr>
            <w:r>
              <w:rPr>
                <w:sz w:val="24"/>
              </w:rPr>
              <w:t>«Шепот, робкое дыханье…» (1850), «Как беден наш язык! Хочу и не могу…» (1887).</w:t>
            </w:r>
          </w:p>
          <w:p w:rsidR="00761136" w:rsidRDefault="00190BA0">
            <w:pPr>
              <w:pStyle w:val="TableParagraph"/>
              <w:spacing w:before="6"/>
              <w:ind w:left="674"/>
              <w:rPr>
                <w:b/>
                <w:sz w:val="24"/>
              </w:rPr>
            </w:pPr>
            <w:r>
              <w:rPr>
                <w:b/>
                <w:sz w:val="24"/>
              </w:rPr>
              <w:t>(5-8 кл.)</w:t>
            </w:r>
          </w:p>
          <w:p w:rsidR="00761136" w:rsidRDefault="00761136">
            <w:pPr>
              <w:pStyle w:val="TableParagraph"/>
              <w:ind w:left="0"/>
              <w:rPr>
                <w:b/>
                <w:sz w:val="24"/>
              </w:rPr>
            </w:pPr>
          </w:p>
          <w:p w:rsidR="00761136" w:rsidRDefault="00190BA0">
            <w:pPr>
              <w:pStyle w:val="TableParagraph"/>
              <w:ind w:left="674" w:right="867" w:hanging="122"/>
              <w:jc w:val="center"/>
              <w:rPr>
                <w:b/>
                <w:sz w:val="24"/>
              </w:rPr>
            </w:pPr>
            <w:r>
              <w:rPr>
                <w:b/>
                <w:sz w:val="24"/>
              </w:rPr>
              <w:t>Н.А. Некрасов. Стихотворения:</w:t>
            </w:r>
          </w:p>
          <w:p w:rsidR="00761136" w:rsidRDefault="00190BA0">
            <w:pPr>
              <w:pStyle w:val="TableParagraph"/>
              <w:spacing w:line="271" w:lineRule="exact"/>
              <w:ind w:left="88" w:right="252"/>
              <w:jc w:val="center"/>
              <w:rPr>
                <w:sz w:val="24"/>
              </w:rPr>
            </w:pPr>
            <w:r>
              <w:rPr>
                <w:sz w:val="24"/>
              </w:rPr>
              <w:t>«Крестьянские дети» (1861),</w:t>
            </w:r>
          </w:p>
          <w:p w:rsidR="00761136" w:rsidRDefault="00190BA0">
            <w:pPr>
              <w:pStyle w:val="TableParagraph"/>
              <w:ind w:right="602"/>
              <w:rPr>
                <w:sz w:val="24"/>
              </w:rPr>
            </w:pPr>
            <w:r>
              <w:rPr>
                <w:sz w:val="24"/>
              </w:rPr>
              <w:t>«Вчерашний день, часу в шестом…» (1848),</w:t>
            </w:r>
          </w:p>
          <w:p w:rsidR="00761136" w:rsidRDefault="00190BA0">
            <w:pPr>
              <w:pStyle w:val="TableParagraph"/>
              <w:rPr>
                <w:sz w:val="24"/>
              </w:rPr>
            </w:pPr>
            <w:r>
              <w:rPr>
                <w:sz w:val="24"/>
              </w:rPr>
              <w:t>«Несжатая полоса» (1854).</w:t>
            </w:r>
          </w:p>
          <w:p w:rsidR="00761136" w:rsidRDefault="00190BA0">
            <w:pPr>
              <w:pStyle w:val="TableParagraph"/>
              <w:spacing w:before="5"/>
              <w:ind w:left="674"/>
              <w:rPr>
                <w:b/>
                <w:sz w:val="24"/>
              </w:rPr>
            </w:pPr>
            <w:r>
              <w:rPr>
                <w:b/>
                <w:sz w:val="24"/>
              </w:rPr>
              <w:t>(5-8 кл.)</w:t>
            </w:r>
          </w:p>
        </w:tc>
        <w:tc>
          <w:tcPr>
            <w:tcW w:w="72" w:type="dxa"/>
            <w:vMerge w:val="restart"/>
            <w:tcBorders>
              <w:bottom w:val="nil"/>
            </w:tcBorders>
            <w:shd w:val="clear" w:color="auto" w:fill="D7D7D7"/>
          </w:tcPr>
          <w:p w:rsidR="00761136" w:rsidRDefault="00761136">
            <w:pPr>
              <w:pStyle w:val="TableParagraph"/>
              <w:ind w:left="0"/>
              <w:rPr>
                <w:sz w:val="24"/>
              </w:rPr>
            </w:pPr>
          </w:p>
        </w:tc>
        <w:tc>
          <w:tcPr>
            <w:tcW w:w="2922" w:type="dxa"/>
            <w:vMerge w:val="restart"/>
            <w:shd w:val="clear" w:color="auto" w:fill="D7D7D7"/>
          </w:tcPr>
          <w:p w:rsidR="00761136" w:rsidRDefault="00190BA0">
            <w:pPr>
              <w:pStyle w:val="TableParagraph"/>
              <w:ind w:left="40" w:right="31" w:firstLine="1"/>
              <w:jc w:val="center"/>
              <w:rPr>
                <w:i/>
                <w:sz w:val="24"/>
              </w:rPr>
            </w:pPr>
            <w:r>
              <w:rPr>
                <w:b/>
                <w:i/>
                <w:sz w:val="24"/>
              </w:rPr>
              <w:t>стихотворения по выбору, например</w:t>
            </w:r>
            <w:r>
              <w:rPr>
                <w:sz w:val="24"/>
              </w:rPr>
              <w:t xml:space="preserve">: </w:t>
            </w:r>
            <w:r>
              <w:rPr>
                <w:i/>
                <w:sz w:val="24"/>
              </w:rPr>
              <w:t>«Еще в полях белеет снег…»</w:t>
            </w:r>
            <w:r>
              <w:rPr>
                <w:i/>
                <w:spacing w:val="-11"/>
                <w:sz w:val="24"/>
              </w:rPr>
              <w:t xml:space="preserve"> </w:t>
            </w:r>
            <w:r>
              <w:rPr>
                <w:i/>
                <w:sz w:val="24"/>
              </w:rPr>
              <w:t>(1829, нач. 1830-х), «Цицерон» (1829, нач.</w:t>
            </w:r>
            <w:r>
              <w:rPr>
                <w:i/>
                <w:spacing w:val="-1"/>
                <w:sz w:val="24"/>
              </w:rPr>
              <w:t xml:space="preserve"> </w:t>
            </w:r>
            <w:r>
              <w:rPr>
                <w:i/>
                <w:sz w:val="24"/>
              </w:rPr>
              <w:t>1830-х),</w:t>
            </w:r>
          </w:p>
          <w:p w:rsidR="00761136" w:rsidRDefault="00190BA0">
            <w:pPr>
              <w:pStyle w:val="TableParagraph"/>
              <w:spacing w:line="272" w:lineRule="exact"/>
              <w:ind w:left="40" w:right="32"/>
              <w:jc w:val="center"/>
              <w:rPr>
                <w:i/>
                <w:sz w:val="24"/>
              </w:rPr>
            </w:pPr>
            <w:r>
              <w:rPr>
                <w:i/>
                <w:sz w:val="24"/>
              </w:rPr>
              <w:t>«Фонтан» (1836), «Эти</w:t>
            </w:r>
          </w:p>
          <w:p w:rsidR="00761136" w:rsidRDefault="00190BA0">
            <w:pPr>
              <w:pStyle w:val="TableParagraph"/>
              <w:ind w:left="39" w:right="32"/>
              <w:jc w:val="center"/>
              <w:rPr>
                <w:i/>
                <w:sz w:val="24"/>
              </w:rPr>
            </w:pPr>
            <w:r>
              <w:rPr>
                <w:i/>
                <w:sz w:val="24"/>
              </w:rPr>
              <w:t>бедные селенья…»</w:t>
            </w:r>
            <w:r>
              <w:rPr>
                <w:i/>
                <w:spacing w:val="-13"/>
                <w:sz w:val="24"/>
              </w:rPr>
              <w:t xml:space="preserve"> </w:t>
            </w:r>
            <w:r>
              <w:rPr>
                <w:i/>
                <w:sz w:val="24"/>
              </w:rPr>
              <w:t>(1855),</w:t>
            </w:r>
          </w:p>
          <w:p w:rsidR="00761136" w:rsidRDefault="00190BA0">
            <w:pPr>
              <w:pStyle w:val="TableParagraph"/>
              <w:ind w:left="105" w:right="98" w:firstLine="1"/>
              <w:jc w:val="center"/>
              <w:rPr>
                <w:i/>
                <w:sz w:val="24"/>
              </w:rPr>
            </w:pPr>
            <w:r>
              <w:rPr>
                <w:i/>
                <w:sz w:val="24"/>
              </w:rPr>
              <w:t>«Есть в осени первоначальной…»</w:t>
            </w:r>
            <w:r>
              <w:rPr>
                <w:i/>
                <w:spacing w:val="-1"/>
                <w:sz w:val="24"/>
              </w:rPr>
              <w:t xml:space="preserve"> </w:t>
            </w:r>
            <w:r>
              <w:rPr>
                <w:i/>
                <w:spacing w:val="-3"/>
                <w:sz w:val="24"/>
              </w:rPr>
              <w:t>(1857),</w:t>
            </w:r>
          </w:p>
          <w:p w:rsidR="00761136" w:rsidRDefault="00190BA0">
            <w:pPr>
              <w:pStyle w:val="TableParagraph"/>
              <w:ind w:left="40" w:right="32"/>
              <w:jc w:val="center"/>
              <w:rPr>
                <w:i/>
                <w:sz w:val="24"/>
              </w:rPr>
            </w:pPr>
            <w:r>
              <w:rPr>
                <w:i/>
                <w:sz w:val="24"/>
              </w:rPr>
              <w:t>«Певучесть есть в морских волнах…» (1865), «Нам не дано предугадать…» (1869), «К. Б.» («Я</w:t>
            </w:r>
          </w:p>
          <w:p w:rsidR="00761136" w:rsidRDefault="00190BA0">
            <w:pPr>
              <w:pStyle w:val="TableParagraph"/>
              <w:spacing w:line="278" w:lineRule="exact"/>
              <w:ind w:left="343" w:right="333" w:firstLine="2"/>
              <w:jc w:val="center"/>
              <w:rPr>
                <w:i/>
                <w:sz w:val="24"/>
              </w:rPr>
            </w:pPr>
            <w:r>
              <w:rPr>
                <w:i/>
                <w:sz w:val="24"/>
              </w:rPr>
              <w:t>встретил вас – и все былое...») (1870) и др.</w:t>
            </w:r>
          </w:p>
        </w:tc>
        <w:tc>
          <w:tcPr>
            <w:tcW w:w="75" w:type="dxa"/>
            <w:vMerge w:val="restart"/>
            <w:tcBorders>
              <w:bottom w:val="nil"/>
            </w:tcBorders>
            <w:shd w:val="clear" w:color="auto" w:fill="D7D7D7"/>
          </w:tcPr>
          <w:p w:rsidR="00761136" w:rsidRDefault="00761136">
            <w:pPr>
              <w:pStyle w:val="TableParagraph"/>
              <w:ind w:left="0"/>
              <w:rPr>
                <w:sz w:val="24"/>
              </w:rPr>
            </w:pPr>
          </w:p>
        </w:tc>
        <w:tc>
          <w:tcPr>
            <w:tcW w:w="75" w:type="dxa"/>
            <w:tcBorders>
              <w:bottom w:val="nil"/>
            </w:tcBorders>
            <w:shd w:val="clear" w:color="auto" w:fill="D7D7D7"/>
          </w:tcPr>
          <w:p w:rsidR="00761136" w:rsidRDefault="00761136">
            <w:pPr>
              <w:pStyle w:val="TableParagraph"/>
              <w:ind w:left="0"/>
              <w:rPr>
                <w:sz w:val="20"/>
              </w:rPr>
            </w:pPr>
          </w:p>
        </w:tc>
        <w:tc>
          <w:tcPr>
            <w:tcW w:w="3039" w:type="dxa"/>
            <w:shd w:val="clear" w:color="auto" w:fill="D7D7D7"/>
          </w:tcPr>
          <w:p w:rsidR="00761136" w:rsidRDefault="00190BA0">
            <w:pPr>
              <w:pStyle w:val="TableParagraph"/>
              <w:spacing w:line="258" w:lineRule="exact"/>
              <w:ind w:left="608"/>
              <w:rPr>
                <w:i/>
                <w:sz w:val="24"/>
              </w:rPr>
            </w:pPr>
            <w:r>
              <w:rPr>
                <w:b/>
                <w:i/>
                <w:sz w:val="24"/>
              </w:rPr>
              <w:t xml:space="preserve">XIX в., </w:t>
            </w:r>
            <w:r>
              <w:rPr>
                <w:i/>
                <w:sz w:val="24"/>
              </w:rPr>
              <w:t>например:</w:t>
            </w:r>
          </w:p>
        </w:tc>
        <w:tc>
          <w:tcPr>
            <w:tcW w:w="75" w:type="dxa"/>
            <w:tcBorders>
              <w:bottom w:val="nil"/>
            </w:tcBorders>
            <w:shd w:val="clear" w:color="auto" w:fill="D7D7D7"/>
          </w:tcPr>
          <w:p w:rsidR="00761136" w:rsidRDefault="00761136">
            <w:pPr>
              <w:pStyle w:val="TableParagraph"/>
              <w:ind w:left="0"/>
              <w:rPr>
                <w:sz w:val="20"/>
              </w:rPr>
            </w:pPr>
          </w:p>
        </w:tc>
      </w:tr>
      <w:tr w:rsidR="00761136">
        <w:trPr>
          <w:trHeight w:val="3854"/>
        </w:trPr>
        <w:tc>
          <w:tcPr>
            <w:tcW w:w="3317" w:type="dxa"/>
            <w:vMerge/>
            <w:tcBorders>
              <w:top w:val="nil"/>
            </w:tcBorders>
          </w:tcPr>
          <w:p w:rsidR="00761136" w:rsidRDefault="00761136">
            <w:pPr>
              <w:rPr>
                <w:sz w:val="2"/>
                <w:szCs w:val="2"/>
              </w:rPr>
            </w:pPr>
          </w:p>
        </w:tc>
        <w:tc>
          <w:tcPr>
            <w:tcW w:w="72" w:type="dxa"/>
            <w:vMerge/>
            <w:tcBorders>
              <w:top w:val="nil"/>
              <w:bottom w:val="nil"/>
            </w:tcBorders>
            <w:shd w:val="clear" w:color="auto" w:fill="D7D7D7"/>
          </w:tcPr>
          <w:p w:rsidR="00761136" w:rsidRDefault="00761136">
            <w:pPr>
              <w:rPr>
                <w:sz w:val="2"/>
                <w:szCs w:val="2"/>
              </w:rPr>
            </w:pPr>
          </w:p>
        </w:tc>
        <w:tc>
          <w:tcPr>
            <w:tcW w:w="2922" w:type="dxa"/>
            <w:vMerge/>
            <w:tcBorders>
              <w:top w:val="nil"/>
            </w:tcBorders>
            <w:shd w:val="clear" w:color="auto" w:fill="D7D7D7"/>
          </w:tcPr>
          <w:p w:rsidR="00761136" w:rsidRDefault="00761136">
            <w:pPr>
              <w:rPr>
                <w:sz w:val="2"/>
                <w:szCs w:val="2"/>
              </w:rPr>
            </w:pPr>
          </w:p>
        </w:tc>
        <w:tc>
          <w:tcPr>
            <w:tcW w:w="75" w:type="dxa"/>
            <w:vMerge/>
            <w:tcBorders>
              <w:top w:val="nil"/>
              <w:bottom w:val="nil"/>
            </w:tcBorders>
            <w:shd w:val="clear" w:color="auto" w:fill="D7D7D7"/>
          </w:tcPr>
          <w:p w:rsidR="00761136" w:rsidRDefault="00761136">
            <w:pPr>
              <w:rPr>
                <w:sz w:val="2"/>
                <w:szCs w:val="2"/>
              </w:rPr>
            </w:pPr>
          </w:p>
        </w:tc>
        <w:tc>
          <w:tcPr>
            <w:tcW w:w="3189" w:type="dxa"/>
            <w:gridSpan w:val="3"/>
            <w:vMerge w:val="restart"/>
          </w:tcPr>
          <w:p w:rsidR="00761136" w:rsidRDefault="00190BA0">
            <w:pPr>
              <w:pStyle w:val="TableParagraph"/>
              <w:tabs>
                <w:tab w:val="left" w:pos="1450"/>
                <w:tab w:val="left" w:pos="2634"/>
              </w:tabs>
              <w:ind w:right="98" w:firstLine="566"/>
              <w:rPr>
                <w:i/>
                <w:sz w:val="24"/>
              </w:rPr>
            </w:pPr>
            <w:r>
              <w:rPr>
                <w:b/>
                <w:i/>
                <w:sz w:val="24"/>
              </w:rPr>
              <w:t>А.Н.</w:t>
            </w:r>
            <w:r>
              <w:rPr>
                <w:b/>
                <w:i/>
                <w:sz w:val="24"/>
              </w:rPr>
              <w:tab/>
              <w:t>Майков</w:t>
            </w:r>
            <w:r>
              <w:rPr>
                <w:i/>
                <w:sz w:val="24"/>
              </w:rPr>
              <w:t>,</w:t>
            </w:r>
            <w:r>
              <w:rPr>
                <w:i/>
                <w:sz w:val="24"/>
              </w:rPr>
              <w:tab/>
            </w:r>
            <w:r>
              <w:rPr>
                <w:b/>
                <w:i/>
                <w:spacing w:val="-4"/>
                <w:sz w:val="24"/>
              </w:rPr>
              <w:t xml:space="preserve">А.К. </w:t>
            </w:r>
            <w:r>
              <w:rPr>
                <w:b/>
                <w:i/>
                <w:sz w:val="24"/>
              </w:rPr>
              <w:t>Толстой</w:t>
            </w:r>
            <w:r>
              <w:rPr>
                <w:i/>
                <w:sz w:val="24"/>
              </w:rPr>
              <w:t>,</w:t>
            </w:r>
          </w:p>
          <w:p w:rsidR="00761136" w:rsidRDefault="00190BA0">
            <w:pPr>
              <w:pStyle w:val="TableParagraph"/>
              <w:ind w:left="673"/>
              <w:rPr>
                <w:i/>
                <w:sz w:val="24"/>
              </w:rPr>
            </w:pPr>
            <w:r>
              <w:rPr>
                <w:b/>
                <w:i/>
                <w:sz w:val="24"/>
              </w:rPr>
              <w:t xml:space="preserve">Я.П. Полонский </w:t>
            </w:r>
            <w:r>
              <w:rPr>
                <w:i/>
                <w:sz w:val="24"/>
              </w:rPr>
              <w:t>и др.</w:t>
            </w:r>
          </w:p>
          <w:p w:rsidR="00761136" w:rsidRDefault="00190BA0">
            <w:pPr>
              <w:pStyle w:val="TableParagraph"/>
              <w:tabs>
                <w:tab w:val="left" w:pos="1376"/>
              </w:tabs>
              <w:ind w:right="100" w:firstLine="566"/>
              <w:rPr>
                <w:b/>
                <w:i/>
                <w:sz w:val="24"/>
              </w:rPr>
            </w:pPr>
            <w:r>
              <w:rPr>
                <w:b/>
                <w:i/>
                <w:sz w:val="24"/>
              </w:rPr>
              <w:t>(1-2</w:t>
            </w:r>
            <w:r>
              <w:rPr>
                <w:b/>
                <w:i/>
                <w:sz w:val="24"/>
              </w:rPr>
              <w:tab/>
            </w:r>
            <w:r>
              <w:rPr>
                <w:b/>
                <w:i/>
                <w:spacing w:val="-1"/>
                <w:sz w:val="24"/>
              </w:rPr>
              <w:t xml:space="preserve">стихотворения </w:t>
            </w:r>
            <w:r>
              <w:rPr>
                <w:b/>
                <w:i/>
                <w:sz w:val="24"/>
              </w:rPr>
              <w:t>по выбору, 5-9</w:t>
            </w:r>
            <w:r>
              <w:rPr>
                <w:b/>
                <w:i/>
                <w:spacing w:val="-1"/>
                <w:sz w:val="24"/>
              </w:rPr>
              <w:t xml:space="preserve"> </w:t>
            </w:r>
            <w:r>
              <w:rPr>
                <w:b/>
                <w:i/>
                <w:sz w:val="24"/>
              </w:rPr>
              <w:t>кл.)</w:t>
            </w:r>
          </w:p>
        </w:tc>
      </w:tr>
      <w:tr w:rsidR="00761136">
        <w:trPr>
          <w:trHeight w:val="7174"/>
        </w:trPr>
        <w:tc>
          <w:tcPr>
            <w:tcW w:w="3317" w:type="dxa"/>
            <w:vMerge/>
            <w:tcBorders>
              <w:top w:val="nil"/>
            </w:tcBorders>
          </w:tcPr>
          <w:p w:rsidR="00761136" w:rsidRDefault="00761136">
            <w:pPr>
              <w:rPr>
                <w:sz w:val="2"/>
                <w:szCs w:val="2"/>
              </w:rPr>
            </w:pPr>
          </w:p>
        </w:tc>
        <w:tc>
          <w:tcPr>
            <w:tcW w:w="3069" w:type="dxa"/>
            <w:gridSpan w:val="3"/>
          </w:tcPr>
          <w:p w:rsidR="00761136" w:rsidRDefault="00190BA0">
            <w:pPr>
              <w:pStyle w:val="TableParagraph"/>
              <w:spacing w:line="267" w:lineRule="exact"/>
              <w:ind w:left="672"/>
              <w:rPr>
                <w:b/>
                <w:sz w:val="24"/>
              </w:rPr>
            </w:pPr>
            <w:r>
              <w:rPr>
                <w:b/>
                <w:sz w:val="24"/>
              </w:rPr>
              <w:t>(5-8 кл.)</w:t>
            </w:r>
          </w:p>
          <w:p w:rsidR="00761136" w:rsidRDefault="00761136">
            <w:pPr>
              <w:pStyle w:val="TableParagraph"/>
              <w:spacing w:before="6"/>
              <w:ind w:left="0"/>
              <w:rPr>
                <w:b/>
                <w:sz w:val="23"/>
              </w:rPr>
            </w:pPr>
          </w:p>
          <w:p w:rsidR="00761136" w:rsidRDefault="00190BA0">
            <w:pPr>
              <w:pStyle w:val="TableParagraph"/>
              <w:ind w:left="672"/>
              <w:rPr>
                <w:i/>
                <w:sz w:val="24"/>
              </w:rPr>
            </w:pPr>
            <w:r>
              <w:rPr>
                <w:sz w:val="24"/>
              </w:rPr>
              <w:t xml:space="preserve">А.А. Фет </w:t>
            </w:r>
            <w:r>
              <w:rPr>
                <w:b/>
                <w:sz w:val="24"/>
              </w:rPr>
              <w:t xml:space="preserve">- </w:t>
            </w:r>
            <w:r>
              <w:rPr>
                <w:i/>
                <w:sz w:val="24"/>
              </w:rPr>
              <w:t>3-4</w:t>
            </w:r>
          </w:p>
          <w:p w:rsidR="00761136" w:rsidRDefault="00190BA0">
            <w:pPr>
              <w:pStyle w:val="TableParagraph"/>
              <w:ind w:left="105" w:right="179"/>
              <w:rPr>
                <w:b/>
                <w:i/>
                <w:sz w:val="24"/>
              </w:rPr>
            </w:pPr>
            <w:r>
              <w:rPr>
                <w:i/>
                <w:sz w:val="24"/>
              </w:rPr>
              <w:t>стихотворения по выбору, например</w:t>
            </w:r>
            <w:r>
              <w:rPr>
                <w:sz w:val="24"/>
              </w:rPr>
              <w:t xml:space="preserve">: </w:t>
            </w:r>
            <w:r>
              <w:rPr>
                <w:b/>
                <w:i/>
                <w:sz w:val="24"/>
              </w:rPr>
              <w:t>«Я пришел к тебе с приветом…» (1843), «На стоге сена ночью южной…» (1857),</w:t>
            </w:r>
          </w:p>
          <w:p w:rsidR="00761136" w:rsidRDefault="00190BA0">
            <w:pPr>
              <w:pStyle w:val="TableParagraph"/>
              <w:spacing w:before="5"/>
              <w:ind w:left="105" w:right="357"/>
              <w:rPr>
                <w:b/>
                <w:i/>
                <w:sz w:val="24"/>
              </w:rPr>
            </w:pPr>
            <w:r>
              <w:rPr>
                <w:b/>
                <w:i/>
                <w:sz w:val="24"/>
              </w:rPr>
              <w:t>«Сияла ночь. Луной был полон сад. Лежали…» (1877), «Это утро,</w:t>
            </w:r>
          </w:p>
          <w:p w:rsidR="00761136" w:rsidRDefault="00190BA0">
            <w:pPr>
              <w:pStyle w:val="TableParagraph"/>
              <w:ind w:left="105"/>
              <w:rPr>
                <w:b/>
                <w:i/>
                <w:sz w:val="24"/>
              </w:rPr>
            </w:pPr>
            <w:r>
              <w:rPr>
                <w:b/>
                <w:i/>
                <w:sz w:val="24"/>
              </w:rPr>
              <w:t>радость эта…» (1881),</w:t>
            </w:r>
          </w:p>
          <w:p w:rsidR="00761136" w:rsidRDefault="00190BA0">
            <w:pPr>
              <w:pStyle w:val="TableParagraph"/>
              <w:spacing w:before="1"/>
              <w:ind w:left="105" w:right="123"/>
              <w:rPr>
                <w:b/>
                <w:i/>
                <w:sz w:val="24"/>
              </w:rPr>
            </w:pPr>
            <w:r>
              <w:rPr>
                <w:b/>
                <w:i/>
                <w:sz w:val="24"/>
              </w:rPr>
              <w:t>«Учись у них – у дуба, у березы…» (1883), «Я тебе ничего не скажу…» (1885) и др.</w:t>
            </w:r>
          </w:p>
          <w:p w:rsidR="00761136" w:rsidRDefault="00190BA0">
            <w:pPr>
              <w:pStyle w:val="TableParagraph"/>
              <w:spacing w:line="271" w:lineRule="exact"/>
              <w:ind w:left="672"/>
              <w:rPr>
                <w:sz w:val="24"/>
              </w:rPr>
            </w:pPr>
            <w:r>
              <w:rPr>
                <w:sz w:val="24"/>
              </w:rPr>
              <w:t>(5-8 кл.)</w:t>
            </w:r>
          </w:p>
          <w:p w:rsidR="00761136" w:rsidRDefault="00761136">
            <w:pPr>
              <w:pStyle w:val="TableParagraph"/>
              <w:spacing w:before="5"/>
              <w:ind w:left="0"/>
              <w:rPr>
                <w:b/>
                <w:sz w:val="24"/>
              </w:rPr>
            </w:pPr>
          </w:p>
          <w:p w:rsidR="00761136" w:rsidRDefault="00190BA0">
            <w:pPr>
              <w:pStyle w:val="TableParagraph"/>
              <w:ind w:left="672"/>
              <w:rPr>
                <w:b/>
                <w:sz w:val="24"/>
              </w:rPr>
            </w:pPr>
            <w:r>
              <w:rPr>
                <w:b/>
                <w:sz w:val="24"/>
              </w:rPr>
              <w:t>Н.А. Некрасов</w:t>
            </w:r>
          </w:p>
          <w:p w:rsidR="00761136" w:rsidRDefault="00190BA0">
            <w:pPr>
              <w:pStyle w:val="TableParagraph"/>
              <w:tabs>
                <w:tab w:val="left" w:pos="1048"/>
              </w:tabs>
              <w:spacing w:before="2" w:line="237" w:lineRule="auto"/>
              <w:ind w:left="105" w:right="97" w:firstLine="566"/>
              <w:rPr>
                <w:b/>
                <w:i/>
                <w:sz w:val="24"/>
              </w:rPr>
            </w:pPr>
            <w:r>
              <w:rPr>
                <w:b/>
                <w:i/>
                <w:sz w:val="24"/>
              </w:rPr>
              <w:t>- 1–2 стихотворения по</w:t>
            </w:r>
            <w:r>
              <w:rPr>
                <w:b/>
                <w:i/>
                <w:sz w:val="24"/>
              </w:rPr>
              <w:tab/>
            </w:r>
            <w:r>
              <w:rPr>
                <w:b/>
                <w:i/>
                <w:spacing w:val="-1"/>
                <w:sz w:val="24"/>
              </w:rPr>
              <w:t>выбору,например:</w:t>
            </w:r>
          </w:p>
          <w:p w:rsidR="00761136" w:rsidRDefault="00190BA0">
            <w:pPr>
              <w:pStyle w:val="TableParagraph"/>
              <w:tabs>
                <w:tab w:val="left" w:pos="2260"/>
              </w:tabs>
              <w:spacing w:line="272" w:lineRule="exact"/>
              <w:ind w:left="105"/>
              <w:rPr>
                <w:i/>
                <w:sz w:val="24"/>
              </w:rPr>
            </w:pPr>
            <w:r>
              <w:rPr>
                <w:i/>
                <w:sz w:val="24"/>
              </w:rPr>
              <w:t>«Тройка»</w:t>
            </w:r>
            <w:r>
              <w:rPr>
                <w:i/>
                <w:sz w:val="24"/>
              </w:rPr>
              <w:tab/>
              <w:t>(1846),</w:t>
            </w:r>
          </w:p>
          <w:p w:rsidR="00761136" w:rsidRDefault="00190BA0">
            <w:pPr>
              <w:pStyle w:val="TableParagraph"/>
              <w:ind w:left="105" w:right="91"/>
              <w:rPr>
                <w:i/>
                <w:sz w:val="24"/>
              </w:rPr>
            </w:pPr>
            <w:r>
              <w:rPr>
                <w:i/>
                <w:sz w:val="24"/>
              </w:rPr>
              <w:t>«Размышления у парадного подъезда» (1858),</w:t>
            </w:r>
            <w:r>
              <w:rPr>
                <w:i/>
                <w:spacing w:val="17"/>
                <w:sz w:val="24"/>
              </w:rPr>
              <w:t xml:space="preserve"> </w:t>
            </w:r>
            <w:r>
              <w:rPr>
                <w:i/>
                <w:sz w:val="24"/>
              </w:rPr>
              <w:t>«Зеленый</w:t>
            </w:r>
          </w:p>
          <w:p w:rsidR="00761136" w:rsidRDefault="00190BA0">
            <w:pPr>
              <w:pStyle w:val="TableParagraph"/>
              <w:ind w:left="105"/>
              <w:rPr>
                <w:b/>
                <w:sz w:val="24"/>
              </w:rPr>
            </w:pPr>
            <w:r>
              <w:rPr>
                <w:i/>
                <w:sz w:val="24"/>
              </w:rPr>
              <w:t xml:space="preserve">Шум» (1862-1863) и др. </w:t>
            </w:r>
            <w:r>
              <w:rPr>
                <w:i/>
                <w:spacing w:val="18"/>
                <w:sz w:val="24"/>
              </w:rPr>
              <w:t xml:space="preserve"> </w:t>
            </w:r>
            <w:r>
              <w:rPr>
                <w:b/>
                <w:sz w:val="24"/>
              </w:rPr>
              <w:t>(5-</w:t>
            </w:r>
          </w:p>
          <w:p w:rsidR="00761136" w:rsidRDefault="00190BA0">
            <w:pPr>
              <w:pStyle w:val="TableParagraph"/>
              <w:spacing w:before="5" w:line="265" w:lineRule="exact"/>
              <w:ind w:left="105"/>
              <w:rPr>
                <w:b/>
                <w:sz w:val="24"/>
              </w:rPr>
            </w:pPr>
            <w:r>
              <w:rPr>
                <w:b/>
                <w:sz w:val="24"/>
              </w:rPr>
              <w:t>8 кл.)</w:t>
            </w:r>
          </w:p>
        </w:tc>
        <w:tc>
          <w:tcPr>
            <w:tcW w:w="3189" w:type="dxa"/>
            <w:gridSpan w:val="3"/>
            <w:vMerge/>
            <w:tcBorders>
              <w:top w:val="nil"/>
            </w:tcBorders>
          </w:tcPr>
          <w:p w:rsidR="00761136" w:rsidRDefault="00761136">
            <w:pPr>
              <w:rPr>
                <w:sz w:val="2"/>
                <w:szCs w:val="2"/>
              </w:rPr>
            </w:pPr>
          </w:p>
        </w:tc>
      </w:tr>
      <w:tr w:rsidR="00761136">
        <w:trPr>
          <w:trHeight w:val="273"/>
        </w:trPr>
        <w:tc>
          <w:tcPr>
            <w:tcW w:w="3317" w:type="dxa"/>
            <w:vMerge w:val="restart"/>
          </w:tcPr>
          <w:p w:rsidR="00761136" w:rsidRDefault="00761136">
            <w:pPr>
              <w:pStyle w:val="TableParagraph"/>
              <w:ind w:left="0"/>
              <w:rPr>
                <w:sz w:val="24"/>
              </w:rPr>
            </w:pPr>
          </w:p>
        </w:tc>
        <w:tc>
          <w:tcPr>
            <w:tcW w:w="3069" w:type="dxa"/>
            <w:gridSpan w:val="3"/>
            <w:tcBorders>
              <w:bottom w:val="nil"/>
            </w:tcBorders>
          </w:tcPr>
          <w:p w:rsidR="00761136" w:rsidRDefault="00190BA0">
            <w:pPr>
              <w:pStyle w:val="TableParagraph"/>
              <w:spacing w:line="253" w:lineRule="exact"/>
              <w:ind w:left="672"/>
              <w:rPr>
                <w:b/>
                <w:sz w:val="24"/>
              </w:rPr>
            </w:pPr>
            <w:r>
              <w:rPr>
                <w:b/>
                <w:sz w:val="24"/>
              </w:rPr>
              <w:t>И.С. Тургенев</w:t>
            </w:r>
          </w:p>
        </w:tc>
        <w:tc>
          <w:tcPr>
            <w:tcW w:w="3189" w:type="dxa"/>
            <w:gridSpan w:val="3"/>
            <w:vMerge w:val="restart"/>
          </w:tcPr>
          <w:p w:rsidR="00761136" w:rsidRDefault="00761136">
            <w:pPr>
              <w:pStyle w:val="TableParagraph"/>
              <w:ind w:left="0"/>
              <w:rPr>
                <w:sz w:val="24"/>
              </w:rPr>
            </w:pPr>
          </w:p>
        </w:tc>
      </w:tr>
      <w:tr w:rsidR="00761136">
        <w:trPr>
          <w:trHeight w:val="2754"/>
        </w:trPr>
        <w:tc>
          <w:tcPr>
            <w:tcW w:w="3317" w:type="dxa"/>
            <w:vMerge/>
            <w:tcBorders>
              <w:top w:val="nil"/>
            </w:tcBorders>
          </w:tcPr>
          <w:p w:rsidR="00761136" w:rsidRDefault="00761136">
            <w:pPr>
              <w:rPr>
                <w:sz w:val="2"/>
                <w:szCs w:val="2"/>
              </w:rPr>
            </w:pPr>
          </w:p>
        </w:tc>
        <w:tc>
          <w:tcPr>
            <w:tcW w:w="72" w:type="dxa"/>
            <w:tcBorders>
              <w:top w:val="nil"/>
            </w:tcBorders>
          </w:tcPr>
          <w:p w:rsidR="00761136" w:rsidRDefault="00761136">
            <w:pPr>
              <w:pStyle w:val="TableParagraph"/>
              <w:ind w:left="0"/>
              <w:rPr>
                <w:sz w:val="24"/>
              </w:rPr>
            </w:pPr>
          </w:p>
        </w:tc>
        <w:tc>
          <w:tcPr>
            <w:tcW w:w="2922" w:type="dxa"/>
            <w:tcBorders>
              <w:top w:val="nil"/>
            </w:tcBorders>
          </w:tcPr>
          <w:p w:rsidR="00761136" w:rsidRDefault="00190BA0">
            <w:pPr>
              <w:pStyle w:val="TableParagraph"/>
              <w:spacing w:line="257" w:lineRule="exact"/>
              <w:ind w:left="600"/>
              <w:jc w:val="both"/>
              <w:rPr>
                <w:i/>
                <w:sz w:val="24"/>
              </w:rPr>
            </w:pPr>
            <w:r>
              <w:rPr>
                <w:i/>
                <w:sz w:val="24"/>
              </w:rPr>
              <w:t>- 1 рассказ по</w:t>
            </w:r>
            <w:r>
              <w:rPr>
                <w:i/>
                <w:spacing w:val="-8"/>
                <w:sz w:val="24"/>
              </w:rPr>
              <w:t xml:space="preserve"> </w:t>
            </w:r>
            <w:r>
              <w:rPr>
                <w:i/>
                <w:sz w:val="24"/>
              </w:rPr>
              <w:t>выбору,</w:t>
            </w:r>
          </w:p>
          <w:p w:rsidR="00761136" w:rsidRDefault="00190BA0">
            <w:pPr>
              <w:pStyle w:val="TableParagraph"/>
              <w:ind w:left="33"/>
              <w:jc w:val="both"/>
              <w:rPr>
                <w:b/>
                <w:i/>
                <w:sz w:val="24"/>
              </w:rPr>
            </w:pPr>
            <w:r>
              <w:rPr>
                <w:i/>
                <w:sz w:val="24"/>
              </w:rPr>
              <w:t>например</w:t>
            </w:r>
            <w:r>
              <w:rPr>
                <w:b/>
                <w:i/>
                <w:sz w:val="24"/>
              </w:rPr>
              <w:t>: «Певцы»</w:t>
            </w:r>
            <w:r>
              <w:rPr>
                <w:b/>
                <w:i/>
                <w:spacing w:val="-4"/>
                <w:sz w:val="24"/>
              </w:rPr>
              <w:t xml:space="preserve"> </w:t>
            </w:r>
            <w:r>
              <w:rPr>
                <w:b/>
                <w:i/>
                <w:sz w:val="24"/>
              </w:rPr>
              <w:t>(1852),</w:t>
            </w:r>
          </w:p>
          <w:p w:rsidR="00761136" w:rsidRDefault="00190BA0">
            <w:pPr>
              <w:pStyle w:val="TableParagraph"/>
              <w:spacing w:before="7" w:line="237" w:lineRule="auto"/>
              <w:ind w:left="33" w:right="166"/>
              <w:jc w:val="both"/>
              <w:rPr>
                <w:b/>
                <w:i/>
                <w:sz w:val="24"/>
              </w:rPr>
            </w:pPr>
            <w:r>
              <w:rPr>
                <w:b/>
                <w:i/>
                <w:sz w:val="24"/>
              </w:rPr>
              <w:t xml:space="preserve">«Бежин луг» (1846, 1874) и др.; </w:t>
            </w:r>
            <w:r>
              <w:rPr>
                <w:i/>
                <w:sz w:val="24"/>
              </w:rPr>
              <w:t xml:space="preserve">1 повесть на выбор, например: </w:t>
            </w:r>
            <w:r>
              <w:rPr>
                <w:b/>
                <w:i/>
                <w:sz w:val="24"/>
              </w:rPr>
              <w:t>«Муму» (1852),</w:t>
            </w:r>
          </w:p>
          <w:p w:rsidR="00761136" w:rsidRDefault="00190BA0">
            <w:pPr>
              <w:pStyle w:val="TableParagraph"/>
              <w:spacing w:before="6" w:line="274" w:lineRule="exact"/>
              <w:ind w:left="33"/>
              <w:jc w:val="both"/>
              <w:rPr>
                <w:b/>
                <w:i/>
                <w:sz w:val="24"/>
              </w:rPr>
            </w:pPr>
            <w:r>
              <w:rPr>
                <w:b/>
                <w:i/>
                <w:sz w:val="24"/>
              </w:rPr>
              <w:t>«Ася» (1857), «Первая</w:t>
            </w:r>
          </w:p>
          <w:p w:rsidR="00761136" w:rsidRDefault="00190BA0">
            <w:pPr>
              <w:pStyle w:val="TableParagraph"/>
              <w:ind w:left="33" w:right="191"/>
              <w:rPr>
                <w:i/>
                <w:sz w:val="24"/>
              </w:rPr>
            </w:pPr>
            <w:r>
              <w:rPr>
                <w:b/>
                <w:i/>
                <w:sz w:val="24"/>
              </w:rPr>
              <w:t>любовь» (1860) и др.</w:t>
            </w:r>
            <w:r>
              <w:rPr>
                <w:i/>
                <w:sz w:val="24"/>
              </w:rPr>
              <w:t xml:space="preserve">; 1 стихотворение в прозе </w:t>
            </w:r>
            <w:r>
              <w:rPr>
                <w:i/>
                <w:spacing w:val="-6"/>
                <w:sz w:val="24"/>
              </w:rPr>
              <w:t xml:space="preserve">на </w:t>
            </w:r>
            <w:r>
              <w:rPr>
                <w:i/>
                <w:sz w:val="24"/>
              </w:rPr>
              <w:t>выбор,</w:t>
            </w:r>
            <w:r>
              <w:rPr>
                <w:i/>
                <w:spacing w:val="59"/>
                <w:sz w:val="24"/>
              </w:rPr>
              <w:t xml:space="preserve"> </w:t>
            </w:r>
            <w:r>
              <w:rPr>
                <w:i/>
                <w:sz w:val="24"/>
              </w:rPr>
              <w:t>например:</w:t>
            </w:r>
          </w:p>
          <w:p w:rsidR="00761136" w:rsidRDefault="00190BA0">
            <w:pPr>
              <w:pStyle w:val="TableParagraph"/>
              <w:spacing w:before="2" w:line="265" w:lineRule="exact"/>
              <w:ind w:left="33"/>
              <w:rPr>
                <w:b/>
                <w:i/>
                <w:sz w:val="24"/>
              </w:rPr>
            </w:pPr>
            <w:r>
              <w:rPr>
                <w:b/>
                <w:i/>
                <w:sz w:val="24"/>
              </w:rPr>
              <w:t>«Разговор» (1878),</w:t>
            </w:r>
          </w:p>
        </w:tc>
        <w:tc>
          <w:tcPr>
            <w:tcW w:w="75" w:type="dxa"/>
            <w:tcBorders>
              <w:top w:val="nil"/>
            </w:tcBorders>
          </w:tcPr>
          <w:p w:rsidR="00761136" w:rsidRDefault="00761136">
            <w:pPr>
              <w:pStyle w:val="TableParagraph"/>
              <w:ind w:left="0"/>
              <w:rPr>
                <w:sz w:val="24"/>
              </w:rPr>
            </w:pPr>
          </w:p>
        </w:tc>
        <w:tc>
          <w:tcPr>
            <w:tcW w:w="3189" w:type="dxa"/>
            <w:gridSpan w:val="3"/>
            <w:vMerge/>
            <w:tcBorders>
              <w:top w:val="nil"/>
            </w:tcBorders>
          </w:tcPr>
          <w:p w:rsidR="00761136" w:rsidRDefault="00761136">
            <w:pPr>
              <w:rPr>
                <w:sz w:val="2"/>
                <w:szCs w:val="2"/>
              </w:rPr>
            </w:pPr>
          </w:p>
        </w:tc>
      </w:tr>
    </w:tbl>
    <w:p w:rsidR="00761136" w:rsidRDefault="009E5D9A">
      <w:pPr>
        <w:rPr>
          <w:sz w:val="2"/>
          <w:szCs w:val="2"/>
        </w:rPr>
      </w:pPr>
      <w:r>
        <w:rPr>
          <w:noProof/>
          <w:lang w:eastAsia="ru-RU"/>
        </w:rPr>
        <mc:AlternateContent>
          <mc:Choice Requires="wpg">
            <w:drawing>
              <wp:anchor distT="0" distB="0" distL="114300" distR="114300" simplePos="0" relativeHeight="480391680" behindDoc="1" locked="0" layoutInCell="1" allowOverlap="1">
                <wp:simplePos x="0" y="0"/>
                <wp:positionH relativeFrom="page">
                  <wp:posOffset>1056640</wp:posOffset>
                </wp:positionH>
                <wp:positionV relativeFrom="page">
                  <wp:posOffset>902335</wp:posOffset>
                </wp:positionV>
                <wp:extent cx="2018665" cy="1233170"/>
                <wp:effectExtent l="0" t="0" r="0" b="0"/>
                <wp:wrapNone/>
                <wp:docPr id="83"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8665" cy="1233170"/>
                          <a:chOff x="1664" y="1421"/>
                          <a:chExt cx="3179" cy="1942"/>
                        </a:xfrm>
                      </wpg:grpSpPr>
                      <wps:wsp>
                        <wps:cNvPr id="84" name="Rectangle 93"/>
                        <wps:cNvSpPr>
                          <a:spLocks noChangeArrowheads="1"/>
                        </wps:cNvSpPr>
                        <wps:spPr bwMode="auto">
                          <a:xfrm>
                            <a:off x="1673" y="1420"/>
                            <a:ext cx="3159"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AutoShape 92"/>
                        <wps:cNvSpPr>
                          <a:spLocks/>
                        </wps:cNvSpPr>
                        <wps:spPr bwMode="auto">
                          <a:xfrm>
                            <a:off x="1663" y="1420"/>
                            <a:ext cx="3179" cy="276"/>
                          </a:xfrm>
                          <a:custGeom>
                            <a:avLst/>
                            <a:gdLst>
                              <a:gd name="T0" fmla="+- 0 1673 1664"/>
                              <a:gd name="T1" fmla="*/ T0 w 3179"/>
                              <a:gd name="T2" fmla="+- 0 1421 1421"/>
                              <a:gd name="T3" fmla="*/ 1421 h 276"/>
                              <a:gd name="T4" fmla="+- 0 1664 1664"/>
                              <a:gd name="T5" fmla="*/ T4 w 3179"/>
                              <a:gd name="T6" fmla="+- 0 1421 1421"/>
                              <a:gd name="T7" fmla="*/ 1421 h 276"/>
                              <a:gd name="T8" fmla="+- 0 1664 1664"/>
                              <a:gd name="T9" fmla="*/ T8 w 3179"/>
                              <a:gd name="T10" fmla="+- 0 1697 1421"/>
                              <a:gd name="T11" fmla="*/ 1697 h 276"/>
                              <a:gd name="T12" fmla="+- 0 1673 1664"/>
                              <a:gd name="T13" fmla="*/ T12 w 3179"/>
                              <a:gd name="T14" fmla="+- 0 1697 1421"/>
                              <a:gd name="T15" fmla="*/ 1697 h 276"/>
                              <a:gd name="T16" fmla="+- 0 1673 1664"/>
                              <a:gd name="T17" fmla="*/ T16 w 3179"/>
                              <a:gd name="T18" fmla="+- 0 1421 1421"/>
                              <a:gd name="T19" fmla="*/ 1421 h 276"/>
                              <a:gd name="T20" fmla="+- 0 4842 1664"/>
                              <a:gd name="T21" fmla="*/ T20 w 3179"/>
                              <a:gd name="T22" fmla="+- 0 1421 1421"/>
                              <a:gd name="T23" fmla="*/ 1421 h 276"/>
                              <a:gd name="T24" fmla="+- 0 4832 1664"/>
                              <a:gd name="T25" fmla="*/ T24 w 3179"/>
                              <a:gd name="T26" fmla="+- 0 1421 1421"/>
                              <a:gd name="T27" fmla="*/ 1421 h 276"/>
                              <a:gd name="T28" fmla="+- 0 4832 1664"/>
                              <a:gd name="T29" fmla="*/ T28 w 3179"/>
                              <a:gd name="T30" fmla="+- 0 1697 1421"/>
                              <a:gd name="T31" fmla="*/ 1697 h 276"/>
                              <a:gd name="T32" fmla="+- 0 4842 1664"/>
                              <a:gd name="T33" fmla="*/ T32 w 3179"/>
                              <a:gd name="T34" fmla="+- 0 1697 1421"/>
                              <a:gd name="T35" fmla="*/ 1697 h 276"/>
                              <a:gd name="T36" fmla="+- 0 4842 1664"/>
                              <a:gd name="T37" fmla="*/ T36 w 3179"/>
                              <a:gd name="T38" fmla="+- 0 1421 1421"/>
                              <a:gd name="T39" fmla="*/ 1421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79" h="276">
                                <a:moveTo>
                                  <a:pt x="9" y="0"/>
                                </a:moveTo>
                                <a:lnTo>
                                  <a:pt x="0" y="0"/>
                                </a:lnTo>
                                <a:lnTo>
                                  <a:pt x="0" y="276"/>
                                </a:lnTo>
                                <a:lnTo>
                                  <a:pt x="9" y="276"/>
                                </a:lnTo>
                                <a:lnTo>
                                  <a:pt x="9" y="0"/>
                                </a:lnTo>
                                <a:close/>
                                <a:moveTo>
                                  <a:pt x="3178" y="0"/>
                                </a:moveTo>
                                <a:lnTo>
                                  <a:pt x="3168" y="0"/>
                                </a:lnTo>
                                <a:lnTo>
                                  <a:pt x="3168" y="276"/>
                                </a:lnTo>
                                <a:lnTo>
                                  <a:pt x="3178" y="276"/>
                                </a:lnTo>
                                <a:lnTo>
                                  <a:pt x="31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Rectangle 91"/>
                        <wps:cNvSpPr>
                          <a:spLocks noChangeArrowheads="1"/>
                        </wps:cNvSpPr>
                        <wps:spPr bwMode="auto">
                          <a:xfrm>
                            <a:off x="1673" y="1696"/>
                            <a:ext cx="3159" cy="277"/>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AutoShape 90"/>
                        <wps:cNvSpPr>
                          <a:spLocks/>
                        </wps:cNvSpPr>
                        <wps:spPr bwMode="auto">
                          <a:xfrm>
                            <a:off x="1663" y="1696"/>
                            <a:ext cx="3179" cy="277"/>
                          </a:xfrm>
                          <a:custGeom>
                            <a:avLst/>
                            <a:gdLst>
                              <a:gd name="T0" fmla="+- 0 1673 1664"/>
                              <a:gd name="T1" fmla="*/ T0 w 3179"/>
                              <a:gd name="T2" fmla="+- 0 1697 1697"/>
                              <a:gd name="T3" fmla="*/ 1697 h 277"/>
                              <a:gd name="T4" fmla="+- 0 1664 1664"/>
                              <a:gd name="T5" fmla="*/ T4 w 3179"/>
                              <a:gd name="T6" fmla="+- 0 1697 1697"/>
                              <a:gd name="T7" fmla="*/ 1697 h 277"/>
                              <a:gd name="T8" fmla="+- 0 1664 1664"/>
                              <a:gd name="T9" fmla="*/ T8 w 3179"/>
                              <a:gd name="T10" fmla="+- 0 1973 1697"/>
                              <a:gd name="T11" fmla="*/ 1973 h 277"/>
                              <a:gd name="T12" fmla="+- 0 1673 1664"/>
                              <a:gd name="T13" fmla="*/ T12 w 3179"/>
                              <a:gd name="T14" fmla="+- 0 1973 1697"/>
                              <a:gd name="T15" fmla="*/ 1973 h 277"/>
                              <a:gd name="T16" fmla="+- 0 1673 1664"/>
                              <a:gd name="T17" fmla="*/ T16 w 3179"/>
                              <a:gd name="T18" fmla="+- 0 1697 1697"/>
                              <a:gd name="T19" fmla="*/ 1697 h 277"/>
                              <a:gd name="T20" fmla="+- 0 4842 1664"/>
                              <a:gd name="T21" fmla="*/ T20 w 3179"/>
                              <a:gd name="T22" fmla="+- 0 1697 1697"/>
                              <a:gd name="T23" fmla="*/ 1697 h 277"/>
                              <a:gd name="T24" fmla="+- 0 4832 1664"/>
                              <a:gd name="T25" fmla="*/ T24 w 3179"/>
                              <a:gd name="T26" fmla="+- 0 1697 1697"/>
                              <a:gd name="T27" fmla="*/ 1697 h 277"/>
                              <a:gd name="T28" fmla="+- 0 4832 1664"/>
                              <a:gd name="T29" fmla="*/ T28 w 3179"/>
                              <a:gd name="T30" fmla="+- 0 1973 1697"/>
                              <a:gd name="T31" fmla="*/ 1973 h 277"/>
                              <a:gd name="T32" fmla="+- 0 4842 1664"/>
                              <a:gd name="T33" fmla="*/ T32 w 3179"/>
                              <a:gd name="T34" fmla="+- 0 1973 1697"/>
                              <a:gd name="T35" fmla="*/ 1973 h 277"/>
                              <a:gd name="T36" fmla="+- 0 4842 1664"/>
                              <a:gd name="T37" fmla="*/ T36 w 3179"/>
                              <a:gd name="T38" fmla="+- 0 1697 1697"/>
                              <a:gd name="T39" fmla="*/ 1697 h 2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79" h="277">
                                <a:moveTo>
                                  <a:pt x="9" y="0"/>
                                </a:moveTo>
                                <a:lnTo>
                                  <a:pt x="0" y="0"/>
                                </a:lnTo>
                                <a:lnTo>
                                  <a:pt x="0" y="276"/>
                                </a:lnTo>
                                <a:lnTo>
                                  <a:pt x="9" y="276"/>
                                </a:lnTo>
                                <a:lnTo>
                                  <a:pt x="9" y="0"/>
                                </a:lnTo>
                                <a:close/>
                                <a:moveTo>
                                  <a:pt x="3178" y="0"/>
                                </a:moveTo>
                                <a:lnTo>
                                  <a:pt x="3168" y="0"/>
                                </a:lnTo>
                                <a:lnTo>
                                  <a:pt x="3168" y="276"/>
                                </a:lnTo>
                                <a:lnTo>
                                  <a:pt x="3178" y="276"/>
                                </a:lnTo>
                                <a:lnTo>
                                  <a:pt x="31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Rectangle 89"/>
                        <wps:cNvSpPr>
                          <a:spLocks noChangeArrowheads="1"/>
                        </wps:cNvSpPr>
                        <wps:spPr bwMode="auto">
                          <a:xfrm>
                            <a:off x="1673" y="1973"/>
                            <a:ext cx="3159"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AutoShape 88"/>
                        <wps:cNvSpPr>
                          <a:spLocks/>
                        </wps:cNvSpPr>
                        <wps:spPr bwMode="auto">
                          <a:xfrm>
                            <a:off x="1663" y="1973"/>
                            <a:ext cx="3179" cy="276"/>
                          </a:xfrm>
                          <a:custGeom>
                            <a:avLst/>
                            <a:gdLst>
                              <a:gd name="T0" fmla="+- 0 1673 1664"/>
                              <a:gd name="T1" fmla="*/ T0 w 3179"/>
                              <a:gd name="T2" fmla="+- 0 1973 1973"/>
                              <a:gd name="T3" fmla="*/ 1973 h 276"/>
                              <a:gd name="T4" fmla="+- 0 1664 1664"/>
                              <a:gd name="T5" fmla="*/ T4 w 3179"/>
                              <a:gd name="T6" fmla="+- 0 1973 1973"/>
                              <a:gd name="T7" fmla="*/ 1973 h 276"/>
                              <a:gd name="T8" fmla="+- 0 1664 1664"/>
                              <a:gd name="T9" fmla="*/ T8 w 3179"/>
                              <a:gd name="T10" fmla="+- 0 2249 1973"/>
                              <a:gd name="T11" fmla="*/ 2249 h 276"/>
                              <a:gd name="T12" fmla="+- 0 1673 1664"/>
                              <a:gd name="T13" fmla="*/ T12 w 3179"/>
                              <a:gd name="T14" fmla="+- 0 2249 1973"/>
                              <a:gd name="T15" fmla="*/ 2249 h 276"/>
                              <a:gd name="T16" fmla="+- 0 1673 1664"/>
                              <a:gd name="T17" fmla="*/ T16 w 3179"/>
                              <a:gd name="T18" fmla="+- 0 1973 1973"/>
                              <a:gd name="T19" fmla="*/ 1973 h 276"/>
                              <a:gd name="T20" fmla="+- 0 4842 1664"/>
                              <a:gd name="T21" fmla="*/ T20 w 3179"/>
                              <a:gd name="T22" fmla="+- 0 1973 1973"/>
                              <a:gd name="T23" fmla="*/ 1973 h 276"/>
                              <a:gd name="T24" fmla="+- 0 4832 1664"/>
                              <a:gd name="T25" fmla="*/ T24 w 3179"/>
                              <a:gd name="T26" fmla="+- 0 1973 1973"/>
                              <a:gd name="T27" fmla="*/ 1973 h 276"/>
                              <a:gd name="T28" fmla="+- 0 4832 1664"/>
                              <a:gd name="T29" fmla="*/ T28 w 3179"/>
                              <a:gd name="T30" fmla="+- 0 2249 1973"/>
                              <a:gd name="T31" fmla="*/ 2249 h 276"/>
                              <a:gd name="T32" fmla="+- 0 4842 1664"/>
                              <a:gd name="T33" fmla="*/ T32 w 3179"/>
                              <a:gd name="T34" fmla="+- 0 2249 1973"/>
                              <a:gd name="T35" fmla="*/ 2249 h 276"/>
                              <a:gd name="T36" fmla="+- 0 4842 1664"/>
                              <a:gd name="T37" fmla="*/ T36 w 3179"/>
                              <a:gd name="T38" fmla="+- 0 1973 1973"/>
                              <a:gd name="T39" fmla="*/ 1973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79" h="276">
                                <a:moveTo>
                                  <a:pt x="9" y="0"/>
                                </a:moveTo>
                                <a:lnTo>
                                  <a:pt x="0" y="0"/>
                                </a:lnTo>
                                <a:lnTo>
                                  <a:pt x="0" y="276"/>
                                </a:lnTo>
                                <a:lnTo>
                                  <a:pt x="9" y="276"/>
                                </a:lnTo>
                                <a:lnTo>
                                  <a:pt x="9" y="0"/>
                                </a:lnTo>
                                <a:close/>
                                <a:moveTo>
                                  <a:pt x="3178" y="0"/>
                                </a:moveTo>
                                <a:lnTo>
                                  <a:pt x="3168" y="0"/>
                                </a:lnTo>
                                <a:lnTo>
                                  <a:pt x="3168" y="276"/>
                                </a:lnTo>
                                <a:lnTo>
                                  <a:pt x="3178" y="276"/>
                                </a:lnTo>
                                <a:lnTo>
                                  <a:pt x="31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Rectangle 87"/>
                        <wps:cNvSpPr>
                          <a:spLocks noChangeArrowheads="1"/>
                        </wps:cNvSpPr>
                        <wps:spPr bwMode="auto">
                          <a:xfrm>
                            <a:off x="1673" y="2249"/>
                            <a:ext cx="3159"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AutoShape 86"/>
                        <wps:cNvSpPr>
                          <a:spLocks/>
                        </wps:cNvSpPr>
                        <wps:spPr bwMode="auto">
                          <a:xfrm>
                            <a:off x="1663" y="2249"/>
                            <a:ext cx="3179" cy="276"/>
                          </a:xfrm>
                          <a:custGeom>
                            <a:avLst/>
                            <a:gdLst>
                              <a:gd name="T0" fmla="+- 0 1673 1664"/>
                              <a:gd name="T1" fmla="*/ T0 w 3179"/>
                              <a:gd name="T2" fmla="+- 0 2249 2249"/>
                              <a:gd name="T3" fmla="*/ 2249 h 276"/>
                              <a:gd name="T4" fmla="+- 0 1664 1664"/>
                              <a:gd name="T5" fmla="*/ T4 w 3179"/>
                              <a:gd name="T6" fmla="+- 0 2249 2249"/>
                              <a:gd name="T7" fmla="*/ 2249 h 276"/>
                              <a:gd name="T8" fmla="+- 0 1664 1664"/>
                              <a:gd name="T9" fmla="*/ T8 w 3179"/>
                              <a:gd name="T10" fmla="+- 0 2525 2249"/>
                              <a:gd name="T11" fmla="*/ 2525 h 276"/>
                              <a:gd name="T12" fmla="+- 0 1673 1664"/>
                              <a:gd name="T13" fmla="*/ T12 w 3179"/>
                              <a:gd name="T14" fmla="+- 0 2525 2249"/>
                              <a:gd name="T15" fmla="*/ 2525 h 276"/>
                              <a:gd name="T16" fmla="+- 0 1673 1664"/>
                              <a:gd name="T17" fmla="*/ T16 w 3179"/>
                              <a:gd name="T18" fmla="+- 0 2249 2249"/>
                              <a:gd name="T19" fmla="*/ 2249 h 276"/>
                              <a:gd name="T20" fmla="+- 0 4842 1664"/>
                              <a:gd name="T21" fmla="*/ T20 w 3179"/>
                              <a:gd name="T22" fmla="+- 0 2249 2249"/>
                              <a:gd name="T23" fmla="*/ 2249 h 276"/>
                              <a:gd name="T24" fmla="+- 0 4832 1664"/>
                              <a:gd name="T25" fmla="*/ T24 w 3179"/>
                              <a:gd name="T26" fmla="+- 0 2249 2249"/>
                              <a:gd name="T27" fmla="*/ 2249 h 276"/>
                              <a:gd name="T28" fmla="+- 0 4832 1664"/>
                              <a:gd name="T29" fmla="*/ T28 w 3179"/>
                              <a:gd name="T30" fmla="+- 0 2525 2249"/>
                              <a:gd name="T31" fmla="*/ 2525 h 276"/>
                              <a:gd name="T32" fmla="+- 0 4842 1664"/>
                              <a:gd name="T33" fmla="*/ T32 w 3179"/>
                              <a:gd name="T34" fmla="+- 0 2525 2249"/>
                              <a:gd name="T35" fmla="*/ 2525 h 276"/>
                              <a:gd name="T36" fmla="+- 0 4842 1664"/>
                              <a:gd name="T37" fmla="*/ T36 w 3179"/>
                              <a:gd name="T38" fmla="+- 0 2249 2249"/>
                              <a:gd name="T39" fmla="*/ 2249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79" h="276">
                                <a:moveTo>
                                  <a:pt x="9" y="0"/>
                                </a:moveTo>
                                <a:lnTo>
                                  <a:pt x="0" y="0"/>
                                </a:lnTo>
                                <a:lnTo>
                                  <a:pt x="0" y="276"/>
                                </a:lnTo>
                                <a:lnTo>
                                  <a:pt x="9" y="276"/>
                                </a:lnTo>
                                <a:lnTo>
                                  <a:pt x="9" y="0"/>
                                </a:lnTo>
                                <a:close/>
                                <a:moveTo>
                                  <a:pt x="3178" y="0"/>
                                </a:moveTo>
                                <a:lnTo>
                                  <a:pt x="3168" y="0"/>
                                </a:lnTo>
                                <a:lnTo>
                                  <a:pt x="3168" y="276"/>
                                </a:lnTo>
                                <a:lnTo>
                                  <a:pt x="3178" y="276"/>
                                </a:lnTo>
                                <a:lnTo>
                                  <a:pt x="31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Rectangle 85"/>
                        <wps:cNvSpPr>
                          <a:spLocks noChangeArrowheads="1"/>
                        </wps:cNvSpPr>
                        <wps:spPr bwMode="auto">
                          <a:xfrm>
                            <a:off x="1673" y="2525"/>
                            <a:ext cx="3159"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AutoShape 84"/>
                        <wps:cNvSpPr>
                          <a:spLocks/>
                        </wps:cNvSpPr>
                        <wps:spPr bwMode="auto">
                          <a:xfrm>
                            <a:off x="1663" y="2525"/>
                            <a:ext cx="3179" cy="276"/>
                          </a:xfrm>
                          <a:custGeom>
                            <a:avLst/>
                            <a:gdLst>
                              <a:gd name="T0" fmla="+- 0 1673 1664"/>
                              <a:gd name="T1" fmla="*/ T0 w 3179"/>
                              <a:gd name="T2" fmla="+- 0 2525 2525"/>
                              <a:gd name="T3" fmla="*/ 2525 h 276"/>
                              <a:gd name="T4" fmla="+- 0 1664 1664"/>
                              <a:gd name="T5" fmla="*/ T4 w 3179"/>
                              <a:gd name="T6" fmla="+- 0 2525 2525"/>
                              <a:gd name="T7" fmla="*/ 2525 h 276"/>
                              <a:gd name="T8" fmla="+- 0 1664 1664"/>
                              <a:gd name="T9" fmla="*/ T8 w 3179"/>
                              <a:gd name="T10" fmla="+- 0 2801 2525"/>
                              <a:gd name="T11" fmla="*/ 2801 h 276"/>
                              <a:gd name="T12" fmla="+- 0 1673 1664"/>
                              <a:gd name="T13" fmla="*/ T12 w 3179"/>
                              <a:gd name="T14" fmla="+- 0 2801 2525"/>
                              <a:gd name="T15" fmla="*/ 2801 h 276"/>
                              <a:gd name="T16" fmla="+- 0 1673 1664"/>
                              <a:gd name="T17" fmla="*/ T16 w 3179"/>
                              <a:gd name="T18" fmla="+- 0 2525 2525"/>
                              <a:gd name="T19" fmla="*/ 2525 h 276"/>
                              <a:gd name="T20" fmla="+- 0 4842 1664"/>
                              <a:gd name="T21" fmla="*/ T20 w 3179"/>
                              <a:gd name="T22" fmla="+- 0 2525 2525"/>
                              <a:gd name="T23" fmla="*/ 2525 h 276"/>
                              <a:gd name="T24" fmla="+- 0 4832 1664"/>
                              <a:gd name="T25" fmla="*/ T24 w 3179"/>
                              <a:gd name="T26" fmla="+- 0 2525 2525"/>
                              <a:gd name="T27" fmla="*/ 2525 h 276"/>
                              <a:gd name="T28" fmla="+- 0 4832 1664"/>
                              <a:gd name="T29" fmla="*/ T28 w 3179"/>
                              <a:gd name="T30" fmla="+- 0 2801 2525"/>
                              <a:gd name="T31" fmla="*/ 2801 h 276"/>
                              <a:gd name="T32" fmla="+- 0 4842 1664"/>
                              <a:gd name="T33" fmla="*/ T32 w 3179"/>
                              <a:gd name="T34" fmla="+- 0 2801 2525"/>
                              <a:gd name="T35" fmla="*/ 2801 h 276"/>
                              <a:gd name="T36" fmla="+- 0 4842 1664"/>
                              <a:gd name="T37" fmla="*/ T36 w 3179"/>
                              <a:gd name="T38" fmla="+- 0 2525 2525"/>
                              <a:gd name="T39" fmla="*/ 2525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79" h="276">
                                <a:moveTo>
                                  <a:pt x="9" y="0"/>
                                </a:moveTo>
                                <a:lnTo>
                                  <a:pt x="0" y="0"/>
                                </a:lnTo>
                                <a:lnTo>
                                  <a:pt x="0" y="276"/>
                                </a:lnTo>
                                <a:lnTo>
                                  <a:pt x="9" y="276"/>
                                </a:lnTo>
                                <a:lnTo>
                                  <a:pt x="9" y="0"/>
                                </a:lnTo>
                                <a:close/>
                                <a:moveTo>
                                  <a:pt x="3178" y="0"/>
                                </a:moveTo>
                                <a:lnTo>
                                  <a:pt x="3168" y="0"/>
                                </a:lnTo>
                                <a:lnTo>
                                  <a:pt x="3168" y="276"/>
                                </a:lnTo>
                                <a:lnTo>
                                  <a:pt x="3178" y="276"/>
                                </a:lnTo>
                                <a:lnTo>
                                  <a:pt x="31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Rectangle 83"/>
                        <wps:cNvSpPr>
                          <a:spLocks noChangeArrowheads="1"/>
                        </wps:cNvSpPr>
                        <wps:spPr bwMode="auto">
                          <a:xfrm>
                            <a:off x="1673" y="2801"/>
                            <a:ext cx="3159"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AutoShape 82"/>
                        <wps:cNvSpPr>
                          <a:spLocks/>
                        </wps:cNvSpPr>
                        <wps:spPr bwMode="auto">
                          <a:xfrm>
                            <a:off x="1663" y="2801"/>
                            <a:ext cx="3179" cy="276"/>
                          </a:xfrm>
                          <a:custGeom>
                            <a:avLst/>
                            <a:gdLst>
                              <a:gd name="T0" fmla="+- 0 1673 1664"/>
                              <a:gd name="T1" fmla="*/ T0 w 3179"/>
                              <a:gd name="T2" fmla="+- 0 2801 2801"/>
                              <a:gd name="T3" fmla="*/ 2801 h 276"/>
                              <a:gd name="T4" fmla="+- 0 1664 1664"/>
                              <a:gd name="T5" fmla="*/ T4 w 3179"/>
                              <a:gd name="T6" fmla="+- 0 2801 2801"/>
                              <a:gd name="T7" fmla="*/ 2801 h 276"/>
                              <a:gd name="T8" fmla="+- 0 1664 1664"/>
                              <a:gd name="T9" fmla="*/ T8 w 3179"/>
                              <a:gd name="T10" fmla="+- 0 3077 2801"/>
                              <a:gd name="T11" fmla="*/ 3077 h 276"/>
                              <a:gd name="T12" fmla="+- 0 1673 1664"/>
                              <a:gd name="T13" fmla="*/ T12 w 3179"/>
                              <a:gd name="T14" fmla="+- 0 3077 2801"/>
                              <a:gd name="T15" fmla="*/ 3077 h 276"/>
                              <a:gd name="T16" fmla="+- 0 1673 1664"/>
                              <a:gd name="T17" fmla="*/ T16 w 3179"/>
                              <a:gd name="T18" fmla="+- 0 2801 2801"/>
                              <a:gd name="T19" fmla="*/ 2801 h 276"/>
                              <a:gd name="T20" fmla="+- 0 4842 1664"/>
                              <a:gd name="T21" fmla="*/ T20 w 3179"/>
                              <a:gd name="T22" fmla="+- 0 2801 2801"/>
                              <a:gd name="T23" fmla="*/ 2801 h 276"/>
                              <a:gd name="T24" fmla="+- 0 4832 1664"/>
                              <a:gd name="T25" fmla="*/ T24 w 3179"/>
                              <a:gd name="T26" fmla="+- 0 2801 2801"/>
                              <a:gd name="T27" fmla="*/ 2801 h 276"/>
                              <a:gd name="T28" fmla="+- 0 4832 1664"/>
                              <a:gd name="T29" fmla="*/ T28 w 3179"/>
                              <a:gd name="T30" fmla="+- 0 3077 2801"/>
                              <a:gd name="T31" fmla="*/ 3077 h 276"/>
                              <a:gd name="T32" fmla="+- 0 4842 1664"/>
                              <a:gd name="T33" fmla="*/ T32 w 3179"/>
                              <a:gd name="T34" fmla="+- 0 3077 2801"/>
                              <a:gd name="T35" fmla="*/ 3077 h 276"/>
                              <a:gd name="T36" fmla="+- 0 4842 1664"/>
                              <a:gd name="T37" fmla="*/ T36 w 3179"/>
                              <a:gd name="T38" fmla="+- 0 2801 2801"/>
                              <a:gd name="T39" fmla="*/ 2801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79" h="276">
                                <a:moveTo>
                                  <a:pt x="9" y="0"/>
                                </a:moveTo>
                                <a:lnTo>
                                  <a:pt x="0" y="0"/>
                                </a:lnTo>
                                <a:lnTo>
                                  <a:pt x="0" y="276"/>
                                </a:lnTo>
                                <a:lnTo>
                                  <a:pt x="9" y="276"/>
                                </a:lnTo>
                                <a:lnTo>
                                  <a:pt x="9" y="0"/>
                                </a:lnTo>
                                <a:close/>
                                <a:moveTo>
                                  <a:pt x="3178" y="0"/>
                                </a:moveTo>
                                <a:lnTo>
                                  <a:pt x="3168" y="0"/>
                                </a:lnTo>
                                <a:lnTo>
                                  <a:pt x="3168" y="276"/>
                                </a:lnTo>
                                <a:lnTo>
                                  <a:pt x="3178" y="276"/>
                                </a:lnTo>
                                <a:lnTo>
                                  <a:pt x="31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Rectangle 81"/>
                        <wps:cNvSpPr>
                          <a:spLocks noChangeArrowheads="1"/>
                        </wps:cNvSpPr>
                        <wps:spPr bwMode="auto">
                          <a:xfrm>
                            <a:off x="1673" y="3077"/>
                            <a:ext cx="3159"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80"/>
                        <wps:cNvSpPr>
                          <a:spLocks/>
                        </wps:cNvSpPr>
                        <wps:spPr bwMode="auto">
                          <a:xfrm>
                            <a:off x="1663" y="3077"/>
                            <a:ext cx="3179" cy="286"/>
                          </a:xfrm>
                          <a:custGeom>
                            <a:avLst/>
                            <a:gdLst>
                              <a:gd name="T0" fmla="+- 0 4832 1664"/>
                              <a:gd name="T1" fmla="*/ T0 w 3179"/>
                              <a:gd name="T2" fmla="+- 0 3353 3077"/>
                              <a:gd name="T3" fmla="*/ 3353 h 286"/>
                              <a:gd name="T4" fmla="+- 0 1673 1664"/>
                              <a:gd name="T5" fmla="*/ T4 w 3179"/>
                              <a:gd name="T6" fmla="+- 0 3353 3077"/>
                              <a:gd name="T7" fmla="*/ 3353 h 286"/>
                              <a:gd name="T8" fmla="+- 0 1673 1664"/>
                              <a:gd name="T9" fmla="*/ T8 w 3179"/>
                              <a:gd name="T10" fmla="+- 0 3077 3077"/>
                              <a:gd name="T11" fmla="*/ 3077 h 286"/>
                              <a:gd name="T12" fmla="+- 0 1664 1664"/>
                              <a:gd name="T13" fmla="*/ T12 w 3179"/>
                              <a:gd name="T14" fmla="+- 0 3077 3077"/>
                              <a:gd name="T15" fmla="*/ 3077 h 286"/>
                              <a:gd name="T16" fmla="+- 0 1664 1664"/>
                              <a:gd name="T17" fmla="*/ T16 w 3179"/>
                              <a:gd name="T18" fmla="+- 0 3353 3077"/>
                              <a:gd name="T19" fmla="*/ 3353 h 286"/>
                              <a:gd name="T20" fmla="+- 0 1664 1664"/>
                              <a:gd name="T21" fmla="*/ T20 w 3179"/>
                              <a:gd name="T22" fmla="+- 0 3363 3077"/>
                              <a:gd name="T23" fmla="*/ 3363 h 286"/>
                              <a:gd name="T24" fmla="+- 0 1673 1664"/>
                              <a:gd name="T25" fmla="*/ T24 w 3179"/>
                              <a:gd name="T26" fmla="+- 0 3363 3077"/>
                              <a:gd name="T27" fmla="*/ 3363 h 286"/>
                              <a:gd name="T28" fmla="+- 0 4832 1664"/>
                              <a:gd name="T29" fmla="*/ T28 w 3179"/>
                              <a:gd name="T30" fmla="+- 0 3363 3077"/>
                              <a:gd name="T31" fmla="*/ 3363 h 286"/>
                              <a:gd name="T32" fmla="+- 0 4832 1664"/>
                              <a:gd name="T33" fmla="*/ T32 w 3179"/>
                              <a:gd name="T34" fmla="+- 0 3353 3077"/>
                              <a:gd name="T35" fmla="*/ 3353 h 286"/>
                              <a:gd name="T36" fmla="+- 0 4842 1664"/>
                              <a:gd name="T37" fmla="*/ T36 w 3179"/>
                              <a:gd name="T38" fmla="+- 0 3077 3077"/>
                              <a:gd name="T39" fmla="*/ 3077 h 286"/>
                              <a:gd name="T40" fmla="+- 0 4832 1664"/>
                              <a:gd name="T41" fmla="*/ T40 w 3179"/>
                              <a:gd name="T42" fmla="+- 0 3077 3077"/>
                              <a:gd name="T43" fmla="*/ 3077 h 286"/>
                              <a:gd name="T44" fmla="+- 0 4832 1664"/>
                              <a:gd name="T45" fmla="*/ T44 w 3179"/>
                              <a:gd name="T46" fmla="+- 0 3353 3077"/>
                              <a:gd name="T47" fmla="*/ 3353 h 286"/>
                              <a:gd name="T48" fmla="+- 0 4832 1664"/>
                              <a:gd name="T49" fmla="*/ T48 w 3179"/>
                              <a:gd name="T50" fmla="+- 0 3363 3077"/>
                              <a:gd name="T51" fmla="*/ 3363 h 286"/>
                              <a:gd name="T52" fmla="+- 0 4842 1664"/>
                              <a:gd name="T53" fmla="*/ T52 w 3179"/>
                              <a:gd name="T54" fmla="+- 0 3363 3077"/>
                              <a:gd name="T55" fmla="*/ 3363 h 286"/>
                              <a:gd name="T56" fmla="+- 0 4842 1664"/>
                              <a:gd name="T57" fmla="*/ T56 w 3179"/>
                              <a:gd name="T58" fmla="+- 0 3353 3077"/>
                              <a:gd name="T59" fmla="*/ 3353 h 286"/>
                              <a:gd name="T60" fmla="+- 0 4842 1664"/>
                              <a:gd name="T61" fmla="*/ T60 w 3179"/>
                              <a:gd name="T62" fmla="+- 0 3077 3077"/>
                              <a:gd name="T63" fmla="*/ 3077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179" h="286">
                                <a:moveTo>
                                  <a:pt x="3168" y="276"/>
                                </a:moveTo>
                                <a:lnTo>
                                  <a:pt x="9" y="276"/>
                                </a:lnTo>
                                <a:lnTo>
                                  <a:pt x="9" y="0"/>
                                </a:lnTo>
                                <a:lnTo>
                                  <a:pt x="0" y="0"/>
                                </a:lnTo>
                                <a:lnTo>
                                  <a:pt x="0" y="276"/>
                                </a:lnTo>
                                <a:lnTo>
                                  <a:pt x="0" y="286"/>
                                </a:lnTo>
                                <a:lnTo>
                                  <a:pt x="9" y="286"/>
                                </a:lnTo>
                                <a:lnTo>
                                  <a:pt x="3168" y="286"/>
                                </a:lnTo>
                                <a:lnTo>
                                  <a:pt x="3168" y="276"/>
                                </a:lnTo>
                                <a:close/>
                                <a:moveTo>
                                  <a:pt x="3178" y="0"/>
                                </a:moveTo>
                                <a:lnTo>
                                  <a:pt x="3168" y="0"/>
                                </a:lnTo>
                                <a:lnTo>
                                  <a:pt x="3168" y="276"/>
                                </a:lnTo>
                                <a:lnTo>
                                  <a:pt x="3168" y="286"/>
                                </a:lnTo>
                                <a:lnTo>
                                  <a:pt x="3178" y="286"/>
                                </a:lnTo>
                                <a:lnTo>
                                  <a:pt x="3178" y="276"/>
                                </a:lnTo>
                                <a:lnTo>
                                  <a:pt x="31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ECD9DB" id="Group 79" o:spid="_x0000_s1026" style="position:absolute;margin-left:83.2pt;margin-top:71.05pt;width:158.95pt;height:97.1pt;z-index:-22924800;mso-position-horizontal-relative:page;mso-position-vertical-relative:page" coordorigin="1664,1421" coordsize="3179,1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">
                <v:rect id="Rectangle 93" o:spid="_x0000_s1027" style="position:absolute;left:1673;top:1420;width:3159;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xaXMMA&#10;AADbAAAADwAAAGRycy9kb3ducmV2LnhtbESPQYvCMBSE78L+h/AWvIima0VLNYosrHgT6x72+Gie&#10;bbF5KU22rf/eCILHYWa+YTa7wdSio9ZVlhV8zSIQxLnVFRcKfi8/0wSE88gaa8uk4E4OdtuP0QZT&#10;bXs+U5f5QgQIuxQVlN43qZQuL8mgm9mGOHhX2xr0QbaF1C32AW5qOY+ipTRYcVgosaHvkvJb9m8U&#10;WPy7X+ND5079Pj9OVkncXapYqfHnsF+D8DT4d/jVPmoFyQKeX8IPkN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XxaXMMAAADbAAAADwAAAAAAAAAAAAAAAACYAgAAZHJzL2Rv&#10;d25yZXYueG1sUEsFBgAAAAAEAAQA9QAAAIgDAAAAAA==&#10;" fillcolor="#d7d7d7" stroked="f"/>
                <v:shape id="AutoShape 92" o:spid="_x0000_s1028" style="position:absolute;left:1663;top:1420;width:3179;height:276;visibility:visible;mso-wrap-style:square;v-text-anchor:top" coordsize="3179,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Q1B8MA&#10;AADbAAAADwAAAGRycy9kb3ducmV2LnhtbESPQWvCQBSE74X+h+UVeqsbBYuNrtJGhEI9VG17fmSf&#10;SXD3bcg+Nf57VxB6HGbmG2a26L1TJ+piE9jAcJCBIi6Dbbgy8LNbvUxARUG26AKTgQtFWMwfH2aY&#10;23DmDZ22UqkE4ZijgVqkzbWOZU0e4yC0xMnbh86jJNlV2nZ4TnDv9CjLXrXHhtNCjS0VNZWH7dEb&#10;WOLXr3y8Db8PRTPaifu7OL8ujHl+6t+noIR6+Q/f25/WwGQMty/pB+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IQ1B8MAAADbAAAADwAAAAAAAAAAAAAAAACYAgAAZHJzL2Rv&#10;d25yZXYueG1sUEsFBgAAAAAEAAQA9QAAAIgDAAAAAA==&#10;" path="m9,l,,,276r9,l9,xm3178,r-10,l3168,276r10,l3178,xe" fillcolor="black" stroked="f">
                  <v:path arrowok="t" o:connecttype="custom" o:connectlocs="9,1421;0,1421;0,1697;9,1697;9,1421;3178,1421;3168,1421;3168,1697;3178,1697;3178,1421" o:connectangles="0,0,0,0,0,0,0,0,0,0"/>
                </v:shape>
                <v:rect id="Rectangle 91" o:spid="_x0000_s1029" style="position:absolute;left:1673;top:1696;width:3159;height: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JhsMQA&#10;AADbAAAADwAAAGRycy9kb3ducmV2LnhtbESPzWrDMBCE74W8g9hCL6WWW4NjXCshBFp8K41zyHGx&#10;1j/UWhlLtZ23jwKFHoeZ+YYp9qsZxEyT6y0reI1iEMS11T23Cs7Vx0sGwnlkjYNlUnAlB/vd5qHA&#10;XNuFv2k++VYECLscFXTej7mUru7IoIvsSBy8xk4GfZBTK/WES4CbQb7FcSoN9hwWOhzp2FH9c/o1&#10;Cixerk3yObuv5VCXz9ssmas+UerpcT28g/C0+v/wX7vUCrIU7l/CD5C7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iYbDEAAAA2wAAAA8AAAAAAAAAAAAAAAAAmAIAAGRycy9k&#10;b3ducmV2LnhtbFBLBQYAAAAABAAEAPUAAACJAwAAAAA=&#10;" fillcolor="#d7d7d7" stroked="f"/>
                <v:shape id="AutoShape 90" o:spid="_x0000_s1030" style="position:absolute;left:1663;top:1696;width:3179;height:277;visibility:visible;mso-wrap-style:square;v-text-anchor:top" coordsize="3179,2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J7pcUA&#10;AADbAAAADwAAAGRycy9kb3ducmV2LnhtbESPQWvCQBSE74X+h+UVvJS6qYdGUlcRocWDl6ogvT2z&#10;r0lI9u02+9T033cFweMwM98ws8XgOnWmPjaeDbyOM1DEpbcNVwb2u4+XKagoyBY7z2TgjyIs5o8P&#10;Myysv/AXnbdSqQThWKCBWiQUWseyJodx7ANx8n5871CS7Ctte7wkuOv0JMvetMOG00KNgVY1le32&#10;5Aw8s4SwOf3mx81xeci/V5NW2k9jRk/D8h2U0CD38K29tgamOVy/pB+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gnulxQAAANsAAAAPAAAAAAAAAAAAAAAAAJgCAABkcnMv&#10;ZG93bnJldi54bWxQSwUGAAAAAAQABAD1AAAAigMAAAAA&#10;" path="m9,l,,,276r9,l9,xm3178,r-10,l3168,276r10,l3178,xe" fillcolor="black" stroked="f">
                  <v:path arrowok="t" o:connecttype="custom" o:connectlocs="9,1697;0,1697;0,1973;9,1973;9,1697;3178,1697;3168,1697;3168,1973;3178,1973;3178,1697" o:connectangles="0,0,0,0,0,0,0,0,0,0"/>
                </v:shape>
                <v:rect id="Rectangle 89" o:spid="_x0000_s1031" style="position:absolute;left:1673;top:1973;width:3159;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FQWcAA&#10;AADbAAAADwAAAGRycy9kb3ducmV2LnhtbERPy4rCMBTdC/5DuANuZEy1oKVjFBFm6G7wsXB5aa5t&#10;meamNDFt/36yGJjl4bz3x9G0IlDvGssK1qsEBHFpdcOVgvvt8z0D4TyyxtYyKZjIwfEwn+0x13bg&#10;C4Wrr0QMYZejgtr7LpfSlTUZdCvbEUfuaXuDPsK+krrHIYabVm6SZCsNNhwbauzoXFP5c30ZBRYf&#10;0zP9Cu57OJXFcpel4dakSi3extMHCE+j/xf/uQutIItj45f4A+Th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DFQWcAAAADbAAAADwAAAAAAAAAAAAAAAACYAgAAZHJzL2Rvd25y&#10;ZXYueG1sUEsFBgAAAAAEAAQA9QAAAIUDAAAAAA==&#10;" fillcolor="#d7d7d7" stroked="f"/>
                <v:shape id="AutoShape 88" o:spid="_x0000_s1032" style="position:absolute;left:1663;top:1973;width:3179;height:276;visibility:visible;mso-wrap-style:square;v-text-anchor:top" coordsize="3179,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k/AsQA&#10;AADbAAAADwAAAGRycy9kb3ducmV2LnhtbESPT2vCQBTE74V+h+UVvNWNHkSjq2hEKNhD65+eH9nX&#10;JLj7NmRfNX57t1DocZiZ3zCLVe+dulIXm8AGRsMMFHEZbMOVgdNx9zoFFQXZogtMBu4UYbV8flpg&#10;bsONP+l6kEolCMccDdQiba51LGvyGIehJU7ed+g8SpJdpW2HtwT3To+zbKI9NpwWamypqKm8HH68&#10;gS3uz7KZjT4uRTM+ivu6O/9eGDN46ddzUEK9/If/2m/WwHQGv1/SD9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JPwLEAAAA2wAAAA8AAAAAAAAAAAAAAAAAmAIAAGRycy9k&#10;b3ducmV2LnhtbFBLBQYAAAAABAAEAPUAAACJAwAAAAA=&#10;" path="m9,l,,,276r9,l9,xm3178,r-10,l3168,276r10,l3178,xe" fillcolor="black" stroked="f">
                  <v:path arrowok="t" o:connecttype="custom" o:connectlocs="9,1973;0,1973;0,2249;9,2249;9,1973;3178,1973;3168,1973;3168,2249;3178,2249;3178,1973" o:connectangles="0,0,0,0,0,0,0,0,0,0"/>
                </v:shape>
                <v:rect id="Rectangle 87" o:spid="_x0000_s1033" style="position:absolute;left:1673;top:2249;width:3159;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7KgsEA&#10;AADbAAAADwAAAGRycy9kb3ducmV2LnhtbERPu2rDMBTdC/kHcQtZSiMnhjZxLBtTSPBWmnToeLFu&#10;bFPryliqH38fDYGOh/NO89l0YqTBtZYVbDcRCOLK6pZrBd/X0+sehPPIGjvLpGAhB3m2ekox0Xbi&#10;LxovvhYhhF2CChrv+0RKVzVk0G1sTxy4mx0M+gCHWuoBpxBuOrmLojdpsOXQ0GBPHw1Vv5c/o8Di&#10;z3KLz6P7nIqqfHnfx+O1jZVaP8/FEYSn2f+LH+5SKziE9eFL+AEyu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eyoLBAAAA2wAAAA8AAAAAAAAAAAAAAAAAmAIAAGRycy9kb3du&#10;cmV2LnhtbFBLBQYAAAAABAAEAPUAAACGAwAAAAA=&#10;" fillcolor="#d7d7d7" stroked="f"/>
                <v:shape id="AutoShape 86" o:spid="_x0000_s1034" style="position:absolute;left:1663;top:2249;width:3179;height:276;visibility:visible;mso-wrap-style:square;v-text-anchor:top" coordsize="3179,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al2cMA&#10;AADbAAAADwAAAGRycy9kb3ducmV2LnhtbESPQWvCQBSE70L/w/IK3nQTD6WmrmJTCgU9VG17fmSf&#10;SXD3bci+avz3bqHgcZiZb5jFavBOnamPbWAD+TQDRVwF23Jt4OvwPnkGFQXZogtMBq4UYbV8GC2w&#10;sOHCOzrvpVYJwrFAA41IV2gdq4Y8xmnoiJN3DL1HSbKvte3xkuDe6VmWPWmPLaeFBjsqG6pO+19v&#10;4A033/I6zz9PZTs7iPu5Or8tjRk/DusXUEKD3MP/7Q9rYJ7D35f0A/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al2cMAAADbAAAADwAAAAAAAAAAAAAAAACYAgAAZHJzL2Rv&#10;d25yZXYueG1sUEsFBgAAAAAEAAQA9QAAAIgDAAAAAA==&#10;" path="m9,l,,,276r9,l9,xm3178,r-10,l3168,276r10,l3178,xe" fillcolor="black" stroked="f">
                  <v:path arrowok="t" o:connecttype="custom" o:connectlocs="9,2249;0,2249;0,2525;9,2525;9,2249;3178,2249;3168,2249;3168,2525;3178,2525;3178,2249" o:connectangles="0,0,0,0,0,0,0,0,0,0"/>
                </v:shape>
                <v:rect id="Rectangle 85" o:spid="_x0000_s1035" style="position:absolute;left:1673;top:2525;width:3159;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DxbsQA&#10;AADbAAAADwAAAGRycy9kb3ducmV2LnhtbESPT2vCQBTE74V+h+UVvJS6aQLWpq4SBCU3UXvo8ZF9&#10;JqHZtyG75s+3dwXB4zAzv2FWm9E0oqfO1ZYVfM4jEMSF1TWXCn7Pu48lCOeRNTaWScFEDjbr15cV&#10;ptoOfKT+5EsRIOxSVFB536ZSuqIig25uW+LgXWxn0AfZlVJ3OAS4aWQcRQtpsOawUGFL24qK/9PV&#10;KLD4N12Sfe8OQ1bk71/LpD/XiVKztzH7AeFp9M/wo51rBd8x3L+EHy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A8W7EAAAA2wAAAA8AAAAAAAAAAAAAAAAAmAIAAGRycy9k&#10;b3ducmV2LnhtbFBLBQYAAAAABAAEAPUAAACJAwAAAAA=&#10;" fillcolor="#d7d7d7" stroked="f"/>
                <v:shape id="AutoShape 84" o:spid="_x0000_s1036" style="position:absolute;left:1663;top:2525;width:3179;height:276;visibility:visible;mso-wrap-style:square;v-text-anchor:top" coordsize="3179,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ieNcMA&#10;AADbAAAADwAAAGRycy9kb3ducmV2LnhtbESPQWvCQBSE74X+h+UVeqsbFUqNrtJGhEI9tNr2/Mg+&#10;k+Du25B9avz3riB4HGbmG2a26L1TR+piE9jAcJCBIi6Dbbgy8LtdvbyBioJs0QUmA2eKsJg/Psww&#10;t+HEP3TcSKUShGOOBmqRNtc6ljV5jIPQEidvFzqPkmRXadvhKcG906Mse9UeG04LNbZU1FTuNwdv&#10;YIlff/IxGX7vi2a0Ffd/dn5dGPP81L9PQQn1cg/f2p/WwGQM1y/pB+j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ieNcMAAADbAAAADwAAAAAAAAAAAAAAAACYAgAAZHJzL2Rv&#10;d25yZXYueG1sUEsFBgAAAAAEAAQA9QAAAIgDAAAAAA==&#10;" path="m9,l,,,276r9,l9,xm3178,r-10,l3168,276r10,l3178,xe" fillcolor="black" stroked="f">
                  <v:path arrowok="t" o:connecttype="custom" o:connectlocs="9,2525;0,2525;0,2801;9,2801;9,2525;3178,2525;3168,2525;3168,2801;3178,2801;3178,2525" o:connectangles="0,0,0,0,0,0,0,0,0,0"/>
                </v:shape>
                <v:rect id="Rectangle 83" o:spid="_x0000_s1037" style="position:absolute;left:1673;top:2801;width:3159;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XMgcMA&#10;AADbAAAADwAAAGRycy9kb3ducmV2LnhtbESPQYvCMBSE7wv+h/AWvCyaasXVahQRXLyJdQ8eH82z&#10;Ldu8lCa29d+bBcHjMDPfMOttbyrRUuNKywom4wgEcWZ1ybmC38thtADhPLLGyjIpeJCD7WbwscZE&#10;247P1KY+FwHCLkEFhfd1IqXLCjLoxrYmDt7NNgZ9kE0udYNdgJtKTqNoLg2WHBYKrGlfUPaX3o0C&#10;i9fHLf5p3anbZcev70XcXspYqeFnv1uB8NT7d/jVPmoFyxn8fwk/QG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XMgcMAAADbAAAADwAAAAAAAAAAAAAAAACYAgAAZHJzL2Rv&#10;d25yZXYueG1sUEsFBgAAAAAEAAQA9QAAAIgDAAAAAA==&#10;" fillcolor="#d7d7d7" stroked="f"/>
                <v:shape id="AutoShape 82" o:spid="_x0000_s1038" style="position:absolute;left:1663;top:2801;width:3179;height:276;visibility:visible;mso-wrap-style:square;v-text-anchor:top" coordsize="3179,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2j2sMA&#10;AADbAAAADwAAAGRycy9kb3ducmV2LnhtbESPQWvCQBSE74X+h+UVeqsbBUuNrtJGhEI9tNr2/Mg+&#10;k+Du25B9avz3riB4HGbmG2a26L1TR+piE9jAcJCBIi6Dbbgy8LtdvbyBioJs0QUmA2eKsJg/Psww&#10;t+HEP3TcSKUShGOOBmqRNtc6ljV5jIPQEidvFzqPkmRXadvhKcG906Mse9UeG04LNbZU1FTuNwdv&#10;YIlff/IxGX7vi2a0Ffd/dn5dGPP81L9PQQn1cg/f2p/WwGQM1y/pB+j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2j2sMAAADbAAAADwAAAAAAAAAAAAAAAACYAgAAZHJzL2Rv&#10;d25yZXYueG1sUEsFBgAAAAAEAAQA9QAAAIgDAAAAAA==&#10;" path="m9,l,,,276r9,l9,xm3178,r-10,l3168,276r10,l3178,xe" fillcolor="black" stroked="f">
                  <v:path arrowok="t" o:connecttype="custom" o:connectlocs="9,2801;0,2801;0,3077;9,3077;9,2801;3178,2801;3168,2801;3168,3077;3178,3077;3178,2801" o:connectangles="0,0,0,0,0,0,0,0,0,0"/>
                </v:shape>
                <v:rect id="Rectangle 81" o:spid="_x0000_s1039" style="position:absolute;left:1673;top:3077;width:3159;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v3bcIA&#10;AADbAAAADwAAAGRycy9kb3ducmV2LnhtbESPzarCMBSE9xd8h3AENxdNteBPNYoIiju56sLloTm2&#10;xeakNLGtb28E4S6HmfmGWW06U4qGaldYVjAeRSCIU6sLzhRcL/vhHITzyBpLy6TgRQ42697PChNt&#10;W/6j5uwzESDsElSQe18lUro0J4NuZCvi4N1tbdAHWWdS19gGuCnlJIqm0mDBYSHHinY5pY/z0yiw&#10;eHvd40PjTu02Pf7O5nFzKWKlBv1uuwThqfP/4W/7qBUspvD5En6AX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O/dtwgAAANsAAAAPAAAAAAAAAAAAAAAAAJgCAABkcnMvZG93&#10;bnJldi54bWxQSwUGAAAAAAQABAD1AAAAhwMAAAAA&#10;" fillcolor="#d7d7d7" stroked="f"/>
                <v:shape id="AutoShape 80" o:spid="_x0000_s1040" style="position:absolute;left:1663;top:3077;width:3179;height:286;visibility:visible;mso-wrap-style:square;v-text-anchor:top" coordsize="3179,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Sxh8cA&#10;AADbAAAADwAAAGRycy9kb3ducmV2LnhtbESPT2vCQBTE74V+h+UVvIhulOKf1FVEFKpQaKMeenvN&#10;vibB7NuQXWP007tCocdhZn7DzBatKUVDtSssKxj0IxDEqdUFZwoO+01vAsJ5ZI2lZVJwJQeL+fPT&#10;DGNtL/xFTeIzESDsYlSQe1/FUro0J4Oubyvi4P3a2qAPss6krvES4KaUwygaSYMFh4UcK1rllJ6S&#10;s1Gw/l79fIxv29uu++o+j0k00s1gp1TnpV2+gfDU+v/wX/tdK5iO4fEl/AA5v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0sYfHAAAA2wAAAA8AAAAAAAAAAAAAAAAAmAIAAGRy&#10;cy9kb3ducmV2LnhtbFBLBQYAAAAABAAEAPUAAACMAwAAAAA=&#10;" path="m3168,276l9,276,9,,,,,276r,10l9,286r3159,l3168,276xm3178,r-10,l3168,276r,10l3178,286r,-10l3178,xe" fillcolor="black" stroked="f">
                  <v:path arrowok="t" o:connecttype="custom" o:connectlocs="3168,3353;9,3353;9,3077;0,3077;0,3353;0,3363;9,3363;3168,3363;3168,3353;3178,3077;3168,3077;3168,3353;3168,3363;3178,3363;3178,3353;3178,3077" o:connectangles="0,0,0,0,0,0,0,0,0,0,0,0,0,0,0,0"/>
                </v:shape>
                <w10:wrap anchorx="page" anchory="page"/>
              </v:group>
            </w:pict>
          </mc:Fallback>
        </mc:AlternateContent>
      </w:r>
    </w:p>
    <w:p w:rsidR="00761136" w:rsidRDefault="00761136">
      <w:pPr>
        <w:rPr>
          <w:sz w:val="2"/>
          <w:szCs w:val="2"/>
        </w:rPr>
        <w:sectPr w:rsidR="00761136">
          <w:pgSz w:w="11910" w:h="16840"/>
          <w:pgMar w:top="1120" w:right="580" w:bottom="1220" w:left="1440" w:header="0" w:footer="1021"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7"/>
        <w:gridCol w:w="72"/>
        <w:gridCol w:w="2922"/>
        <w:gridCol w:w="75"/>
        <w:gridCol w:w="3188"/>
      </w:tblGrid>
      <w:tr w:rsidR="00761136">
        <w:trPr>
          <w:trHeight w:val="830"/>
        </w:trPr>
        <w:tc>
          <w:tcPr>
            <w:tcW w:w="3317" w:type="dxa"/>
            <w:vMerge w:val="restart"/>
          </w:tcPr>
          <w:p w:rsidR="00761136" w:rsidRDefault="00761136">
            <w:pPr>
              <w:pStyle w:val="TableParagraph"/>
              <w:ind w:left="0"/>
              <w:rPr>
                <w:sz w:val="24"/>
              </w:rPr>
            </w:pPr>
          </w:p>
        </w:tc>
        <w:tc>
          <w:tcPr>
            <w:tcW w:w="72" w:type="dxa"/>
            <w:tcBorders>
              <w:bottom w:val="nil"/>
            </w:tcBorders>
          </w:tcPr>
          <w:p w:rsidR="00761136" w:rsidRDefault="00761136">
            <w:pPr>
              <w:pStyle w:val="TableParagraph"/>
              <w:ind w:left="0"/>
              <w:rPr>
                <w:sz w:val="24"/>
              </w:rPr>
            </w:pPr>
          </w:p>
        </w:tc>
        <w:tc>
          <w:tcPr>
            <w:tcW w:w="2922" w:type="dxa"/>
          </w:tcPr>
          <w:p w:rsidR="00761136" w:rsidRDefault="00190BA0">
            <w:pPr>
              <w:pStyle w:val="TableParagraph"/>
              <w:spacing w:line="269" w:lineRule="exact"/>
              <w:ind w:left="33"/>
              <w:rPr>
                <w:b/>
                <w:i/>
                <w:sz w:val="24"/>
              </w:rPr>
            </w:pPr>
            <w:r>
              <w:rPr>
                <w:b/>
                <w:i/>
                <w:sz w:val="24"/>
              </w:rPr>
              <w:t>«Воробей» (1878), «Два</w:t>
            </w:r>
          </w:p>
          <w:p w:rsidR="00761136" w:rsidRDefault="00190BA0">
            <w:pPr>
              <w:pStyle w:val="TableParagraph"/>
              <w:spacing w:before="1" w:line="278" w:lineRule="exact"/>
              <w:ind w:left="33" w:right="250"/>
              <w:rPr>
                <w:b/>
                <w:i/>
                <w:sz w:val="24"/>
              </w:rPr>
            </w:pPr>
            <w:r>
              <w:rPr>
                <w:b/>
                <w:i/>
                <w:sz w:val="24"/>
              </w:rPr>
              <w:t>богача» (1878), «Русский язык» (1882) и др.</w:t>
            </w:r>
          </w:p>
        </w:tc>
        <w:tc>
          <w:tcPr>
            <w:tcW w:w="75" w:type="dxa"/>
            <w:tcBorders>
              <w:bottom w:val="nil"/>
            </w:tcBorders>
          </w:tcPr>
          <w:p w:rsidR="00761136" w:rsidRDefault="00761136">
            <w:pPr>
              <w:pStyle w:val="TableParagraph"/>
              <w:ind w:left="0"/>
              <w:rPr>
                <w:sz w:val="24"/>
              </w:rPr>
            </w:pPr>
          </w:p>
        </w:tc>
        <w:tc>
          <w:tcPr>
            <w:tcW w:w="3188" w:type="dxa"/>
            <w:vMerge w:val="restart"/>
          </w:tcPr>
          <w:p w:rsidR="00761136" w:rsidRDefault="00761136">
            <w:pPr>
              <w:pStyle w:val="TableParagraph"/>
              <w:ind w:left="0"/>
              <w:rPr>
                <w:sz w:val="24"/>
              </w:rPr>
            </w:pPr>
          </w:p>
        </w:tc>
      </w:tr>
      <w:tr w:rsidR="00761136">
        <w:trPr>
          <w:trHeight w:val="408"/>
        </w:trPr>
        <w:tc>
          <w:tcPr>
            <w:tcW w:w="3317" w:type="dxa"/>
            <w:vMerge/>
            <w:tcBorders>
              <w:top w:val="nil"/>
            </w:tcBorders>
          </w:tcPr>
          <w:p w:rsidR="00761136" w:rsidRDefault="00761136">
            <w:pPr>
              <w:rPr>
                <w:sz w:val="2"/>
                <w:szCs w:val="2"/>
              </w:rPr>
            </w:pPr>
          </w:p>
        </w:tc>
        <w:tc>
          <w:tcPr>
            <w:tcW w:w="3069" w:type="dxa"/>
            <w:gridSpan w:val="3"/>
            <w:tcBorders>
              <w:bottom w:val="nil"/>
            </w:tcBorders>
          </w:tcPr>
          <w:p w:rsidR="00761136" w:rsidRDefault="00190BA0">
            <w:pPr>
              <w:pStyle w:val="TableParagraph"/>
              <w:spacing w:line="262" w:lineRule="exact"/>
              <w:ind w:left="672"/>
              <w:rPr>
                <w:sz w:val="24"/>
              </w:rPr>
            </w:pPr>
            <w:r>
              <w:rPr>
                <w:sz w:val="24"/>
              </w:rPr>
              <w:t>(6-8 кл.)</w:t>
            </w:r>
          </w:p>
        </w:tc>
        <w:tc>
          <w:tcPr>
            <w:tcW w:w="3188" w:type="dxa"/>
            <w:vMerge/>
            <w:tcBorders>
              <w:top w:val="nil"/>
            </w:tcBorders>
          </w:tcPr>
          <w:p w:rsidR="00761136" w:rsidRDefault="00761136">
            <w:pPr>
              <w:rPr>
                <w:sz w:val="2"/>
                <w:szCs w:val="2"/>
              </w:rPr>
            </w:pPr>
          </w:p>
        </w:tc>
      </w:tr>
      <w:tr w:rsidR="00761136">
        <w:trPr>
          <w:trHeight w:val="6065"/>
        </w:trPr>
        <w:tc>
          <w:tcPr>
            <w:tcW w:w="3317" w:type="dxa"/>
            <w:vMerge/>
            <w:tcBorders>
              <w:top w:val="nil"/>
            </w:tcBorders>
          </w:tcPr>
          <w:p w:rsidR="00761136" w:rsidRDefault="00761136">
            <w:pPr>
              <w:rPr>
                <w:sz w:val="2"/>
                <w:szCs w:val="2"/>
              </w:rPr>
            </w:pPr>
          </w:p>
        </w:tc>
        <w:tc>
          <w:tcPr>
            <w:tcW w:w="3069" w:type="dxa"/>
            <w:gridSpan w:val="3"/>
            <w:tcBorders>
              <w:top w:val="nil"/>
              <w:bottom w:val="nil"/>
            </w:tcBorders>
          </w:tcPr>
          <w:p w:rsidR="00761136" w:rsidRDefault="00190BA0">
            <w:pPr>
              <w:pStyle w:val="TableParagraph"/>
              <w:spacing w:before="124"/>
              <w:ind w:left="672"/>
              <w:rPr>
                <w:b/>
                <w:sz w:val="24"/>
              </w:rPr>
            </w:pPr>
            <w:r>
              <w:rPr>
                <w:b/>
                <w:sz w:val="24"/>
              </w:rPr>
              <w:t>Н.С. Лесков</w:t>
            </w:r>
          </w:p>
          <w:p w:rsidR="00761136" w:rsidRDefault="00190BA0">
            <w:pPr>
              <w:pStyle w:val="TableParagraph"/>
              <w:spacing w:before="5" w:line="235" w:lineRule="auto"/>
              <w:ind w:left="105" w:right="864" w:firstLine="566"/>
              <w:rPr>
                <w:i/>
                <w:sz w:val="24"/>
              </w:rPr>
            </w:pPr>
            <w:r>
              <w:rPr>
                <w:b/>
                <w:i/>
                <w:sz w:val="24"/>
              </w:rPr>
              <w:t>- 1 повесть по выбору, например</w:t>
            </w:r>
            <w:r>
              <w:rPr>
                <w:i/>
                <w:sz w:val="24"/>
              </w:rPr>
              <w:t>:</w:t>
            </w:r>
          </w:p>
          <w:p w:rsidR="00761136" w:rsidRDefault="00190BA0">
            <w:pPr>
              <w:pStyle w:val="TableParagraph"/>
              <w:spacing w:before="2"/>
              <w:ind w:left="105" w:right="268"/>
              <w:rPr>
                <w:i/>
                <w:sz w:val="24"/>
              </w:rPr>
            </w:pPr>
            <w:r>
              <w:rPr>
                <w:i/>
                <w:sz w:val="24"/>
              </w:rPr>
              <w:t>«Несмертельный Голован (Из рассказов о трех праведниках)» (1880),</w:t>
            </w:r>
          </w:p>
          <w:p w:rsidR="00761136" w:rsidRDefault="00190BA0">
            <w:pPr>
              <w:pStyle w:val="TableParagraph"/>
              <w:ind w:left="105"/>
              <w:rPr>
                <w:i/>
                <w:sz w:val="24"/>
              </w:rPr>
            </w:pPr>
            <w:r>
              <w:rPr>
                <w:i/>
                <w:sz w:val="24"/>
              </w:rPr>
              <w:t>«Левша» (1881), «Тупейный</w:t>
            </w:r>
          </w:p>
          <w:p w:rsidR="00761136" w:rsidRDefault="00190BA0">
            <w:pPr>
              <w:pStyle w:val="TableParagraph"/>
              <w:ind w:left="105"/>
              <w:rPr>
                <w:i/>
                <w:sz w:val="24"/>
              </w:rPr>
            </w:pPr>
            <w:r>
              <w:rPr>
                <w:i/>
                <w:sz w:val="24"/>
              </w:rPr>
              <w:t>художник» (1883),</w:t>
            </w:r>
          </w:p>
          <w:p w:rsidR="00761136" w:rsidRDefault="00190BA0">
            <w:pPr>
              <w:pStyle w:val="TableParagraph"/>
              <w:ind w:left="105" w:right="248"/>
              <w:rPr>
                <w:i/>
                <w:sz w:val="24"/>
              </w:rPr>
            </w:pPr>
            <w:r>
              <w:rPr>
                <w:i/>
                <w:sz w:val="24"/>
              </w:rPr>
              <w:t>«Человек на часах» (1887) и др.</w:t>
            </w:r>
          </w:p>
          <w:p w:rsidR="00761136" w:rsidRDefault="00190BA0">
            <w:pPr>
              <w:pStyle w:val="TableParagraph"/>
              <w:spacing w:before="5"/>
              <w:ind w:left="672"/>
              <w:rPr>
                <w:b/>
                <w:sz w:val="24"/>
              </w:rPr>
            </w:pPr>
            <w:r>
              <w:rPr>
                <w:b/>
                <w:sz w:val="24"/>
              </w:rPr>
              <w:t>(6-8 кл.)</w:t>
            </w:r>
          </w:p>
          <w:p w:rsidR="00761136" w:rsidRDefault="00190BA0">
            <w:pPr>
              <w:pStyle w:val="TableParagraph"/>
              <w:ind w:left="105" w:right="600" w:firstLine="566"/>
              <w:rPr>
                <w:b/>
                <w:sz w:val="24"/>
              </w:rPr>
            </w:pPr>
            <w:r>
              <w:rPr>
                <w:b/>
                <w:sz w:val="24"/>
              </w:rPr>
              <w:t>М.Е. Салтыков- Щедрин</w:t>
            </w:r>
          </w:p>
          <w:p w:rsidR="00761136" w:rsidRDefault="00190BA0">
            <w:pPr>
              <w:pStyle w:val="TableParagraph"/>
              <w:ind w:left="105" w:right="106" w:firstLine="566"/>
              <w:rPr>
                <w:i/>
                <w:sz w:val="24"/>
              </w:rPr>
            </w:pPr>
            <w:r>
              <w:rPr>
                <w:b/>
                <w:i/>
                <w:sz w:val="24"/>
              </w:rPr>
              <w:t xml:space="preserve">- 2 сказки по выбору, например: </w:t>
            </w:r>
            <w:r>
              <w:rPr>
                <w:i/>
                <w:sz w:val="24"/>
              </w:rPr>
              <w:t>«Повесть о том, как один мужик двух генералов прокормил» (1869), «Премудрый пискарь» (1883), «Медведь на воеводстве» (1884) и др.</w:t>
            </w:r>
          </w:p>
          <w:p w:rsidR="00761136" w:rsidRDefault="00190BA0">
            <w:pPr>
              <w:pStyle w:val="TableParagraph"/>
              <w:spacing w:before="1"/>
              <w:ind w:left="672"/>
              <w:rPr>
                <w:b/>
                <w:sz w:val="24"/>
              </w:rPr>
            </w:pPr>
            <w:r>
              <w:rPr>
                <w:b/>
                <w:sz w:val="24"/>
              </w:rPr>
              <w:t>(7-8 кл.)</w:t>
            </w:r>
          </w:p>
        </w:tc>
        <w:tc>
          <w:tcPr>
            <w:tcW w:w="3188" w:type="dxa"/>
            <w:vMerge/>
            <w:tcBorders>
              <w:top w:val="nil"/>
            </w:tcBorders>
          </w:tcPr>
          <w:p w:rsidR="00761136" w:rsidRDefault="00761136">
            <w:pPr>
              <w:rPr>
                <w:sz w:val="2"/>
                <w:szCs w:val="2"/>
              </w:rPr>
            </w:pPr>
          </w:p>
        </w:tc>
      </w:tr>
      <w:tr w:rsidR="00761136">
        <w:trPr>
          <w:trHeight w:val="4128"/>
        </w:trPr>
        <w:tc>
          <w:tcPr>
            <w:tcW w:w="3317" w:type="dxa"/>
            <w:vMerge/>
            <w:tcBorders>
              <w:top w:val="nil"/>
            </w:tcBorders>
          </w:tcPr>
          <w:p w:rsidR="00761136" w:rsidRDefault="00761136">
            <w:pPr>
              <w:rPr>
                <w:sz w:val="2"/>
                <w:szCs w:val="2"/>
              </w:rPr>
            </w:pPr>
          </w:p>
        </w:tc>
        <w:tc>
          <w:tcPr>
            <w:tcW w:w="3069" w:type="dxa"/>
            <w:gridSpan w:val="3"/>
            <w:tcBorders>
              <w:top w:val="nil"/>
              <w:bottom w:val="nil"/>
            </w:tcBorders>
          </w:tcPr>
          <w:p w:rsidR="00761136" w:rsidRDefault="00190BA0">
            <w:pPr>
              <w:pStyle w:val="TableParagraph"/>
              <w:spacing w:before="122"/>
              <w:ind w:left="672"/>
              <w:rPr>
                <w:b/>
                <w:sz w:val="24"/>
              </w:rPr>
            </w:pPr>
            <w:r>
              <w:rPr>
                <w:b/>
                <w:sz w:val="24"/>
              </w:rPr>
              <w:t>Л.Н.</w:t>
            </w:r>
            <w:r>
              <w:rPr>
                <w:b/>
                <w:spacing w:val="-4"/>
                <w:sz w:val="24"/>
              </w:rPr>
              <w:t xml:space="preserve"> </w:t>
            </w:r>
            <w:r>
              <w:rPr>
                <w:b/>
                <w:sz w:val="24"/>
              </w:rPr>
              <w:t>Толстой</w:t>
            </w:r>
          </w:p>
          <w:p w:rsidR="00761136" w:rsidRDefault="00190BA0">
            <w:pPr>
              <w:pStyle w:val="TableParagraph"/>
              <w:ind w:left="105" w:right="223" w:firstLine="566"/>
              <w:rPr>
                <w:b/>
                <w:i/>
                <w:sz w:val="24"/>
              </w:rPr>
            </w:pPr>
            <w:r>
              <w:rPr>
                <w:b/>
                <w:i/>
                <w:sz w:val="24"/>
              </w:rPr>
              <w:t xml:space="preserve">- 1 повесть </w:t>
            </w:r>
            <w:r>
              <w:rPr>
                <w:b/>
                <w:i/>
                <w:spacing w:val="-7"/>
                <w:sz w:val="24"/>
              </w:rPr>
              <w:t xml:space="preserve">по </w:t>
            </w:r>
            <w:r>
              <w:rPr>
                <w:b/>
                <w:i/>
                <w:sz w:val="24"/>
              </w:rPr>
              <w:t>выбору,</w:t>
            </w:r>
            <w:r>
              <w:rPr>
                <w:b/>
                <w:i/>
                <w:spacing w:val="-2"/>
                <w:sz w:val="24"/>
              </w:rPr>
              <w:t xml:space="preserve"> </w:t>
            </w:r>
            <w:r>
              <w:rPr>
                <w:b/>
                <w:i/>
                <w:sz w:val="24"/>
              </w:rPr>
              <w:t>например:</w:t>
            </w:r>
          </w:p>
          <w:p w:rsidR="00761136" w:rsidRDefault="00190BA0">
            <w:pPr>
              <w:pStyle w:val="TableParagraph"/>
              <w:spacing w:line="271" w:lineRule="exact"/>
              <w:ind w:left="105"/>
              <w:rPr>
                <w:i/>
                <w:sz w:val="24"/>
              </w:rPr>
            </w:pPr>
            <w:r>
              <w:rPr>
                <w:i/>
                <w:sz w:val="24"/>
              </w:rPr>
              <w:t>«Детство»</w:t>
            </w:r>
            <w:r>
              <w:rPr>
                <w:i/>
                <w:spacing w:val="-8"/>
                <w:sz w:val="24"/>
              </w:rPr>
              <w:t xml:space="preserve"> </w:t>
            </w:r>
            <w:r>
              <w:rPr>
                <w:i/>
                <w:sz w:val="24"/>
              </w:rPr>
              <w:t>(1852),</w:t>
            </w:r>
          </w:p>
          <w:p w:rsidR="00761136" w:rsidRDefault="00190BA0">
            <w:pPr>
              <w:pStyle w:val="TableParagraph"/>
              <w:ind w:left="105"/>
              <w:rPr>
                <w:i/>
                <w:sz w:val="24"/>
              </w:rPr>
            </w:pPr>
            <w:r>
              <w:rPr>
                <w:i/>
                <w:sz w:val="24"/>
              </w:rPr>
              <w:t>«Отрочество» (1854),</w:t>
            </w:r>
          </w:p>
          <w:p w:rsidR="00761136" w:rsidRDefault="00190BA0">
            <w:pPr>
              <w:pStyle w:val="TableParagraph"/>
              <w:ind w:left="105"/>
              <w:rPr>
                <w:i/>
                <w:sz w:val="24"/>
              </w:rPr>
            </w:pPr>
            <w:r>
              <w:rPr>
                <w:i/>
                <w:sz w:val="24"/>
              </w:rPr>
              <w:t>«Хаджи-Мурат» (1896—</w:t>
            </w:r>
          </w:p>
          <w:p w:rsidR="00761136" w:rsidRDefault="00190BA0">
            <w:pPr>
              <w:pStyle w:val="TableParagraph"/>
              <w:ind w:left="105" w:right="411"/>
              <w:rPr>
                <w:i/>
                <w:sz w:val="24"/>
              </w:rPr>
            </w:pPr>
            <w:r>
              <w:rPr>
                <w:i/>
                <w:sz w:val="24"/>
              </w:rPr>
              <w:t xml:space="preserve">1904) и др.; </w:t>
            </w:r>
            <w:r>
              <w:rPr>
                <w:b/>
                <w:i/>
                <w:sz w:val="24"/>
              </w:rPr>
              <w:t>1 рассказ на выбор, например</w:t>
            </w:r>
            <w:r>
              <w:rPr>
                <w:i/>
                <w:sz w:val="24"/>
              </w:rPr>
              <w:t>: «Три смерти» (1858),</w:t>
            </w:r>
          </w:p>
          <w:p w:rsidR="00761136" w:rsidRDefault="00190BA0">
            <w:pPr>
              <w:pStyle w:val="TableParagraph"/>
              <w:spacing w:line="274" w:lineRule="exact"/>
              <w:ind w:left="105"/>
              <w:rPr>
                <w:i/>
                <w:sz w:val="24"/>
              </w:rPr>
            </w:pPr>
            <w:r>
              <w:rPr>
                <w:i/>
                <w:sz w:val="24"/>
              </w:rPr>
              <w:t>«Холстомер» (1863, 1885),</w:t>
            </w:r>
          </w:p>
          <w:p w:rsidR="00761136" w:rsidRDefault="00190BA0">
            <w:pPr>
              <w:pStyle w:val="TableParagraph"/>
              <w:ind w:left="105" w:right="97"/>
              <w:rPr>
                <w:i/>
                <w:sz w:val="24"/>
              </w:rPr>
            </w:pPr>
            <w:r>
              <w:rPr>
                <w:i/>
                <w:sz w:val="24"/>
              </w:rPr>
              <w:t>«Кавказский пленник» (1872), «После бала» (1903) и др.</w:t>
            </w:r>
          </w:p>
          <w:p w:rsidR="00761136" w:rsidRDefault="00190BA0">
            <w:pPr>
              <w:pStyle w:val="TableParagraph"/>
              <w:spacing w:before="6"/>
              <w:ind w:left="672"/>
              <w:rPr>
                <w:b/>
                <w:sz w:val="24"/>
              </w:rPr>
            </w:pPr>
            <w:r>
              <w:rPr>
                <w:b/>
                <w:sz w:val="24"/>
              </w:rPr>
              <w:t>(5-8 кл.)</w:t>
            </w:r>
          </w:p>
        </w:tc>
        <w:tc>
          <w:tcPr>
            <w:tcW w:w="3188" w:type="dxa"/>
            <w:vMerge/>
            <w:tcBorders>
              <w:top w:val="nil"/>
            </w:tcBorders>
          </w:tcPr>
          <w:p w:rsidR="00761136" w:rsidRDefault="00761136">
            <w:pPr>
              <w:rPr>
                <w:sz w:val="2"/>
                <w:szCs w:val="2"/>
              </w:rPr>
            </w:pPr>
          </w:p>
        </w:tc>
      </w:tr>
      <w:tr w:rsidR="00761136">
        <w:trPr>
          <w:trHeight w:val="2890"/>
        </w:trPr>
        <w:tc>
          <w:tcPr>
            <w:tcW w:w="3317" w:type="dxa"/>
            <w:vMerge/>
            <w:tcBorders>
              <w:top w:val="nil"/>
            </w:tcBorders>
          </w:tcPr>
          <w:p w:rsidR="00761136" w:rsidRDefault="00761136">
            <w:pPr>
              <w:rPr>
                <w:sz w:val="2"/>
                <w:szCs w:val="2"/>
              </w:rPr>
            </w:pPr>
          </w:p>
        </w:tc>
        <w:tc>
          <w:tcPr>
            <w:tcW w:w="3069" w:type="dxa"/>
            <w:gridSpan w:val="3"/>
            <w:tcBorders>
              <w:top w:val="nil"/>
            </w:tcBorders>
          </w:tcPr>
          <w:p w:rsidR="00761136" w:rsidRDefault="00190BA0">
            <w:pPr>
              <w:pStyle w:val="TableParagraph"/>
              <w:spacing w:before="122"/>
              <w:ind w:left="672"/>
              <w:rPr>
                <w:b/>
                <w:sz w:val="24"/>
              </w:rPr>
            </w:pPr>
            <w:r>
              <w:rPr>
                <w:b/>
                <w:sz w:val="24"/>
              </w:rPr>
              <w:t>А.П. Чехов</w:t>
            </w:r>
          </w:p>
          <w:p w:rsidR="00761136" w:rsidRDefault="00190BA0">
            <w:pPr>
              <w:pStyle w:val="TableParagraph"/>
              <w:spacing w:before="5" w:line="235" w:lineRule="auto"/>
              <w:ind w:left="105" w:right="826" w:firstLine="566"/>
              <w:rPr>
                <w:i/>
                <w:sz w:val="24"/>
              </w:rPr>
            </w:pPr>
            <w:r>
              <w:rPr>
                <w:b/>
                <w:i/>
                <w:sz w:val="24"/>
              </w:rPr>
              <w:t>- 3 рассказа по выбору, например</w:t>
            </w:r>
            <w:r>
              <w:rPr>
                <w:i/>
                <w:sz w:val="24"/>
              </w:rPr>
              <w:t>:</w:t>
            </w:r>
          </w:p>
          <w:p w:rsidR="00761136" w:rsidRDefault="00190BA0">
            <w:pPr>
              <w:pStyle w:val="TableParagraph"/>
              <w:spacing w:before="1"/>
              <w:ind w:left="105" w:right="126"/>
              <w:rPr>
                <w:i/>
                <w:sz w:val="24"/>
              </w:rPr>
            </w:pPr>
            <w:r>
              <w:rPr>
                <w:i/>
                <w:sz w:val="24"/>
              </w:rPr>
              <w:t>«Толстый и тонкий» (1883), «Хамелеон» (1884),</w:t>
            </w:r>
          </w:p>
          <w:p w:rsidR="00761136" w:rsidRDefault="00190BA0">
            <w:pPr>
              <w:pStyle w:val="TableParagraph"/>
              <w:ind w:left="105" w:right="762"/>
              <w:rPr>
                <w:i/>
                <w:sz w:val="24"/>
              </w:rPr>
            </w:pPr>
            <w:r>
              <w:rPr>
                <w:i/>
                <w:sz w:val="24"/>
              </w:rPr>
              <w:t>«Смерть чиновника» (1883), «Лошадиная</w:t>
            </w:r>
          </w:p>
          <w:p w:rsidR="00761136" w:rsidRDefault="00190BA0">
            <w:pPr>
              <w:pStyle w:val="TableParagraph"/>
              <w:ind w:left="105"/>
              <w:rPr>
                <w:i/>
                <w:sz w:val="24"/>
              </w:rPr>
            </w:pPr>
            <w:r>
              <w:rPr>
                <w:i/>
                <w:sz w:val="24"/>
              </w:rPr>
              <w:t>фамилия» (1885),</w:t>
            </w:r>
          </w:p>
          <w:p w:rsidR="00761136" w:rsidRDefault="00190BA0">
            <w:pPr>
              <w:pStyle w:val="TableParagraph"/>
              <w:ind w:left="105"/>
              <w:rPr>
                <w:i/>
                <w:sz w:val="24"/>
              </w:rPr>
            </w:pPr>
            <w:r>
              <w:rPr>
                <w:i/>
                <w:sz w:val="24"/>
              </w:rPr>
              <w:t>«Злоумышленник»</w:t>
            </w:r>
            <w:r>
              <w:rPr>
                <w:i/>
                <w:spacing w:val="-12"/>
                <w:sz w:val="24"/>
              </w:rPr>
              <w:t xml:space="preserve"> </w:t>
            </w:r>
            <w:r>
              <w:rPr>
                <w:i/>
                <w:sz w:val="24"/>
              </w:rPr>
              <w:t>(1885),</w:t>
            </w:r>
          </w:p>
          <w:p w:rsidR="00761136" w:rsidRDefault="00190BA0">
            <w:pPr>
              <w:pStyle w:val="TableParagraph"/>
              <w:spacing w:line="269" w:lineRule="exact"/>
              <w:ind w:left="105"/>
              <w:rPr>
                <w:i/>
                <w:sz w:val="24"/>
              </w:rPr>
            </w:pPr>
            <w:r>
              <w:rPr>
                <w:i/>
                <w:sz w:val="24"/>
              </w:rPr>
              <w:t>«Ванька» (1886),</w:t>
            </w:r>
            <w:r>
              <w:rPr>
                <w:i/>
                <w:spacing w:val="-5"/>
                <w:sz w:val="24"/>
              </w:rPr>
              <w:t xml:space="preserve"> </w:t>
            </w:r>
            <w:r>
              <w:rPr>
                <w:i/>
                <w:sz w:val="24"/>
              </w:rPr>
              <w:t>«Спать</w:t>
            </w:r>
          </w:p>
        </w:tc>
        <w:tc>
          <w:tcPr>
            <w:tcW w:w="3188" w:type="dxa"/>
            <w:vMerge/>
            <w:tcBorders>
              <w:top w:val="nil"/>
            </w:tcBorders>
          </w:tcPr>
          <w:p w:rsidR="00761136" w:rsidRDefault="00761136">
            <w:pPr>
              <w:rPr>
                <w:sz w:val="2"/>
                <w:szCs w:val="2"/>
              </w:rPr>
            </w:pPr>
          </w:p>
        </w:tc>
      </w:tr>
    </w:tbl>
    <w:p w:rsidR="00761136" w:rsidRDefault="00761136">
      <w:pPr>
        <w:rPr>
          <w:sz w:val="2"/>
          <w:szCs w:val="2"/>
        </w:rPr>
        <w:sectPr w:rsidR="00761136">
          <w:pgSz w:w="11910" w:h="16840"/>
          <w:pgMar w:top="1120" w:right="580" w:bottom="1220" w:left="1440" w:header="0" w:footer="1021"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7"/>
        <w:gridCol w:w="3068"/>
        <w:gridCol w:w="74"/>
        <w:gridCol w:w="3038"/>
        <w:gridCol w:w="74"/>
      </w:tblGrid>
      <w:tr w:rsidR="00761136">
        <w:trPr>
          <w:trHeight w:val="553"/>
        </w:trPr>
        <w:tc>
          <w:tcPr>
            <w:tcW w:w="3317" w:type="dxa"/>
          </w:tcPr>
          <w:p w:rsidR="00761136" w:rsidRDefault="00761136">
            <w:pPr>
              <w:pStyle w:val="TableParagraph"/>
              <w:ind w:left="0"/>
              <w:rPr>
                <w:sz w:val="24"/>
              </w:rPr>
            </w:pPr>
          </w:p>
        </w:tc>
        <w:tc>
          <w:tcPr>
            <w:tcW w:w="3068" w:type="dxa"/>
          </w:tcPr>
          <w:p w:rsidR="00761136" w:rsidRDefault="00190BA0">
            <w:pPr>
              <w:pStyle w:val="TableParagraph"/>
              <w:spacing w:line="265" w:lineRule="exact"/>
              <w:ind w:left="105"/>
              <w:rPr>
                <w:i/>
                <w:sz w:val="24"/>
              </w:rPr>
            </w:pPr>
            <w:r>
              <w:rPr>
                <w:i/>
                <w:sz w:val="24"/>
              </w:rPr>
              <w:t>хочется» (1888) и др.</w:t>
            </w:r>
          </w:p>
          <w:p w:rsidR="00761136" w:rsidRDefault="00190BA0">
            <w:pPr>
              <w:pStyle w:val="TableParagraph"/>
              <w:spacing w:before="5" w:line="265" w:lineRule="exact"/>
              <w:ind w:left="672"/>
              <w:rPr>
                <w:b/>
                <w:sz w:val="24"/>
              </w:rPr>
            </w:pPr>
            <w:r>
              <w:rPr>
                <w:b/>
                <w:sz w:val="24"/>
              </w:rPr>
              <w:t>(6-8 кл.)</w:t>
            </w:r>
          </w:p>
        </w:tc>
        <w:tc>
          <w:tcPr>
            <w:tcW w:w="3186" w:type="dxa"/>
            <w:gridSpan w:val="3"/>
          </w:tcPr>
          <w:p w:rsidR="00761136" w:rsidRDefault="00761136">
            <w:pPr>
              <w:pStyle w:val="TableParagraph"/>
              <w:ind w:left="0"/>
              <w:rPr>
                <w:sz w:val="24"/>
              </w:rPr>
            </w:pPr>
          </w:p>
        </w:tc>
      </w:tr>
      <w:tr w:rsidR="00761136">
        <w:trPr>
          <w:trHeight w:val="552"/>
        </w:trPr>
        <w:tc>
          <w:tcPr>
            <w:tcW w:w="3317" w:type="dxa"/>
            <w:vMerge w:val="restart"/>
          </w:tcPr>
          <w:p w:rsidR="00761136" w:rsidRDefault="00761136">
            <w:pPr>
              <w:pStyle w:val="TableParagraph"/>
              <w:ind w:left="0"/>
              <w:rPr>
                <w:sz w:val="24"/>
              </w:rPr>
            </w:pPr>
          </w:p>
        </w:tc>
        <w:tc>
          <w:tcPr>
            <w:tcW w:w="3068" w:type="dxa"/>
            <w:vMerge w:val="restart"/>
            <w:tcBorders>
              <w:bottom w:val="nil"/>
            </w:tcBorders>
          </w:tcPr>
          <w:p w:rsidR="00761136" w:rsidRDefault="00190BA0">
            <w:pPr>
              <w:pStyle w:val="TableParagraph"/>
              <w:spacing w:line="267" w:lineRule="exact"/>
              <w:ind w:left="672"/>
              <w:rPr>
                <w:b/>
                <w:sz w:val="24"/>
              </w:rPr>
            </w:pPr>
            <w:r>
              <w:rPr>
                <w:b/>
                <w:sz w:val="24"/>
              </w:rPr>
              <w:t>А.А. Блок</w:t>
            </w:r>
          </w:p>
          <w:p w:rsidR="00761136" w:rsidRDefault="00190BA0">
            <w:pPr>
              <w:pStyle w:val="TableParagraph"/>
              <w:spacing w:before="4" w:line="235" w:lineRule="auto"/>
              <w:ind w:left="105" w:right="349" w:firstLine="566"/>
              <w:rPr>
                <w:i/>
                <w:sz w:val="24"/>
              </w:rPr>
            </w:pPr>
            <w:r>
              <w:rPr>
                <w:b/>
                <w:i/>
                <w:sz w:val="24"/>
              </w:rPr>
              <w:t>- 2 стихотворения по выбору, например</w:t>
            </w:r>
            <w:r>
              <w:rPr>
                <w:i/>
                <w:sz w:val="24"/>
              </w:rPr>
              <w:t>:</w:t>
            </w:r>
          </w:p>
          <w:p w:rsidR="00761136" w:rsidRDefault="00190BA0">
            <w:pPr>
              <w:pStyle w:val="TableParagraph"/>
              <w:spacing w:before="2"/>
              <w:ind w:left="105"/>
              <w:rPr>
                <w:i/>
                <w:sz w:val="24"/>
              </w:rPr>
            </w:pPr>
            <w:r>
              <w:rPr>
                <w:i/>
                <w:sz w:val="24"/>
              </w:rPr>
              <w:t>«Перед грозой» (1899),</w:t>
            </w:r>
          </w:p>
          <w:p w:rsidR="00761136" w:rsidRDefault="00190BA0">
            <w:pPr>
              <w:pStyle w:val="TableParagraph"/>
              <w:ind w:left="105"/>
              <w:rPr>
                <w:i/>
                <w:sz w:val="24"/>
              </w:rPr>
            </w:pPr>
            <w:r>
              <w:rPr>
                <w:i/>
                <w:sz w:val="24"/>
              </w:rPr>
              <w:t>«После грозы» (1900),</w:t>
            </w:r>
          </w:p>
          <w:p w:rsidR="00761136" w:rsidRDefault="00190BA0">
            <w:pPr>
              <w:pStyle w:val="TableParagraph"/>
              <w:ind w:left="105" w:right="119"/>
              <w:rPr>
                <w:i/>
                <w:sz w:val="24"/>
              </w:rPr>
            </w:pPr>
            <w:r>
              <w:rPr>
                <w:i/>
                <w:sz w:val="24"/>
              </w:rPr>
              <w:t>«Девушка пела в церковном хоре…» (1905), «Ты помнишь? В нашей бухте сонной…» (1911 – 1914) и др.</w:t>
            </w:r>
          </w:p>
          <w:p w:rsidR="00761136" w:rsidRDefault="00190BA0">
            <w:pPr>
              <w:pStyle w:val="TableParagraph"/>
              <w:spacing w:before="5" w:line="266" w:lineRule="exact"/>
              <w:ind w:left="672"/>
              <w:rPr>
                <w:b/>
                <w:sz w:val="24"/>
              </w:rPr>
            </w:pPr>
            <w:r>
              <w:rPr>
                <w:b/>
                <w:sz w:val="24"/>
              </w:rPr>
              <w:t>(7-9 кл.)</w:t>
            </w:r>
          </w:p>
        </w:tc>
        <w:tc>
          <w:tcPr>
            <w:tcW w:w="74" w:type="dxa"/>
            <w:tcBorders>
              <w:bottom w:val="nil"/>
            </w:tcBorders>
            <w:shd w:val="clear" w:color="auto" w:fill="D7D7D7"/>
          </w:tcPr>
          <w:p w:rsidR="00761136" w:rsidRDefault="00761136">
            <w:pPr>
              <w:pStyle w:val="TableParagraph"/>
              <w:ind w:left="0"/>
              <w:rPr>
                <w:sz w:val="24"/>
              </w:rPr>
            </w:pPr>
          </w:p>
        </w:tc>
        <w:tc>
          <w:tcPr>
            <w:tcW w:w="3038" w:type="dxa"/>
            <w:shd w:val="clear" w:color="auto" w:fill="D7D7D7"/>
          </w:tcPr>
          <w:p w:rsidR="00761136" w:rsidRDefault="00190BA0">
            <w:pPr>
              <w:pStyle w:val="TableParagraph"/>
              <w:spacing w:line="266" w:lineRule="exact"/>
              <w:ind w:left="0" w:right="231"/>
              <w:jc w:val="right"/>
              <w:rPr>
                <w:b/>
                <w:i/>
                <w:sz w:val="24"/>
              </w:rPr>
            </w:pPr>
            <w:r>
              <w:rPr>
                <w:b/>
                <w:i/>
                <w:sz w:val="24"/>
              </w:rPr>
              <w:t>Проза конца XIX –</w:t>
            </w:r>
          </w:p>
          <w:p w:rsidR="00761136" w:rsidRDefault="00190BA0">
            <w:pPr>
              <w:pStyle w:val="TableParagraph"/>
              <w:spacing w:line="266" w:lineRule="exact"/>
              <w:ind w:left="0" w:right="159"/>
              <w:jc w:val="right"/>
              <w:rPr>
                <w:i/>
                <w:sz w:val="24"/>
              </w:rPr>
            </w:pPr>
            <w:r>
              <w:rPr>
                <w:b/>
                <w:i/>
                <w:sz w:val="24"/>
              </w:rPr>
              <w:t>начала XX вв</w:t>
            </w:r>
            <w:r>
              <w:rPr>
                <w:i/>
                <w:sz w:val="24"/>
              </w:rPr>
              <w:t>.,</w:t>
            </w:r>
            <w:r>
              <w:rPr>
                <w:i/>
                <w:spacing w:val="56"/>
                <w:sz w:val="24"/>
              </w:rPr>
              <w:t xml:space="preserve"> </w:t>
            </w:r>
            <w:r>
              <w:rPr>
                <w:i/>
                <w:sz w:val="24"/>
              </w:rPr>
              <w:t>например:</w:t>
            </w:r>
          </w:p>
        </w:tc>
        <w:tc>
          <w:tcPr>
            <w:tcW w:w="74" w:type="dxa"/>
            <w:tcBorders>
              <w:bottom w:val="nil"/>
            </w:tcBorders>
            <w:shd w:val="clear" w:color="auto" w:fill="D7D7D7"/>
          </w:tcPr>
          <w:p w:rsidR="00761136" w:rsidRDefault="00761136">
            <w:pPr>
              <w:pStyle w:val="TableParagraph"/>
              <w:ind w:left="0"/>
              <w:rPr>
                <w:sz w:val="24"/>
              </w:rPr>
            </w:pPr>
          </w:p>
        </w:tc>
      </w:tr>
      <w:tr w:rsidR="00761136">
        <w:trPr>
          <w:trHeight w:val="2475"/>
        </w:trPr>
        <w:tc>
          <w:tcPr>
            <w:tcW w:w="3317" w:type="dxa"/>
            <w:vMerge/>
            <w:tcBorders>
              <w:top w:val="nil"/>
            </w:tcBorders>
          </w:tcPr>
          <w:p w:rsidR="00761136" w:rsidRDefault="00761136">
            <w:pPr>
              <w:rPr>
                <w:sz w:val="2"/>
                <w:szCs w:val="2"/>
              </w:rPr>
            </w:pPr>
          </w:p>
        </w:tc>
        <w:tc>
          <w:tcPr>
            <w:tcW w:w="3068" w:type="dxa"/>
            <w:vMerge/>
            <w:tcBorders>
              <w:top w:val="nil"/>
              <w:bottom w:val="nil"/>
            </w:tcBorders>
          </w:tcPr>
          <w:p w:rsidR="00761136" w:rsidRDefault="00761136">
            <w:pPr>
              <w:rPr>
                <w:sz w:val="2"/>
                <w:szCs w:val="2"/>
              </w:rPr>
            </w:pPr>
          </w:p>
        </w:tc>
        <w:tc>
          <w:tcPr>
            <w:tcW w:w="3186" w:type="dxa"/>
            <w:gridSpan w:val="3"/>
            <w:tcBorders>
              <w:bottom w:val="nil"/>
            </w:tcBorders>
          </w:tcPr>
          <w:p w:rsidR="00761136" w:rsidRDefault="00190BA0">
            <w:pPr>
              <w:pStyle w:val="TableParagraph"/>
              <w:tabs>
                <w:tab w:val="left" w:pos="1307"/>
                <w:tab w:val="left" w:pos="2612"/>
              </w:tabs>
              <w:ind w:left="108" w:right="96" w:firstLine="566"/>
              <w:rPr>
                <w:b/>
                <w:i/>
                <w:sz w:val="24"/>
              </w:rPr>
            </w:pPr>
            <w:r>
              <w:rPr>
                <w:b/>
                <w:i/>
                <w:sz w:val="24"/>
              </w:rPr>
              <w:t>М.</w:t>
            </w:r>
            <w:r>
              <w:rPr>
                <w:b/>
                <w:i/>
                <w:sz w:val="24"/>
              </w:rPr>
              <w:tab/>
              <w:t>Горький,</w:t>
            </w:r>
            <w:r>
              <w:rPr>
                <w:b/>
                <w:i/>
                <w:sz w:val="24"/>
              </w:rPr>
              <w:tab/>
            </w:r>
            <w:r>
              <w:rPr>
                <w:b/>
                <w:i/>
                <w:spacing w:val="-5"/>
                <w:sz w:val="24"/>
              </w:rPr>
              <w:t xml:space="preserve">А.И. </w:t>
            </w:r>
            <w:r>
              <w:rPr>
                <w:b/>
                <w:i/>
                <w:sz w:val="24"/>
              </w:rPr>
              <w:t>Куприн,</w:t>
            </w:r>
          </w:p>
          <w:p w:rsidR="00761136" w:rsidRDefault="00190BA0">
            <w:pPr>
              <w:pStyle w:val="TableParagraph"/>
              <w:tabs>
                <w:tab w:val="left" w:pos="1422"/>
                <w:tab w:val="left" w:pos="2609"/>
              </w:tabs>
              <w:ind w:left="108" w:right="96" w:firstLine="566"/>
              <w:rPr>
                <w:b/>
                <w:i/>
                <w:sz w:val="24"/>
              </w:rPr>
            </w:pPr>
            <w:r>
              <w:rPr>
                <w:b/>
                <w:i/>
                <w:sz w:val="24"/>
              </w:rPr>
              <w:t>Л.Н.</w:t>
            </w:r>
            <w:r>
              <w:rPr>
                <w:b/>
                <w:i/>
                <w:sz w:val="24"/>
              </w:rPr>
              <w:tab/>
              <w:t>Андреев,</w:t>
            </w:r>
            <w:r>
              <w:rPr>
                <w:b/>
                <w:i/>
                <w:sz w:val="24"/>
              </w:rPr>
              <w:tab/>
            </w:r>
            <w:r>
              <w:rPr>
                <w:b/>
                <w:i/>
                <w:spacing w:val="-5"/>
                <w:sz w:val="24"/>
              </w:rPr>
              <w:t xml:space="preserve">И.А. </w:t>
            </w:r>
            <w:r>
              <w:rPr>
                <w:b/>
                <w:i/>
                <w:sz w:val="24"/>
              </w:rPr>
              <w:t>Бунин,</w:t>
            </w:r>
          </w:p>
          <w:p w:rsidR="00761136" w:rsidRDefault="00190BA0">
            <w:pPr>
              <w:pStyle w:val="TableParagraph"/>
              <w:tabs>
                <w:tab w:val="left" w:pos="1420"/>
                <w:tab w:val="left" w:pos="2636"/>
              </w:tabs>
              <w:ind w:left="674"/>
              <w:rPr>
                <w:b/>
                <w:i/>
                <w:sz w:val="24"/>
              </w:rPr>
            </w:pPr>
            <w:r>
              <w:rPr>
                <w:b/>
                <w:i/>
                <w:sz w:val="24"/>
              </w:rPr>
              <w:t>И.С.</w:t>
            </w:r>
            <w:r>
              <w:rPr>
                <w:b/>
                <w:i/>
                <w:sz w:val="24"/>
              </w:rPr>
              <w:tab/>
              <w:t>Шмелев,</w:t>
            </w:r>
            <w:r>
              <w:rPr>
                <w:b/>
                <w:i/>
                <w:sz w:val="24"/>
              </w:rPr>
              <w:tab/>
              <w:t>А.С.</w:t>
            </w:r>
          </w:p>
          <w:p w:rsidR="00761136" w:rsidRDefault="00190BA0">
            <w:pPr>
              <w:pStyle w:val="TableParagraph"/>
              <w:ind w:left="108"/>
              <w:rPr>
                <w:b/>
                <w:i/>
                <w:sz w:val="24"/>
              </w:rPr>
            </w:pPr>
            <w:r>
              <w:rPr>
                <w:b/>
                <w:i/>
                <w:sz w:val="24"/>
              </w:rPr>
              <w:t>Грин</w:t>
            </w:r>
          </w:p>
          <w:p w:rsidR="00761136" w:rsidRDefault="00190BA0">
            <w:pPr>
              <w:pStyle w:val="TableParagraph"/>
              <w:tabs>
                <w:tab w:val="left" w:pos="1425"/>
                <w:tab w:val="left" w:pos="2685"/>
              </w:tabs>
              <w:spacing w:line="235" w:lineRule="auto"/>
              <w:ind w:left="108" w:right="98" w:firstLine="566"/>
              <w:rPr>
                <w:b/>
                <w:i/>
                <w:sz w:val="24"/>
              </w:rPr>
            </w:pPr>
            <w:r>
              <w:rPr>
                <w:b/>
                <w:i/>
                <w:sz w:val="24"/>
              </w:rPr>
              <w:t>(2-3</w:t>
            </w:r>
            <w:r>
              <w:rPr>
                <w:b/>
                <w:i/>
                <w:sz w:val="24"/>
              </w:rPr>
              <w:tab/>
              <w:t>рассказа</w:t>
            </w:r>
            <w:r>
              <w:rPr>
                <w:b/>
                <w:i/>
                <w:sz w:val="24"/>
              </w:rPr>
              <w:tab/>
            </w:r>
            <w:r>
              <w:rPr>
                <w:b/>
                <w:i/>
                <w:spacing w:val="-7"/>
                <w:sz w:val="24"/>
              </w:rPr>
              <w:t xml:space="preserve">или </w:t>
            </w:r>
            <w:r>
              <w:rPr>
                <w:b/>
                <w:i/>
                <w:sz w:val="24"/>
              </w:rPr>
              <w:t>повести по выбору</w:t>
            </w:r>
            <w:r>
              <w:rPr>
                <w:i/>
                <w:sz w:val="24"/>
              </w:rPr>
              <w:t xml:space="preserve">, </w:t>
            </w:r>
            <w:r>
              <w:rPr>
                <w:b/>
                <w:i/>
                <w:sz w:val="24"/>
              </w:rPr>
              <w:t>5-8</w:t>
            </w:r>
            <w:r>
              <w:rPr>
                <w:b/>
                <w:i/>
                <w:spacing w:val="-3"/>
                <w:sz w:val="24"/>
              </w:rPr>
              <w:t xml:space="preserve"> </w:t>
            </w:r>
            <w:r>
              <w:rPr>
                <w:b/>
                <w:i/>
                <w:sz w:val="24"/>
              </w:rPr>
              <w:t>кл.)</w:t>
            </w:r>
          </w:p>
        </w:tc>
      </w:tr>
      <w:tr w:rsidR="00761136">
        <w:trPr>
          <w:trHeight w:val="3433"/>
        </w:trPr>
        <w:tc>
          <w:tcPr>
            <w:tcW w:w="3317" w:type="dxa"/>
            <w:vMerge/>
            <w:tcBorders>
              <w:top w:val="nil"/>
            </w:tcBorders>
          </w:tcPr>
          <w:p w:rsidR="00761136" w:rsidRDefault="00761136">
            <w:pPr>
              <w:rPr>
                <w:sz w:val="2"/>
                <w:szCs w:val="2"/>
              </w:rPr>
            </w:pPr>
          </w:p>
        </w:tc>
        <w:tc>
          <w:tcPr>
            <w:tcW w:w="3068" w:type="dxa"/>
            <w:tcBorders>
              <w:top w:val="nil"/>
              <w:bottom w:val="nil"/>
            </w:tcBorders>
          </w:tcPr>
          <w:p w:rsidR="00761136" w:rsidRDefault="00761136">
            <w:pPr>
              <w:pStyle w:val="TableParagraph"/>
              <w:ind w:left="0"/>
              <w:rPr>
                <w:b/>
                <w:sz w:val="26"/>
              </w:rPr>
            </w:pPr>
          </w:p>
          <w:p w:rsidR="00761136" w:rsidRDefault="00190BA0">
            <w:pPr>
              <w:pStyle w:val="TableParagraph"/>
              <w:spacing w:before="233" w:line="274" w:lineRule="exact"/>
              <w:ind w:left="672"/>
              <w:rPr>
                <w:b/>
                <w:sz w:val="24"/>
              </w:rPr>
            </w:pPr>
            <w:r>
              <w:rPr>
                <w:b/>
                <w:sz w:val="24"/>
              </w:rPr>
              <w:t>А.А. Ахматова</w:t>
            </w:r>
          </w:p>
          <w:p w:rsidR="00761136" w:rsidRDefault="00190BA0">
            <w:pPr>
              <w:pStyle w:val="TableParagraph"/>
              <w:ind w:left="105" w:right="151" w:firstLine="566"/>
              <w:rPr>
                <w:i/>
                <w:sz w:val="24"/>
              </w:rPr>
            </w:pPr>
            <w:r>
              <w:rPr>
                <w:i/>
                <w:sz w:val="24"/>
              </w:rPr>
              <w:t>- 1 стихотворение по выбору, например:</w:t>
            </w:r>
          </w:p>
          <w:p w:rsidR="00761136" w:rsidRDefault="00190BA0">
            <w:pPr>
              <w:pStyle w:val="TableParagraph"/>
              <w:spacing w:before="2"/>
              <w:ind w:left="105" w:right="346"/>
              <w:rPr>
                <w:b/>
                <w:i/>
                <w:sz w:val="24"/>
              </w:rPr>
            </w:pPr>
            <w:r>
              <w:rPr>
                <w:b/>
                <w:i/>
                <w:sz w:val="24"/>
              </w:rPr>
              <w:t>«Смуглый отрок бродил по аллеям…» (1911),</w:t>
            </w:r>
          </w:p>
          <w:p w:rsidR="00761136" w:rsidRDefault="00190BA0">
            <w:pPr>
              <w:pStyle w:val="TableParagraph"/>
              <w:ind w:left="105" w:right="471"/>
              <w:rPr>
                <w:b/>
                <w:i/>
                <w:sz w:val="24"/>
              </w:rPr>
            </w:pPr>
            <w:r>
              <w:rPr>
                <w:b/>
                <w:i/>
                <w:sz w:val="24"/>
              </w:rPr>
              <w:t>«Перед весной бывают дни такие…» (1915),</w:t>
            </w:r>
          </w:p>
          <w:p w:rsidR="00761136" w:rsidRDefault="00190BA0">
            <w:pPr>
              <w:pStyle w:val="TableParagraph"/>
              <w:ind w:left="105" w:right="365"/>
              <w:rPr>
                <w:b/>
                <w:i/>
                <w:sz w:val="24"/>
              </w:rPr>
            </w:pPr>
            <w:r>
              <w:rPr>
                <w:b/>
                <w:i/>
                <w:sz w:val="24"/>
              </w:rPr>
              <w:t>«Родная земля» (1961) и др.</w:t>
            </w:r>
          </w:p>
          <w:p w:rsidR="00761136" w:rsidRDefault="00190BA0">
            <w:pPr>
              <w:pStyle w:val="TableParagraph"/>
              <w:spacing w:line="271" w:lineRule="exact"/>
              <w:ind w:left="672"/>
              <w:rPr>
                <w:sz w:val="24"/>
              </w:rPr>
            </w:pPr>
            <w:r>
              <w:rPr>
                <w:sz w:val="24"/>
              </w:rPr>
              <w:t>(7-9 кл.)</w:t>
            </w:r>
          </w:p>
        </w:tc>
        <w:tc>
          <w:tcPr>
            <w:tcW w:w="3186" w:type="dxa"/>
            <w:gridSpan w:val="3"/>
            <w:tcBorders>
              <w:top w:val="nil"/>
              <w:bottom w:val="nil"/>
            </w:tcBorders>
          </w:tcPr>
          <w:p w:rsidR="00761136" w:rsidRDefault="00190BA0">
            <w:pPr>
              <w:pStyle w:val="TableParagraph"/>
              <w:spacing w:line="235" w:lineRule="auto"/>
              <w:ind w:left="108" w:firstLine="566"/>
              <w:rPr>
                <w:i/>
                <w:sz w:val="24"/>
              </w:rPr>
            </w:pPr>
            <w:r>
              <w:rPr>
                <w:b/>
                <w:i/>
                <w:sz w:val="24"/>
              </w:rPr>
              <w:t>Поэзия конца XIX – начала XX вв</w:t>
            </w:r>
            <w:r>
              <w:rPr>
                <w:i/>
                <w:sz w:val="24"/>
              </w:rPr>
              <w:t>., например:</w:t>
            </w:r>
          </w:p>
          <w:p w:rsidR="00761136" w:rsidRDefault="00190BA0">
            <w:pPr>
              <w:pStyle w:val="TableParagraph"/>
              <w:ind w:left="108" w:firstLine="566"/>
              <w:rPr>
                <w:b/>
                <w:i/>
                <w:sz w:val="24"/>
              </w:rPr>
            </w:pPr>
            <w:r>
              <w:rPr>
                <w:b/>
                <w:i/>
                <w:sz w:val="24"/>
              </w:rPr>
              <w:t>К.Д. Бальмонт, И.А. Бунин,</w:t>
            </w:r>
          </w:p>
          <w:p w:rsidR="00761136" w:rsidRDefault="00190BA0">
            <w:pPr>
              <w:pStyle w:val="TableParagraph"/>
              <w:tabs>
                <w:tab w:val="left" w:pos="1487"/>
                <w:tab w:val="left" w:pos="2859"/>
              </w:tabs>
              <w:spacing w:before="5" w:line="235" w:lineRule="auto"/>
              <w:ind w:left="108" w:right="94" w:firstLine="566"/>
              <w:rPr>
                <w:i/>
                <w:sz w:val="24"/>
              </w:rPr>
            </w:pPr>
            <w:r>
              <w:rPr>
                <w:b/>
                <w:i/>
                <w:sz w:val="24"/>
              </w:rPr>
              <w:t>М.А.</w:t>
            </w:r>
            <w:r>
              <w:rPr>
                <w:b/>
                <w:i/>
                <w:sz w:val="24"/>
              </w:rPr>
              <w:tab/>
              <w:t>Волошин,</w:t>
            </w:r>
            <w:r>
              <w:rPr>
                <w:b/>
                <w:i/>
                <w:sz w:val="24"/>
              </w:rPr>
              <w:tab/>
            </w:r>
            <w:r>
              <w:rPr>
                <w:b/>
                <w:i/>
                <w:spacing w:val="-9"/>
                <w:sz w:val="24"/>
              </w:rPr>
              <w:t xml:space="preserve">В. </w:t>
            </w:r>
            <w:r>
              <w:rPr>
                <w:b/>
                <w:i/>
                <w:sz w:val="24"/>
              </w:rPr>
              <w:t xml:space="preserve">Хлебников </w:t>
            </w:r>
            <w:r>
              <w:rPr>
                <w:i/>
                <w:sz w:val="24"/>
              </w:rPr>
              <w:t>и</w:t>
            </w:r>
            <w:r>
              <w:rPr>
                <w:i/>
                <w:spacing w:val="-3"/>
                <w:sz w:val="24"/>
              </w:rPr>
              <w:t xml:space="preserve"> </w:t>
            </w:r>
            <w:r>
              <w:rPr>
                <w:i/>
                <w:sz w:val="24"/>
              </w:rPr>
              <w:t>др.</w:t>
            </w:r>
          </w:p>
          <w:p w:rsidR="00761136" w:rsidRDefault="00190BA0">
            <w:pPr>
              <w:pStyle w:val="TableParagraph"/>
              <w:tabs>
                <w:tab w:val="left" w:pos="1377"/>
              </w:tabs>
              <w:spacing w:before="7"/>
              <w:ind w:left="108" w:right="96" w:firstLine="566"/>
              <w:rPr>
                <w:b/>
                <w:i/>
                <w:sz w:val="24"/>
              </w:rPr>
            </w:pPr>
            <w:r>
              <w:rPr>
                <w:b/>
                <w:i/>
                <w:sz w:val="24"/>
              </w:rPr>
              <w:t>(2-3</w:t>
            </w:r>
            <w:r>
              <w:rPr>
                <w:b/>
                <w:i/>
                <w:sz w:val="24"/>
              </w:rPr>
              <w:tab/>
            </w:r>
            <w:r>
              <w:rPr>
                <w:b/>
                <w:i/>
                <w:spacing w:val="-1"/>
                <w:sz w:val="24"/>
              </w:rPr>
              <w:t xml:space="preserve">стихотворения </w:t>
            </w:r>
            <w:r>
              <w:rPr>
                <w:b/>
                <w:i/>
                <w:sz w:val="24"/>
              </w:rPr>
              <w:t>по выбору, 5-8</w:t>
            </w:r>
            <w:r>
              <w:rPr>
                <w:b/>
                <w:i/>
                <w:spacing w:val="-1"/>
                <w:sz w:val="24"/>
              </w:rPr>
              <w:t xml:space="preserve"> </w:t>
            </w:r>
            <w:r>
              <w:rPr>
                <w:b/>
                <w:i/>
                <w:sz w:val="24"/>
              </w:rPr>
              <w:t>кл.)</w:t>
            </w:r>
          </w:p>
        </w:tc>
      </w:tr>
      <w:tr w:rsidR="00761136">
        <w:trPr>
          <w:trHeight w:val="1924"/>
        </w:trPr>
        <w:tc>
          <w:tcPr>
            <w:tcW w:w="3317" w:type="dxa"/>
            <w:vMerge/>
            <w:tcBorders>
              <w:top w:val="nil"/>
            </w:tcBorders>
          </w:tcPr>
          <w:p w:rsidR="00761136" w:rsidRDefault="00761136">
            <w:pPr>
              <w:rPr>
                <w:sz w:val="2"/>
                <w:szCs w:val="2"/>
              </w:rPr>
            </w:pPr>
          </w:p>
        </w:tc>
        <w:tc>
          <w:tcPr>
            <w:tcW w:w="3068" w:type="dxa"/>
            <w:tcBorders>
              <w:top w:val="nil"/>
              <w:bottom w:val="nil"/>
            </w:tcBorders>
          </w:tcPr>
          <w:p w:rsidR="00761136" w:rsidRDefault="00190BA0">
            <w:pPr>
              <w:pStyle w:val="TableParagraph"/>
              <w:spacing w:before="124"/>
              <w:ind w:left="672"/>
              <w:rPr>
                <w:b/>
                <w:sz w:val="24"/>
              </w:rPr>
            </w:pPr>
            <w:r>
              <w:rPr>
                <w:b/>
                <w:sz w:val="24"/>
              </w:rPr>
              <w:t>Н.С. Гумилев</w:t>
            </w:r>
          </w:p>
          <w:p w:rsidR="00761136" w:rsidRDefault="00190BA0">
            <w:pPr>
              <w:pStyle w:val="TableParagraph"/>
              <w:spacing w:before="5" w:line="235" w:lineRule="auto"/>
              <w:ind w:left="105" w:right="366" w:firstLine="566"/>
              <w:rPr>
                <w:i/>
                <w:sz w:val="24"/>
              </w:rPr>
            </w:pPr>
            <w:r>
              <w:rPr>
                <w:b/>
                <w:i/>
                <w:sz w:val="24"/>
              </w:rPr>
              <w:t>- 1 стихотворение по выбору, например</w:t>
            </w:r>
            <w:r>
              <w:rPr>
                <w:i/>
                <w:sz w:val="24"/>
              </w:rPr>
              <w:t>:</w:t>
            </w:r>
          </w:p>
          <w:p w:rsidR="00761136" w:rsidRDefault="00190BA0">
            <w:pPr>
              <w:pStyle w:val="TableParagraph"/>
              <w:spacing w:before="2"/>
              <w:ind w:left="105"/>
              <w:rPr>
                <w:i/>
                <w:sz w:val="24"/>
              </w:rPr>
            </w:pPr>
            <w:r>
              <w:rPr>
                <w:i/>
                <w:sz w:val="24"/>
              </w:rPr>
              <w:t>«Капитаны» (1912),</w:t>
            </w:r>
          </w:p>
          <w:p w:rsidR="00761136" w:rsidRDefault="00190BA0">
            <w:pPr>
              <w:pStyle w:val="TableParagraph"/>
              <w:ind w:left="105"/>
              <w:rPr>
                <w:i/>
                <w:sz w:val="24"/>
              </w:rPr>
            </w:pPr>
            <w:r>
              <w:rPr>
                <w:i/>
                <w:sz w:val="24"/>
              </w:rPr>
              <w:t>«Слово» (1921).</w:t>
            </w:r>
          </w:p>
          <w:p w:rsidR="00761136" w:rsidRDefault="00190BA0">
            <w:pPr>
              <w:pStyle w:val="TableParagraph"/>
              <w:spacing w:before="5"/>
              <w:ind w:left="672"/>
              <w:rPr>
                <w:b/>
                <w:sz w:val="24"/>
              </w:rPr>
            </w:pPr>
            <w:r>
              <w:rPr>
                <w:b/>
                <w:sz w:val="24"/>
              </w:rPr>
              <w:t>(6-8 кл.)</w:t>
            </w:r>
          </w:p>
        </w:tc>
        <w:tc>
          <w:tcPr>
            <w:tcW w:w="3186" w:type="dxa"/>
            <w:gridSpan w:val="3"/>
            <w:tcBorders>
              <w:top w:val="nil"/>
              <w:bottom w:val="nil"/>
            </w:tcBorders>
          </w:tcPr>
          <w:p w:rsidR="00761136" w:rsidRDefault="00761136">
            <w:pPr>
              <w:pStyle w:val="TableParagraph"/>
              <w:ind w:left="0"/>
              <w:rPr>
                <w:sz w:val="24"/>
              </w:rPr>
            </w:pPr>
          </w:p>
        </w:tc>
      </w:tr>
      <w:tr w:rsidR="00761136">
        <w:trPr>
          <w:trHeight w:val="5385"/>
        </w:trPr>
        <w:tc>
          <w:tcPr>
            <w:tcW w:w="3317" w:type="dxa"/>
            <w:vMerge/>
            <w:tcBorders>
              <w:top w:val="nil"/>
            </w:tcBorders>
          </w:tcPr>
          <w:p w:rsidR="00761136" w:rsidRDefault="00761136">
            <w:pPr>
              <w:rPr>
                <w:sz w:val="2"/>
                <w:szCs w:val="2"/>
              </w:rPr>
            </w:pPr>
          </w:p>
        </w:tc>
        <w:tc>
          <w:tcPr>
            <w:tcW w:w="3068" w:type="dxa"/>
            <w:tcBorders>
              <w:top w:val="nil"/>
            </w:tcBorders>
          </w:tcPr>
          <w:p w:rsidR="00761136" w:rsidRDefault="00190BA0">
            <w:pPr>
              <w:pStyle w:val="TableParagraph"/>
              <w:spacing w:before="122"/>
              <w:ind w:left="672"/>
              <w:rPr>
                <w:b/>
                <w:sz w:val="24"/>
              </w:rPr>
            </w:pPr>
            <w:r>
              <w:rPr>
                <w:b/>
                <w:sz w:val="24"/>
              </w:rPr>
              <w:t>М.И. Цветаева</w:t>
            </w:r>
          </w:p>
          <w:p w:rsidR="00761136" w:rsidRDefault="00190BA0">
            <w:pPr>
              <w:pStyle w:val="TableParagraph"/>
              <w:spacing w:before="2" w:line="237" w:lineRule="auto"/>
              <w:ind w:left="105" w:right="366" w:firstLine="566"/>
              <w:rPr>
                <w:b/>
                <w:i/>
                <w:sz w:val="24"/>
              </w:rPr>
            </w:pPr>
            <w:r>
              <w:rPr>
                <w:b/>
                <w:i/>
                <w:sz w:val="24"/>
              </w:rPr>
              <w:t>- 1 стихотворение по выбору, например:</w:t>
            </w:r>
          </w:p>
          <w:p w:rsidR="00761136" w:rsidRDefault="00190BA0">
            <w:pPr>
              <w:pStyle w:val="TableParagraph"/>
              <w:ind w:left="105" w:right="335"/>
              <w:rPr>
                <w:i/>
                <w:sz w:val="24"/>
              </w:rPr>
            </w:pPr>
            <w:r>
              <w:rPr>
                <w:i/>
                <w:sz w:val="24"/>
              </w:rPr>
              <w:t>«Моим стихам, написанным так рано…» (1913), «Идешь, на меня похожий» (1913),</w:t>
            </w:r>
          </w:p>
          <w:p w:rsidR="00761136" w:rsidRDefault="00190BA0">
            <w:pPr>
              <w:pStyle w:val="TableParagraph"/>
              <w:ind w:left="105" w:right="227"/>
              <w:rPr>
                <w:i/>
                <w:sz w:val="24"/>
              </w:rPr>
            </w:pPr>
            <w:r>
              <w:rPr>
                <w:i/>
                <w:sz w:val="24"/>
              </w:rPr>
              <w:t>«Генералам двенадцатого года» (1913), «Мне нравится, что вы больны не мной…» (1915), из цикла «Стихи к Блоку» («Имя твое – птица в руке…») (1916), из цикла</w:t>
            </w:r>
          </w:p>
          <w:p w:rsidR="00761136" w:rsidRDefault="00190BA0">
            <w:pPr>
              <w:pStyle w:val="TableParagraph"/>
              <w:ind w:left="105"/>
              <w:rPr>
                <w:i/>
                <w:sz w:val="24"/>
              </w:rPr>
            </w:pPr>
            <w:r>
              <w:rPr>
                <w:i/>
                <w:sz w:val="24"/>
              </w:rPr>
              <w:t>«Стихи о Москве» (1916),</w:t>
            </w:r>
          </w:p>
          <w:p w:rsidR="00761136" w:rsidRDefault="00190BA0">
            <w:pPr>
              <w:pStyle w:val="TableParagraph"/>
              <w:ind w:left="105" w:right="742"/>
              <w:rPr>
                <w:i/>
                <w:sz w:val="24"/>
              </w:rPr>
            </w:pPr>
            <w:r>
              <w:rPr>
                <w:i/>
                <w:sz w:val="24"/>
              </w:rPr>
              <w:t>«Тоска по родине! Давно…» (1934) и др.</w:t>
            </w:r>
          </w:p>
          <w:p w:rsidR="00761136" w:rsidRDefault="00190BA0">
            <w:pPr>
              <w:pStyle w:val="TableParagraph"/>
              <w:spacing w:before="2"/>
              <w:ind w:left="672"/>
              <w:rPr>
                <w:b/>
                <w:sz w:val="24"/>
              </w:rPr>
            </w:pPr>
            <w:r>
              <w:rPr>
                <w:b/>
                <w:sz w:val="24"/>
              </w:rPr>
              <w:t>(6-8 кл.)</w:t>
            </w:r>
          </w:p>
        </w:tc>
        <w:tc>
          <w:tcPr>
            <w:tcW w:w="3186" w:type="dxa"/>
            <w:gridSpan w:val="3"/>
            <w:tcBorders>
              <w:top w:val="nil"/>
            </w:tcBorders>
          </w:tcPr>
          <w:p w:rsidR="00761136" w:rsidRDefault="00761136">
            <w:pPr>
              <w:pStyle w:val="TableParagraph"/>
              <w:ind w:left="0"/>
              <w:rPr>
                <w:b/>
                <w:sz w:val="26"/>
              </w:rPr>
            </w:pPr>
          </w:p>
          <w:p w:rsidR="00761136" w:rsidRDefault="00761136">
            <w:pPr>
              <w:pStyle w:val="TableParagraph"/>
              <w:ind w:left="0"/>
              <w:rPr>
                <w:b/>
                <w:sz w:val="26"/>
              </w:rPr>
            </w:pPr>
          </w:p>
          <w:p w:rsidR="00761136" w:rsidRDefault="00761136">
            <w:pPr>
              <w:pStyle w:val="TableParagraph"/>
              <w:ind w:left="0"/>
              <w:rPr>
                <w:b/>
                <w:sz w:val="26"/>
              </w:rPr>
            </w:pPr>
          </w:p>
          <w:p w:rsidR="00761136" w:rsidRDefault="00761136">
            <w:pPr>
              <w:pStyle w:val="TableParagraph"/>
              <w:ind w:left="0"/>
              <w:rPr>
                <w:b/>
                <w:sz w:val="26"/>
              </w:rPr>
            </w:pPr>
          </w:p>
          <w:p w:rsidR="00761136" w:rsidRDefault="00761136">
            <w:pPr>
              <w:pStyle w:val="TableParagraph"/>
              <w:ind w:left="0"/>
              <w:rPr>
                <w:b/>
                <w:sz w:val="26"/>
              </w:rPr>
            </w:pPr>
          </w:p>
          <w:p w:rsidR="00761136" w:rsidRDefault="00761136">
            <w:pPr>
              <w:pStyle w:val="TableParagraph"/>
              <w:spacing w:before="10"/>
              <w:ind w:left="0"/>
              <w:rPr>
                <w:b/>
                <w:sz w:val="25"/>
              </w:rPr>
            </w:pPr>
          </w:p>
          <w:p w:rsidR="00761136" w:rsidRDefault="00190BA0">
            <w:pPr>
              <w:pStyle w:val="TableParagraph"/>
              <w:spacing w:line="235" w:lineRule="auto"/>
              <w:ind w:left="729" w:right="185" w:firstLine="50"/>
              <w:rPr>
                <w:i/>
                <w:sz w:val="24"/>
              </w:rPr>
            </w:pPr>
            <w:r>
              <w:rPr>
                <w:b/>
                <w:i/>
                <w:sz w:val="24"/>
              </w:rPr>
              <w:t xml:space="preserve">Поэзия 20-50-х годов ХХ в., </w:t>
            </w:r>
            <w:r>
              <w:rPr>
                <w:i/>
                <w:sz w:val="24"/>
              </w:rPr>
              <w:t>например:</w:t>
            </w:r>
          </w:p>
          <w:p w:rsidR="00761136" w:rsidRDefault="00190BA0">
            <w:pPr>
              <w:pStyle w:val="TableParagraph"/>
              <w:spacing w:before="7"/>
              <w:ind w:left="108" w:firstLine="566"/>
              <w:rPr>
                <w:b/>
                <w:i/>
                <w:sz w:val="24"/>
              </w:rPr>
            </w:pPr>
            <w:r>
              <w:rPr>
                <w:b/>
                <w:i/>
                <w:sz w:val="24"/>
              </w:rPr>
              <w:t xml:space="preserve">Б.Л. Пастернак, </w:t>
            </w:r>
            <w:r>
              <w:rPr>
                <w:b/>
                <w:i/>
                <w:spacing w:val="-4"/>
                <w:sz w:val="24"/>
              </w:rPr>
              <w:t xml:space="preserve">Н.А. </w:t>
            </w:r>
            <w:r>
              <w:rPr>
                <w:b/>
                <w:i/>
                <w:sz w:val="24"/>
              </w:rPr>
              <w:t>Заболоцкий, Д.</w:t>
            </w:r>
            <w:r>
              <w:rPr>
                <w:b/>
                <w:i/>
                <w:spacing w:val="-1"/>
                <w:sz w:val="24"/>
              </w:rPr>
              <w:t xml:space="preserve"> </w:t>
            </w:r>
            <w:r>
              <w:rPr>
                <w:b/>
                <w:i/>
                <w:sz w:val="24"/>
              </w:rPr>
              <w:t>Хармс,</w:t>
            </w:r>
          </w:p>
          <w:p w:rsidR="00761136" w:rsidRDefault="00190BA0">
            <w:pPr>
              <w:pStyle w:val="TableParagraph"/>
              <w:spacing w:line="271" w:lineRule="exact"/>
              <w:ind w:left="674"/>
              <w:rPr>
                <w:i/>
                <w:sz w:val="24"/>
              </w:rPr>
            </w:pPr>
            <w:r>
              <w:rPr>
                <w:b/>
                <w:i/>
                <w:sz w:val="24"/>
              </w:rPr>
              <w:t xml:space="preserve">Н.М. Олейников </w:t>
            </w:r>
            <w:r>
              <w:rPr>
                <w:i/>
                <w:sz w:val="24"/>
              </w:rPr>
              <w:t>и др.</w:t>
            </w:r>
          </w:p>
          <w:p w:rsidR="00761136" w:rsidRDefault="00190BA0">
            <w:pPr>
              <w:pStyle w:val="TableParagraph"/>
              <w:spacing w:before="9" w:line="235" w:lineRule="auto"/>
              <w:ind w:left="624" w:right="202" w:firstLine="172"/>
              <w:rPr>
                <w:b/>
                <w:i/>
                <w:sz w:val="24"/>
              </w:rPr>
            </w:pPr>
            <w:r>
              <w:rPr>
                <w:b/>
                <w:i/>
                <w:sz w:val="24"/>
              </w:rPr>
              <w:t>(3-4 стихотворения по выбору, 5-9 кл</w:t>
            </w:r>
            <w:r>
              <w:rPr>
                <w:i/>
                <w:sz w:val="24"/>
              </w:rPr>
              <w:t>.</w:t>
            </w:r>
            <w:r>
              <w:rPr>
                <w:b/>
                <w:i/>
                <w:sz w:val="24"/>
              </w:rPr>
              <w:t>)</w:t>
            </w:r>
          </w:p>
        </w:tc>
      </w:tr>
    </w:tbl>
    <w:p w:rsidR="00761136" w:rsidRDefault="00761136">
      <w:pPr>
        <w:spacing w:line="235" w:lineRule="auto"/>
        <w:rPr>
          <w:sz w:val="24"/>
        </w:rPr>
        <w:sectPr w:rsidR="00761136">
          <w:pgSz w:w="11910" w:h="16840"/>
          <w:pgMar w:top="1120" w:right="580" w:bottom="1220" w:left="1440" w:header="0" w:footer="1021"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7"/>
        <w:gridCol w:w="3068"/>
        <w:gridCol w:w="3187"/>
      </w:tblGrid>
      <w:tr w:rsidR="00761136">
        <w:trPr>
          <w:trHeight w:val="14353"/>
        </w:trPr>
        <w:tc>
          <w:tcPr>
            <w:tcW w:w="3317" w:type="dxa"/>
          </w:tcPr>
          <w:p w:rsidR="00761136" w:rsidRDefault="00761136">
            <w:pPr>
              <w:pStyle w:val="TableParagraph"/>
              <w:ind w:left="0"/>
              <w:rPr>
                <w:sz w:val="24"/>
              </w:rPr>
            </w:pPr>
          </w:p>
        </w:tc>
        <w:tc>
          <w:tcPr>
            <w:tcW w:w="3068" w:type="dxa"/>
          </w:tcPr>
          <w:p w:rsidR="00761136" w:rsidRDefault="00190BA0">
            <w:pPr>
              <w:pStyle w:val="TableParagraph"/>
              <w:spacing w:line="269" w:lineRule="exact"/>
              <w:ind w:left="672"/>
              <w:jc w:val="both"/>
              <w:rPr>
                <w:b/>
                <w:sz w:val="24"/>
              </w:rPr>
            </w:pPr>
            <w:r>
              <w:rPr>
                <w:b/>
                <w:sz w:val="24"/>
              </w:rPr>
              <w:t>О.Э. Мандельштам</w:t>
            </w:r>
          </w:p>
          <w:p w:rsidR="00761136" w:rsidRDefault="00190BA0">
            <w:pPr>
              <w:pStyle w:val="TableParagraph"/>
              <w:spacing w:before="4" w:line="235" w:lineRule="auto"/>
              <w:ind w:left="105" w:right="382" w:firstLine="566"/>
              <w:jc w:val="both"/>
              <w:rPr>
                <w:i/>
                <w:sz w:val="24"/>
              </w:rPr>
            </w:pPr>
            <w:r>
              <w:rPr>
                <w:b/>
                <w:i/>
                <w:sz w:val="24"/>
              </w:rPr>
              <w:t>- 1 стихотворение по выбору, например</w:t>
            </w:r>
            <w:r>
              <w:rPr>
                <w:i/>
                <w:sz w:val="24"/>
              </w:rPr>
              <w:t>:</w:t>
            </w:r>
          </w:p>
          <w:p w:rsidR="00761136" w:rsidRDefault="00190BA0">
            <w:pPr>
              <w:pStyle w:val="TableParagraph"/>
              <w:spacing w:before="2"/>
              <w:ind w:left="105" w:right="764"/>
              <w:jc w:val="both"/>
              <w:rPr>
                <w:i/>
                <w:sz w:val="24"/>
              </w:rPr>
            </w:pPr>
            <w:r>
              <w:rPr>
                <w:i/>
                <w:sz w:val="24"/>
              </w:rPr>
              <w:t>«Звук осторожный и глухой…» (1908),</w:t>
            </w:r>
          </w:p>
          <w:p w:rsidR="00761136" w:rsidRDefault="00190BA0">
            <w:pPr>
              <w:pStyle w:val="TableParagraph"/>
              <w:ind w:left="105" w:right="348"/>
              <w:jc w:val="both"/>
              <w:rPr>
                <w:i/>
                <w:sz w:val="24"/>
              </w:rPr>
            </w:pPr>
            <w:r>
              <w:rPr>
                <w:i/>
                <w:sz w:val="24"/>
              </w:rPr>
              <w:t>«Равноденствие» («Есть иволги в лесах, и гласных долгота…») (1913),</w:t>
            </w:r>
          </w:p>
          <w:p w:rsidR="00761136" w:rsidRDefault="00190BA0">
            <w:pPr>
              <w:pStyle w:val="TableParagraph"/>
              <w:spacing w:before="1"/>
              <w:ind w:left="105" w:right="214"/>
              <w:jc w:val="both"/>
              <w:rPr>
                <w:i/>
                <w:sz w:val="24"/>
              </w:rPr>
            </w:pPr>
            <w:r>
              <w:rPr>
                <w:i/>
                <w:sz w:val="24"/>
              </w:rPr>
              <w:t>«Бессонница. Гомер. Тугие паруса…» (1915) и др.</w:t>
            </w:r>
          </w:p>
          <w:p w:rsidR="00761136" w:rsidRDefault="00190BA0">
            <w:pPr>
              <w:pStyle w:val="TableParagraph"/>
              <w:spacing w:before="4"/>
              <w:ind w:left="672"/>
              <w:jc w:val="both"/>
              <w:rPr>
                <w:b/>
                <w:sz w:val="24"/>
              </w:rPr>
            </w:pPr>
            <w:r>
              <w:rPr>
                <w:b/>
                <w:sz w:val="24"/>
              </w:rPr>
              <w:t>(6-9 кл.)</w:t>
            </w:r>
          </w:p>
          <w:p w:rsidR="00761136" w:rsidRDefault="00761136">
            <w:pPr>
              <w:pStyle w:val="TableParagraph"/>
              <w:ind w:left="0"/>
              <w:rPr>
                <w:b/>
                <w:sz w:val="24"/>
              </w:rPr>
            </w:pPr>
          </w:p>
          <w:p w:rsidR="00761136" w:rsidRDefault="00190BA0">
            <w:pPr>
              <w:pStyle w:val="TableParagraph"/>
              <w:spacing w:line="274" w:lineRule="exact"/>
              <w:ind w:left="672"/>
              <w:rPr>
                <w:b/>
                <w:sz w:val="24"/>
              </w:rPr>
            </w:pPr>
            <w:r>
              <w:rPr>
                <w:b/>
                <w:sz w:val="24"/>
              </w:rPr>
              <w:t>В.В. Маяковский</w:t>
            </w:r>
          </w:p>
          <w:p w:rsidR="00761136" w:rsidRDefault="00190BA0">
            <w:pPr>
              <w:pStyle w:val="TableParagraph"/>
              <w:ind w:left="105" w:firstLine="566"/>
              <w:rPr>
                <w:i/>
                <w:sz w:val="24"/>
              </w:rPr>
            </w:pPr>
            <w:r>
              <w:rPr>
                <w:i/>
                <w:sz w:val="24"/>
              </w:rPr>
              <w:t>- 1 стихотворение по выбору, например:</w:t>
            </w:r>
          </w:p>
          <w:p w:rsidR="00761136" w:rsidRDefault="00190BA0">
            <w:pPr>
              <w:pStyle w:val="TableParagraph"/>
              <w:spacing w:before="3"/>
              <w:ind w:left="105" w:right="398"/>
              <w:rPr>
                <w:b/>
                <w:i/>
                <w:sz w:val="24"/>
              </w:rPr>
            </w:pPr>
            <w:r>
              <w:rPr>
                <w:b/>
                <w:i/>
                <w:sz w:val="24"/>
              </w:rPr>
              <w:t>«Хорошее отношение к лошадям» (1918),</w:t>
            </w:r>
          </w:p>
          <w:p w:rsidR="00761136" w:rsidRDefault="00190BA0">
            <w:pPr>
              <w:pStyle w:val="TableParagraph"/>
              <w:spacing w:before="1" w:line="275" w:lineRule="exact"/>
              <w:ind w:left="105"/>
              <w:rPr>
                <w:b/>
                <w:i/>
                <w:sz w:val="24"/>
              </w:rPr>
            </w:pPr>
            <w:r>
              <w:rPr>
                <w:b/>
                <w:i/>
                <w:sz w:val="24"/>
              </w:rPr>
              <w:t>«Необычайное</w:t>
            </w:r>
          </w:p>
          <w:p w:rsidR="00761136" w:rsidRDefault="00190BA0">
            <w:pPr>
              <w:pStyle w:val="TableParagraph"/>
              <w:ind w:left="105" w:right="182"/>
              <w:rPr>
                <w:b/>
                <w:i/>
                <w:sz w:val="24"/>
              </w:rPr>
            </w:pPr>
            <w:r>
              <w:rPr>
                <w:b/>
                <w:i/>
                <w:sz w:val="24"/>
              </w:rPr>
              <w:t>приключение, бывшее с Владимиром Маяковским летом на даче» (1920) и др.</w:t>
            </w:r>
          </w:p>
          <w:p w:rsidR="00761136" w:rsidRDefault="00190BA0">
            <w:pPr>
              <w:pStyle w:val="TableParagraph"/>
              <w:spacing w:line="271" w:lineRule="exact"/>
              <w:ind w:left="672"/>
              <w:rPr>
                <w:sz w:val="24"/>
              </w:rPr>
            </w:pPr>
            <w:r>
              <w:rPr>
                <w:sz w:val="24"/>
              </w:rPr>
              <w:t>(7-8 кл.)</w:t>
            </w:r>
          </w:p>
          <w:p w:rsidR="00761136" w:rsidRDefault="00761136">
            <w:pPr>
              <w:pStyle w:val="TableParagraph"/>
              <w:spacing w:before="3"/>
              <w:ind w:left="0"/>
              <w:rPr>
                <w:b/>
                <w:sz w:val="24"/>
              </w:rPr>
            </w:pPr>
          </w:p>
          <w:p w:rsidR="00761136" w:rsidRDefault="00190BA0">
            <w:pPr>
              <w:pStyle w:val="TableParagraph"/>
              <w:ind w:left="672"/>
              <w:rPr>
                <w:b/>
                <w:sz w:val="24"/>
              </w:rPr>
            </w:pPr>
            <w:r>
              <w:rPr>
                <w:b/>
                <w:sz w:val="24"/>
              </w:rPr>
              <w:t>С.А. Есенин</w:t>
            </w:r>
          </w:p>
          <w:p w:rsidR="00761136" w:rsidRDefault="00190BA0">
            <w:pPr>
              <w:pStyle w:val="TableParagraph"/>
              <w:spacing w:before="5" w:line="235" w:lineRule="auto"/>
              <w:ind w:left="105" w:right="366" w:firstLine="566"/>
              <w:rPr>
                <w:i/>
                <w:sz w:val="24"/>
              </w:rPr>
            </w:pPr>
            <w:r>
              <w:rPr>
                <w:b/>
                <w:i/>
                <w:sz w:val="24"/>
              </w:rPr>
              <w:t>- 1 стихотворение по выбору, например</w:t>
            </w:r>
            <w:r>
              <w:rPr>
                <w:i/>
                <w:sz w:val="24"/>
              </w:rPr>
              <w:t>:</w:t>
            </w:r>
          </w:p>
          <w:p w:rsidR="00761136" w:rsidRDefault="00190BA0">
            <w:pPr>
              <w:pStyle w:val="TableParagraph"/>
              <w:spacing w:before="2"/>
              <w:ind w:left="105" w:right="153" w:firstLine="566"/>
              <w:rPr>
                <w:i/>
                <w:sz w:val="24"/>
              </w:rPr>
            </w:pPr>
            <w:r>
              <w:rPr>
                <w:i/>
                <w:sz w:val="24"/>
              </w:rPr>
              <w:t>«Гой ты, Русь, моя родная…» (1914), «Песнь о собаке» (1915), «Нивы сжаты, рощи голы…» (1917 – 1918), «Письмо к</w:t>
            </w:r>
          </w:p>
          <w:p w:rsidR="00761136" w:rsidRDefault="00190BA0">
            <w:pPr>
              <w:pStyle w:val="TableParagraph"/>
              <w:ind w:left="105" w:right="400"/>
              <w:rPr>
                <w:i/>
                <w:sz w:val="24"/>
              </w:rPr>
            </w:pPr>
            <w:r>
              <w:rPr>
                <w:i/>
                <w:sz w:val="24"/>
              </w:rPr>
              <w:t>матери» (1924) «Собаке Качалова» (1925) и др.</w:t>
            </w:r>
          </w:p>
          <w:p w:rsidR="00761136" w:rsidRDefault="00190BA0">
            <w:pPr>
              <w:pStyle w:val="TableParagraph"/>
              <w:spacing w:before="5"/>
              <w:ind w:left="672"/>
              <w:rPr>
                <w:b/>
                <w:sz w:val="24"/>
              </w:rPr>
            </w:pPr>
            <w:r>
              <w:rPr>
                <w:b/>
                <w:sz w:val="24"/>
              </w:rPr>
              <w:t>(5-6 кл.)</w:t>
            </w:r>
          </w:p>
          <w:p w:rsidR="00761136" w:rsidRDefault="00761136">
            <w:pPr>
              <w:pStyle w:val="TableParagraph"/>
              <w:ind w:left="0"/>
              <w:rPr>
                <w:b/>
                <w:sz w:val="24"/>
              </w:rPr>
            </w:pPr>
          </w:p>
          <w:p w:rsidR="00761136" w:rsidRDefault="00190BA0">
            <w:pPr>
              <w:pStyle w:val="TableParagraph"/>
              <w:spacing w:line="274" w:lineRule="exact"/>
              <w:ind w:left="672"/>
              <w:jc w:val="both"/>
              <w:rPr>
                <w:b/>
                <w:sz w:val="24"/>
              </w:rPr>
            </w:pPr>
            <w:r>
              <w:rPr>
                <w:b/>
                <w:sz w:val="24"/>
              </w:rPr>
              <w:t>М.А. Булгаков</w:t>
            </w:r>
          </w:p>
          <w:p w:rsidR="00761136" w:rsidRDefault="00190BA0">
            <w:pPr>
              <w:pStyle w:val="TableParagraph"/>
              <w:ind w:left="105" w:right="134" w:firstLine="566"/>
              <w:jc w:val="both"/>
              <w:rPr>
                <w:i/>
                <w:sz w:val="24"/>
              </w:rPr>
            </w:pPr>
            <w:r>
              <w:rPr>
                <w:b/>
                <w:i/>
                <w:sz w:val="24"/>
              </w:rPr>
              <w:t>1 повесть по выбору</w:t>
            </w:r>
            <w:r>
              <w:rPr>
                <w:i/>
                <w:sz w:val="24"/>
              </w:rPr>
              <w:t xml:space="preserve">, </w:t>
            </w:r>
            <w:r>
              <w:rPr>
                <w:b/>
                <w:i/>
                <w:sz w:val="24"/>
              </w:rPr>
              <w:t>например</w:t>
            </w:r>
            <w:r>
              <w:rPr>
                <w:i/>
                <w:sz w:val="24"/>
              </w:rPr>
              <w:t>: «Роковые яйца» (1924), «Собачье сердце»</w:t>
            </w:r>
          </w:p>
          <w:p w:rsidR="00761136" w:rsidRDefault="00190BA0">
            <w:pPr>
              <w:pStyle w:val="TableParagraph"/>
              <w:ind w:left="105"/>
              <w:jc w:val="both"/>
              <w:rPr>
                <w:i/>
                <w:sz w:val="24"/>
              </w:rPr>
            </w:pPr>
            <w:r>
              <w:rPr>
                <w:i/>
                <w:sz w:val="24"/>
              </w:rPr>
              <w:t>(1925) и др.</w:t>
            </w:r>
          </w:p>
          <w:p w:rsidR="00761136" w:rsidRDefault="00190BA0">
            <w:pPr>
              <w:pStyle w:val="TableParagraph"/>
              <w:spacing w:before="3"/>
              <w:ind w:left="672"/>
              <w:jc w:val="both"/>
              <w:rPr>
                <w:b/>
                <w:sz w:val="24"/>
              </w:rPr>
            </w:pPr>
            <w:r>
              <w:rPr>
                <w:b/>
                <w:sz w:val="24"/>
              </w:rPr>
              <w:t>(7-8 кл.)</w:t>
            </w:r>
          </w:p>
          <w:p w:rsidR="00761136" w:rsidRDefault="00761136">
            <w:pPr>
              <w:pStyle w:val="TableParagraph"/>
              <w:ind w:left="0"/>
              <w:rPr>
                <w:b/>
                <w:sz w:val="24"/>
              </w:rPr>
            </w:pPr>
          </w:p>
          <w:p w:rsidR="00761136" w:rsidRDefault="00190BA0">
            <w:pPr>
              <w:pStyle w:val="TableParagraph"/>
              <w:spacing w:line="274" w:lineRule="exact"/>
              <w:ind w:left="672"/>
              <w:rPr>
                <w:b/>
                <w:sz w:val="24"/>
              </w:rPr>
            </w:pPr>
            <w:r>
              <w:rPr>
                <w:b/>
                <w:sz w:val="24"/>
              </w:rPr>
              <w:t>А.П. Платонов</w:t>
            </w:r>
          </w:p>
          <w:p w:rsidR="00761136" w:rsidRDefault="00190BA0">
            <w:pPr>
              <w:pStyle w:val="TableParagraph"/>
              <w:ind w:left="105" w:right="106" w:firstLine="566"/>
              <w:rPr>
                <w:i/>
                <w:sz w:val="24"/>
              </w:rPr>
            </w:pPr>
            <w:r>
              <w:rPr>
                <w:i/>
                <w:sz w:val="24"/>
              </w:rPr>
              <w:t xml:space="preserve">- </w:t>
            </w:r>
            <w:r>
              <w:rPr>
                <w:b/>
                <w:i/>
                <w:sz w:val="24"/>
              </w:rPr>
              <w:t xml:space="preserve">1 рассказ по </w:t>
            </w:r>
            <w:r>
              <w:rPr>
                <w:b/>
                <w:i/>
                <w:spacing w:val="-3"/>
                <w:sz w:val="24"/>
              </w:rPr>
              <w:t xml:space="preserve">выбору, </w:t>
            </w:r>
            <w:r>
              <w:rPr>
                <w:b/>
                <w:i/>
                <w:sz w:val="24"/>
              </w:rPr>
              <w:t>например</w:t>
            </w:r>
            <w:r>
              <w:rPr>
                <w:i/>
                <w:sz w:val="24"/>
              </w:rPr>
              <w:t>: «В прекрасном и яростном мире (Машинист Мальцев)» (1937), «Рассказ о мертвом старике»</w:t>
            </w:r>
            <w:r>
              <w:rPr>
                <w:i/>
                <w:spacing w:val="-4"/>
                <w:sz w:val="24"/>
              </w:rPr>
              <w:t xml:space="preserve"> </w:t>
            </w:r>
            <w:r>
              <w:rPr>
                <w:i/>
                <w:sz w:val="24"/>
              </w:rPr>
              <w:t>(1942),</w:t>
            </w:r>
          </w:p>
          <w:p w:rsidR="00761136" w:rsidRDefault="00190BA0">
            <w:pPr>
              <w:pStyle w:val="TableParagraph"/>
              <w:spacing w:line="270" w:lineRule="atLeast"/>
              <w:ind w:left="105" w:right="144"/>
              <w:rPr>
                <w:i/>
                <w:sz w:val="24"/>
              </w:rPr>
            </w:pPr>
            <w:r>
              <w:rPr>
                <w:i/>
                <w:sz w:val="24"/>
              </w:rPr>
              <w:t>«Никита» (1945), «Цветок на земле» (1949) и др.</w:t>
            </w:r>
          </w:p>
        </w:tc>
        <w:tc>
          <w:tcPr>
            <w:tcW w:w="3187" w:type="dxa"/>
          </w:tcPr>
          <w:p w:rsidR="00761136" w:rsidRDefault="00761136">
            <w:pPr>
              <w:pStyle w:val="TableParagraph"/>
              <w:ind w:left="0"/>
              <w:rPr>
                <w:b/>
                <w:sz w:val="26"/>
              </w:rPr>
            </w:pPr>
          </w:p>
          <w:p w:rsidR="00761136" w:rsidRDefault="00761136">
            <w:pPr>
              <w:pStyle w:val="TableParagraph"/>
              <w:spacing w:before="7"/>
              <w:ind w:left="0"/>
              <w:rPr>
                <w:b/>
                <w:sz w:val="21"/>
              </w:rPr>
            </w:pPr>
          </w:p>
          <w:p w:rsidR="00761136" w:rsidRDefault="00190BA0">
            <w:pPr>
              <w:pStyle w:val="TableParagraph"/>
              <w:spacing w:line="237" w:lineRule="auto"/>
              <w:ind w:left="108" w:right="602" w:firstLine="566"/>
              <w:rPr>
                <w:i/>
                <w:sz w:val="24"/>
              </w:rPr>
            </w:pPr>
            <w:r>
              <w:rPr>
                <w:b/>
                <w:i/>
                <w:sz w:val="24"/>
              </w:rPr>
              <w:t>Проза о Великой Отечественной войне</w:t>
            </w:r>
            <w:r>
              <w:rPr>
                <w:i/>
                <w:sz w:val="24"/>
              </w:rPr>
              <w:t>, например:</w:t>
            </w:r>
          </w:p>
          <w:p w:rsidR="00761136" w:rsidRDefault="00190BA0">
            <w:pPr>
              <w:pStyle w:val="TableParagraph"/>
              <w:spacing w:before="6"/>
              <w:ind w:left="108" w:right="165" w:firstLine="566"/>
              <w:rPr>
                <w:i/>
                <w:sz w:val="24"/>
              </w:rPr>
            </w:pPr>
            <w:r>
              <w:rPr>
                <w:b/>
                <w:i/>
                <w:sz w:val="24"/>
              </w:rPr>
              <w:t xml:space="preserve">М.А. Шолохов, В.Л. Кондратьев, В.О. Богомолов, Б.Л. Васильев, В.В. Быков, В.П. Астафьев </w:t>
            </w:r>
            <w:r>
              <w:rPr>
                <w:i/>
                <w:sz w:val="24"/>
              </w:rPr>
              <w:t>и др.</w:t>
            </w:r>
          </w:p>
          <w:p w:rsidR="00761136" w:rsidRDefault="00190BA0">
            <w:pPr>
              <w:pStyle w:val="TableParagraph"/>
              <w:spacing w:before="3" w:line="237" w:lineRule="auto"/>
              <w:ind w:left="108" w:right="407" w:firstLine="566"/>
              <w:rPr>
                <w:b/>
                <w:i/>
                <w:sz w:val="24"/>
              </w:rPr>
            </w:pPr>
            <w:r>
              <w:rPr>
                <w:b/>
                <w:i/>
                <w:sz w:val="24"/>
              </w:rPr>
              <w:t>(1-2 повести или рассказа – по выбору, 6-9 кл</w:t>
            </w:r>
            <w:r>
              <w:rPr>
                <w:i/>
                <w:sz w:val="24"/>
              </w:rPr>
              <w:t>.</w:t>
            </w:r>
            <w:r>
              <w:rPr>
                <w:b/>
                <w:i/>
                <w:sz w:val="24"/>
              </w:rPr>
              <w:t>)</w:t>
            </w:r>
          </w:p>
          <w:p w:rsidR="00761136" w:rsidRDefault="00761136">
            <w:pPr>
              <w:pStyle w:val="TableParagraph"/>
              <w:spacing w:before="6"/>
              <w:ind w:left="0"/>
              <w:rPr>
                <w:b/>
                <w:sz w:val="24"/>
              </w:rPr>
            </w:pPr>
          </w:p>
          <w:p w:rsidR="00761136" w:rsidRDefault="00190BA0">
            <w:pPr>
              <w:pStyle w:val="TableParagraph"/>
              <w:ind w:left="108" w:right="138" w:firstLine="566"/>
              <w:rPr>
                <w:i/>
                <w:sz w:val="24"/>
              </w:rPr>
            </w:pPr>
            <w:r>
              <w:rPr>
                <w:b/>
                <w:i/>
                <w:sz w:val="24"/>
              </w:rPr>
              <w:t>Художественная проза о человеке и природе, их взаимоотношениях</w:t>
            </w:r>
            <w:r>
              <w:rPr>
                <w:i/>
                <w:sz w:val="24"/>
              </w:rPr>
              <w:t>, например:</w:t>
            </w:r>
          </w:p>
          <w:p w:rsidR="00761136" w:rsidRDefault="00190BA0">
            <w:pPr>
              <w:pStyle w:val="TableParagraph"/>
              <w:spacing w:line="272" w:lineRule="exact"/>
              <w:ind w:left="825" w:firstLine="211"/>
              <w:rPr>
                <w:b/>
                <w:i/>
                <w:sz w:val="24"/>
              </w:rPr>
            </w:pPr>
            <w:r>
              <w:rPr>
                <w:b/>
                <w:i/>
                <w:sz w:val="24"/>
              </w:rPr>
              <w:t>М.М. Пришвин,</w:t>
            </w:r>
          </w:p>
          <w:p w:rsidR="00761136" w:rsidRDefault="00190BA0">
            <w:pPr>
              <w:pStyle w:val="TableParagraph"/>
              <w:ind w:left="1442" w:right="235" w:hanging="617"/>
              <w:rPr>
                <w:i/>
                <w:sz w:val="24"/>
              </w:rPr>
            </w:pPr>
            <w:r>
              <w:rPr>
                <w:b/>
                <w:i/>
                <w:sz w:val="24"/>
              </w:rPr>
              <w:t xml:space="preserve">К.Г. Паустовский </w:t>
            </w:r>
            <w:r>
              <w:rPr>
                <w:i/>
                <w:sz w:val="24"/>
              </w:rPr>
              <w:t>и др.</w:t>
            </w:r>
          </w:p>
          <w:p w:rsidR="00761136" w:rsidRDefault="00190BA0">
            <w:pPr>
              <w:pStyle w:val="TableParagraph"/>
              <w:spacing w:before="7" w:line="235" w:lineRule="auto"/>
              <w:ind w:left="794" w:right="90" w:hanging="111"/>
              <w:rPr>
                <w:b/>
                <w:i/>
                <w:sz w:val="24"/>
              </w:rPr>
            </w:pPr>
            <w:r>
              <w:rPr>
                <w:b/>
                <w:i/>
                <w:sz w:val="24"/>
              </w:rPr>
              <w:t>(1-2 произведения – по выбору</w:t>
            </w:r>
            <w:r>
              <w:rPr>
                <w:i/>
                <w:sz w:val="24"/>
              </w:rPr>
              <w:t>, 5-6 кл.</w:t>
            </w:r>
            <w:r>
              <w:rPr>
                <w:b/>
                <w:i/>
                <w:sz w:val="24"/>
              </w:rPr>
              <w:t>)</w:t>
            </w:r>
          </w:p>
          <w:p w:rsidR="00761136" w:rsidRDefault="00761136">
            <w:pPr>
              <w:pStyle w:val="TableParagraph"/>
              <w:spacing w:before="1"/>
              <w:ind w:left="0"/>
              <w:rPr>
                <w:b/>
                <w:sz w:val="24"/>
              </w:rPr>
            </w:pPr>
          </w:p>
          <w:p w:rsidR="00761136" w:rsidRDefault="00190BA0">
            <w:pPr>
              <w:pStyle w:val="TableParagraph"/>
              <w:spacing w:before="1"/>
              <w:ind w:left="1063" w:right="483" w:firstLine="14"/>
              <w:rPr>
                <w:i/>
                <w:sz w:val="24"/>
              </w:rPr>
            </w:pPr>
            <w:r>
              <w:rPr>
                <w:b/>
                <w:i/>
                <w:sz w:val="24"/>
              </w:rPr>
              <w:t>Проза о детях</w:t>
            </w:r>
            <w:r>
              <w:rPr>
                <w:i/>
                <w:sz w:val="24"/>
              </w:rPr>
              <w:t>, например:</w:t>
            </w:r>
          </w:p>
          <w:p w:rsidR="00761136" w:rsidRDefault="00190BA0">
            <w:pPr>
              <w:pStyle w:val="TableParagraph"/>
              <w:spacing w:before="4"/>
              <w:ind w:left="189" w:right="161" w:firstLine="616"/>
              <w:rPr>
                <w:b/>
                <w:i/>
                <w:sz w:val="24"/>
              </w:rPr>
            </w:pPr>
            <w:r>
              <w:rPr>
                <w:b/>
                <w:i/>
                <w:sz w:val="24"/>
              </w:rPr>
              <w:t>В.Г. Распутин, В.П. Астафьев, Ф.А. Искандер,</w:t>
            </w:r>
          </w:p>
          <w:p w:rsidR="00761136" w:rsidRDefault="00190BA0">
            <w:pPr>
              <w:pStyle w:val="TableParagraph"/>
              <w:spacing w:before="3" w:line="237" w:lineRule="auto"/>
              <w:ind w:left="818" w:right="293" w:firstLine="62"/>
              <w:rPr>
                <w:i/>
                <w:sz w:val="24"/>
              </w:rPr>
            </w:pPr>
            <w:r>
              <w:rPr>
                <w:b/>
                <w:i/>
                <w:sz w:val="24"/>
              </w:rPr>
              <w:t xml:space="preserve">Ю.И. Коваль, Ю.П. Казаков, В.В. Голявкин </w:t>
            </w:r>
            <w:r>
              <w:rPr>
                <w:i/>
                <w:sz w:val="24"/>
              </w:rPr>
              <w:t>и</w:t>
            </w:r>
            <w:r>
              <w:rPr>
                <w:i/>
                <w:spacing w:val="-3"/>
                <w:sz w:val="24"/>
              </w:rPr>
              <w:t xml:space="preserve"> </w:t>
            </w:r>
            <w:r>
              <w:rPr>
                <w:i/>
                <w:sz w:val="24"/>
              </w:rPr>
              <w:t>др.</w:t>
            </w:r>
          </w:p>
          <w:p w:rsidR="00761136" w:rsidRDefault="00190BA0">
            <w:pPr>
              <w:pStyle w:val="TableParagraph"/>
              <w:spacing w:before="6" w:line="274" w:lineRule="exact"/>
              <w:ind w:left="773"/>
              <w:rPr>
                <w:b/>
                <w:i/>
                <w:sz w:val="24"/>
              </w:rPr>
            </w:pPr>
            <w:r>
              <w:rPr>
                <w:b/>
                <w:i/>
                <w:sz w:val="24"/>
              </w:rPr>
              <w:t>(3-4 произведения по</w:t>
            </w:r>
          </w:p>
          <w:p w:rsidR="00761136" w:rsidRDefault="00190BA0">
            <w:pPr>
              <w:pStyle w:val="TableParagraph"/>
              <w:spacing w:line="274" w:lineRule="exact"/>
              <w:ind w:left="780"/>
              <w:rPr>
                <w:b/>
                <w:i/>
                <w:sz w:val="24"/>
              </w:rPr>
            </w:pPr>
            <w:r>
              <w:rPr>
                <w:b/>
                <w:i/>
                <w:sz w:val="24"/>
              </w:rPr>
              <w:t>выбору</w:t>
            </w:r>
            <w:r>
              <w:rPr>
                <w:i/>
                <w:sz w:val="24"/>
              </w:rPr>
              <w:t xml:space="preserve">, </w:t>
            </w:r>
            <w:r>
              <w:rPr>
                <w:b/>
                <w:i/>
                <w:sz w:val="24"/>
              </w:rPr>
              <w:t>5-8 кл.)</w:t>
            </w:r>
          </w:p>
          <w:p w:rsidR="00761136" w:rsidRDefault="00761136">
            <w:pPr>
              <w:pStyle w:val="TableParagraph"/>
              <w:spacing w:before="9"/>
              <w:ind w:left="0"/>
              <w:rPr>
                <w:b/>
                <w:sz w:val="24"/>
              </w:rPr>
            </w:pPr>
          </w:p>
          <w:p w:rsidR="00761136" w:rsidRDefault="00190BA0">
            <w:pPr>
              <w:pStyle w:val="TableParagraph"/>
              <w:spacing w:before="1" w:line="235" w:lineRule="auto"/>
              <w:ind w:left="729" w:right="159" w:firstLine="21"/>
              <w:rPr>
                <w:i/>
                <w:sz w:val="24"/>
              </w:rPr>
            </w:pPr>
            <w:r>
              <w:rPr>
                <w:b/>
                <w:i/>
                <w:sz w:val="24"/>
              </w:rPr>
              <w:t>Поэзия 2-й половины ХХ в.</w:t>
            </w:r>
            <w:r>
              <w:rPr>
                <w:i/>
                <w:sz w:val="24"/>
              </w:rPr>
              <w:t>, например:</w:t>
            </w:r>
          </w:p>
          <w:p w:rsidR="00761136" w:rsidRDefault="00190BA0">
            <w:pPr>
              <w:pStyle w:val="TableParagraph"/>
              <w:spacing w:before="6"/>
              <w:ind w:left="108" w:right="100" w:firstLine="566"/>
              <w:rPr>
                <w:b/>
                <w:i/>
                <w:sz w:val="24"/>
              </w:rPr>
            </w:pPr>
            <w:r>
              <w:rPr>
                <w:b/>
                <w:i/>
                <w:sz w:val="24"/>
              </w:rPr>
              <w:t>Н.И. Глазков, Е.А. Евтушенко, А.А. Вознесенский, Н.М. Рубцов, Д.С. Самойлов,А.А.</w:t>
            </w:r>
          </w:p>
          <w:p w:rsidR="00761136" w:rsidRDefault="00190BA0">
            <w:pPr>
              <w:pStyle w:val="TableParagraph"/>
              <w:spacing w:before="1"/>
              <w:ind w:left="108" w:right="165"/>
              <w:rPr>
                <w:b/>
                <w:i/>
                <w:sz w:val="24"/>
              </w:rPr>
            </w:pPr>
            <w:r>
              <w:rPr>
                <w:b/>
                <w:i/>
                <w:sz w:val="24"/>
              </w:rPr>
              <w:t>Тарковский, Б.Ш. Окуджава, В.С. Высоцкий, Ю.П. Мориц, И.А.</w:t>
            </w:r>
          </w:p>
          <w:p w:rsidR="00761136" w:rsidRDefault="00190BA0">
            <w:pPr>
              <w:pStyle w:val="TableParagraph"/>
              <w:spacing w:before="4" w:line="235" w:lineRule="auto"/>
              <w:ind w:left="108" w:right="533"/>
              <w:rPr>
                <w:i/>
                <w:sz w:val="24"/>
              </w:rPr>
            </w:pPr>
            <w:r>
              <w:rPr>
                <w:b/>
                <w:i/>
                <w:sz w:val="24"/>
              </w:rPr>
              <w:t xml:space="preserve">Бродский, А.С. Кушнер, О.Е. Григорьев </w:t>
            </w:r>
            <w:r>
              <w:rPr>
                <w:i/>
                <w:sz w:val="24"/>
              </w:rPr>
              <w:t>и др.</w:t>
            </w:r>
          </w:p>
          <w:p w:rsidR="00761136" w:rsidRDefault="00190BA0">
            <w:pPr>
              <w:pStyle w:val="TableParagraph"/>
              <w:spacing w:before="7"/>
              <w:ind w:left="624" w:right="174" w:firstLine="201"/>
              <w:rPr>
                <w:b/>
                <w:i/>
                <w:sz w:val="24"/>
              </w:rPr>
            </w:pPr>
            <w:r>
              <w:rPr>
                <w:b/>
                <w:i/>
                <w:sz w:val="24"/>
              </w:rPr>
              <w:t>(3-4 стихотворения по выбору, 5-9 кл.)</w:t>
            </w:r>
          </w:p>
          <w:p w:rsidR="00761136" w:rsidRDefault="00761136">
            <w:pPr>
              <w:pStyle w:val="TableParagraph"/>
              <w:spacing w:before="4"/>
              <w:ind w:left="0"/>
              <w:rPr>
                <w:b/>
                <w:sz w:val="24"/>
              </w:rPr>
            </w:pPr>
          </w:p>
          <w:p w:rsidR="00761136" w:rsidRDefault="00190BA0">
            <w:pPr>
              <w:pStyle w:val="TableParagraph"/>
              <w:spacing w:before="1" w:line="235" w:lineRule="auto"/>
              <w:ind w:left="439" w:right="412" w:firstLine="679"/>
              <w:rPr>
                <w:i/>
                <w:sz w:val="24"/>
              </w:rPr>
            </w:pPr>
            <w:r>
              <w:rPr>
                <w:b/>
                <w:i/>
                <w:sz w:val="24"/>
              </w:rPr>
              <w:t>Проза русской эмиграции</w:t>
            </w:r>
            <w:r>
              <w:rPr>
                <w:i/>
                <w:sz w:val="24"/>
              </w:rPr>
              <w:t>, например:</w:t>
            </w:r>
          </w:p>
          <w:p w:rsidR="00761136" w:rsidRDefault="00190BA0">
            <w:pPr>
              <w:pStyle w:val="TableParagraph"/>
              <w:spacing w:before="6" w:line="270" w:lineRule="atLeast"/>
              <w:ind w:left="1116" w:right="300" w:hanging="224"/>
              <w:rPr>
                <w:b/>
                <w:i/>
                <w:sz w:val="24"/>
              </w:rPr>
            </w:pPr>
            <w:r>
              <w:rPr>
                <w:b/>
                <w:i/>
                <w:sz w:val="24"/>
              </w:rPr>
              <w:t>И.С. Шмелев, В.В. Набоков,</w:t>
            </w:r>
          </w:p>
        </w:tc>
      </w:tr>
    </w:tbl>
    <w:p w:rsidR="00761136" w:rsidRDefault="00761136">
      <w:pPr>
        <w:spacing w:line="270" w:lineRule="atLeast"/>
        <w:rPr>
          <w:sz w:val="24"/>
        </w:rPr>
        <w:sectPr w:rsidR="00761136">
          <w:pgSz w:w="11910" w:h="16840"/>
          <w:pgMar w:top="1120" w:right="580" w:bottom="1220" w:left="1440" w:header="0" w:footer="1021"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7"/>
        <w:gridCol w:w="3068"/>
        <w:gridCol w:w="3187"/>
      </w:tblGrid>
      <w:tr w:rsidR="00761136">
        <w:trPr>
          <w:trHeight w:val="11593"/>
        </w:trPr>
        <w:tc>
          <w:tcPr>
            <w:tcW w:w="3317" w:type="dxa"/>
          </w:tcPr>
          <w:p w:rsidR="00761136" w:rsidRDefault="00761136">
            <w:pPr>
              <w:pStyle w:val="TableParagraph"/>
              <w:ind w:left="0"/>
              <w:rPr>
                <w:sz w:val="24"/>
              </w:rPr>
            </w:pPr>
          </w:p>
        </w:tc>
        <w:tc>
          <w:tcPr>
            <w:tcW w:w="3068" w:type="dxa"/>
          </w:tcPr>
          <w:p w:rsidR="00761136" w:rsidRDefault="00190BA0">
            <w:pPr>
              <w:pStyle w:val="TableParagraph"/>
              <w:spacing w:line="269" w:lineRule="exact"/>
              <w:ind w:left="672"/>
              <w:jc w:val="both"/>
              <w:rPr>
                <w:b/>
                <w:sz w:val="24"/>
              </w:rPr>
            </w:pPr>
            <w:r>
              <w:rPr>
                <w:b/>
                <w:sz w:val="24"/>
              </w:rPr>
              <w:t>(6-8 кл.)</w:t>
            </w:r>
          </w:p>
          <w:p w:rsidR="00761136" w:rsidRDefault="00761136">
            <w:pPr>
              <w:pStyle w:val="TableParagraph"/>
              <w:ind w:left="0"/>
              <w:rPr>
                <w:b/>
                <w:sz w:val="24"/>
              </w:rPr>
            </w:pPr>
          </w:p>
          <w:p w:rsidR="00761136" w:rsidRDefault="00190BA0">
            <w:pPr>
              <w:pStyle w:val="TableParagraph"/>
              <w:ind w:left="672"/>
              <w:rPr>
                <w:b/>
                <w:sz w:val="24"/>
              </w:rPr>
            </w:pPr>
            <w:r>
              <w:rPr>
                <w:b/>
                <w:sz w:val="24"/>
              </w:rPr>
              <w:t>М.М. Зощенко</w:t>
            </w:r>
          </w:p>
          <w:p w:rsidR="00761136" w:rsidRDefault="00190BA0">
            <w:pPr>
              <w:pStyle w:val="TableParagraph"/>
              <w:ind w:left="105" w:right="105" w:firstLine="566"/>
              <w:rPr>
                <w:b/>
                <w:i/>
                <w:sz w:val="24"/>
              </w:rPr>
            </w:pPr>
            <w:r>
              <w:rPr>
                <w:b/>
                <w:i/>
                <w:sz w:val="24"/>
              </w:rPr>
              <w:t>2 рассказа по выбору, например:</w:t>
            </w:r>
          </w:p>
          <w:p w:rsidR="00761136" w:rsidRDefault="00190BA0">
            <w:pPr>
              <w:pStyle w:val="TableParagraph"/>
              <w:spacing w:line="271" w:lineRule="exact"/>
              <w:ind w:left="105"/>
              <w:rPr>
                <w:i/>
                <w:sz w:val="24"/>
              </w:rPr>
            </w:pPr>
            <w:r>
              <w:rPr>
                <w:i/>
                <w:sz w:val="24"/>
              </w:rPr>
              <w:t>«Аристократка» (1923),</w:t>
            </w:r>
          </w:p>
          <w:p w:rsidR="00761136" w:rsidRDefault="00190BA0">
            <w:pPr>
              <w:pStyle w:val="TableParagraph"/>
              <w:ind w:left="86" w:right="958"/>
              <w:jc w:val="center"/>
              <w:rPr>
                <w:i/>
                <w:sz w:val="24"/>
              </w:rPr>
            </w:pPr>
            <w:r>
              <w:rPr>
                <w:i/>
                <w:sz w:val="24"/>
              </w:rPr>
              <w:t>«Баня» (1924) и др.</w:t>
            </w:r>
          </w:p>
          <w:p w:rsidR="00761136" w:rsidRDefault="00190BA0">
            <w:pPr>
              <w:pStyle w:val="TableParagraph"/>
              <w:spacing w:before="5"/>
              <w:ind w:left="86" w:right="925"/>
              <w:jc w:val="center"/>
              <w:rPr>
                <w:b/>
                <w:sz w:val="24"/>
              </w:rPr>
            </w:pPr>
            <w:r>
              <w:rPr>
                <w:b/>
                <w:sz w:val="24"/>
              </w:rPr>
              <w:t>(5-7 кл.)</w:t>
            </w:r>
          </w:p>
          <w:p w:rsidR="00761136" w:rsidRDefault="00761136">
            <w:pPr>
              <w:pStyle w:val="TableParagraph"/>
              <w:ind w:left="0"/>
              <w:rPr>
                <w:b/>
                <w:sz w:val="24"/>
              </w:rPr>
            </w:pPr>
          </w:p>
          <w:p w:rsidR="00761136" w:rsidRDefault="00190BA0">
            <w:pPr>
              <w:pStyle w:val="TableParagraph"/>
              <w:ind w:left="672"/>
              <w:rPr>
                <w:b/>
                <w:sz w:val="24"/>
              </w:rPr>
            </w:pPr>
            <w:r>
              <w:rPr>
                <w:b/>
                <w:sz w:val="24"/>
              </w:rPr>
              <w:t>А.Т. Твардовский</w:t>
            </w:r>
          </w:p>
          <w:p w:rsidR="00761136" w:rsidRDefault="00190BA0">
            <w:pPr>
              <w:pStyle w:val="TableParagraph"/>
              <w:spacing w:before="2" w:line="237" w:lineRule="auto"/>
              <w:ind w:left="105" w:right="108" w:firstLine="566"/>
              <w:rPr>
                <w:i/>
                <w:sz w:val="24"/>
              </w:rPr>
            </w:pPr>
            <w:r>
              <w:rPr>
                <w:b/>
                <w:i/>
                <w:sz w:val="24"/>
              </w:rPr>
              <w:t>1 стихотворение по выбору, например: «</w:t>
            </w:r>
            <w:r>
              <w:rPr>
                <w:i/>
                <w:sz w:val="24"/>
              </w:rPr>
              <w:t xml:space="preserve">В тот день, когда окончилась война…» (1948), </w:t>
            </w:r>
            <w:r>
              <w:rPr>
                <w:b/>
                <w:i/>
                <w:sz w:val="24"/>
              </w:rPr>
              <w:t>«</w:t>
            </w:r>
            <w:r>
              <w:rPr>
                <w:i/>
                <w:sz w:val="24"/>
              </w:rPr>
              <w:t>О</w:t>
            </w:r>
          </w:p>
          <w:p w:rsidR="00761136" w:rsidRDefault="00190BA0">
            <w:pPr>
              <w:pStyle w:val="TableParagraph"/>
              <w:spacing w:before="4"/>
              <w:ind w:left="105" w:right="134"/>
              <w:rPr>
                <w:i/>
                <w:sz w:val="24"/>
              </w:rPr>
            </w:pPr>
            <w:r>
              <w:rPr>
                <w:i/>
                <w:sz w:val="24"/>
              </w:rPr>
              <w:t>сущем» (1957 – 1958), «Вся суть в одном- единственном завете…» (1958), «Я знаю, никакой моей вины…» (1966) и др.;</w:t>
            </w:r>
          </w:p>
          <w:p w:rsidR="00761136" w:rsidRDefault="00190BA0">
            <w:pPr>
              <w:pStyle w:val="TableParagraph"/>
              <w:spacing w:line="242" w:lineRule="auto"/>
              <w:ind w:left="105" w:right="229"/>
              <w:jc w:val="both"/>
              <w:rPr>
                <w:b/>
                <w:i/>
                <w:sz w:val="24"/>
              </w:rPr>
            </w:pPr>
            <w:r>
              <w:rPr>
                <w:i/>
                <w:sz w:val="24"/>
              </w:rPr>
              <w:t xml:space="preserve">«Василий Теркин» («Книга про бойца») (1942-1945) – </w:t>
            </w:r>
            <w:r>
              <w:rPr>
                <w:b/>
                <w:i/>
                <w:sz w:val="24"/>
              </w:rPr>
              <w:t>главы по выбору.</w:t>
            </w:r>
          </w:p>
          <w:p w:rsidR="00761136" w:rsidRDefault="00190BA0">
            <w:pPr>
              <w:pStyle w:val="TableParagraph"/>
              <w:spacing w:line="273" w:lineRule="exact"/>
              <w:ind w:left="672"/>
              <w:jc w:val="both"/>
              <w:rPr>
                <w:b/>
                <w:sz w:val="24"/>
              </w:rPr>
            </w:pPr>
            <w:r>
              <w:rPr>
                <w:b/>
                <w:sz w:val="24"/>
              </w:rPr>
              <w:t>(7-8 кл.)</w:t>
            </w:r>
          </w:p>
          <w:p w:rsidR="00761136" w:rsidRDefault="00761136">
            <w:pPr>
              <w:pStyle w:val="TableParagraph"/>
              <w:spacing w:before="10"/>
              <w:ind w:left="0"/>
              <w:rPr>
                <w:b/>
                <w:sz w:val="23"/>
              </w:rPr>
            </w:pPr>
          </w:p>
          <w:p w:rsidR="00761136" w:rsidRDefault="00190BA0">
            <w:pPr>
              <w:pStyle w:val="TableParagraph"/>
              <w:ind w:left="672"/>
              <w:rPr>
                <w:b/>
                <w:sz w:val="24"/>
              </w:rPr>
            </w:pPr>
            <w:r>
              <w:rPr>
                <w:b/>
                <w:sz w:val="24"/>
              </w:rPr>
              <w:t>А.И. Солженицын</w:t>
            </w:r>
          </w:p>
          <w:p w:rsidR="00761136" w:rsidRDefault="00190BA0">
            <w:pPr>
              <w:pStyle w:val="TableParagraph"/>
              <w:spacing w:before="3" w:line="237" w:lineRule="auto"/>
              <w:ind w:left="105" w:right="225" w:firstLine="566"/>
              <w:rPr>
                <w:i/>
                <w:sz w:val="24"/>
              </w:rPr>
            </w:pPr>
            <w:r>
              <w:rPr>
                <w:b/>
                <w:i/>
                <w:sz w:val="24"/>
              </w:rPr>
              <w:t>1 рассказ по выбору, например</w:t>
            </w:r>
            <w:r>
              <w:rPr>
                <w:i/>
                <w:sz w:val="24"/>
              </w:rPr>
              <w:t>: «Матренин двор» (1959) или из</w:t>
            </w:r>
          </w:p>
          <w:p w:rsidR="00761136" w:rsidRDefault="00190BA0">
            <w:pPr>
              <w:pStyle w:val="TableParagraph"/>
              <w:spacing w:before="1"/>
              <w:ind w:left="105"/>
              <w:rPr>
                <w:i/>
                <w:sz w:val="24"/>
              </w:rPr>
            </w:pPr>
            <w:r>
              <w:rPr>
                <w:i/>
                <w:sz w:val="24"/>
              </w:rPr>
              <w:t>«Крохоток» (1958 – 1960)</w:t>
            </w:r>
          </w:p>
          <w:p w:rsidR="00761136" w:rsidRDefault="00190BA0">
            <w:pPr>
              <w:pStyle w:val="TableParagraph"/>
              <w:ind w:left="105"/>
              <w:rPr>
                <w:i/>
                <w:sz w:val="24"/>
              </w:rPr>
            </w:pPr>
            <w:r>
              <w:rPr>
                <w:i/>
                <w:sz w:val="24"/>
              </w:rPr>
              <w:t>– «Лиственница»,</w:t>
            </w:r>
          </w:p>
          <w:p w:rsidR="00761136" w:rsidRDefault="00190BA0">
            <w:pPr>
              <w:pStyle w:val="TableParagraph"/>
              <w:ind w:left="105"/>
              <w:rPr>
                <w:i/>
                <w:sz w:val="24"/>
              </w:rPr>
            </w:pPr>
            <w:r>
              <w:rPr>
                <w:i/>
                <w:sz w:val="24"/>
              </w:rPr>
              <w:t>«Дыхание», «Шарик»,</w:t>
            </w:r>
          </w:p>
          <w:p w:rsidR="00761136" w:rsidRDefault="00190BA0">
            <w:pPr>
              <w:pStyle w:val="TableParagraph"/>
              <w:ind w:left="105"/>
              <w:rPr>
                <w:i/>
                <w:sz w:val="24"/>
              </w:rPr>
            </w:pPr>
            <w:r>
              <w:rPr>
                <w:i/>
                <w:sz w:val="24"/>
              </w:rPr>
              <w:t>«Костер и муравьи»,</w:t>
            </w:r>
          </w:p>
          <w:p w:rsidR="00761136" w:rsidRDefault="00190BA0">
            <w:pPr>
              <w:pStyle w:val="TableParagraph"/>
              <w:ind w:left="105" w:right="237"/>
              <w:rPr>
                <w:sz w:val="24"/>
              </w:rPr>
            </w:pPr>
            <w:r>
              <w:rPr>
                <w:i/>
                <w:sz w:val="24"/>
              </w:rPr>
              <w:t>«Гроза в горах», «Колокол Углича» и др</w:t>
            </w:r>
            <w:r>
              <w:rPr>
                <w:sz w:val="24"/>
              </w:rPr>
              <w:t>.</w:t>
            </w:r>
          </w:p>
          <w:p w:rsidR="00761136" w:rsidRDefault="00190BA0">
            <w:pPr>
              <w:pStyle w:val="TableParagraph"/>
              <w:spacing w:before="5"/>
              <w:ind w:left="672"/>
              <w:rPr>
                <w:b/>
                <w:sz w:val="24"/>
              </w:rPr>
            </w:pPr>
            <w:r>
              <w:rPr>
                <w:b/>
                <w:sz w:val="24"/>
              </w:rPr>
              <w:t>(7-9 кл.)</w:t>
            </w:r>
          </w:p>
          <w:p w:rsidR="00761136" w:rsidRDefault="00761136">
            <w:pPr>
              <w:pStyle w:val="TableParagraph"/>
              <w:ind w:left="0"/>
              <w:rPr>
                <w:b/>
                <w:sz w:val="24"/>
              </w:rPr>
            </w:pPr>
          </w:p>
          <w:p w:rsidR="00761136" w:rsidRDefault="00190BA0">
            <w:pPr>
              <w:pStyle w:val="TableParagraph"/>
              <w:ind w:left="672"/>
              <w:rPr>
                <w:b/>
                <w:sz w:val="24"/>
              </w:rPr>
            </w:pPr>
            <w:r>
              <w:rPr>
                <w:b/>
                <w:sz w:val="24"/>
              </w:rPr>
              <w:t>В.М. Шукшин</w:t>
            </w:r>
          </w:p>
          <w:p w:rsidR="00761136" w:rsidRDefault="00190BA0">
            <w:pPr>
              <w:pStyle w:val="TableParagraph"/>
              <w:spacing w:before="5" w:line="235" w:lineRule="auto"/>
              <w:ind w:left="105" w:right="136" w:firstLine="566"/>
              <w:rPr>
                <w:i/>
                <w:sz w:val="24"/>
              </w:rPr>
            </w:pPr>
            <w:r>
              <w:rPr>
                <w:b/>
                <w:i/>
                <w:sz w:val="24"/>
              </w:rPr>
              <w:t>1 рассказ по выбору, например</w:t>
            </w:r>
            <w:r>
              <w:rPr>
                <w:i/>
                <w:sz w:val="24"/>
              </w:rPr>
              <w:t>: «Чудик» (1967),</w:t>
            </w:r>
          </w:p>
          <w:p w:rsidR="00761136" w:rsidRDefault="00190BA0">
            <w:pPr>
              <w:pStyle w:val="TableParagraph"/>
              <w:spacing w:before="2"/>
              <w:ind w:left="105"/>
              <w:rPr>
                <w:i/>
                <w:sz w:val="24"/>
              </w:rPr>
            </w:pPr>
            <w:r>
              <w:rPr>
                <w:i/>
                <w:sz w:val="24"/>
              </w:rPr>
              <w:t>«Срезал» (1970), «Мастер»</w:t>
            </w:r>
          </w:p>
          <w:p w:rsidR="00761136" w:rsidRDefault="00190BA0">
            <w:pPr>
              <w:pStyle w:val="TableParagraph"/>
              <w:ind w:left="105"/>
              <w:rPr>
                <w:i/>
                <w:sz w:val="24"/>
              </w:rPr>
            </w:pPr>
            <w:r>
              <w:rPr>
                <w:i/>
                <w:sz w:val="24"/>
              </w:rPr>
              <w:t>(1971) и др.</w:t>
            </w:r>
          </w:p>
          <w:p w:rsidR="00761136" w:rsidRDefault="00190BA0">
            <w:pPr>
              <w:pStyle w:val="TableParagraph"/>
              <w:spacing w:line="269" w:lineRule="exact"/>
              <w:ind w:left="672"/>
              <w:rPr>
                <w:b/>
                <w:sz w:val="24"/>
              </w:rPr>
            </w:pPr>
            <w:r>
              <w:rPr>
                <w:sz w:val="24"/>
              </w:rPr>
              <w:t>(</w:t>
            </w:r>
            <w:r>
              <w:rPr>
                <w:b/>
                <w:sz w:val="24"/>
              </w:rPr>
              <w:t>7-9 кл.)</w:t>
            </w:r>
          </w:p>
        </w:tc>
        <w:tc>
          <w:tcPr>
            <w:tcW w:w="3187" w:type="dxa"/>
          </w:tcPr>
          <w:p w:rsidR="00761136" w:rsidRDefault="00190BA0">
            <w:pPr>
              <w:pStyle w:val="TableParagraph"/>
              <w:spacing w:line="242" w:lineRule="auto"/>
              <w:ind w:left="780" w:right="210" w:hanging="106"/>
              <w:rPr>
                <w:b/>
                <w:i/>
                <w:sz w:val="24"/>
              </w:rPr>
            </w:pPr>
            <w:r>
              <w:rPr>
                <w:b/>
                <w:i/>
                <w:sz w:val="24"/>
              </w:rPr>
              <w:t xml:space="preserve">С.Д. Довлатов </w:t>
            </w:r>
            <w:r>
              <w:rPr>
                <w:i/>
                <w:sz w:val="24"/>
              </w:rPr>
              <w:t xml:space="preserve">и др. </w:t>
            </w:r>
            <w:r>
              <w:rPr>
                <w:b/>
                <w:i/>
                <w:sz w:val="24"/>
              </w:rPr>
              <w:t>(1 произведение – по выбору, 5-9 кл.)</w:t>
            </w:r>
          </w:p>
          <w:p w:rsidR="00761136" w:rsidRDefault="00761136">
            <w:pPr>
              <w:pStyle w:val="TableParagraph"/>
              <w:spacing w:before="8"/>
              <w:ind w:left="0"/>
              <w:rPr>
                <w:b/>
              </w:rPr>
            </w:pPr>
          </w:p>
          <w:p w:rsidR="00761136" w:rsidRDefault="00190BA0">
            <w:pPr>
              <w:pStyle w:val="TableParagraph"/>
              <w:ind w:left="108" w:right="165" w:firstLine="566"/>
              <w:rPr>
                <w:b/>
                <w:i/>
                <w:sz w:val="24"/>
              </w:rPr>
            </w:pPr>
            <w:r>
              <w:rPr>
                <w:b/>
                <w:i/>
                <w:sz w:val="24"/>
              </w:rPr>
              <w:t xml:space="preserve">Проза и поэзия о подростках и для подростков последних десятилетий </w:t>
            </w:r>
            <w:r>
              <w:rPr>
                <w:b/>
                <w:i/>
                <w:spacing w:val="-3"/>
                <w:sz w:val="24"/>
              </w:rPr>
              <w:t xml:space="preserve">авторов- </w:t>
            </w:r>
            <w:r>
              <w:rPr>
                <w:b/>
                <w:i/>
                <w:sz w:val="24"/>
              </w:rPr>
              <w:t>лауреатов премий</w:t>
            </w:r>
            <w:r>
              <w:rPr>
                <w:b/>
                <w:i/>
                <w:spacing w:val="-2"/>
                <w:sz w:val="24"/>
              </w:rPr>
              <w:t xml:space="preserve"> </w:t>
            </w:r>
            <w:r>
              <w:rPr>
                <w:b/>
                <w:i/>
                <w:sz w:val="24"/>
              </w:rPr>
              <w:t>и</w:t>
            </w:r>
          </w:p>
          <w:p w:rsidR="00761136" w:rsidRDefault="00190BA0">
            <w:pPr>
              <w:pStyle w:val="TableParagraph"/>
              <w:ind w:left="108" w:right="142"/>
              <w:rPr>
                <w:b/>
                <w:i/>
                <w:sz w:val="24"/>
              </w:rPr>
            </w:pPr>
            <w:r>
              <w:rPr>
                <w:b/>
                <w:i/>
                <w:sz w:val="24"/>
              </w:rPr>
              <w:t>конкурсов («Книгуру», премия им. Владислава Крапивина, Премия Детгиза, «Лучшая</w:t>
            </w:r>
            <w:r>
              <w:rPr>
                <w:b/>
                <w:i/>
                <w:spacing w:val="-11"/>
                <w:sz w:val="24"/>
              </w:rPr>
              <w:t xml:space="preserve"> </w:t>
            </w:r>
            <w:r>
              <w:rPr>
                <w:b/>
                <w:i/>
                <w:sz w:val="24"/>
              </w:rPr>
              <w:t>детская книга</w:t>
            </w:r>
            <w:r>
              <w:rPr>
                <w:b/>
                <w:i/>
                <w:spacing w:val="-4"/>
                <w:sz w:val="24"/>
              </w:rPr>
              <w:t xml:space="preserve"> </w:t>
            </w:r>
            <w:r>
              <w:rPr>
                <w:b/>
                <w:i/>
                <w:sz w:val="24"/>
              </w:rPr>
              <w:t>издательства</w:t>
            </w:r>
          </w:p>
          <w:p w:rsidR="00761136" w:rsidRDefault="00190BA0">
            <w:pPr>
              <w:pStyle w:val="TableParagraph"/>
              <w:spacing w:line="271" w:lineRule="exact"/>
              <w:ind w:left="108"/>
              <w:rPr>
                <w:sz w:val="24"/>
              </w:rPr>
            </w:pPr>
            <w:r>
              <w:rPr>
                <w:b/>
                <w:i/>
                <w:sz w:val="24"/>
              </w:rPr>
              <w:t xml:space="preserve">«РОСМЭН» </w:t>
            </w:r>
            <w:r>
              <w:rPr>
                <w:sz w:val="24"/>
              </w:rPr>
              <w:t>и др.,</w:t>
            </w:r>
          </w:p>
          <w:p w:rsidR="00761136" w:rsidRDefault="00190BA0">
            <w:pPr>
              <w:pStyle w:val="TableParagraph"/>
              <w:spacing w:before="1"/>
              <w:ind w:left="108"/>
              <w:rPr>
                <w:sz w:val="24"/>
              </w:rPr>
            </w:pPr>
            <w:r>
              <w:rPr>
                <w:sz w:val="24"/>
              </w:rPr>
              <w:t>например:</w:t>
            </w:r>
          </w:p>
          <w:p w:rsidR="00761136" w:rsidRDefault="00190BA0">
            <w:pPr>
              <w:pStyle w:val="TableParagraph"/>
              <w:spacing w:before="5"/>
              <w:ind w:left="108" w:right="109" w:firstLine="566"/>
              <w:rPr>
                <w:i/>
                <w:sz w:val="24"/>
              </w:rPr>
            </w:pPr>
            <w:r>
              <w:rPr>
                <w:b/>
                <w:i/>
                <w:sz w:val="24"/>
              </w:rPr>
              <w:t>Н. Назаркин, А. Гиваргизов, Ю.Кузнецова, Д.Сабитова, Е.Мурашова, А.Петрова, С. Седов, С. Востоков , Э. Веркин, М. Аромштам, Н. Евдокимова, Н. Абгарян,</w:t>
            </w:r>
            <w:r>
              <w:rPr>
                <w:b/>
                <w:i/>
                <w:spacing w:val="-11"/>
                <w:sz w:val="24"/>
              </w:rPr>
              <w:t xml:space="preserve"> </w:t>
            </w:r>
            <w:r>
              <w:rPr>
                <w:b/>
                <w:i/>
                <w:sz w:val="24"/>
              </w:rPr>
              <w:t xml:space="preserve">М. Петросян, А. Жвалевский </w:t>
            </w:r>
            <w:r>
              <w:rPr>
                <w:b/>
                <w:i/>
                <w:spacing w:val="-11"/>
                <w:sz w:val="24"/>
              </w:rPr>
              <w:t xml:space="preserve">и </w:t>
            </w:r>
            <w:r>
              <w:rPr>
                <w:b/>
                <w:i/>
                <w:sz w:val="24"/>
              </w:rPr>
              <w:t xml:space="preserve">Е. Пастернак, Ая Эн, Д. Вильке </w:t>
            </w:r>
            <w:r>
              <w:rPr>
                <w:i/>
                <w:sz w:val="24"/>
              </w:rPr>
              <w:t>и</w:t>
            </w:r>
            <w:r>
              <w:rPr>
                <w:i/>
                <w:spacing w:val="-1"/>
                <w:sz w:val="24"/>
              </w:rPr>
              <w:t xml:space="preserve"> </w:t>
            </w:r>
            <w:r>
              <w:rPr>
                <w:i/>
                <w:sz w:val="24"/>
              </w:rPr>
              <w:t>др.</w:t>
            </w:r>
          </w:p>
          <w:p w:rsidR="00761136" w:rsidRDefault="00190BA0">
            <w:pPr>
              <w:pStyle w:val="TableParagraph"/>
              <w:spacing w:line="274" w:lineRule="exact"/>
              <w:ind w:left="773"/>
              <w:rPr>
                <w:b/>
                <w:i/>
                <w:sz w:val="24"/>
              </w:rPr>
            </w:pPr>
            <w:r>
              <w:rPr>
                <w:b/>
                <w:i/>
                <w:sz w:val="24"/>
              </w:rPr>
              <w:t>(1-2 произведения по</w:t>
            </w:r>
          </w:p>
          <w:p w:rsidR="00761136" w:rsidRDefault="00190BA0">
            <w:pPr>
              <w:pStyle w:val="TableParagraph"/>
              <w:ind w:left="780"/>
              <w:rPr>
                <w:b/>
                <w:i/>
                <w:sz w:val="24"/>
              </w:rPr>
            </w:pPr>
            <w:r>
              <w:rPr>
                <w:b/>
                <w:i/>
                <w:sz w:val="24"/>
              </w:rPr>
              <w:t>выбору, 5-8 кл.)</w:t>
            </w:r>
          </w:p>
        </w:tc>
      </w:tr>
      <w:tr w:rsidR="00761136">
        <w:trPr>
          <w:trHeight w:val="275"/>
        </w:trPr>
        <w:tc>
          <w:tcPr>
            <w:tcW w:w="9572" w:type="dxa"/>
            <w:gridSpan w:val="3"/>
          </w:tcPr>
          <w:p w:rsidR="00761136" w:rsidRDefault="00190BA0">
            <w:pPr>
              <w:pStyle w:val="TableParagraph"/>
              <w:spacing w:line="256" w:lineRule="exact"/>
              <w:ind w:left="3545"/>
              <w:rPr>
                <w:b/>
                <w:sz w:val="24"/>
              </w:rPr>
            </w:pPr>
            <w:r>
              <w:rPr>
                <w:b/>
                <w:sz w:val="24"/>
              </w:rPr>
              <w:t>Литература народов России</w:t>
            </w:r>
          </w:p>
        </w:tc>
      </w:tr>
      <w:tr w:rsidR="00761136">
        <w:trPr>
          <w:trHeight w:val="1933"/>
        </w:trPr>
        <w:tc>
          <w:tcPr>
            <w:tcW w:w="3317" w:type="dxa"/>
          </w:tcPr>
          <w:p w:rsidR="00761136" w:rsidRDefault="00761136">
            <w:pPr>
              <w:pStyle w:val="TableParagraph"/>
              <w:ind w:left="0"/>
              <w:rPr>
                <w:sz w:val="24"/>
              </w:rPr>
            </w:pPr>
          </w:p>
        </w:tc>
        <w:tc>
          <w:tcPr>
            <w:tcW w:w="3068" w:type="dxa"/>
          </w:tcPr>
          <w:p w:rsidR="00761136" w:rsidRDefault="00761136">
            <w:pPr>
              <w:pStyle w:val="TableParagraph"/>
              <w:ind w:left="0"/>
              <w:rPr>
                <w:sz w:val="24"/>
              </w:rPr>
            </w:pPr>
          </w:p>
        </w:tc>
        <w:tc>
          <w:tcPr>
            <w:tcW w:w="3187" w:type="dxa"/>
          </w:tcPr>
          <w:p w:rsidR="00761136" w:rsidRDefault="00190BA0">
            <w:pPr>
              <w:pStyle w:val="TableParagraph"/>
              <w:spacing w:line="269" w:lineRule="exact"/>
              <w:ind w:left="674"/>
              <w:rPr>
                <w:b/>
                <w:i/>
                <w:sz w:val="24"/>
              </w:rPr>
            </w:pPr>
            <w:r>
              <w:rPr>
                <w:b/>
                <w:i/>
                <w:sz w:val="24"/>
              </w:rPr>
              <w:t>Г. Тукай, М. Карим,</w:t>
            </w:r>
          </w:p>
          <w:p w:rsidR="00761136" w:rsidRDefault="00190BA0">
            <w:pPr>
              <w:pStyle w:val="TableParagraph"/>
              <w:tabs>
                <w:tab w:val="left" w:pos="1485"/>
                <w:tab w:val="left" w:pos="2871"/>
              </w:tabs>
              <w:spacing w:before="4" w:line="235" w:lineRule="auto"/>
              <w:ind w:left="108" w:right="96" w:firstLine="566"/>
              <w:rPr>
                <w:i/>
                <w:sz w:val="24"/>
              </w:rPr>
            </w:pPr>
            <w:r>
              <w:rPr>
                <w:b/>
                <w:i/>
                <w:sz w:val="24"/>
              </w:rPr>
              <w:t>К.</w:t>
            </w:r>
            <w:r>
              <w:rPr>
                <w:b/>
                <w:i/>
                <w:sz w:val="24"/>
              </w:rPr>
              <w:tab/>
              <w:t>Кулиев,</w:t>
            </w:r>
            <w:r>
              <w:rPr>
                <w:b/>
                <w:i/>
                <w:sz w:val="24"/>
              </w:rPr>
              <w:tab/>
            </w:r>
            <w:r>
              <w:rPr>
                <w:b/>
                <w:i/>
                <w:spacing w:val="-9"/>
                <w:sz w:val="24"/>
              </w:rPr>
              <w:t xml:space="preserve">Р. </w:t>
            </w:r>
            <w:r>
              <w:rPr>
                <w:b/>
                <w:i/>
                <w:sz w:val="24"/>
              </w:rPr>
              <w:t xml:space="preserve">Гамзатов </w:t>
            </w:r>
            <w:r>
              <w:rPr>
                <w:i/>
                <w:sz w:val="24"/>
              </w:rPr>
              <w:t>и др.</w:t>
            </w:r>
          </w:p>
          <w:p w:rsidR="00761136" w:rsidRDefault="00190BA0">
            <w:pPr>
              <w:pStyle w:val="TableParagraph"/>
              <w:tabs>
                <w:tab w:val="left" w:pos="1142"/>
                <w:tab w:val="left" w:pos="2823"/>
              </w:tabs>
              <w:spacing w:before="7"/>
              <w:ind w:left="108" w:right="97" w:firstLine="566"/>
              <w:rPr>
                <w:b/>
                <w:i/>
                <w:sz w:val="24"/>
              </w:rPr>
            </w:pPr>
            <w:r>
              <w:rPr>
                <w:b/>
                <w:i/>
                <w:sz w:val="24"/>
              </w:rPr>
              <w:t>(1</w:t>
            </w:r>
            <w:r>
              <w:rPr>
                <w:b/>
                <w:i/>
                <w:sz w:val="24"/>
              </w:rPr>
              <w:tab/>
              <w:t>произведение</w:t>
            </w:r>
            <w:r>
              <w:rPr>
                <w:b/>
                <w:i/>
                <w:sz w:val="24"/>
              </w:rPr>
              <w:tab/>
            </w:r>
            <w:r>
              <w:rPr>
                <w:b/>
                <w:i/>
                <w:spacing w:val="-9"/>
                <w:sz w:val="24"/>
              </w:rPr>
              <w:t xml:space="preserve">по </w:t>
            </w:r>
            <w:r>
              <w:rPr>
                <w:b/>
                <w:i/>
                <w:sz w:val="24"/>
              </w:rPr>
              <w:t>выбору,</w:t>
            </w:r>
          </w:p>
          <w:p w:rsidR="00761136" w:rsidRDefault="00190BA0">
            <w:pPr>
              <w:pStyle w:val="TableParagraph"/>
              <w:ind w:left="674"/>
              <w:rPr>
                <w:b/>
                <w:sz w:val="24"/>
              </w:rPr>
            </w:pPr>
            <w:r>
              <w:rPr>
                <w:b/>
                <w:sz w:val="24"/>
              </w:rPr>
              <w:t>5-9 кл.)</w:t>
            </w:r>
          </w:p>
        </w:tc>
      </w:tr>
      <w:tr w:rsidR="00761136">
        <w:trPr>
          <w:trHeight w:val="275"/>
        </w:trPr>
        <w:tc>
          <w:tcPr>
            <w:tcW w:w="9572" w:type="dxa"/>
            <w:gridSpan w:val="3"/>
          </w:tcPr>
          <w:p w:rsidR="00761136" w:rsidRDefault="00190BA0">
            <w:pPr>
              <w:pStyle w:val="TableParagraph"/>
              <w:spacing w:line="256" w:lineRule="exact"/>
              <w:ind w:left="3753" w:right="3178"/>
              <w:jc w:val="center"/>
              <w:rPr>
                <w:b/>
                <w:sz w:val="24"/>
              </w:rPr>
            </w:pPr>
            <w:r>
              <w:rPr>
                <w:b/>
                <w:sz w:val="24"/>
              </w:rPr>
              <w:t>Зарубежная литература</w:t>
            </w:r>
          </w:p>
        </w:tc>
      </w:tr>
    </w:tbl>
    <w:p w:rsidR="00761136" w:rsidRDefault="00761136">
      <w:pPr>
        <w:spacing w:line="256" w:lineRule="exact"/>
        <w:jc w:val="center"/>
        <w:rPr>
          <w:sz w:val="24"/>
        </w:rPr>
        <w:sectPr w:rsidR="00761136">
          <w:pgSz w:w="11910" w:h="16840"/>
          <w:pgMar w:top="1120" w:right="580" w:bottom="1220" w:left="1440" w:header="0" w:footer="1021"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7"/>
        <w:gridCol w:w="72"/>
        <w:gridCol w:w="2922"/>
        <w:gridCol w:w="75"/>
        <w:gridCol w:w="75"/>
        <w:gridCol w:w="3039"/>
        <w:gridCol w:w="75"/>
      </w:tblGrid>
      <w:tr w:rsidR="00761136">
        <w:trPr>
          <w:trHeight w:val="830"/>
        </w:trPr>
        <w:tc>
          <w:tcPr>
            <w:tcW w:w="3317" w:type="dxa"/>
            <w:vMerge w:val="restart"/>
          </w:tcPr>
          <w:p w:rsidR="00761136" w:rsidRDefault="00761136">
            <w:pPr>
              <w:pStyle w:val="TableParagraph"/>
              <w:ind w:left="0"/>
              <w:rPr>
                <w:sz w:val="24"/>
              </w:rPr>
            </w:pPr>
          </w:p>
        </w:tc>
        <w:tc>
          <w:tcPr>
            <w:tcW w:w="3069" w:type="dxa"/>
            <w:gridSpan w:val="3"/>
            <w:tcBorders>
              <w:bottom w:val="nil"/>
            </w:tcBorders>
          </w:tcPr>
          <w:p w:rsidR="00761136" w:rsidRDefault="00190BA0">
            <w:pPr>
              <w:pStyle w:val="TableParagraph"/>
              <w:spacing w:line="265" w:lineRule="exact"/>
              <w:ind w:left="672"/>
              <w:rPr>
                <w:i/>
                <w:sz w:val="24"/>
              </w:rPr>
            </w:pPr>
            <w:r>
              <w:rPr>
                <w:b/>
                <w:sz w:val="24"/>
              </w:rPr>
              <w:t xml:space="preserve">Гомер </w:t>
            </w:r>
            <w:r>
              <w:rPr>
                <w:i/>
                <w:sz w:val="24"/>
              </w:rPr>
              <w:t>«Илиада» (или</w:t>
            </w:r>
          </w:p>
          <w:p w:rsidR="00761136" w:rsidRDefault="00190BA0">
            <w:pPr>
              <w:pStyle w:val="TableParagraph"/>
              <w:ind w:left="105"/>
              <w:rPr>
                <w:b/>
                <w:i/>
                <w:sz w:val="24"/>
              </w:rPr>
            </w:pPr>
            <w:r>
              <w:rPr>
                <w:i/>
                <w:sz w:val="24"/>
              </w:rPr>
              <w:t xml:space="preserve">«Одиссея») </w:t>
            </w:r>
            <w:r>
              <w:rPr>
                <w:b/>
                <w:i/>
                <w:sz w:val="24"/>
              </w:rPr>
              <w:t>(фрагменты</w:t>
            </w:r>
          </w:p>
          <w:p w:rsidR="00761136" w:rsidRDefault="00190BA0">
            <w:pPr>
              <w:pStyle w:val="TableParagraph"/>
              <w:spacing w:before="5" w:line="265" w:lineRule="exact"/>
              <w:ind w:left="105"/>
              <w:rPr>
                <w:b/>
                <w:i/>
                <w:sz w:val="24"/>
              </w:rPr>
            </w:pPr>
            <w:r>
              <w:rPr>
                <w:b/>
                <w:i/>
                <w:sz w:val="24"/>
              </w:rPr>
              <w:t>по выбору)</w:t>
            </w:r>
          </w:p>
        </w:tc>
        <w:tc>
          <w:tcPr>
            <w:tcW w:w="75" w:type="dxa"/>
            <w:tcBorders>
              <w:bottom w:val="nil"/>
            </w:tcBorders>
            <w:shd w:val="clear" w:color="auto" w:fill="D7D7D7"/>
          </w:tcPr>
          <w:p w:rsidR="00761136" w:rsidRDefault="00761136">
            <w:pPr>
              <w:pStyle w:val="TableParagraph"/>
              <w:ind w:left="0"/>
              <w:rPr>
                <w:sz w:val="24"/>
              </w:rPr>
            </w:pPr>
          </w:p>
        </w:tc>
        <w:tc>
          <w:tcPr>
            <w:tcW w:w="3039" w:type="dxa"/>
            <w:shd w:val="clear" w:color="auto" w:fill="D7D7D7"/>
          </w:tcPr>
          <w:p w:rsidR="00761136" w:rsidRDefault="00190BA0">
            <w:pPr>
              <w:pStyle w:val="TableParagraph"/>
              <w:ind w:left="500" w:right="494" w:firstLine="621"/>
              <w:jc w:val="right"/>
              <w:rPr>
                <w:b/>
                <w:i/>
                <w:sz w:val="24"/>
              </w:rPr>
            </w:pPr>
            <w:r>
              <w:rPr>
                <w:b/>
                <w:i/>
                <w:sz w:val="24"/>
              </w:rPr>
              <w:t>Зарубежный фольклор,</w:t>
            </w:r>
            <w:r>
              <w:rPr>
                <w:b/>
                <w:i/>
                <w:spacing w:val="5"/>
                <w:sz w:val="24"/>
              </w:rPr>
              <w:t xml:space="preserve"> </w:t>
            </w:r>
            <w:r>
              <w:rPr>
                <w:b/>
                <w:i/>
                <w:spacing w:val="-3"/>
                <w:sz w:val="24"/>
              </w:rPr>
              <w:t>легенды,</w:t>
            </w:r>
          </w:p>
          <w:p w:rsidR="00761136" w:rsidRDefault="00190BA0">
            <w:pPr>
              <w:pStyle w:val="TableParagraph"/>
              <w:spacing w:line="262" w:lineRule="exact"/>
              <w:ind w:left="0" w:right="415"/>
              <w:jc w:val="right"/>
              <w:rPr>
                <w:b/>
                <w:i/>
                <w:sz w:val="24"/>
              </w:rPr>
            </w:pPr>
            <w:r>
              <w:rPr>
                <w:b/>
                <w:i/>
                <w:sz w:val="24"/>
              </w:rPr>
              <w:t>баллады, саги,</w:t>
            </w:r>
            <w:r>
              <w:rPr>
                <w:b/>
                <w:i/>
                <w:spacing w:val="-6"/>
                <w:sz w:val="24"/>
              </w:rPr>
              <w:t xml:space="preserve"> </w:t>
            </w:r>
            <w:r>
              <w:rPr>
                <w:b/>
                <w:i/>
                <w:sz w:val="24"/>
              </w:rPr>
              <w:t>песни</w:t>
            </w:r>
          </w:p>
        </w:tc>
        <w:tc>
          <w:tcPr>
            <w:tcW w:w="75" w:type="dxa"/>
            <w:tcBorders>
              <w:bottom w:val="nil"/>
            </w:tcBorders>
            <w:shd w:val="clear" w:color="auto" w:fill="D7D7D7"/>
          </w:tcPr>
          <w:p w:rsidR="00761136" w:rsidRDefault="00761136">
            <w:pPr>
              <w:pStyle w:val="TableParagraph"/>
              <w:ind w:left="0"/>
              <w:rPr>
                <w:sz w:val="24"/>
              </w:rPr>
            </w:pPr>
          </w:p>
        </w:tc>
      </w:tr>
      <w:tr w:rsidR="00761136">
        <w:trPr>
          <w:trHeight w:val="3025"/>
        </w:trPr>
        <w:tc>
          <w:tcPr>
            <w:tcW w:w="3317" w:type="dxa"/>
            <w:vMerge/>
            <w:tcBorders>
              <w:top w:val="nil"/>
            </w:tcBorders>
          </w:tcPr>
          <w:p w:rsidR="00761136" w:rsidRDefault="00761136">
            <w:pPr>
              <w:rPr>
                <w:sz w:val="2"/>
                <w:szCs w:val="2"/>
              </w:rPr>
            </w:pPr>
          </w:p>
        </w:tc>
        <w:tc>
          <w:tcPr>
            <w:tcW w:w="3069" w:type="dxa"/>
            <w:gridSpan w:val="3"/>
            <w:tcBorders>
              <w:top w:val="nil"/>
            </w:tcBorders>
          </w:tcPr>
          <w:p w:rsidR="00761136" w:rsidRDefault="00190BA0">
            <w:pPr>
              <w:pStyle w:val="TableParagraph"/>
              <w:spacing w:line="257" w:lineRule="exact"/>
              <w:ind w:left="672"/>
              <w:rPr>
                <w:b/>
                <w:sz w:val="24"/>
              </w:rPr>
            </w:pPr>
            <w:r>
              <w:rPr>
                <w:b/>
                <w:sz w:val="24"/>
              </w:rPr>
              <w:t>(6-8 кл.)</w:t>
            </w:r>
          </w:p>
          <w:p w:rsidR="00761136" w:rsidRDefault="00761136">
            <w:pPr>
              <w:pStyle w:val="TableParagraph"/>
              <w:ind w:left="0"/>
              <w:rPr>
                <w:b/>
                <w:sz w:val="24"/>
              </w:rPr>
            </w:pPr>
          </w:p>
          <w:p w:rsidR="00761136" w:rsidRDefault="00190BA0">
            <w:pPr>
              <w:pStyle w:val="TableParagraph"/>
              <w:spacing w:line="274" w:lineRule="exact"/>
              <w:ind w:left="672"/>
              <w:rPr>
                <w:b/>
                <w:sz w:val="24"/>
              </w:rPr>
            </w:pPr>
            <w:r>
              <w:rPr>
                <w:b/>
                <w:sz w:val="24"/>
              </w:rPr>
              <w:t>Данте.</w:t>
            </w:r>
          </w:p>
          <w:p w:rsidR="00761136" w:rsidRDefault="00190BA0">
            <w:pPr>
              <w:pStyle w:val="TableParagraph"/>
              <w:spacing w:line="274" w:lineRule="exact"/>
              <w:ind w:left="105"/>
              <w:rPr>
                <w:i/>
                <w:sz w:val="24"/>
              </w:rPr>
            </w:pPr>
            <w:r>
              <w:rPr>
                <w:i/>
                <w:sz w:val="24"/>
              </w:rPr>
              <w:t>«Божественная комедия»</w:t>
            </w:r>
          </w:p>
          <w:p w:rsidR="00761136" w:rsidRDefault="00190BA0">
            <w:pPr>
              <w:pStyle w:val="TableParagraph"/>
              <w:spacing w:before="5"/>
              <w:ind w:left="105"/>
              <w:rPr>
                <w:b/>
                <w:i/>
                <w:sz w:val="24"/>
              </w:rPr>
            </w:pPr>
            <w:r>
              <w:rPr>
                <w:b/>
                <w:i/>
                <w:sz w:val="24"/>
              </w:rPr>
              <w:t>(фрагменты по выбору)</w:t>
            </w:r>
          </w:p>
          <w:p w:rsidR="00761136" w:rsidRDefault="00190BA0">
            <w:pPr>
              <w:pStyle w:val="TableParagraph"/>
              <w:ind w:left="672"/>
              <w:rPr>
                <w:b/>
                <w:sz w:val="24"/>
              </w:rPr>
            </w:pPr>
            <w:r>
              <w:rPr>
                <w:b/>
                <w:sz w:val="24"/>
              </w:rPr>
              <w:t>(9 кл.)</w:t>
            </w:r>
          </w:p>
          <w:p w:rsidR="00761136" w:rsidRDefault="00761136">
            <w:pPr>
              <w:pStyle w:val="TableParagraph"/>
              <w:spacing w:before="11"/>
              <w:ind w:left="0"/>
              <w:rPr>
                <w:b/>
                <w:sz w:val="23"/>
              </w:rPr>
            </w:pPr>
          </w:p>
          <w:p w:rsidR="00761136" w:rsidRDefault="00190BA0">
            <w:pPr>
              <w:pStyle w:val="TableParagraph"/>
              <w:spacing w:line="274" w:lineRule="exact"/>
              <w:ind w:left="672"/>
              <w:rPr>
                <w:b/>
                <w:sz w:val="24"/>
              </w:rPr>
            </w:pPr>
            <w:r>
              <w:rPr>
                <w:b/>
                <w:sz w:val="24"/>
              </w:rPr>
              <w:t>М. де Сервантес</w:t>
            </w:r>
          </w:p>
          <w:p w:rsidR="00761136" w:rsidRDefault="00190BA0">
            <w:pPr>
              <w:pStyle w:val="TableParagraph"/>
              <w:spacing w:line="244" w:lineRule="auto"/>
              <w:ind w:left="105" w:right="504"/>
              <w:rPr>
                <w:b/>
                <w:i/>
                <w:sz w:val="24"/>
              </w:rPr>
            </w:pPr>
            <w:r>
              <w:rPr>
                <w:i/>
                <w:sz w:val="24"/>
              </w:rPr>
              <w:t xml:space="preserve">«Дон Кихот» </w:t>
            </w:r>
            <w:r>
              <w:rPr>
                <w:b/>
                <w:i/>
                <w:sz w:val="24"/>
              </w:rPr>
              <w:t>(главы по выбору)</w:t>
            </w:r>
          </w:p>
          <w:p w:rsidR="00761136" w:rsidRDefault="00190BA0">
            <w:pPr>
              <w:pStyle w:val="TableParagraph"/>
              <w:spacing w:line="258" w:lineRule="exact"/>
              <w:ind w:left="672"/>
              <w:rPr>
                <w:b/>
                <w:sz w:val="24"/>
              </w:rPr>
            </w:pPr>
            <w:r>
              <w:rPr>
                <w:b/>
                <w:sz w:val="24"/>
              </w:rPr>
              <w:t>(7-8 кл.)</w:t>
            </w:r>
          </w:p>
        </w:tc>
        <w:tc>
          <w:tcPr>
            <w:tcW w:w="3189" w:type="dxa"/>
            <w:gridSpan w:val="3"/>
          </w:tcPr>
          <w:p w:rsidR="00761136" w:rsidRDefault="00190BA0">
            <w:pPr>
              <w:pStyle w:val="TableParagraph"/>
              <w:spacing w:line="267" w:lineRule="exact"/>
              <w:ind w:left="673"/>
              <w:rPr>
                <w:b/>
                <w:sz w:val="24"/>
              </w:rPr>
            </w:pPr>
            <w:r>
              <w:rPr>
                <w:b/>
                <w:sz w:val="24"/>
              </w:rPr>
              <w:t>(2-3 произведения по</w:t>
            </w:r>
          </w:p>
          <w:p w:rsidR="00761136" w:rsidRDefault="00190BA0">
            <w:pPr>
              <w:pStyle w:val="TableParagraph"/>
              <w:rPr>
                <w:b/>
                <w:sz w:val="24"/>
              </w:rPr>
            </w:pPr>
            <w:r>
              <w:rPr>
                <w:b/>
                <w:sz w:val="24"/>
              </w:rPr>
              <w:t>выбору, 5-7 кл.)</w:t>
            </w:r>
          </w:p>
        </w:tc>
      </w:tr>
      <w:tr w:rsidR="00761136">
        <w:trPr>
          <w:trHeight w:val="552"/>
        </w:trPr>
        <w:tc>
          <w:tcPr>
            <w:tcW w:w="3317" w:type="dxa"/>
            <w:vMerge w:val="restart"/>
          </w:tcPr>
          <w:p w:rsidR="00761136" w:rsidRDefault="00190BA0">
            <w:pPr>
              <w:pStyle w:val="TableParagraph"/>
              <w:ind w:right="308" w:firstLine="566"/>
              <w:rPr>
                <w:sz w:val="24"/>
              </w:rPr>
            </w:pPr>
            <w:r>
              <w:rPr>
                <w:b/>
                <w:sz w:val="24"/>
              </w:rPr>
              <w:t xml:space="preserve">В. Шекспир </w:t>
            </w:r>
            <w:r>
              <w:rPr>
                <w:sz w:val="24"/>
              </w:rPr>
              <w:t>«Ромео и Джульетта» (1594 – 1595).</w:t>
            </w:r>
          </w:p>
          <w:p w:rsidR="00761136" w:rsidRDefault="00190BA0">
            <w:pPr>
              <w:pStyle w:val="TableParagraph"/>
              <w:ind w:left="674"/>
              <w:rPr>
                <w:b/>
                <w:sz w:val="24"/>
              </w:rPr>
            </w:pPr>
            <w:r>
              <w:rPr>
                <w:b/>
                <w:sz w:val="24"/>
              </w:rPr>
              <w:t>(8-9 кл.)</w:t>
            </w:r>
          </w:p>
        </w:tc>
        <w:tc>
          <w:tcPr>
            <w:tcW w:w="72" w:type="dxa"/>
            <w:tcBorders>
              <w:bottom w:val="nil"/>
            </w:tcBorders>
            <w:shd w:val="clear" w:color="auto" w:fill="D7D7D7"/>
          </w:tcPr>
          <w:p w:rsidR="00761136" w:rsidRDefault="00761136">
            <w:pPr>
              <w:pStyle w:val="TableParagraph"/>
              <w:ind w:left="0"/>
              <w:rPr>
                <w:sz w:val="24"/>
              </w:rPr>
            </w:pPr>
          </w:p>
        </w:tc>
        <w:tc>
          <w:tcPr>
            <w:tcW w:w="2922" w:type="dxa"/>
            <w:shd w:val="clear" w:color="auto" w:fill="D7D7D7"/>
          </w:tcPr>
          <w:p w:rsidR="00761136" w:rsidRDefault="00190BA0">
            <w:pPr>
              <w:pStyle w:val="TableParagraph"/>
              <w:spacing w:line="267" w:lineRule="exact"/>
              <w:ind w:left="0" w:right="411"/>
              <w:jc w:val="right"/>
              <w:rPr>
                <w:b/>
                <w:i/>
                <w:sz w:val="24"/>
              </w:rPr>
            </w:pPr>
            <w:r>
              <w:rPr>
                <w:b/>
                <w:i/>
                <w:sz w:val="24"/>
              </w:rPr>
              <w:t>1–2 сонета по</w:t>
            </w:r>
          </w:p>
          <w:p w:rsidR="00761136" w:rsidRDefault="00190BA0">
            <w:pPr>
              <w:pStyle w:val="TableParagraph"/>
              <w:spacing w:before="3" w:line="262" w:lineRule="exact"/>
              <w:ind w:left="0" w:right="431"/>
              <w:jc w:val="right"/>
              <w:rPr>
                <w:b/>
                <w:sz w:val="24"/>
              </w:rPr>
            </w:pPr>
            <w:r>
              <w:rPr>
                <w:b/>
                <w:i/>
                <w:sz w:val="24"/>
              </w:rPr>
              <w:t>выбору,</w:t>
            </w:r>
            <w:r>
              <w:rPr>
                <w:b/>
                <w:i/>
                <w:spacing w:val="58"/>
                <w:sz w:val="24"/>
              </w:rPr>
              <w:t xml:space="preserve"> </w:t>
            </w:r>
            <w:r>
              <w:rPr>
                <w:b/>
                <w:i/>
                <w:sz w:val="24"/>
              </w:rPr>
              <w:t>например</w:t>
            </w:r>
            <w:r>
              <w:rPr>
                <w:b/>
                <w:sz w:val="24"/>
              </w:rPr>
              <w:t>:</w:t>
            </w:r>
          </w:p>
        </w:tc>
        <w:tc>
          <w:tcPr>
            <w:tcW w:w="75" w:type="dxa"/>
            <w:tcBorders>
              <w:bottom w:val="nil"/>
            </w:tcBorders>
            <w:shd w:val="clear" w:color="auto" w:fill="D7D7D7"/>
          </w:tcPr>
          <w:p w:rsidR="00761136" w:rsidRDefault="00761136">
            <w:pPr>
              <w:pStyle w:val="TableParagraph"/>
              <w:ind w:left="0"/>
              <w:rPr>
                <w:sz w:val="24"/>
              </w:rPr>
            </w:pPr>
          </w:p>
        </w:tc>
        <w:tc>
          <w:tcPr>
            <w:tcW w:w="3189" w:type="dxa"/>
            <w:gridSpan w:val="3"/>
            <w:vMerge w:val="restart"/>
          </w:tcPr>
          <w:p w:rsidR="00761136" w:rsidRDefault="00761136">
            <w:pPr>
              <w:pStyle w:val="TableParagraph"/>
              <w:ind w:left="0"/>
              <w:rPr>
                <w:sz w:val="24"/>
              </w:rPr>
            </w:pPr>
          </w:p>
        </w:tc>
      </w:tr>
      <w:tr w:rsidR="00761136">
        <w:trPr>
          <w:trHeight w:val="3312"/>
        </w:trPr>
        <w:tc>
          <w:tcPr>
            <w:tcW w:w="3317" w:type="dxa"/>
            <w:vMerge/>
            <w:tcBorders>
              <w:top w:val="nil"/>
            </w:tcBorders>
          </w:tcPr>
          <w:p w:rsidR="00761136" w:rsidRDefault="00761136">
            <w:pPr>
              <w:rPr>
                <w:sz w:val="2"/>
                <w:szCs w:val="2"/>
              </w:rPr>
            </w:pPr>
          </w:p>
        </w:tc>
        <w:tc>
          <w:tcPr>
            <w:tcW w:w="3069" w:type="dxa"/>
            <w:gridSpan w:val="3"/>
          </w:tcPr>
          <w:p w:rsidR="00761136" w:rsidRDefault="00190BA0">
            <w:pPr>
              <w:pStyle w:val="TableParagraph"/>
              <w:ind w:left="105" w:right="94" w:firstLine="566"/>
              <w:rPr>
                <w:i/>
                <w:sz w:val="24"/>
              </w:rPr>
            </w:pPr>
            <w:r>
              <w:rPr>
                <w:i/>
                <w:sz w:val="24"/>
              </w:rPr>
              <w:t>№ 66 «Измучась всем, я умереть хочу...» (пер. Б. Пастернака), № 68 «Его лицо - одно из отражений…» (пер. С. Маршака), №116 «Мешать соединенью двух сердец…» (пер. С. Маршака), №130</w:t>
            </w:r>
          </w:p>
          <w:p w:rsidR="00761136" w:rsidRDefault="00190BA0">
            <w:pPr>
              <w:pStyle w:val="TableParagraph"/>
              <w:ind w:left="105" w:right="642"/>
              <w:rPr>
                <w:i/>
                <w:sz w:val="24"/>
              </w:rPr>
            </w:pPr>
            <w:r>
              <w:rPr>
                <w:i/>
                <w:sz w:val="24"/>
              </w:rPr>
              <w:t>«Ее глаза на звезды не похожи…» (пер. С. Маршака).</w:t>
            </w:r>
          </w:p>
          <w:p w:rsidR="00761136" w:rsidRDefault="00190BA0">
            <w:pPr>
              <w:pStyle w:val="TableParagraph"/>
              <w:spacing w:line="265" w:lineRule="exact"/>
              <w:ind w:left="672"/>
              <w:rPr>
                <w:b/>
                <w:sz w:val="24"/>
              </w:rPr>
            </w:pPr>
            <w:r>
              <w:rPr>
                <w:b/>
                <w:sz w:val="24"/>
              </w:rPr>
              <w:t>(7-8 кл.)</w:t>
            </w:r>
          </w:p>
        </w:tc>
        <w:tc>
          <w:tcPr>
            <w:tcW w:w="3189" w:type="dxa"/>
            <w:gridSpan w:val="3"/>
            <w:vMerge/>
            <w:tcBorders>
              <w:top w:val="nil"/>
            </w:tcBorders>
          </w:tcPr>
          <w:p w:rsidR="00761136" w:rsidRDefault="00761136">
            <w:pPr>
              <w:rPr>
                <w:sz w:val="2"/>
                <w:szCs w:val="2"/>
              </w:rPr>
            </w:pPr>
          </w:p>
        </w:tc>
      </w:tr>
      <w:tr w:rsidR="00761136">
        <w:trPr>
          <w:trHeight w:val="551"/>
        </w:trPr>
        <w:tc>
          <w:tcPr>
            <w:tcW w:w="3317" w:type="dxa"/>
            <w:vMerge w:val="restart"/>
          </w:tcPr>
          <w:p w:rsidR="00761136" w:rsidRDefault="00761136">
            <w:pPr>
              <w:pStyle w:val="TableParagraph"/>
              <w:ind w:left="0"/>
              <w:rPr>
                <w:sz w:val="24"/>
              </w:rPr>
            </w:pPr>
          </w:p>
        </w:tc>
        <w:tc>
          <w:tcPr>
            <w:tcW w:w="72" w:type="dxa"/>
            <w:tcBorders>
              <w:bottom w:val="nil"/>
            </w:tcBorders>
            <w:shd w:val="clear" w:color="auto" w:fill="D7D7D7"/>
          </w:tcPr>
          <w:p w:rsidR="00761136" w:rsidRDefault="00761136">
            <w:pPr>
              <w:pStyle w:val="TableParagraph"/>
              <w:ind w:left="0"/>
              <w:rPr>
                <w:sz w:val="24"/>
              </w:rPr>
            </w:pPr>
          </w:p>
        </w:tc>
        <w:tc>
          <w:tcPr>
            <w:tcW w:w="2922" w:type="dxa"/>
            <w:shd w:val="clear" w:color="auto" w:fill="D7D7D7"/>
          </w:tcPr>
          <w:p w:rsidR="00761136" w:rsidRDefault="00190BA0">
            <w:pPr>
              <w:pStyle w:val="TableParagraph"/>
              <w:spacing w:line="266" w:lineRule="exact"/>
              <w:ind w:left="0" w:right="177"/>
              <w:jc w:val="right"/>
              <w:rPr>
                <w:i/>
                <w:sz w:val="24"/>
              </w:rPr>
            </w:pPr>
            <w:r>
              <w:rPr>
                <w:b/>
                <w:sz w:val="24"/>
              </w:rPr>
              <w:t xml:space="preserve">Д. Дефо </w:t>
            </w:r>
            <w:r>
              <w:rPr>
                <w:i/>
                <w:sz w:val="24"/>
              </w:rPr>
              <w:t>«Робинзон</w:t>
            </w:r>
          </w:p>
          <w:p w:rsidR="00761136" w:rsidRDefault="00190BA0">
            <w:pPr>
              <w:pStyle w:val="TableParagraph"/>
              <w:spacing w:line="266" w:lineRule="exact"/>
              <w:ind w:left="0" w:right="123"/>
              <w:jc w:val="right"/>
              <w:rPr>
                <w:b/>
                <w:i/>
                <w:sz w:val="24"/>
              </w:rPr>
            </w:pPr>
            <w:r>
              <w:rPr>
                <w:i/>
                <w:sz w:val="24"/>
              </w:rPr>
              <w:t xml:space="preserve">Крузо» </w:t>
            </w:r>
            <w:r>
              <w:rPr>
                <w:b/>
                <w:i/>
                <w:sz w:val="24"/>
              </w:rPr>
              <w:t>(главы по выбору)</w:t>
            </w:r>
          </w:p>
        </w:tc>
        <w:tc>
          <w:tcPr>
            <w:tcW w:w="75" w:type="dxa"/>
            <w:tcBorders>
              <w:bottom w:val="nil"/>
            </w:tcBorders>
            <w:shd w:val="clear" w:color="auto" w:fill="D7D7D7"/>
          </w:tcPr>
          <w:p w:rsidR="00761136" w:rsidRDefault="00761136">
            <w:pPr>
              <w:pStyle w:val="TableParagraph"/>
              <w:ind w:left="0"/>
              <w:rPr>
                <w:sz w:val="24"/>
              </w:rPr>
            </w:pPr>
          </w:p>
        </w:tc>
        <w:tc>
          <w:tcPr>
            <w:tcW w:w="3189" w:type="dxa"/>
            <w:gridSpan w:val="3"/>
            <w:vMerge w:val="restart"/>
          </w:tcPr>
          <w:p w:rsidR="00761136" w:rsidRDefault="00190BA0">
            <w:pPr>
              <w:pStyle w:val="TableParagraph"/>
              <w:ind w:right="142" w:firstLine="566"/>
              <w:rPr>
                <w:i/>
                <w:sz w:val="24"/>
              </w:rPr>
            </w:pPr>
            <w:r>
              <w:rPr>
                <w:i/>
                <w:sz w:val="24"/>
              </w:rPr>
              <w:t>Зарубежная сказочная и фантастическая проза, например:</w:t>
            </w:r>
          </w:p>
          <w:p w:rsidR="00761136" w:rsidRDefault="00190BA0">
            <w:pPr>
              <w:pStyle w:val="TableParagraph"/>
              <w:ind w:right="150" w:firstLine="566"/>
              <w:rPr>
                <w:b/>
                <w:sz w:val="24"/>
              </w:rPr>
            </w:pPr>
            <w:r>
              <w:rPr>
                <w:b/>
                <w:sz w:val="24"/>
              </w:rPr>
              <w:t>Ш. Перро, В. Гауф, Э.Т.А. Гофман, бр. Гримм,</w:t>
            </w:r>
          </w:p>
          <w:p w:rsidR="00761136" w:rsidRDefault="00190BA0">
            <w:pPr>
              <w:pStyle w:val="TableParagraph"/>
              <w:ind w:right="549" w:firstLine="566"/>
              <w:rPr>
                <w:b/>
                <w:sz w:val="24"/>
              </w:rPr>
            </w:pPr>
            <w:r>
              <w:rPr>
                <w:b/>
                <w:sz w:val="24"/>
              </w:rPr>
              <w:t>Л. Кэрролл, Л.Ф.Баум, Д.М. Барри, Дж.Родари, М.Энде,</w:t>
            </w:r>
          </w:p>
          <w:p w:rsidR="00761136" w:rsidRDefault="00190BA0">
            <w:pPr>
              <w:pStyle w:val="TableParagraph"/>
              <w:spacing w:line="274" w:lineRule="exact"/>
              <w:rPr>
                <w:b/>
                <w:sz w:val="24"/>
              </w:rPr>
            </w:pPr>
            <w:r>
              <w:rPr>
                <w:b/>
                <w:sz w:val="24"/>
              </w:rPr>
              <w:t>Дж.Р.Р.Толкиен, К.Льюис</w:t>
            </w:r>
          </w:p>
          <w:p w:rsidR="00761136" w:rsidRDefault="00190BA0">
            <w:pPr>
              <w:pStyle w:val="TableParagraph"/>
              <w:spacing w:line="274" w:lineRule="exact"/>
              <w:rPr>
                <w:sz w:val="24"/>
              </w:rPr>
            </w:pPr>
            <w:r>
              <w:rPr>
                <w:sz w:val="24"/>
              </w:rPr>
              <w:t>и др.</w:t>
            </w:r>
          </w:p>
          <w:p w:rsidR="00761136" w:rsidRDefault="00190BA0">
            <w:pPr>
              <w:pStyle w:val="TableParagraph"/>
              <w:ind w:left="736"/>
              <w:rPr>
                <w:b/>
                <w:sz w:val="24"/>
              </w:rPr>
            </w:pPr>
            <w:r>
              <w:rPr>
                <w:b/>
                <w:sz w:val="24"/>
              </w:rPr>
              <w:t>(2-3 произведения по</w:t>
            </w:r>
          </w:p>
          <w:p w:rsidR="00761136" w:rsidRDefault="00190BA0">
            <w:pPr>
              <w:pStyle w:val="TableParagraph"/>
              <w:ind w:left="731"/>
              <w:rPr>
                <w:b/>
                <w:sz w:val="24"/>
              </w:rPr>
            </w:pPr>
            <w:r>
              <w:rPr>
                <w:b/>
                <w:sz w:val="24"/>
              </w:rPr>
              <w:t>выбору, 5-6 кл.)</w:t>
            </w:r>
          </w:p>
          <w:p w:rsidR="00761136" w:rsidRDefault="00761136">
            <w:pPr>
              <w:pStyle w:val="TableParagraph"/>
              <w:ind w:left="0"/>
              <w:rPr>
                <w:b/>
                <w:sz w:val="26"/>
              </w:rPr>
            </w:pPr>
          </w:p>
          <w:p w:rsidR="00761136" w:rsidRDefault="00761136">
            <w:pPr>
              <w:pStyle w:val="TableParagraph"/>
              <w:spacing w:before="1"/>
              <w:ind w:left="0"/>
              <w:rPr>
                <w:b/>
              </w:rPr>
            </w:pPr>
          </w:p>
          <w:p w:rsidR="00761136" w:rsidRDefault="00190BA0">
            <w:pPr>
              <w:pStyle w:val="TableParagraph"/>
              <w:ind w:left="296" w:right="290" w:firstLine="945"/>
              <w:jc w:val="both"/>
              <w:rPr>
                <w:i/>
                <w:sz w:val="24"/>
              </w:rPr>
            </w:pPr>
            <w:r>
              <w:rPr>
                <w:i/>
                <w:sz w:val="24"/>
              </w:rPr>
              <w:t>Зарубежная новеллистика, например:</w:t>
            </w:r>
          </w:p>
          <w:p w:rsidR="00761136" w:rsidRDefault="00190BA0">
            <w:pPr>
              <w:pStyle w:val="TableParagraph"/>
              <w:spacing w:before="5"/>
              <w:ind w:left="673"/>
              <w:jc w:val="both"/>
              <w:rPr>
                <w:b/>
                <w:sz w:val="24"/>
              </w:rPr>
            </w:pPr>
            <w:r>
              <w:rPr>
                <w:b/>
                <w:sz w:val="24"/>
              </w:rPr>
              <w:t>П. Мериме, Э. По,</w:t>
            </w:r>
          </w:p>
          <w:p w:rsidR="00761136" w:rsidRDefault="00190BA0">
            <w:pPr>
              <w:pStyle w:val="TableParagraph"/>
              <w:spacing w:before="2" w:line="237" w:lineRule="auto"/>
              <w:ind w:right="253"/>
              <w:jc w:val="both"/>
              <w:rPr>
                <w:sz w:val="24"/>
              </w:rPr>
            </w:pPr>
            <w:r>
              <w:rPr>
                <w:b/>
                <w:sz w:val="24"/>
              </w:rPr>
              <w:t xml:space="preserve">О`Генри, О. Уайльд, А.К. Дойл, Джером К. Джером, У. Сароян, </w:t>
            </w:r>
            <w:r>
              <w:rPr>
                <w:sz w:val="24"/>
              </w:rPr>
              <w:t>и др.</w:t>
            </w:r>
          </w:p>
          <w:p w:rsidR="00761136" w:rsidRDefault="00190BA0">
            <w:pPr>
              <w:pStyle w:val="TableParagraph"/>
              <w:spacing w:before="6"/>
              <w:ind w:left="673"/>
              <w:jc w:val="both"/>
              <w:rPr>
                <w:b/>
                <w:sz w:val="24"/>
              </w:rPr>
            </w:pPr>
            <w:r>
              <w:rPr>
                <w:b/>
                <w:sz w:val="24"/>
              </w:rPr>
              <w:t>(2-3 произведения по</w:t>
            </w:r>
          </w:p>
          <w:p w:rsidR="00761136" w:rsidRDefault="00190BA0">
            <w:pPr>
              <w:pStyle w:val="TableParagraph"/>
              <w:jc w:val="both"/>
              <w:rPr>
                <w:b/>
                <w:sz w:val="24"/>
              </w:rPr>
            </w:pPr>
            <w:r>
              <w:rPr>
                <w:b/>
                <w:sz w:val="24"/>
              </w:rPr>
              <w:t>выбору, 7-9 кл.)</w:t>
            </w:r>
          </w:p>
        </w:tc>
      </w:tr>
      <w:tr w:rsidR="00761136">
        <w:trPr>
          <w:trHeight w:val="5796"/>
        </w:trPr>
        <w:tc>
          <w:tcPr>
            <w:tcW w:w="3317" w:type="dxa"/>
            <w:vMerge/>
            <w:tcBorders>
              <w:top w:val="nil"/>
            </w:tcBorders>
          </w:tcPr>
          <w:p w:rsidR="00761136" w:rsidRDefault="00761136">
            <w:pPr>
              <w:rPr>
                <w:sz w:val="2"/>
                <w:szCs w:val="2"/>
              </w:rPr>
            </w:pPr>
          </w:p>
        </w:tc>
        <w:tc>
          <w:tcPr>
            <w:tcW w:w="3069" w:type="dxa"/>
            <w:gridSpan w:val="3"/>
          </w:tcPr>
          <w:p w:rsidR="00761136" w:rsidRDefault="00190BA0">
            <w:pPr>
              <w:pStyle w:val="TableParagraph"/>
              <w:spacing w:line="267" w:lineRule="exact"/>
              <w:ind w:left="672"/>
              <w:rPr>
                <w:b/>
                <w:sz w:val="24"/>
              </w:rPr>
            </w:pPr>
            <w:r>
              <w:rPr>
                <w:b/>
                <w:sz w:val="24"/>
              </w:rPr>
              <w:t>( 6-7 кл.)</w:t>
            </w:r>
          </w:p>
          <w:p w:rsidR="00761136" w:rsidRDefault="00761136">
            <w:pPr>
              <w:pStyle w:val="TableParagraph"/>
              <w:ind w:left="0"/>
              <w:rPr>
                <w:b/>
                <w:sz w:val="24"/>
              </w:rPr>
            </w:pPr>
          </w:p>
          <w:p w:rsidR="00761136" w:rsidRDefault="00190BA0">
            <w:pPr>
              <w:pStyle w:val="TableParagraph"/>
              <w:spacing w:line="274" w:lineRule="exact"/>
              <w:ind w:left="672"/>
              <w:rPr>
                <w:b/>
                <w:sz w:val="24"/>
              </w:rPr>
            </w:pPr>
            <w:r>
              <w:rPr>
                <w:b/>
                <w:sz w:val="24"/>
              </w:rPr>
              <w:t>Дж. Свифт</w:t>
            </w:r>
          </w:p>
          <w:p w:rsidR="00761136" w:rsidRDefault="00190BA0">
            <w:pPr>
              <w:pStyle w:val="TableParagraph"/>
              <w:spacing w:line="274" w:lineRule="exact"/>
              <w:ind w:left="105"/>
              <w:rPr>
                <w:i/>
                <w:sz w:val="24"/>
              </w:rPr>
            </w:pPr>
            <w:r>
              <w:rPr>
                <w:i/>
                <w:sz w:val="24"/>
              </w:rPr>
              <w:t>«Путешествия Гулливера»</w:t>
            </w:r>
          </w:p>
          <w:p w:rsidR="00761136" w:rsidRDefault="00190BA0">
            <w:pPr>
              <w:pStyle w:val="TableParagraph"/>
              <w:spacing w:before="5"/>
              <w:ind w:left="105"/>
              <w:rPr>
                <w:b/>
                <w:i/>
                <w:sz w:val="24"/>
              </w:rPr>
            </w:pPr>
            <w:r>
              <w:rPr>
                <w:b/>
                <w:i/>
                <w:sz w:val="24"/>
              </w:rPr>
              <w:t>(фрагменты по выбору)</w:t>
            </w:r>
          </w:p>
          <w:p w:rsidR="00761136" w:rsidRDefault="00190BA0">
            <w:pPr>
              <w:pStyle w:val="TableParagraph"/>
              <w:ind w:left="672"/>
              <w:rPr>
                <w:b/>
                <w:sz w:val="24"/>
              </w:rPr>
            </w:pPr>
            <w:r>
              <w:rPr>
                <w:b/>
                <w:sz w:val="24"/>
              </w:rPr>
              <w:t>(6-7 кл.)</w:t>
            </w:r>
          </w:p>
          <w:p w:rsidR="00761136" w:rsidRDefault="00761136">
            <w:pPr>
              <w:pStyle w:val="TableParagraph"/>
              <w:spacing w:before="11"/>
              <w:ind w:left="0"/>
              <w:rPr>
                <w:b/>
                <w:sz w:val="23"/>
              </w:rPr>
            </w:pPr>
          </w:p>
          <w:p w:rsidR="00761136" w:rsidRDefault="00190BA0">
            <w:pPr>
              <w:pStyle w:val="TableParagraph"/>
              <w:spacing w:line="274" w:lineRule="exact"/>
              <w:ind w:left="672"/>
              <w:rPr>
                <w:b/>
                <w:sz w:val="24"/>
              </w:rPr>
            </w:pPr>
            <w:r>
              <w:rPr>
                <w:b/>
                <w:sz w:val="24"/>
              </w:rPr>
              <w:t>Ж-Б. Мольер</w:t>
            </w:r>
          </w:p>
          <w:p w:rsidR="00761136" w:rsidRDefault="00190BA0">
            <w:pPr>
              <w:pStyle w:val="TableParagraph"/>
              <w:spacing w:line="274" w:lineRule="exact"/>
              <w:ind w:left="105"/>
              <w:rPr>
                <w:i/>
                <w:sz w:val="24"/>
              </w:rPr>
            </w:pPr>
            <w:r>
              <w:rPr>
                <w:i/>
                <w:sz w:val="24"/>
              </w:rPr>
              <w:t>Комедии</w:t>
            </w:r>
          </w:p>
          <w:p w:rsidR="00761136" w:rsidRDefault="00190BA0">
            <w:pPr>
              <w:pStyle w:val="TableParagraph"/>
              <w:spacing w:before="7" w:line="237" w:lineRule="auto"/>
              <w:ind w:left="105" w:right="291" w:firstLine="566"/>
              <w:rPr>
                <w:i/>
                <w:sz w:val="24"/>
              </w:rPr>
            </w:pPr>
            <w:r>
              <w:rPr>
                <w:b/>
                <w:i/>
                <w:sz w:val="24"/>
              </w:rPr>
              <w:t xml:space="preserve">- 1 по выбору, например: </w:t>
            </w:r>
            <w:r>
              <w:rPr>
                <w:i/>
                <w:sz w:val="24"/>
              </w:rPr>
              <w:t>«Тартюф, или Обманщик» (1664),</w:t>
            </w:r>
          </w:p>
          <w:p w:rsidR="00761136" w:rsidRDefault="00190BA0">
            <w:pPr>
              <w:pStyle w:val="TableParagraph"/>
              <w:spacing w:before="2"/>
              <w:ind w:left="105" w:right="197"/>
              <w:rPr>
                <w:i/>
                <w:sz w:val="24"/>
              </w:rPr>
            </w:pPr>
            <w:r>
              <w:rPr>
                <w:i/>
                <w:sz w:val="24"/>
              </w:rPr>
              <w:t>«Мещанин во дворянстве» (1670).</w:t>
            </w:r>
          </w:p>
          <w:p w:rsidR="00761136" w:rsidRDefault="00190BA0">
            <w:pPr>
              <w:pStyle w:val="TableParagraph"/>
              <w:spacing w:before="5"/>
              <w:ind w:left="672"/>
              <w:rPr>
                <w:b/>
                <w:sz w:val="24"/>
              </w:rPr>
            </w:pPr>
            <w:r>
              <w:rPr>
                <w:b/>
                <w:sz w:val="24"/>
              </w:rPr>
              <w:t>(8-9 кл.)</w:t>
            </w:r>
          </w:p>
          <w:p w:rsidR="00761136" w:rsidRDefault="00761136">
            <w:pPr>
              <w:pStyle w:val="TableParagraph"/>
              <w:spacing w:before="7"/>
              <w:ind w:left="0"/>
              <w:rPr>
                <w:b/>
                <w:sz w:val="23"/>
              </w:rPr>
            </w:pPr>
          </w:p>
          <w:p w:rsidR="00761136" w:rsidRDefault="00190BA0">
            <w:pPr>
              <w:pStyle w:val="TableParagraph"/>
              <w:spacing w:line="242" w:lineRule="auto"/>
              <w:ind w:left="105" w:right="176" w:firstLine="566"/>
              <w:rPr>
                <w:b/>
                <w:i/>
                <w:sz w:val="24"/>
              </w:rPr>
            </w:pPr>
            <w:r>
              <w:rPr>
                <w:b/>
                <w:sz w:val="24"/>
              </w:rPr>
              <w:t xml:space="preserve">И.-В. Гете </w:t>
            </w:r>
            <w:r>
              <w:rPr>
                <w:i/>
                <w:sz w:val="24"/>
              </w:rPr>
              <w:t xml:space="preserve">«Фауст» (1774 – 1832) </w:t>
            </w:r>
            <w:r>
              <w:rPr>
                <w:b/>
                <w:i/>
                <w:sz w:val="24"/>
              </w:rPr>
              <w:t>(фрагменты по выбору)</w:t>
            </w:r>
          </w:p>
          <w:p w:rsidR="00761136" w:rsidRDefault="00190BA0">
            <w:pPr>
              <w:pStyle w:val="TableParagraph"/>
              <w:spacing w:line="272" w:lineRule="exact"/>
              <w:ind w:left="672"/>
              <w:rPr>
                <w:b/>
                <w:sz w:val="24"/>
              </w:rPr>
            </w:pPr>
            <w:r>
              <w:rPr>
                <w:b/>
                <w:sz w:val="24"/>
              </w:rPr>
              <w:t>( 9-10 кл.)</w:t>
            </w:r>
          </w:p>
        </w:tc>
        <w:tc>
          <w:tcPr>
            <w:tcW w:w="3189" w:type="dxa"/>
            <w:gridSpan w:val="3"/>
            <w:vMerge/>
            <w:tcBorders>
              <w:top w:val="nil"/>
            </w:tcBorders>
          </w:tcPr>
          <w:p w:rsidR="00761136" w:rsidRDefault="00761136">
            <w:pPr>
              <w:rPr>
                <w:sz w:val="2"/>
                <w:szCs w:val="2"/>
              </w:rPr>
            </w:pPr>
          </w:p>
        </w:tc>
      </w:tr>
    </w:tbl>
    <w:p w:rsidR="00761136" w:rsidRDefault="009E5D9A">
      <w:pPr>
        <w:rPr>
          <w:sz w:val="2"/>
          <w:szCs w:val="2"/>
        </w:rPr>
      </w:pPr>
      <w:r>
        <w:rPr>
          <w:noProof/>
          <w:lang w:eastAsia="ru-RU"/>
        </w:rPr>
        <mc:AlternateContent>
          <mc:Choice Requires="wpg">
            <w:drawing>
              <wp:anchor distT="0" distB="0" distL="114300" distR="114300" simplePos="0" relativeHeight="480392192" behindDoc="1" locked="0" layoutInCell="1" allowOverlap="1">
                <wp:simplePos x="0" y="0"/>
                <wp:positionH relativeFrom="page">
                  <wp:posOffset>5111115</wp:posOffset>
                </wp:positionH>
                <wp:positionV relativeFrom="page">
                  <wp:posOffset>7406005</wp:posOffset>
                </wp:positionV>
                <wp:extent cx="1936115" cy="356870"/>
                <wp:effectExtent l="0" t="0" r="0" b="0"/>
                <wp:wrapNone/>
                <wp:docPr id="78"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6115" cy="356870"/>
                          <a:chOff x="8049" y="11663"/>
                          <a:chExt cx="3049" cy="562"/>
                        </a:xfrm>
                      </wpg:grpSpPr>
                      <wps:wsp>
                        <wps:cNvPr id="79" name="Rectangle 78"/>
                        <wps:cNvSpPr>
                          <a:spLocks noChangeArrowheads="1"/>
                        </wps:cNvSpPr>
                        <wps:spPr bwMode="auto">
                          <a:xfrm>
                            <a:off x="8058" y="11663"/>
                            <a:ext cx="3030"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AutoShape 77"/>
                        <wps:cNvSpPr>
                          <a:spLocks/>
                        </wps:cNvSpPr>
                        <wps:spPr bwMode="auto">
                          <a:xfrm>
                            <a:off x="8049" y="11663"/>
                            <a:ext cx="3049" cy="276"/>
                          </a:xfrm>
                          <a:custGeom>
                            <a:avLst/>
                            <a:gdLst>
                              <a:gd name="T0" fmla="+- 0 8059 8049"/>
                              <a:gd name="T1" fmla="*/ T0 w 3049"/>
                              <a:gd name="T2" fmla="+- 0 11663 11663"/>
                              <a:gd name="T3" fmla="*/ 11663 h 276"/>
                              <a:gd name="T4" fmla="+- 0 8049 8049"/>
                              <a:gd name="T5" fmla="*/ T4 w 3049"/>
                              <a:gd name="T6" fmla="+- 0 11663 11663"/>
                              <a:gd name="T7" fmla="*/ 11663 h 276"/>
                              <a:gd name="T8" fmla="+- 0 8049 8049"/>
                              <a:gd name="T9" fmla="*/ T8 w 3049"/>
                              <a:gd name="T10" fmla="+- 0 11939 11663"/>
                              <a:gd name="T11" fmla="*/ 11939 h 276"/>
                              <a:gd name="T12" fmla="+- 0 8059 8049"/>
                              <a:gd name="T13" fmla="*/ T12 w 3049"/>
                              <a:gd name="T14" fmla="+- 0 11939 11663"/>
                              <a:gd name="T15" fmla="*/ 11939 h 276"/>
                              <a:gd name="T16" fmla="+- 0 8059 8049"/>
                              <a:gd name="T17" fmla="*/ T16 w 3049"/>
                              <a:gd name="T18" fmla="+- 0 11663 11663"/>
                              <a:gd name="T19" fmla="*/ 11663 h 276"/>
                              <a:gd name="T20" fmla="+- 0 11098 8049"/>
                              <a:gd name="T21" fmla="*/ T20 w 3049"/>
                              <a:gd name="T22" fmla="+- 0 11663 11663"/>
                              <a:gd name="T23" fmla="*/ 11663 h 276"/>
                              <a:gd name="T24" fmla="+- 0 11088 8049"/>
                              <a:gd name="T25" fmla="*/ T24 w 3049"/>
                              <a:gd name="T26" fmla="+- 0 11663 11663"/>
                              <a:gd name="T27" fmla="*/ 11663 h 276"/>
                              <a:gd name="T28" fmla="+- 0 11088 8049"/>
                              <a:gd name="T29" fmla="*/ T28 w 3049"/>
                              <a:gd name="T30" fmla="+- 0 11939 11663"/>
                              <a:gd name="T31" fmla="*/ 11939 h 276"/>
                              <a:gd name="T32" fmla="+- 0 11098 8049"/>
                              <a:gd name="T33" fmla="*/ T32 w 3049"/>
                              <a:gd name="T34" fmla="+- 0 11939 11663"/>
                              <a:gd name="T35" fmla="*/ 11939 h 276"/>
                              <a:gd name="T36" fmla="+- 0 11098 8049"/>
                              <a:gd name="T37" fmla="*/ T36 w 3049"/>
                              <a:gd name="T38" fmla="+- 0 11663 11663"/>
                              <a:gd name="T39" fmla="*/ 11663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049" h="276">
                                <a:moveTo>
                                  <a:pt x="10" y="0"/>
                                </a:moveTo>
                                <a:lnTo>
                                  <a:pt x="0" y="0"/>
                                </a:lnTo>
                                <a:lnTo>
                                  <a:pt x="0" y="276"/>
                                </a:lnTo>
                                <a:lnTo>
                                  <a:pt x="10" y="276"/>
                                </a:lnTo>
                                <a:lnTo>
                                  <a:pt x="10" y="0"/>
                                </a:lnTo>
                                <a:close/>
                                <a:moveTo>
                                  <a:pt x="3049" y="0"/>
                                </a:moveTo>
                                <a:lnTo>
                                  <a:pt x="3039" y="0"/>
                                </a:lnTo>
                                <a:lnTo>
                                  <a:pt x="3039" y="276"/>
                                </a:lnTo>
                                <a:lnTo>
                                  <a:pt x="3049" y="276"/>
                                </a:lnTo>
                                <a:lnTo>
                                  <a:pt x="30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Rectangle 76"/>
                        <wps:cNvSpPr>
                          <a:spLocks noChangeArrowheads="1"/>
                        </wps:cNvSpPr>
                        <wps:spPr bwMode="auto">
                          <a:xfrm>
                            <a:off x="8058" y="11939"/>
                            <a:ext cx="3030" cy="27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AutoShape 75"/>
                        <wps:cNvSpPr>
                          <a:spLocks/>
                        </wps:cNvSpPr>
                        <wps:spPr bwMode="auto">
                          <a:xfrm>
                            <a:off x="8049" y="11939"/>
                            <a:ext cx="3049" cy="286"/>
                          </a:xfrm>
                          <a:custGeom>
                            <a:avLst/>
                            <a:gdLst>
                              <a:gd name="T0" fmla="+- 0 8059 8049"/>
                              <a:gd name="T1" fmla="*/ T0 w 3049"/>
                              <a:gd name="T2" fmla="+- 0 11939 11939"/>
                              <a:gd name="T3" fmla="*/ 11939 h 286"/>
                              <a:gd name="T4" fmla="+- 0 8049 8049"/>
                              <a:gd name="T5" fmla="*/ T4 w 3049"/>
                              <a:gd name="T6" fmla="+- 0 11939 11939"/>
                              <a:gd name="T7" fmla="*/ 11939 h 286"/>
                              <a:gd name="T8" fmla="+- 0 8049 8049"/>
                              <a:gd name="T9" fmla="*/ T8 w 3049"/>
                              <a:gd name="T10" fmla="+- 0 12215 11939"/>
                              <a:gd name="T11" fmla="*/ 12215 h 286"/>
                              <a:gd name="T12" fmla="+- 0 8059 8049"/>
                              <a:gd name="T13" fmla="*/ T12 w 3049"/>
                              <a:gd name="T14" fmla="+- 0 12215 11939"/>
                              <a:gd name="T15" fmla="*/ 12215 h 286"/>
                              <a:gd name="T16" fmla="+- 0 8059 8049"/>
                              <a:gd name="T17" fmla="*/ T16 w 3049"/>
                              <a:gd name="T18" fmla="+- 0 11939 11939"/>
                              <a:gd name="T19" fmla="*/ 11939 h 286"/>
                              <a:gd name="T20" fmla="+- 0 11098 8049"/>
                              <a:gd name="T21" fmla="*/ T20 w 3049"/>
                              <a:gd name="T22" fmla="+- 0 12215 11939"/>
                              <a:gd name="T23" fmla="*/ 12215 h 286"/>
                              <a:gd name="T24" fmla="+- 0 11088 8049"/>
                              <a:gd name="T25" fmla="*/ T24 w 3049"/>
                              <a:gd name="T26" fmla="+- 0 12215 11939"/>
                              <a:gd name="T27" fmla="*/ 12215 h 286"/>
                              <a:gd name="T28" fmla="+- 0 8059 8049"/>
                              <a:gd name="T29" fmla="*/ T28 w 3049"/>
                              <a:gd name="T30" fmla="+- 0 12215 11939"/>
                              <a:gd name="T31" fmla="*/ 12215 h 286"/>
                              <a:gd name="T32" fmla="+- 0 8049 8049"/>
                              <a:gd name="T33" fmla="*/ T32 w 3049"/>
                              <a:gd name="T34" fmla="+- 0 12215 11939"/>
                              <a:gd name="T35" fmla="*/ 12215 h 286"/>
                              <a:gd name="T36" fmla="+- 0 8049 8049"/>
                              <a:gd name="T37" fmla="*/ T36 w 3049"/>
                              <a:gd name="T38" fmla="+- 0 12225 11939"/>
                              <a:gd name="T39" fmla="*/ 12225 h 286"/>
                              <a:gd name="T40" fmla="+- 0 8059 8049"/>
                              <a:gd name="T41" fmla="*/ T40 w 3049"/>
                              <a:gd name="T42" fmla="+- 0 12225 11939"/>
                              <a:gd name="T43" fmla="*/ 12225 h 286"/>
                              <a:gd name="T44" fmla="+- 0 11088 8049"/>
                              <a:gd name="T45" fmla="*/ T44 w 3049"/>
                              <a:gd name="T46" fmla="+- 0 12225 11939"/>
                              <a:gd name="T47" fmla="*/ 12225 h 286"/>
                              <a:gd name="T48" fmla="+- 0 11098 8049"/>
                              <a:gd name="T49" fmla="*/ T48 w 3049"/>
                              <a:gd name="T50" fmla="+- 0 12225 11939"/>
                              <a:gd name="T51" fmla="*/ 12225 h 286"/>
                              <a:gd name="T52" fmla="+- 0 11098 8049"/>
                              <a:gd name="T53" fmla="*/ T52 w 3049"/>
                              <a:gd name="T54" fmla="+- 0 12215 11939"/>
                              <a:gd name="T55" fmla="*/ 12215 h 286"/>
                              <a:gd name="T56" fmla="+- 0 11098 8049"/>
                              <a:gd name="T57" fmla="*/ T56 w 3049"/>
                              <a:gd name="T58" fmla="+- 0 11939 11939"/>
                              <a:gd name="T59" fmla="*/ 11939 h 286"/>
                              <a:gd name="T60" fmla="+- 0 11088 8049"/>
                              <a:gd name="T61" fmla="*/ T60 w 3049"/>
                              <a:gd name="T62" fmla="+- 0 11939 11939"/>
                              <a:gd name="T63" fmla="*/ 11939 h 286"/>
                              <a:gd name="T64" fmla="+- 0 11088 8049"/>
                              <a:gd name="T65" fmla="*/ T64 w 3049"/>
                              <a:gd name="T66" fmla="+- 0 12215 11939"/>
                              <a:gd name="T67" fmla="*/ 12215 h 286"/>
                              <a:gd name="T68" fmla="+- 0 11098 8049"/>
                              <a:gd name="T69" fmla="*/ T68 w 3049"/>
                              <a:gd name="T70" fmla="+- 0 12215 11939"/>
                              <a:gd name="T71" fmla="*/ 12215 h 286"/>
                              <a:gd name="T72" fmla="+- 0 11098 8049"/>
                              <a:gd name="T73" fmla="*/ T72 w 3049"/>
                              <a:gd name="T74" fmla="+- 0 11939 11939"/>
                              <a:gd name="T75" fmla="*/ 11939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049" h="286">
                                <a:moveTo>
                                  <a:pt x="10" y="0"/>
                                </a:moveTo>
                                <a:lnTo>
                                  <a:pt x="0" y="0"/>
                                </a:lnTo>
                                <a:lnTo>
                                  <a:pt x="0" y="276"/>
                                </a:lnTo>
                                <a:lnTo>
                                  <a:pt x="10" y="276"/>
                                </a:lnTo>
                                <a:lnTo>
                                  <a:pt x="10" y="0"/>
                                </a:lnTo>
                                <a:close/>
                                <a:moveTo>
                                  <a:pt x="3049" y="276"/>
                                </a:moveTo>
                                <a:lnTo>
                                  <a:pt x="3039" y="276"/>
                                </a:lnTo>
                                <a:lnTo>
                                  <a:pt x="10" y="276"/>
                                </a:lnTo>
                                <a:lnTo>
                                  <a:pt x="0" y="276"/>
                                </a:lnTo>
                                <a:lnTo>
                                  <a:pt x="0" y="286"/>
                                </a:lnTo>
                                <a:lnTo>
                                  <a:pt x="10" y="286"/>
                                </a:lnTo>
                                <a:lnTo>
                                  <a:pt x="3039" y="286"/>
                                </a:lnTo>
                                <a:lnTo>
                                  <a:pt x="3049" y="286"/>
                                </a:lnTo>
                                <a:lnTo>
                                  <a:pt x="3049" y="276"/>
                                </a:lnTo>
                                <a:close/>
                                <a:moveTo>
                                  <a:pt x="3049" y="0"/>
                                </a:moveTo>
                                <a:lnTo>
                                  <a:pt x="3039" y="0"/>
                                </a:lnTo>
                                <a:lnTo>
                                  <a:pt x="3039" y="276"/>
                                </a:lnTo>
                                <a:lnTo>
                                  <a:pt x="3049" y="276"/>
                                </a:lnTo>
                                <a:lnTo>
                                  <a:pt x="30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6AE7F9" id="Group 74" o:spid="_x0000_s1026" style="position:absolute;margin-left:402.45pt;margin-top:583.15pt;width:152.45pt;height:28.1pt;z-index:-22924288;mso-position-horizontal-relative:page;mso-position-vertical-relative:page" coordorigin="8049,11663" coordsize="3049,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">
                <v:rect id="Rectangle 78" o:spid="_x0000_s1027" style="position:absolute;left:8058;top:11663;width:3030;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iF5cQA&#10;AADbAAAADwAAAGRycy9kb3ducmV2LnhtbESPS2vDMBCE74H8B7GBXkItt4bYdaOEEEjJreRxyHGx&#10;1g9qrYyl2s6/rwKBHoeZ+YZZbyfTioF611hW8BbFIIgLqxuuFFwvh9cMhPPIGlvLpOBODrab+WyN&#10;ubYjn2g4+0oECLscFdTed7mUrqjJoItsRxy80vYGfZB9JXWPY4CbVr7H8UoabDgs1NjRvqbi5/xr&#10;FFi83cvka3Df4644LtMsGS5NotTLYtp9gvA0+f/ws33UCtIPeHwJP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oheXEAAAA2wAAAA8AAAAAAAAAAAAAAAAAmAIAAGRycy9k&#10;b3ducmV2LnhtbFBLBQYAAAAABAAEAPUAAACJAwAAAAA=&#10;" fillcolor="#d7d7d7" stroked="f"/>
                <v:shape id="AutoShape 77" o:spid="_x0000_s1028" style="position:absolute;left:8049;top:11663;width:3049;height:276;visibility:visible;mso-wrap-style:square;v-text-anchor:top" coordsize="3049,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8swcEA&#10;AADbAAAADwAAAGRycy9kb3ducmV2LnhtbERPy2rCQBTdF/yH4Qrd1YkW2jQ6ighCu1KTfMBt5poE&#10;M3diZszj751FocvDeW92o2lET52rLStYLiIQxIXVNZcK8uz4FoNwHlljY5kUTORgt529bDDRduAL&#10;9akvRQhhl6CCyvs2kdIVFRl0C9sSB+5qO4M+wK6UusMhhJtGrqLoQxqsOTRU2NKhouKWPoyC90t6&#10;X/FyOp4+zz95Nnydf3ncK/U6H/drEJ5G/y/+c39rBXFYH76EHyC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LMHBAAAA2wAAAA8AAAAAAAAAAAAAAAAAmAIAAGRycy9kb3du&#10;cmV2LnhtbFBLBQYAAAAABAAEAPUAAACGAwAAAAA=&#10;" path="m10,l,,,276r10,l10,xm3049,r-10,l3039,276r10,l3049,xe" fillcolor="black" stroked="f">
                  <v:path arrowok="t" o:connecttype="custom" o:connectlocs="10,11663;0,11663;0,11939;10,11939;10,11663;3049,11663;3039,11663;3039,11939;3049,11939;3049,11663" o:connectangles="0,0,0,0,0,0,0,0,0,0"/>
                </v:shape>
                <v:rect id="Rectangle 76" o:spid="_x0000_s1029" style="position:absolute;left:8058;top:11939;width:3030;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v5xMMA&#10;AADbAAAADwAAAGRycy9kb3ducmV2LnhtbESPT4vCMBTE78J+h/AEL7JNtaCl2yiysOJN/HPw+Gie&#10;bbF5KU22rd/eCAt7HGbmN0y+HU0jeupcbVnBIopBEBdW11wquF5+PlMQziNrbCyTgic52G4+Jjlm&#10;2g58ov7sSxEg7DJUUHnfZlK6oiKDLrItcfDutjPog+xKqTscAtw0chnHK2mw5rBQYUvfFRWP869R&#10;YPH2vCf73h2HXXGYr9Okv9SJUrPpuPsC4Wn0/+G/9kErSBfw/hJ+gN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v5xMMAAADbAAAADwAAAAAAAAAAAAAAAACYAgAAZHJzL2Rv&#10;d25yZXYueG1sUEsFBgAAAAAEAAQA9QAAAIgDAAAAAA==&#10;" fillcolor="#d7d7d7" stroked="f"/>
                <v:shape id="AutoShape 75" o:spid="_x0000_s1030" style="position:absolute;left:8049;top:11939;width:3049;height:286;visibility:visible;mso-wrap-style:square;v-text-anchor:top" coordsize="3049,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kvk8IA&#10;AADbAAAADwAAAGRycy9kb3ducmV2LnhtbESPQYvCMBSE78L+h/AW9qZpe1hKNRYRF3rZw1oPHp/N&#10;sy02L6WJGv/9RhA8DjPzDbMqgxnEjSbXW1aQLhIQxI3VPbcKDvXPPAfhPLLGwTIpeJCDcv0xW2Gh&#10;7Z3/6Lb3rYgQdgUq6LwfCyld05FBt7AjcfTOdjLoo5xaqSe8R7gZZJYk39Jgz3Ghw5G2HTWX/dUo&#10;qA+X5jQGfa3SIH8f2c5V9TFX6uszbJYgPAX/Dr/alVaQZ/D8En+A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iS+TwgAAANsAAAAPAAAAAAAAAAAAAAAAAJgCAABkcnMvZG93&#10;bnJldi54bWxQSwUGAAAAAAQABAD1AAAAhwMAAAAA&#10;" path="m10,l,,,276r10,l10,xm3049,276r-10,l10,276,,276r,10l10,286r3029,l3049,286r,-10xm3049,r-10,l3039,276r10,l3049,xe" fillcolor="black" stroked="f">
                  <v:path arrowok="t" o:connecttype="custom" o:connectlocs="10,11939;0,11939;0,12215;10,12215;10,11939;3049,12215;3039,12215;10,12215;0,12215;0,12225;10,12225;3039,12225;3049,12225;3049,12215;3049,11939;3039,11939;3039,12215;3049,12215;3049,11939" o:connectangles="0,0,0,0,0,0,0,0,0,0,0,0,0,0,0,0,0,0,0"/>
                </v:shape>
                <w10:wrap anchorx="page" anchory="page"/>
              </v:group>
            </w:pict>
          </mc:Fallback>
        </mc:AlternateContent>
      </w:r>
    </w:p>
    <w:p w:rsidR="00761136" w:rsidRDefault="00761136">
      <w:pPr>
        <w:rPr>
          <w:sz w:val="2"/>
          <w:szCs w:val="2"/>
        </w:rPr>
        <w:sectPr w:rsidR="00761136">
          <w:pgSz w:w="11910" w:h="16840"/>
          <w:pgMar w:top="1120" w:right="580" w:bottom="1220" w:left="1440" w:header="0" w:footer="1021"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7"/>
        <w:gridCol w:w="3068"/>
        <w:gridCol w:w="3187"/>
      </w:tblGrid>
      <w:tr w:rsidR="00761136">
        <w:trPr>
          <w:trHeight w:val="13249"/>
        </w:trPr>
        <w:tc>
          <w:tcPr>
            <w:tcW w:w="3317" w:type="dxa"/>
          </w:tcPr>
          <w:p w:rsidR="00761136" w:rsidRDefault="00761136">
            <w:pPr>
              <w:pStyle w:val="TableParagraph"/>
              <w:ind w:left="0"/>
              <w:rPr>
                <w:b/>
                <w:sz w:val="26"/>
              </w:rPr>
            </w:pPr>
          </w:p>
          <w:p w:rsidR="00761136" w:rsidRDefault="00761136">
            <w:pPr>
              <w:pStyle w:val="TableParagraph"/>
              <w:ind w:left="0"/>
              <w:rPr>
                <w:b/>
                <w:sz w:val="26"/>
              </w:rPr>
            </w:pPr>
          </w:p>
          <w:p w:rsidR="00761136" w:rsidRDefault="00761136">
            <w:pPr>
              <w:pStyle w:val="TableParagraph"/>
              <w:ind w:left="0"/>
              <w:rPr>
                <w:b/>
                <w:sz w:val="26"/>
              </w:rPr>
            </w:pPr>
          </w:p>
          <w:p w:rsidR="00761136" w:rsidRDefault="00761136">
            <w:pPr>
              <w:pStyle w:val="TableParagraph"/>
              <w:ind w:left="0"/>
              <w:rPr>
                <w:b/>
                <w:sz w:val="26"/>
              </w:rPr>
            </w:pPr>
          </w:p>
          <w:p w:rsidR="00761136" w:rsidRDefault="00761136">
            <w:pPr>
              <w:pStyle w:val="TableParagraph"/>
              <w:ind w:left="0"/>
              <w:rPr>
                <w:b/>
                <w:sz w:val="26"/>
              </w:rPr>
            </w:pPr>
          </w:p>
          <w:p w:rsidR="00761136" w:rsidRDefault="00761136">
            <w:pPr>
              <w:pStyle w:val="TableParagraph"/>
              <w:ind w:left="0"/>
              <w:rPr>
                <w:b/>
                <w:sz w:val="26"/>
              </w:rPr>
            </w:pPr>
          </w:p>
          <w:p w:rsidR="00761136" w:rsidRDefault="00761136">
            <w:pPr>
              <w:pStyle w:val="TableParagraph"/>
              <w:ind w:left="0"/>
              <w:rPr>
                <w:b/>
                <w:sz w:val="26"/>
              </w:rPr>
            </w:pPr>
          </w:p>
          <w:p w:rsidR="00761136" w:rsidRDefault="00761136">
            <w:pPr>
              <w:pStyle w:val="TableParagraph"/>
              <w:ind w:left="0"/>
              <w:rPr>
                <w:b/>
                <w:sz w:val="26"/>
              </w:rPr>
            </w:pPr>
          </w:p>
          <w:p w:rsidR="00761136" w:rsidRDefault="00761136">
            <w:pPr>
              <w:pStyle w:val="TableParagraph"/>
              <w:ind w:left="0"/>
              <w:rPr>
                <w:b/>
                <w:sz w:val="26"/>
              </w:rPr>
            </w:pPr>
          </w:p>
          <w:p w:rsidR="00761136" w:rsidRDefault="00761136">
            <w:pPr>
              <w:pStyle w:val="TableParagraph"/>
              <w:ind w:left="0"/>
              <w:rPr>
                <w:b/>
                <w:sz w:val="26"/>
              </w:rPr>
            </w:pPr>
          </w:p>
          <w:p w:rsidR="00761136" w:rsidRDefault="00761136">
            <w:pPr>
              <w:pStyle w:val="TableParagraph"/>
              <w:spacing w:before="5"/>
              <w:ind w:left="0"/>
              <w:rPr>
                <w:b/>
                <w:sz w:val="27"/>
              </w:rPr>
            </w:pPr>
          </w:p>
          <w:p w:rsidR="00761136" w:rsidRDefault="00190BA0">
            <w:pPr>
              <w:pStyle w:val="TableParagraph"/>
              <w:spacing w:line="274" w:lineRule="exact"/>
              <w:ind w:left="0" w:right="335"/>
              <w:jc w:val="right"/>
              <w:rPr>
                <w:b/>
                <w:sz w:val="24"/>
              </w:rPr>
            </w:pPr>
            <w:r>
              <w:rPr>
                <w:b/>
                <w:sz w:val="24"/>
              </w:rPr>
              <w:t>А. де Сент-Экзюпери</w:t>
            </w:r>
          </w:p>
          <w:p w:rsidR="00761136" w:rsidRDefault="00190BA0">
            <w:pPr>
              <w:pStyle w:val="TableParagraph"/>
              <w:spacing w:line="274" w:lineRule="exact"/>
              <w:ind w:left="0" w:right="407"/>
              <w:jc w:val="right"/>
              <w:rPr>
                <w:sz w:val="24"/>
              </w:rPr>
            </w:pPr>
            <w:r>
              <w:rPr>
                <w:sz w:val="24"/>
              </w:rPr>
              <w:t>«Маленький принц» (1943)</w:t>
            </w:r>
          </w:p>
          <w:p w:rsidR="00761136" w:rsidRDefault="00190BA0">
            <w:pPr>
              <w:pStyle w:val="TableParagraph"/>
              <w:spacing w:before="5"/>
              <w:ind w:left="674"/>
              <w:rPr>
                <w:b/>
                <w:sz w:val="24"/>
              </w:rPr>
            </w:pPr>
            <w:r>
              <w:rPr>
                <w:b/>
                <w:sz w:val="24"/>
              </w:rPr>
              <w:t>(6-7 кл.)</w:t>
            </w:r>
          </w:p>
        </w:tc>
        <w:tc>
          <w:tcPr>
            <w:tcW w:w="3068" w:type="dxa"/>
          </w:tcPr>
          <w:p w:rsidR="00761136" w:rsidRDefault="00190BA0">
            <w:pPr>
              <w:pStyle w:val="TableParagraph"/>
              <w:spacing w:line="265" w:lineRule="exact"/>
              <w:ind w:left="672"/>
              <w:rPr>
                <w:i/>
                <w:sz w:val="24"/>
              </w:rPr>
            </w:pPr>
            <w:r>
              <w:rPr>
                <w:b/>
                <w:sz w:val="24"/>
              </w:rPr>
              <w:t xml:space="preserve">Г.Х.Андерсен </w:t>
            </w:r>
            <w:r>
              <w:rPr>
                <w:i/>
                <w:sz w:val="24"/>
              </w:rPr>
              <w:t>Сказки</w:t>
            </w:r>
          </w:p>
          <w:p w:rsidR="00761136" w:rsidRDefault="00190BA0">
            <w:pPr>
              <w:pStyle w:val="TableParagraph"/>
              <w:numPr>
                <w:ilvl w:val="0"/>
                <w:numId w:val="47"/>
              </w:numPr>
              <w:tabs>
                <w:tab w:val="left" w:pos="812"/>
              </w:tabs>
              <w:spacing w:before="5"/>
              <w:ind w:right="424" w:firstLine="566"/>
              <w:rPr>
                <w:i/>
                <w:sz w:val="24"/>
              </w:rPr>
            </w:pPr>
            <w:r>
              <w:rPr>
                <w:b/>
                <w:i/>
                <w:sz w:val="24"/>
              </w:rPr>
              <w:t xml:space="preserve">1 по выбору, например: </w:t>
            </w:r>
            <w:r>
              <w:rPr>
                <w:i/>
                <w:sz w:val="24"/>
              </w:rPr>
              <w:t xml:space="preserve">«Стойкий оловянный солдатик» (1838), «Гадкий </w:t>
            </w:r>
            <w:r>
              <w:rPr>
                <w:i/>
                <w:spacing w:val="-3"/>
                <w:sz w:val="24"/>
              </w:rPr>
              <w:t xml:space="preserve">утенок» </w:t>
            </w:r>
            <w:r>
              <w:rPr>
                <w:i/>
                <w:sz w:val="24"/>
              </w:rPr>
              <w:t>(1843).</w:t>
            </w:r>
          </w:p>
          <w:p w:rsidR="00761136" w:rsidRDefault="00190BA0">
            <w:pPr>
              <w:pStyle w:val="TableParagraph"/>
              <w:ind w:left="672"/>
              <w:rPr>
                <w:b/>
                <w:sz w:val="24"/>
              </w:rPr>
            </w:pPr>
            <w:r>
              <w:rPr>
                <w:b/>
                <w:sz w:val="24"/>
              </w:rPr>
              <w:t>(5 кл.)</w:t>
            </w:r>
          </w:p>
          <w:p w:rsidR="00761136" w:rsidRDefault="00761136">
            <w:pPr>
              <w:pStyle w:val="TableParagraph"/>
              <w:ind w:left="0"/>
              <w:rPr>
                <w:b/>
                <w:sz w:val="24"/>
              </w:rPr>
            </w:pPr>
          </w:p>
          <w:p w:rsidR="00761136" w:rsidRDefault="00190BA0">
            <w:pPr>
              <w:pStyle w:val="TableParagraph"/>
              <w:ind w:left="672"/>
              <w:rPr>
                <w:b/>
                <w:sz w:val="24"/>
              </w:rPr>
            </w:pPr>
            <w:r>
              <w:rPr>
                <w:b/>
                <w:sz w:val="24"/>
              </w:rPr>
              <w:t>Дж. Г. Байрон</w:t>
            </w:r>
          </w:p>
          <w:p w:rsidR="00761136" w:rsidRDefault="00190BA0">
            <w:pPr>
              <w:pStyle w:val="TableParagraph"/>
              <w:numPr>
                <w:ilvl w:val="0"/>
                <w:numId w:val="47"/>
              </w:numPr>
              <w:tabs>
                <w:tab w:val="left" w:pos="812"/>
              </w:tabs>
              <w:spacing w:before="5" w:line="235" w:lineRule="auto"/>
              <w:ind w:right="382" w:firstLine="566"/>
              <w:rPr>
                <w:i/>
                <w:sz w:val="24"/>
              </w:rPr>
            </w:pPr>
            <w:r>
              <w:rPr>
                <w:b/>
                <w:i/>
                <w:sz w:val="24"/>
              </w:rPr>
              <w:t>1 стихотворение по выбору,</w:t>
            </w:r>
            <w:r>
              <w:rPr>
                <w:b/>
                <w:i/>
                <w:spacing w:val="-2"/>
                <w:sz w:val="24"/>
              </w:rPr>
              <w:t xml:space="preserve"> </w:t>
            </w:r>
            <w:r>
              <w:rPr>
                <w:b/>
                <w:i/>
                <w:sz w:val="24"/>
              </w:rPr>
              <w:t>например</w:t>
            </w:r>
            <w:r>
              <w:rPr>
                <w:i/>
                <w:sz w:val="24"/>
              </w:rPr>
              <w:t>:</w:t>
            </w:r>
          </w:p>
          <w:p w:rsidR="00761136" w:rsidRDefault="00190BA0">
            <w:pPr>
              <w:pStyle w:val="TableParagraph"/>
              <w:spacing w:before="1"/>
              <w:ind w:left="105" w:right="82"/>
              <w:rPr>
                <w:i/>
                <w:sz w:val="24"/>
              </w:rPr>
            </w:pPr>
            <w:r>
              <w:rPr>
                <w:i/>
                <w:sz w:val="24"/>
              </w:rPr>
              <w:t>«Душа моя мрачна. Скорей, певец, скорей!» (1814)(пер. М. Лермонтова),</w:t>
            </w:r>
          </w:p>
          <w:p w:rsidR="00761136" w:rsidRDefault="00190BA0">
            <w:pPr>
              <w:pStyle w:val="TableParagraph"/>
              <w:ind w:left="105"/>
              <w:rPr>
                <w:i/>
                <w:sz w:val="24"/>
              </w:rPr>
            </w:pPr>
            <w:r>
              <w:rPr>
                <w:i/>
                <w:sz w:val="24"/>
              </w:rPr>
              <w:t>«Прощание Наполеона» (1815) (пер. В. Луговского), Романс («Какая радость заменит былое светлых чар...») (1815) (пер.</w:t>
            </w:r>
          </w:p>
          <w:p w:rsidR="00761136" w:rsidRDefault="00190BA0">
            <w:pPr>
              <w:pStyle w:val="TableParagraph"/>
              <w:ind w:left="105"/>
              <w:rPr>
                <w:i/>
                <w:sz w:val="24"/>
              </w:rPr>
            </w:pPr>
            <w:r>
              <w:rPr>
                <w:i/>
                <w:sz w:val="24"/>
              </w:rPr>
              <w:t>Вяч.Иванова), «Стансы к Августе» (1816)(пер. А. Плещеева) и др.</w:t>
            </w:r>
          </w:p>
          <w:p w:rsidR="00761136" w:rsidRDefault="00190BA0">
            <w:pPr>
              <w:pStyle w:val="TableParagraph"/>
              <w:numPr>
                <w:ilvl w:val="0"/>
                <w:numId w:val="47"/>
              </w:numPr>
              <w:tabs>
                <w:tab w:val="left" w:pos="812"/>
              </w:tabs>
              <w:spacing w:before="4"/>
              <w:ind w:right="299" w:firstLine="566"/>
              <w:rPr>
                <w:b/>
                <w:i/>
                <w:sz w:val="24"/>
              </w:rPr>
            </w:pPr>
            <w:r>
              <w:rPr>
                <w:b/>
                <w:i/>
                <w:sz w:val="24"/>
              </w:rPr>
              <w:t xml:space="preserve">фрагменты </w:t>
            </w:r>
            <w:r>
              <w:rPr>
                <w:b/>
                <w:i/>
                <w:spacing w:val="-4"/>
                <w:sz w:val="24"/>
              </w:rPr>
              <w:t xml:space="preserve">одной </w:t>
            </w:r>
            <w:r>
              <w:rPr>
                <w:b/>
                <w:i/>
                <w:sz w:val="24"/>
              </w:rPr>
              <w:t>из поэм по выбору, например:</w:t>
            </w:r>
          </w:p>
          <w:p w:rsidR="00761136" w:rsidRDefault="00190BA0">
            <w:pPr>
              <w:pStyle w:val="TableParagraph"/>
              <w:ind w:left="105" w:right="396"/>
              <w:jc w:val="both"/>
              <w:rPr>
                <w:i/>
                <w:sz w:val="24"/>
              </w:rPr>
            </w:pPr>
            <w:r>
              <w:rPr>
                <w:i/>
                <w:sz w:val="24"/>
              </w:rPr>
              <w:t>«Паломничество Чайльд Гарольда» (1809 – 1811) (пер. В. Левика).</w:t>
            </w:r>
          </w:p>
          <w:p w:rsidR="00761136" w:rsidRDefault="00190BA0">
            <w:pPr>
              <w:pStyle w:val="TableParagraph"/>
              <w:ind w:left="672"/>
              <w:jc w:val="both"/>
              <w:rPr>
                <w:b/>
                <w:sz w:val="24"/>
              </w:rPr>
            </w:pPr>
            <w:r>
              <w:rPr>
                <w:b/>
                <w:sz w:val="24"/>
              </w:rPr>
              <w:t>(9 кл.)</w:t>
            </w:r>
          </w:p>
        </w:tc>
        <w:tc>
          <w:tcPr>
            <w:tcW w:w="3187" w:type="dxa"/>
          </w:tcPr>
          <w:p w:rsidR="00761136" w:rsidRDefault="00190BA0">
            <w:pPr>
              <w:pStyle w:val="TableParagraph"/>
              <w:ind w:left="165" w:right="138" w:firstLine="1077"/>
              <w:rPr>
                <w:i/>
                <w:sz w:val="24"/>
              </w:rPr>
            </w:pPr>
            <w:r>
              <w:rPr>
                <w:i/>
                <w:sz w:val="24"/>
              </w:rPr>
              <w:t>Зарубежная романистика XIX</w:t>
            </w:r>
            <w:r>
              <w:rPr>
                <w:sz w:val="24"/>
              </w:rPr>
              <w:t xml:space="preserve">– </w:t>
            </w:r>
            <w:r>
              <w:rPr>
                <w:i/>
                <w:sz w:val="24"/>
              </w:rPr>
              <w:t>ХХ века,</w:t>
            </w:r>
          </w:p>
          <w:p w:rsidR="00761136" w:rsidRDefault="00190BA0">
            <w:pPr>
              <w:pStyle w:val="TableParagraph"/>
              <w:ind w:left="1070"/>
              <w:rPr>
                <w:sz w:val="24"/>
              </w:rPr>
            </w:pPr>
            <w:r>
              <w:rPr>
                <w:i/>
                <w:sz w:val="24"/>
              </w:rPr>
              <w:t>например</w:t>
            </w:r>
            <w:r>
              <w:rPr>
                <w:sz w:val="24"/>
              </w:rPr>
              <w:t>:</w:t>
            </w:r>
          </w:p>
          <w:p w:rsidR="00761136" w:rsidRDefault="00190BA0">
            <w:pPr>
              <w:pStyle w:val="TableParagraph"/>
              <w:spacing w:line="237" w:lineRule="auto"/>
              <w:ind w:left="108" w:right="150" w:firstLine="566"/>
              <w:rPr>
                <w:sz w:val="24"/>
              </w:rPr>
            </w:pPr>
            <w:r>
              <w:rPr>
                <w:b/>
                <w:sz w:val="24"/>
              </w:rPr>
              <w:t xml:space="preserve">А. Дюма, В. Скотт, В. Гюго, Ч. Диккенс, М. Рид, Ж. Верн, Г .Уэллс, Э.М. Ремарк </w:t>
            </w:r>
            <w:r>
              <w:rPr>
                <w:sz w:val="24"/>
              </w:rPr>
              <w:t>и др.</w:t>
            </w:r>
          </w:p>
          <w:p w:rsidR="00761136" w:rsidRDefault="00190BA0">
            <w:pPr>
              <w:pStyle w:val="TableParagraph"/>
              <w:spacing w:before="5"/>
              <w:ind w:left="674"/>
              <w:rPr>
                <w:b/>
                <w:sz w:val="24"/>
              </w:rPr>
            </w:pPr>
            <w:r>
              <w:rPr>
                <w:b/>
                <w:sz w:val="24"/>
              </w:rPr>
              <w:t>(1-2 романа по</w:t>
            </w:r>
          </w:p>
          <w:p w:rsidR="00761136" w:rsidRDefault="00190BA0">
            <w:pPr>
              <w:pStyle w:val="TableParagraph"/>
              <w:ind w:left="108"/>
              <w:rPr>
                <w:b/>
                <w:sz w:val="24"/>
              </w:rPr>
            </w:pPr>
            <w:r>
              <w:rPr>
                <w:b/>
                <w:sz w:val="24"/>
              </w:rPr>
              <w:t>выбору, 7-9 кл)</w:t>
            </w:r>
          </w:p>
          <w:p w:rsidR="00761136" w:rsidRDefault="00761136">
            <w:pPr>
              <w:pStyle w:val="TableParagraph"/>
              <w:spacing w:before="6"/>
              <w:ind w:left="0"/>
              <w:rPr>
                <w:b/>
                <w:sz w:val="23"/>
              </w:rPr>
            </w:pPr>
          </w:p>
          <w:p w:rsidR="00761136" w:rsidRDefault="00190BA0">
            <w:pPr>
              <w:pStyle w:val="TableParagraph"/>
              <w:ind w:left="525" w:right="239" w:firstLine="312"/>
              <w:rPr>
                <w:i/>
                <w:sz w:val="24"/>
              </w:rPr>
            </w:pPr>
            <w:r>
              <w:rPr>
                <w:i/>
                <w:sz w:val="24"/>
              </w:rPr>
              <w:t>Зарубежная проза о детях и подростках,</w:t>
            </w:r>
          </w:p>
          <w:p w:rsidR="00761136" w:rsidRDefault="00190BA0">
            <w:pPr>
              <w:pStyle w:val="TableParagraph"/>
              <w:ind w:left="1063"/>
              <w:rPr>
                <w:i/>
                <w:sz w:val="24"/>
              </w:rPr>
            </w:pPr>
            <w:r>
              <w:rPr>
                <w:i/>
                <w:sz w:val="24"/>
              </w:rPr>
              <w:t>например:</w:t>
            </w:r>
          </w:p>
          <w:p w:rsidR="00761136" w:rsidRDefault="00190BA0">
            <w:pPr>
              <w:pStyle w:val="TableParagraph"/>
              <w:spacing w:before="5"/>
              <w:ind w:left="108" w:right="118" w:firstLine="566"/>
              <w:rPr>
                <w:sz w:val="24"/>
              </w:rPr>
            </w:pPr>
            <w:r>
              <w:rPr>
                <w:b/>
                <w:sz w:val="24"/>
              </w:rPr>
              <w:t xml:space="preserve">М.Твен, Ф.Х.Бернетт, Л.М.Монтгомери, А.де Сент-Экзюпери, А.Линдгрен, Я.Корчак, Харпер Ли, У.Голдинг, Р.Брэдбери, Д.Сэлинджер, П.Гэллико, Э.Портер, К.Патерсон, Б.Кауфман, </w:t>
            </w:r>
            <w:r>
              <w:rPr>
                <w:sz w:val="24"/>
              </w:rPr>
              <w:t>и др.</w:t>
            </w:r>
          </w:p>
          <w:p w:rsidR="00761136" w:rsidRDefault="00190BA0">
            <w:pPr>
              <w:pStyle w:val="TableParagraph"/>
              <w:ind w:left="108" w:right="407" w:firstLine="566"/>
              <w:rPr>
                <w:b/>
                <w:sz w:val="24"/>
              </w:rPr>
            </w:pPr>
            <w:r>
              <w:rPr>
                <w:b/>
                <w:sz w:val="24"/>
              </w:rPr>
              <w:t>(2 произведения по выбору,</w:t>
            </w:r>
          </w:p>
          <w:p w:rsidR="00761136" w:rsidRDefault="00190BA0">
            <w:pPr>
              <w:pStyle w:val="TableParagraph"/>
              <w:ind w:left="674"/>
              <w:rPr>
                <w:b/>
                <w:sz w:val="24"/>
              </w:rPr>
            </w:pPr>
            <w:r>
              <w:rPr>
                <w:b/>
                <w:sz w:val="24"/>
              </w:rPr>
              <w:t>5-9 кл.)</w:t>
            </w:r>
          </w:p>
          <w:p w:rsidR="00761136" w:rsidRDefault="00761136">
            <w:pPr>
              <w:pStyle w:val="TableParagraph"/>
              <w:spacing w:before="5"/>
              <w:ind w:left="0"/>
              <w:rPr>
                <w:b/>
                <w:sz w:val="23"/>
              </w:rPr>
            </w:pPr>
          </w:p>
          <w:p w:rsidR="00761136" w:rsidRDefault="00190BA0">
            <w:pPr>
              <w:pStyle w:val="TableParagraph"/>
              <w:ind w:left="938" w:right="239" w:hanging="101"/>
              <w:rPr>
                <w:i/>
                <w:sz w:val="24"/>
              </w:rPr>
            </w:pPr>
            <w:r>
              <w:rPr>
                <w:i/>
                <w:sz w:val="24"/>
              </w:rPr>
              <w:t>Зарубежная проза о животных и</w:t>
            </w:r>
          </w:p>
          <w:p w:rsidR="00761136" w:rsidRDefault="00190BA0">
            <w:pPr>
              <w:pStyle w:val="TableParagraph"/>
              <w:spacing w:before="1"/>
              <w:ind w:left="90" w:right="81"/>
              <w:jc w:val="center"/>
              <w:rPr>
                <w:i/>
                <w:sz w:val="24"/>
              </w:rPr>
            </w:pPr>
            <w:r>
              <w:rPr>
                <w:i/>
                <w:sz w:val="24"/>
              </w:rPr>
              <w:t>взаимоотношениях человека и природы, например:</w:t>
            </w:r>
          </w:p>
          <w:p w:rsidR="00761136" w:rsidRDefault="00190BA0">
            <w:pPr>
              <w:pStyle w:val="TableParagraph"/>
              <w:spacing w:before="5"/>
              <w:ind w:left="23" w:right="95"/>
              <w:jc w:val="center"/>
              <w:rPr>
                <w:b/>
                <w:sz w:val="24"/>
              </w:rPr>
            </w:pPr>
            <w:r>
              <w:rPr>
                <w:b/>
                <w:sz w:val="24"/>
              </w:rPr>
              <w:t>Р. Киплинг, Дж.</w:t>
            </w:r>
          </w:p>
          <w:p w:rsidR="00761136" w:rsidRDefault="00190BA0">
            <w:pPr>
              <w:pStyle w:val="TableParagraph"/>
              <w:ind w:left="90" w:right="2170"/>
              <w:jc w:val="center"/>
              <w:rPr>
                <w:b/>
                <w:sz w:val="24"/>
              </w:rPr>
            </w:pPr>
            <w:r>
              <w:rPr>
                <w:b/>
                <w:sz w:val="24"/>
              </w:rPr>
              <w:t>Лондон,</w:t>
            </w:r>
          </w:p>
          <w:p w:rsidR="00761136" w:rsidRDefault="00190BA0">
            <w:pPr>
              <w:pStyle w:val="TableParagraph"/>
              <w:spacing w:before="4" w:line="235" w:lineRule="auto"/>
              <w:ind w:left="108" w:right="457" w:firstLine="566"/>
              <w:rPr>
                <w:sz w:val="24"/>
              </w:rPr>
            </w:pPr>
            <w:r>
              <w:rPr>
                <w:b/>
                <w:sz w:val="24"/>
              </w:rPr>
              <w:t xml:space="preserve">Э. Сетон-Томпсон, Дж.Дарелл </w:t>
            </w:r>
            <w:r>
              <w:rPr>
                <w:sz w:val="24"/>
              </w:rPr>
              <w:t>и др.</w:t>
            </w:r>
          </w:p>
          <w:p w:rsidR="00761136" w:rsidRDefault="00190BA0">
            <w:pPr>
              <w:pStyle w:val="TableParagraph"/>
              <w:spacing w:before="7"/>
              <w:ind w:left="674"/>
              <w:rPr>
                <w:b/>
                <w:sz w:val="24"/>
              </w:rPr>
            </w:pPr>
            <w:r>
              <w:rPr>
                <w:b/>
                <w:sz w:val="24"/>
              </w:rPr>
              <w:t>(1-2 произведения по</w:t>
            </w:r>
          </w:p>
          <w:p w:rsidR="00761136" w:rsidRDefault="00190BA0">
            <w:pPr>
              <w:pStyle w:val="TableParagraph"/>
              <w:ind w:left="108"/>
              <w:rPr>
                <w:b/>
                <w:sz w:val="24"/>
              </w:rPr>
            </w:pPr>
            <w:r>
              <w:rPr>
                <w:b/>
                <w:sz w:val="24"/>
              </w:rPr>
              <w:t>выбору, 5-7 кл.)</w:t>
            </w:r>
          </w:p>
          <w:p w:rsidR="00761136" w:rsidRDefault="00761136">
            <w:pPr>
              <w:pStyle w:val="TableParagraph"/>
              <w:spacing w:before="6"/>
              <w:ind w:left="0"/>
              <w:rPr>
                <w:b/>
                <w:sz w:val="23"/>
              </w:rPr>
            </w:pPr>
          </w:p>
          <w:p w:rsidR="00761136" w:rsidRDefault="00190BA0">
            <w:pPr>
              <w:pStyle w:val="TableParagraph"/>
              <w:spacing w:before="1"/>
              <w:ind w:left="626" w:right="556" w:firstLine="528"/>
              <w:rPr>
                <w:i/>
                <w:sz w:val="24"/>
              </w:rPr>
            </w:pPr>
            <w:r>
              <w:rPr>
                <w:i/>
                <w:sz w:val="24"/>
              </w:rPr>
              <w:t>Современнеая зарубежная проза,</w:t>
            </w:r>
          </w:p>
          <w:p w:rsidR="00761136" w:rsidRDefault="00190BA0">
            <w:pPr>
              <w:pStyle w:val="TableParagraph"/>
              <w:ind w:left="1063"/>
              <w:rPr>
                <w:i/>
                <w:sz w:val="24"/>
              </w:rPr>
            </w:pPr>
            <w:r>
              <w:rPr>
                <w:i/>
                <w:sz w:val="24"/>
              </w:rPr>
              <w:t>например:</w:t>
            </w:r>
          </w:p>
          <w:p w:rsidR="00761136" w:rsidRDefault="00190BA0">
            <w:pPr>
              <w:pStyle w:val="TableParagraph"/>
              <w:spacing w:before="5"/>
              <w:ind w:left="108" w:right="186" w:firstLine="566"/>
              <w:rPr>
                <w:b/>
                <w:sz w:val="24"/>
              </w:rPr>
            </w:pPr>
            <w:r>
              <w:rPr>
                <w:b/>
                <w:sz w:val="24"/>
              </w:rPr>
              <w:t>А. Тор, Д. Пеннак, У. Старк, К. ДиКамилло, М. Парр, Г. Шмидт, Д. Гроссман, С. Каста, Э.</w:t>
            </w:r>
          </w:p>
          <w:p w:rsidR="00761136" w:rsidRDefault="00190BA0">
            <w:pPr>
              <w:pStyle w:val="TableParagraph"/>
              <w:spacing w:line="271" w:lineRule="exact"/>
              <w:ind w:left="108"/>
              <w:rPr>
                <w:sz w:val="24"/>
              </w:rPr>
            </w:pPr>
            <w:r>
              <w:rPr>
                <w:b/>
                <w:sz w:val="24"/>
              </w:rPr>
              <w:t xml:space="preserve">Файн, Е. Ельчин </w:t>
            </w:r>
            <w:r>
              <w:rPr>
                <w:sz w:val="24"/>
              </w:rPr>
              <w:t>и др.</w:t>
            </w:r>
          </w:p>
          <w:p w:rsidR="00761136" w:rsidRDefault="00190BA0">
            <w:pPr>
              <w:pStyle w:val="TableParagraph"/>
              <w:spacing w:before="5"/>
              <w:ind w:left="108" w:right="431" w:firstLine="566"/>
              <w:rPr>
                <w:b/>
                <w:sz w:val="24"/>
              </w:rPr>
            </w:pPr>
            <w:r>
              <w:rPr>
                <w:b/>
                <w:sz w:val="24"/>
              </w:rPr>
              <w:t>(1 произведение по выбору,</w:t>
            </w:r>
          </w:p>
          <w:p w:rsidR="00761136" w:rsidRDefault="00190BA0">
            <w:pPr>
              <w:pStyle w:val="TableParagraph"/>
              <w:spacing w:line="265" w:lineRule="exact"/>
              <w:ind w:left="674"/>
              <w:rPr>
                <w:b/>
                <w:sz w:val="24"/>
              </w:rPr>
            </w:pPr>
            <w:r>
              <w:rPr>
                <w:b/>
                <w:sz w:val="24"/>
              </w:rPr>
              <w:t>5-8 кл.)</w:t>
            </w:r>
          </w:p>
        </w:tc>
      </w:tr>
    </w:tbl>
    <w:p w:rsidR="00761136" w:rsidRDefault="00190BA0">
      <w:pPr>
        <w:ind w:left="262" w:right="2242" w:firstLine="1987"/>
        <w:rPr>
          <w:b/>
          <w:sz w:val="24"/>
        </w:rPr>
      </w:pPr>
      <w:r>
        <w:rPr>
          <w:b/>
          <w:sz w:val="24"/>
        </w:rPr>
        <w:t>Содержание предмета «Литература» (5-9 классы) Русская литература.</w:t>
      </w:r>
    </w:p>
    <w:p w:rsidR="00761136" w:rsidRDefault="00190BA0">
      <w:pPr>
        <w:ind w:left="262"/>
        <w:rPr>
          <w:b/>
          <w:sz w:val="24"/>
        </w:rPr>
      </w:pPr>
      <w:r>
        <w:rPr>
          <w:b/>
          <w:sz w:val="24"/>
        </w:rPr>
        <w:t>Русский фольклор (устное народное творчество):</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8189"/>
      </w:tblGrid>
      <w:tr w:rsidR="00761136">
        <w:trPr>
          <w:trHeight w:val="278"/>
        </w:trPr>
        <w:tc>
          <w:tcPr>
            <w:tcW w:w="1385" w:type="dxa"/>
          </w:tcPr>
          <w:p w:rsidR="00761136" w:rsidRDefault="00190BA0">
            <w:pPr>
              <w:pStyle w:val="TableParagraph"/>
              <w:spacing w:line="258" w:lineRule="exact"/>
              <w:rPr>
                <w:sz w:val="24"/>
              </w:rPr>
            </w:pPr>
            <w:r>
              <w:rPr>
                <w:sz w:val="24"/>
              </w:rPr>
              <w:t>5 класс</w:t>
            </w:r>
          </w:p>
        </w:tc>
        <w:tc>
          <w:tcPr>
            <w:tcW w:w="8189" w:type="dxa"/>
          </w:tcPr>
          <w:p w:rsidR="00761136" w:rsidRDefault="00190BA0">
            <w:pPr>
              <w:pStyle w:val="TableParagraph"/>
              <w:spacing w:line="258" w:lineRule="exact"/>
              <w:ind w:left="105"/>
              <w:rPr>
                <w:b/>
                <w:sz w:val="24"/>
              </w:rPr>
            </w:pPr>
            <w:r>
              <w:rPr>
                <w:sz w:val="24"/>
              </w:rPr>
              <w:t xml:space="preserve">Загадки. Пословицы и поговорки. Волшебная сказка </w:t>
            </w:r>
            <w:r>
              <w:rPr>
                <w:b/>
                <w:sz w:val="24"/>
              </w:rPr>
              <w:t>«Царевна-лягушка».</w:t>
            </w:r>
          </w:p>
        </w:tc>
      </w:tr>
    </w:tbl>
    <w:p w:rsidR="00761136" w:rsidRDefault="00761136">
      <w:pPr>
        <w:spacing w:line="258" w:lineRule="exact"/>
        <w:rPr>
          <w:sz w:val="24"/>
        </w:rPr>
        <w:sectPr w:rsidR="00761136">
          <w:pgSz w:w="11910" w:h="16840"/>
          <w:pgMar w:top="1120" w:right="580" w:bottom="1220" w:left="1440" w:header="0" w:footer="1021"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8189"/>
      </w:tblGrid>
      <w:tr w:rsidR="00761136">
        <w:trPr>
          <w:trHeight w:val="277"/>
        </w:trPr>
        <w:tc>
          <w:tcPr>
            <w:tcW w:w="1385" w:type="dxa"/>
          </w:tcPr>
          <w:p w:rsidR="00761136" w:rsidRDefault="00761136">
            <w:pPr>
              <w:pStyle w:val="TableParagraph"/>
              <w:ind w:left="0"/>
              <w:rPr>
                <w:sz w:val="20"/>
              </w:rPr>
            </w:pPr>
          </w:p>
        </w:tc>
        <w:tc>
          <w:tcPr>
            <w:tcW w:w="8189" w:type="dxa"/>
          </w:tcPr>
          <w:p w:rsidR="00761136" w:rsidRDefault="00190BA0">
            <w:pPr>
              <w:pStyle w:val="TableParagraph"/>
              <w:spacing w:line="258" w:lineRule="exact"/>
              <w:ind w:left="105"/>
              <w:rPr>
                <w:sz w:val="24"/>
              </w:rPr>
            </w:pPr>
            <w:r>
              <w:rPr>
                <w:sz w:val="24"/>
              </w:rPr>
              <w:t>Бытовая сказка «Чего на свете не бывает».</w:t>
            </w:r>
          </w:p>
        </w:tc>
      </w:tr>
      <w:tr w:rsidR="00761136">
        <w:trPr>
          <w:trHeight w:val="275"/>
        </w:trPr>
        <w:tc>
          <w:tcPr>
            <w:tcW w:w="1385" w:type="dxa"/>
          </w:tcPr>
          <w:p w:rsidR="00761136" w:rsidRDefault="00190BA0">
            <w:pPr>
              <w:pStyle w:val="TableParagraph"/>
              <w:spacing w:line="256" w:lineRule="exact"/>
              <w:rPr>
                <w:sz w:val="24"/>
              </w:rPr>
            </w:pPr>
            <w:r>
              <w:rPr>
                <w:sz w:val="24"/>
              </w:rPr>
              <w:t>6 класс</w:t>
            </w:r>
          </w:p>
        </w:tc>
        <w:tc>
          <w:tcPr>
            <w:tcW w:w="8189" w:type="dxa"/>
          </w:tcPr>
          <w:p w:rsidR="00761136" w:rsidRDefault="00190BA0">
            <w:pPr>
              <w:pStyle w:val="TableParagraph"/>
              <w:spacing w:line="256" w:lineRule="exact"/>
              <w:ind w:left="105"/>
              <w:rPr>
                <w:sz w:val="24"/>
              </w:rPr>
            </w:pPr>
            <w:r>
              <w:rPr>
                <w:sz w:val="24"/>
              </w:rPr>
              <w:t>Легенда «Солдат и смерть». «Сказка о молодильных яблоках и живой воде».</w:t>
            </w:r>
          </w:p>
        </w:tc>
      </w:tr>
      <w:tr w:rsidR="00761136">
        <w:trPr>
          <w:trHeight w:val="552"/>
        </w:trPr>
        <w:tc>
          <w:tcPr>
            <w:tcW w:w="1385" w:type="dxa"/>
          </w:tcPr>
          <w:p w:rsidR="00761136" w:rsidRDefault="00190BA0">
            <w:pPr>
              <w:pStyle w:val="TableParagraph"/>
              <w:spacing w:line="263" w:lineRule="exact"/>
              <w:rPr>
                <w:sz w:val="24"/>
              </w:rPr>
            </w:pPr>
            <w:r>
              <w:rPr>
                <w:sz w:val="24"/>
              </w:rPr>
              <w:t>7 класс</w:t>
            </w:r>
          </w:p>
        </w:tc>
        <w:tc>
          <w:tcPr>
            <w:tcW w:w="8189" w:type="dxa"/>
          </w:tcPr>
          <w:p w:rsidR="00761136" w:rsidRDefault="00190BA0">
            <w:pPr>
              <w:pStyle w:val="TableParagraph"/>
              <w:spacing w:line="263" w:lineRule="exact"/>
              <w:ind w:left="105"/>
              <w:rPr>
                <w:sz w:val="24"/>
              </w:rPr>
            </w:pPr>
            <w:r>
              <w:rPr>
                <w:sz w:val="24"/>
              </w:rPr>
              <w:t>Былины. «Святогор и тяга земная». «Илья Муромец и Соловей-разбойник».</w:t>
            </w:r>
          </w:p>
          <w:p w:rsidR="00761136" w:rsidRDefault="00190BA0">
            <w:pPr>
              <w:pStyle w:val="TableParagraph"/>
              <w:spacing w:line="269" w:lineRule="exact"/>
              <w:ind w:left="105"/>
              <w:rPr>
                <w:sz w:val="24"/>
              </w:rPr>
            </w:pPr>
            <w:r>
              <w:rPr>
                <w:sz w:val="24"/>
              </w:rPr>
              <w:t>Русские народные песни. Песни свадебные, лирические, лиро-эпические.</w:t>
            </w:r>
          </w:p>
        </w:tc>
      </w:tr>
      <w:tr w:rsidR="00761136">
        <w:trPr>
          <w:trHeight w:val="1103"/>
        </w:trPr>
        <w:tc>
          <w:tcPr>
            <w:tcW w:w="1385" w:type="dxa"/>
          </w:tcPr>
          <w:p w:rsidR="00761136" w:rsidRDefault="00190BA0">
            <w:pPr>
              <w:pStyle w:val="TableParagraph"/>
              <w:spacing w:line="262" w:lineRule="exact"/>
              <w:rPr>
                <w:sz w:val="24"/>
              </w:rPr>
            </w:pPr>
            <w:r>
              <w:rPr>
                <w:sz w:val="24"/>
              </w:rPr>
              <w:t>8 класс</w:t>
            </w:r>
          </w:p>
        </w:tc>
        <w:tc>
          <w:tcPr>
            <w:tcW w:w="8189" w:type="dxa"/>
          </w:tcPr>
          <w:p w:rsidR="00761136" w:rsidRDefault="00190BA0">
            <w:pPr>
              <w:pStyle w:val="TableParagraph"/>
              <w:ind w:left="105" w:right="128"/>
              <w:rPr>
                <w:sz w:val="24"/>
              </w:rPr>
            </w:pPr>
            <w:r>
              <w:rPr>
                <w:sz w:val="24"/>
              </w:rPr>
              <w:t>Исторические песни. Исторические песни XVI века: «Иван Грозный молится по сыне». Исторические песни XVII века "Плач Ксении", «Возвращение Филарета». Исторические песни XVIII века «Царь требует выдачи Разина»,</w:t>
            </w:r>
          </w:p>
          <w:p w:rsidR="00761136" w:rsidRDefault="00190BA0">
            <w:pPr>
              <w:pStyle w:val="TableParagraph"/>
              <w:spacing w:line="269" w:lineRule="exact"/>
              <w:ind w:left="105"/>
              <w:rPr>
                <w:sz w:val="24"/>
              </w:rPr>
            </w:pPr>
            <w:r>
              <w:rPr>
                <w:sz w:val="24"/>
              </w:rPr>
              <w:t>«Разин и девка-астраханка».</w:t>
            </w:r>
          </w:p>
        </w:tc>
      </w:tr>
    </w:tbl>
    <w:p w:rsidR="00761136" w:rsidRDefault="00190BA0">
      <w:pPr>
        <w:spacing w:after="3" w:line="267" w:lineRule="exact"/>
        <w:ind w:left="262"/>
        <w:rPr>
          <w:b/>
          <w:sz w:val="24"/>
        </w:rPr>
      </w:pPr>
      <w:r>
        <w:rPr>
          <w:b/>
          <w:sz w:val="24"/>
        </w:rPr>
        <w:t>Древнерусская литература:</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8189"/>
      </w:tblGrid>
      <w:tr w:rsidR="00761136">
        <w:trPr>
          <w:trHeight w:val="551"/>
        </w:trPr>
        <w:tc>
          <w:tcPr>
            <w:tcW w:w="1385" w:type="dxa"/>
          </w:tcPr>
          <w:p w:rsidR="00761136" w:rsidRDefault="00190BA0">
            <w:pPr>
              <w:pStyle w:val="TableParagraph"/>
              <w:spacing w:line="268" w:lineRule="exact"/>
              <w:rPr>
                <w:sz w:val="24"/>
              </w:rPr>
            </w:pPr>
            <w:r>
              <w:rPr>
                <w:sz w:val="24"/>
              </w:rPr>
              <w:t>5 класс</w:t>
            </w:r>
          </w:p>
        </w:tc>
        <w:tc>
          <w:tcPr>
            <w:tcW w:w="8189" w:type="dxa"/>
          </w:tcPr>
          <w:p w:rsidR="00761136" w:rsidRDefault="00190BA0">
            <w:pPr>
              <w:pStyle w:val="TableParagraph"/>
              <w:spacing w:line="268" w:lineRule="exact"/>
              <w:ind w:left="105"/>
              <w:rPr>
                <w:b/>
                <w:sz w:val="24"/>
              </w:rPr>
            </w:pPr>
            <w:r>
              <w:rPr>
                <w:sz w:val="24"/>
              </w:rPr>
              <w:t xml:space="preserve">Из </w:t>
            </w:r>
            <w:r>
              <w:rPr>
                <w:b/>
                <w:sz w:val="24"/>
              </w:rPr>
              <w:t>«Повести временных лет»: «Расселение славян», «Кий, Щек и</w:t>
            </w:r>
          </w:p>
          <w:p w:rsidR="00761136" w:rsidRDefault="00190BA0">
            <w:pPr>
              <w:pStyle w:val="TableParagraph"/>
              <w:spacing w:before="5" w:line="259" w:lineRule="exact"/>
              <w:ind w:left="105"/>
              <w:rPr>
                <w:b/>
                <w:sz w:val="24"/>
              </w:rPr>
            </w:pPr>
            <w:r>
              <w:rPr>
                <w:b/>
                <w:sz w:val="24"/>
              </w:rPr>
              <w:t>Хорив», «Дань хазарам».</w:t>
            </w:r>
          </w:p>
        </w:tc>
      </w:tr>
      <w:tr w:rsidR="00761136">
        <w:trPr>
          <w:trHeight w:val="554"/>
        </w:trPr>
        <w:tc>
          <w:tcPr>
            <w:tcW w:w="1385" w:type="dxa"/>
          </w:tcPr>
          <w:p w:rsidR="00761136" w:rsidRDefault="00190BA0">
            <w:pPr>
              <w:pStyle w:val="TableParagraph"/>
              <w:spacing w:line="270" w:lineRule="exact"/>
              <w:rPr>
                <w:sz w:val="24"/>
              </w:rPr>
            </w:pPr>
            <w:r>
              <w:rPr>
                <w:sz w:val="24"/>
              </w:rPr>
              <w:t>6 класс</w:t>
            </w:r>
          </w:p>
        </w:tc>
        <w:tc>
          <w:tcPr>
            <w:tcW w:w="8189" w:type="dxa"/>
          </w:tcPr>
          <w:p w:rsidR="00761136" w:rsidRDefault="00190BA0">
            <w:pPr>
              <w:pStyle w:val="TableParagraph"/>
              <w:spacing w:line="270" w:lineRule="exact"/>
              <w:ind w:left="105"/>
              <w:rPr>
                <w:sz w:val="24"/>
              </w:rPr>
            </w:pPr>
            <w:r>
              <w:rPr>
                <w:sz w:val="24"/>
              </w:rPr>
              <w:t>«Сказание о белгородских колодцах». «Повесть о разорении Рязани</w:t>
            </w:r>
          </w:p>
          <w:p w:rsidR="00761136" w:rsidRDefault="00190BA0">
            <w:pPr>
              <w:pStyle w:val="TableParagraph"/>
              <w:spacing w:line="264" w:lineRule="exact"/>
              <w:ind w:left="105"/>
              <w:rPr>
                <w:sz w:val="24"/>
              </w:rPr>
            </w:pPr>
            <w:r>
              <w:rPr>
                <w:sz w:val="24"/>
              </w:rPr>
              <w:t>Батыем». «Поучение Владимира Мономаха»</w:t>
            </w:r>
          </w:p>
        </w:tc>
      </w:tr>
      <w:tr w:rsidR="00761136">
        <w:trPr>
          <w:trHeight w:val="552"/>
        </w:trPr>
        <w:tc>
          <w:tcPr>
            <w:tcW w:w="1385" w:type="dxa"/>
          </w:tcPr>
          <w:p w:rsidR="00761136" w:rsidRDefault="00190BA0">
            <w:pPr>
              <w:pStyle w:val="TableParagraph"/>
              <w:spacing w:line="268" w:lineRule="exact"/>
              <w:rPr>
                <w:sz w:val="24"/>
              </w:rPr>
            </w:pPr>
            <w:r>
              <w:rPr>
                <w:sz w:val="24"/>
              </w:rPr>
              <w:t>7 класс</w:t>
            </w:r>
          </w:p>
        </w:tc>
        <w:tc>
          <w:tcPr>
            <w:tcW w:w="8189" w:type="dxa"/>
          </w:tcPr>
          <w:p w:rsidR="00761136" w:rsidRDefault="00190BA0">
            <w:pPr>
              <w:pStyle w:val="TableParagraph"/>
              <w:spacing w:line="268" w:lineRule="exact"/>
              <w:ind w:left="105"/>
              <w:rPr>
                <w:sz w:val="24"/>
              </w:rPr>
            </w:pPr>
            <w:r>
              <w:rPr>
                <w:sz w:val="24"/>
              </w:rPr>
              <w:t>Из «Повести временных лет»: «…И вспомнил Олег коня своего». «Повесть</w:t>
            </w:r>
          </w:p>
          <w:p w:rsidR="00761136" w:rsidRDefault="00190BA0">
            <w:pPr>
              <w:pStyle w:val="TableParagraph"/>
              <w:spacing w:line="264" w:lineRule="exact"/>
              <w:ind w:left="105"/>
              <w:rPr>
                <w:sz w:val="24"/>
              </w:rPr>
            </w:pPr>
            <w:r>
              <w:rPr>
                <w:sz w:val="24"/>
              </w:rPr>
              <w:t>o Петре и Февронии Муромских».</w:t>
            </w:r>
          </w:p>
        </w:tc>
      </w:tr>
      <w:tr w:rsidR="00761136">
        <w:trPr>
          <w:trHeight w:val="551"/>
        </w:trPr>
        <w:tc>
          <w:tcPr>
            <w:tcW w:w="1385" w:type="dxa"/>
          </w:tcPr>
          <w:p w:rsidR="00761136" w:rsidRDefault="00190BA0">
            <w:pPr>
              <w:pStyle w:val="TableParagraph"/>
              <w:spacing w:line="268" w:lineRule="exact"/>
              <w:rPr>
                <w:sz w:val="24"/>
              </w:rPr>
            </w:pPr>
            <w:r>
              <w:rPr>
                <w:sz w:val="24"/>
              </w:rPr>
              <w:t>8 класс</w:t>
            </w:r>
          </w:p>
        </w:tc>
        <w:tc>
          <w:tcPr>
            <w:tcW w:w="8189" w:type="dxa"/>
          </w:tcPr>
          <w:p w:rsidR="00761136" w:rsidRDefault="00190BA0">
            <w:pPr>
              <w:pStyle w:val="TableParagraph"/>
              <w:spacing w:line="268" w:lineRule="exact"/>
              <w:ind w:left="105"/>
              <w:rPr>
                <w:sz w:val="24"/>
              </w:rPr>
            </w:pPr>
            <w:r>
              <w:rPr>
                <w:sz w:val="24"/>
              </w:rPr>
              <w:t>«Житие Сергия Радонежского». «Слово о погибели Русской земли». «Житие</w:t>
            </w:r>
          </w:p>
          <w:p w:rsidR="00761136" w:rsidRDefault="00190BA0">
            <w:pPr>
              <w:pStyle w:val="TableParagraph"/>
              <w:spacing w:line="264" w:lineRule="exact"/>
              <w:ind w:left="105"/>
              <w:rPr>
                <w:sz w:val="24"/>
              </w:rPr>
            </w:pPr>
            <w:r>
              <w:rPr>
                <w:sz w:val="24"/>
              </w:rPr>
              <w:t>Александра Невского», «Сказание о Борисе и Глебе».</w:t>
            </w:r>
          </w:p>
        </w:tc>
      </w:tr>
      <w:tr w:rsidR="00761136">
        <w:trPr>
          <w:trHeight w:val="275"/>
        </w:trPr>
        <w:tc>
          <w:tcPr>
            <w:tcW w:w="1385" w:type="dxa"/>
          </w:tcPr>
          <w:p w:rsidR="00761136" w:rsidRDefault="00190BA0">
            <w:pPr>
              <w:pStyle w:val="TableParagraph"/>
              <w:spacing w:line="256" w:lineRule="exact"/>
              <w:rPr>
                <w:sz w:val="24"/>
              </w:rPr>
            </w:pPr>
            <w:r>
              <w:rPr>
                <w:sz w:val="24"/>
              </w:rPr>
              <w:t>9 класс</w:t>
            </w:r>
          </w:p>
        </w:tc>
        <w:tc>
          <w:tcPr>
            <w:tcW w:w="8189" w:type="dxa"/>
          </w:tcPr>
          <w:p w:rsidR="00761136" w:rsidRDefault="00190BA0">
            <w:pPr>
              <w:pStyle w:val="TableParagraph"/>
              <w:spacing w:line="256" w:lineRule="exact"/>
              <w:ind w:left="105"/>
              <w:rPr>
                <w:sz w:val="24"/>
              </w:rPr>
            </w:pPr>
            <w:r>
              <w:rPr>
                <w:sz w:val="24"/>
              </w:rPr>
              <w:t>«Слово о полку Игореве…»</w:t>
            </w:r>
          </w:p>
        </w:tc>
      </w:tr>
    </w:tbl>
    <w:p w:rsidR="00761136" w:rsidRDefault="00190BA0">
      <w:pPr>
        <w:spacing w:after="3"/>
        <w:ind w:left="262"/>
        <w:rPr>
          <w:b/>
          <w:sz w:val="24"/>
        </w:rPr>
      </w:pPr>
      <w:r>
        <w:rPr>
          <w:b/>
          <w:sz w:val="24"/>
        </w:rPr>
        <w:t>Русская литература XVIII века.</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8189"/>
      </w:tblGrid>
      <w:tr w:rsidR="00761136">
        <w:trPr>
          <w:trHeight w:val="827"/>
        </w:trPr>
        <w:tc>
          <w:tcPr>
            <w:tcW w:w="1385" w:type="dxa"/>
          </w:tcPr>
          <w:p w:rsidR="00761136" w:rsidRDefault="00190BA0">
            <w:pPr>
              <w:pStyle w:val="TableParagraph"/>
              <w:spacing w:line="268" w:lineRule="exact"/>
              <w:rPr>
                <w:sz w:val="24"/>
              </w:rPr>
            </w:pPr>
            <w:r>
              <w:rPr>
                <w:sz w:val="24"/>
              </w:rPr>
              <w:t>5 класс</w:t>
            </w:r>
          </w:p>
        </w:tc>
        <w:tc>
          <w:tcPr>
            <w:tcW w:w="8189" w:type="dxa"/>
          </w:tcPr>
          <w:p w:rsidR="00761136" w:rsidRDefault="00190BA0">
            <w:pPr>
              <w:pStyle w:val="TableParagraph"/>
              <w:spacing w:line="268" w:lineRule="exact"/>
              <w:ind w:left="105"/>
              <w:rPr>
                <w:b/>
                <w:sz w:val="24"/>
              </w:rPr>
            </w:pPr>
            <w:r>
              <w:rPr>
                <w:sz w:val="24"/>
              </w:rPr>
              <w:t xml:space="preserve">В.К. Тредиаковский </w:t>
            </w:r>
            <w:r>
              <w:rPr>
                <w:b/>
                <w:sz w:val="24"/>
              </w:rPr>
              <w:t xml:space="preserve">«Ворон и Лиса». </w:t>
            </w:r>
            <w:r>
              <w:rPr>
                <w:sz w:val="24"/>
              </w:rPr>
              <w:t xml:space="preserve">А.П. Сумароков </w:t>
            </w:r>
            <w:r>
              <w:rPr>
                <w:b/>
                <w:sz w:val="24"/>
              </w:rPr>
              <w:t>«Ворона и Лиса».</w:t>
            </w:r>
          </w:p>
          <w:p w:rsidR="00761136" w:rsidRDefault="00190BA0">
            <w:pPr>
              <w:pStyle w:val="TableParagraph"/>
              <w:spacing w:line="270" w:lineRule="atLeast"/>
              <w:ind w:left="105" w:right="507"/>
              <w:rPr>
                <w:sz w:val="24"/>
              </w:rPr>
            </w:pPr>
            <w:r>
              <w:rPr>
                <w:sz w:val="24"/>
              </w:rPr>
              <w:t>И.А. Крылов «Квартет», «Волк на псарне», «Свинья под дубом», «Волк и ягненок». М.В. Ломоносов «Случились вместе два астронома в пиру»</w:t>
            </w:r>
          </w:p>
        </w:tc>
      </w:tr>
      <w:tr w:rsidR="00761136">
        <w:trPr>
          <w:trHeight w:val="275"/>
        </w:trPr>
        <w:tc>
          <w:tcPr>
            <w:tcW w:w="1385" w:type="dxa"/>
          </w:tcPr>
          <w:p w:rsidR="00761136" w:rsidRDefault="00190BA0">
            <w:pPr>
              <w:pStyle w:val="TableParagraph"/>
              <w:spacing w:line="256" w:lineRule="exact"/>
              <w:rPr>
                <w:sz w:val="24"/>
              </w:rPr>
            </w:pPr>
            <w:r>
              <w:rPr>
                <w:sz w:val="24"/>
              </w:rPr>
              <w:t>6 класс</w:t>
            </w:r>
          </w:p>
        </w:tc>
        <w:tc>
          <w:tcPr>
            <w:tcW w:w="8189" w:type="dxa"/>
          </w:tcPr>
          <w:p w:rsidR="00761136" w:rsidRDefault="00190BA0">
            <w:pPr>
              <w:pStyle w:val="TableParagraph"/>
              <w:spacing w:line="256" w:lineRule="exact"/>
              <w:ind w:left="105"/>
              <w:rPr>
                <w:sz w:val="24"/>
              </w:rPr>
            </w:pPr>
            <w:r>
              <w:rPr>
                <w:sz w:val="24"/>
              </w:rPr>
              <w:t>М.В. Ломоносов «Стихи, сочиненные на дороге в Петергоф».</w:t>
            </w:r>
          </w:p>
        </w:tc>
      </w:tr>
      <w:tr w:rsidR="00761136">
        <w:trPr>
          <w:trHeight w:val="1106"/>
        </w:trPr>
        <w:tc>
          <w:tcPr>
            <w:tcW w:w="1385" w:type="dxa"/>
          </w:tcPr>
          <w:p w:rsidR="00761136" w:rsidRDefault="00190BA0">
            <w:pPr>
              <w:pStyle w:val="TableParagraph"/>
              <w:spacing w:line="270" w:lineRule="exact"/>
              <w:rPr>
                <w:sz w:val="24"/>
              </w:rPr>
            </w:pPr>
            <w:r>
              <w:rPr>
                <w:sz w:val="24"/>
              </w:rPr>
              <w:t>7 класс</w:t>
            </w:r>
          </w:p>
        </w:tc>
        <w:tc>
          <w:tcPr>
            <w:tcW w:w="8189" w:type="dxa"/>
          </w:tcPr>
          <w:p w:rsidR="00761136" w:rsidRDefault="00190BA0">
            <w:pPr>
              <w:pStyle w:val="TableParagraph"/>
              <w:ind w:left="105"/>
              <w:rPr>
                <w:sz w:val="24"/>
              </w:rPr>
            </w:pPr>
            <w:r>
              <w:rPr>
                <w:sz w:val="24"/>
              </w:rPr>
              <w:t>М.В. Ломоносов. Ода «На день восшествия на всероссийский престол Её величества государыни императрицы Елисаветы Петровны 1747 года»,</w:t>
            </w:r>
          </w:p>
          <w:p w:rsidR="00761136" w:rsidRDefault="00190BA0">
            <w:pPr>
              <w:pStyle w:val="TableParagraph"/>
              <w:spacing w:line="270" w:lineRule="atLeast"/>
              <w:ind w:left="105" w:right="624"/>
              <w:rPr>
                <w:sz w:val="24"/>
              </w:rPr>
            </w:pPr>
            <w:r>
              <w:rPr>
                <w:sz w:val="24"/>
              </w:rPr>
              <w:t>«Учение о «трех штилях». Г.Р. Державин «Властителям и судиям». Д.И. Фонвизин. Комедия «Недоросль».</w:t>
            </w:r>
          </w:p>
        </w:tc>
      </w:tr>
      <w:tr w:rsidR="00761136">
        <w:trPr>
          <w:trHeight w:val="551"/>
        </w:trPr>
        <w:tc>
          <w:tcPr>
            <w:tcW w:w="1385" w:type="dxa"/>
          </w:tcPr>
          <w:p w:rsidR="00761136" w:rsidRDefault="00190BA0">
            <w:pPr>
              <w:pStyle w:val="TableParagraph"/>
              <w:spacing w:line="268" w:lineRule="exact"/>
              <w:rPr>
                <w:sz w:val="24"/>
              </w:rPr>
            </w:pPr>
            <w:r>
              <w:rPr>
                <w:sz w:val="24"/>
              </w:rPr>
              <w:t>8 класс</w:t>
            </w:r>
          </w:p>
        </w:tc>
        <w:tc>
          <w:tcPr>
            <w:tcW w:w="8189" w:type="dxa"/>
          </w:tcPr>
          <w:p w:rsidR="00761136" w:rsidRDefault="00190BA0">
            <w:pPr>
              <w:pStyle w:val="TableParagraph"/>
              <w:spacing w:line="268" w:lineRule="exact"/>
              <w:ind w:left="105"/>
              <w:rPr>
                <w:sz w:val="24"/>
              </w:rPr>
            </w:pPr>
            <w:r>
              <w:rPr>
                <w:sz w:val="24"/>
              </w:rPr>
              <w:t>Г.Р. Державин. Ода «Вельможа», стихотворение «Памятник». Н.М.</w:t>
            </w:r>
          </w:p>
          <w:p w:rsidR="00761136" w:rsidRDefault="00190BA0">
            <w:pPr>
              <w:pStyle w:val="TableParagraph"/>
              <w:spacing w:line="264" w:lineRule="exact"/>
              <w:ind w:left="105"/>
              <w:rPr>
                <w:sz w:val="24"/>
              </w:rPr>
            </w:pPr>
            <w:r>
              <w:rPr>
                <w:sz w:val="24"/>
              </w:rPr>
              <w:t>Карамзин. Повесть «Бедная Лиза».</w:t>
            </w:r>
          </w:p>
        </w:tc>
      </w:tr>
      <w:tr w:rsidR="00761136">
        <w:trPr>
          <w:trHeight w:val="827"/>
        </w:trPr>
        <w:tc>
          <w:tcPr>
            <w:tcW w:w="1385" w:type="dxa"/>
          </w:tcPr>
          <w:p w:rsidR="00761136" w:rsidRDefault="00190BA0">
            <w:pPr>
              <w:pStyle w:val="TableParagraph"/>
              <w:spacing w:line="268" w:lineRule="exact"/>
              <w:rPr>
                <w:sz w:val="24"/>
              </w:rPr>
            </w:pPr>
            <w:r>
              <w:rPr>
                <w:sz w:val="24"/>
              </w:rPr>
              <w:t>9 класс</w:t>
            </w:r>
          </w:p>
        </w:tc>
        <w:tc>
          <w:tcPr>
            <w:tcW w:w="8189" w:type="dxa"/>
          </w:tcPr>
          <w:p w:rsidR="00761136" w:rsidRDefault="00190BA0">
            <w:pPr>
              <w:pStyle w:val="TableParagraph"/>
              <w:ind w:left="105"/>
              <w:rPr>
                <w:sz w:val="24"/>
              </w:rPr>
            </w:pPr>
            <w:r>
              <w:rPr>
                <w:color w:val="252525"/>
                <w:sz w:val="24"/>
              </w:rPr>
              <w:t xml:space="preserve">М. В. Ломоносов Ода на день восшествия…», «Разговор с Анакреоном». Сумароков А.П., Фонвизин Д.И., Княжнин Я.Б. </w:t>
            </w:r>
            <w:r>
              <w:rPr>
                <w:sz w:val="24"/>
              </w:rPr>
              <w:t>А.Н.Радищев</w:t>
            </w:r>
          </w:p>
          <w:p w:rsidR="00761136" w:rsidRDefault="00190BA0">
            <w:pPr>
              <w:pStyle w:val="TableParagraph"/>
              <w:spacing w:line="264" w:lineRule="exact"/>
              <w:ind w:left="105"/>
              <w:rPr>
                <w:sz w:val="24"/>
              </w:rPr>
            </w:pPr>
            <w:r>
              <w:rPr>
                <w:sz w:val="24"/>
              </w:rPr>
              <w:t>«Путешествие из Петербурга в Москву»</w:t>
            </w:r>
          </w:p>
        </w:tc>
      </w:tr>
    </w:tbl>
    <w:p w:rsidR="00761136" w:rsidRDefault="00190BA0">
      <w:pPr>
        <w:spacing w:after="3"/>
        <w:ind w:left="262"/>
        <w:rPr>
          <w:b/>
          <w:sz w:val="24"/>
        </w:rPr>
      </w:pPr>
      <w:r>
        <w:rPr>
          <w:b/>
          <w:sz w:val="24"/>
        </w:rPr>
        <w:t>Русская литература XIX века:</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8189"/>
      </w:tblGrid>
      <w:tr w:rsidR="00761136">
        <w:trPr>
          <w:trHeight w:val="275"/>
        </w:trPr>
        <w:tc>
          <w:tcPr>
            <w:tcW w:w="1385" w:type="dxa"/>
          </w:tcPr>
          <w:p w:rsidR="00761136" w:rsidRDefault="00190BA0">
            <w:pPr>
              <w:pStyle w:val="TableParagraph"/>
              <w:spacing w:line="256" w:lineRule="exact"/>
              <w:rPr>
                <w:sz w:val="24"/>
              </w:rPr>
            </w:pPr>
            <w:r>
              <w:rPr>
                <w:sz w:val="24"/>
              </w:rPr>
              <w:t>6 класс</w:t>
            </w:r>
          </w:p>
        </w:tc>
        <w:tc>
          <w:tcPr>
            <w:tcW w:w="8189" w:type="dxa"/>
          </w:tcPr>
          <w:p w:rsidR="00761136" w:rsidRDefault="00190BA0">
            <w:pPr>
              <w:pStyle w:val="TableParagraph"/>
              <w:spacing w:line="256" w:lineRule="exact"/>
              <w:ind w:left="105"/>
              <w:rPr>
                <w:sz w:val="24"/>
              </w:rPr>
            </w:pPr>
            <w:r>
              <w:rPr>
                <w:sz w:val="24"/>
              </w:rPr>
              <w:t>В.А. Жуковский. Баллада «Светлана»</w:t>
            </w:r>
          </w:p>
        </w:tc>
      </w:tr>
      <w:tr w:rsidR="00761136">
        <w:trPr>
          <w:trHeight w:val="275"/>
        </w:trPr>
        <w:tc>
          <w:tcPr>
            <w:tcW w:w="1385" w:type="dxa"/>
          </w:tcPr>
          <w:p w:rsidR="00761136" w:rsidRDefault="00190BA0">
            <w:pPr>
              <w:pStyle w:val="TableParagraph"/>
              <w:spacing w:line="256" w:lineRule="exact"/>
              <w:rPr>
                <w:sz w:val="24"/>
              </w:rPr>
            </w:pPr>
            <w:r>
              <w:rPr>
                <w:sz w:val="24"/>
              </w:rPr>
              <w:t>8 класс</w:t>
            </w:r>
          </w:p>
        </w:tc>
        <w:tc>
          <w:tcPr>
            <w:tcW w:w="8189" w:type="dxa"/>
          </w:tcPr>
          <w:p w:rsidR="00761136" w:rsidRDefault="00190BA0">
            <w:pPr>
              <w:pStyle w:val="TableParagraph"/>
              <w:spacing w:line="256" w:lineRule="exact"/>
              <w:ind w:left="105"/>
              <w:rPr>
                <w:sz w:val="24"/>
              </w:rPr>
            </w:pPr>
            <w:r>
              <w:rPr>
                <w:sz w:val="24"/>
              </w:rPr>
              <w:t>К.Ф. Рылеев. К.Н. Батюшков. Е.А. Баратынский. А.А. Дельвиг. Н.М. Языков.</w:t>
            </w:r>
          </w:p>
        </w:tc>
      </w:tr>
      <w:tr w:rsidR="00761136">
        <w:trPr>
          <w:trHeight w:val="1106"/>
        </w:trPr>
        <w:tc>
          <w:tcPr>
            <w:tcW w:w="1385" w:type="dxa"/>
          </w:tcPr>
          <w:p w:rsidR="00761136" w:rsidRDefault="00190BA0">
            <w:pPr>
              <w:pStyle w:val="TableParagraph"/>
              <w:spacing w:line="268" w:lineRule="exact"/>
              <w:rPr>
                <w:sz w:val="24"/>
              </w:rPr>
            </w:pPr>
            <w:r>
              <w:rPr>
                <w:sz w:val="24"/>
              </w:rPr>
              <w:t>9 класс</w:t>
            </w:r>
          </w:p>
        </w:tc>
        <w:tc>
          <w:tcPr>
            <w:tcW w:w="8189" w:type="dxa"/>
          </w:tcPr>
          <w:p w:rsidR="00761136" w:rsidRDefault="00190BA0">
            <w:pPr>
              <w:pStyle w:val="TableParagraph"/>
              <w:tabs>
                <w:tab w:val="left" w:pos="3305"/>
              </w:tabs>
              <w:ind w:left="105" w:right="128"/>
              <w:rPr>
                <w:sz w:val="24"/>
              </w:rPr>
            </w:pPr>
            <w:r>
              <w:rPr>
                <w:sz w:val="24"/>
              </w:rPr>
              <w:t xml:space="preserve">К. Н. Батюшков </w:t>
            </w:r>
            <w:r>
              <w:rPr>
                <w:spacing w:val="-3"/>
                <w:sz w:val="24"/>
              </w:rPr>
              <w:t xml:space="preserve">«Мой </w:t>
            </w:r>
            <w:r>
              <w:rPr>
                <w:sz w:val="24"/>
              </w:rPr>
              <w:t xml:space="preserve">гений», </w:t>
            </w:r>
            <w:r>
              <w:rPr>
                <w:spacing w:val="-4"/>
                <w:sz w:val="24"/>
              </w:rPr>
              <w:t xml:space="preserve">«К </w:t>
            </w:r>
            <w:r>
              <w:rPr>
                <w:sz w:val="24"/>
              </w:rPr>
              <w:t>Дашкову», «Есть наслаждение и в дикости лесов…».  В.</w:t>
            </w:r>
            <w:r>
              <w:rPr>
                <w:spacing w:val="55"/>
                <w:sz w:val="24"/>
              </w:rPr>
              <w:t xml:space="preserve"> </w:t>
            </w:r>
            <w:r>
              <w:rPr>
                <w:sz w:val="24"/>
              </w:rPr>
              <w:t>А.</w:t>
            </w:r>
            <w:r>
              <w:rPr>
                <w:spacing w:val="56"/>
                <w:sz w:val="24"/>
              </w:rPr>
              <w:t xml:space="preserve"> </w:t>
            </w:r>
            <w:r>
              <w:rPr>
                <w:sz w:val="24"/>
              </w:rPr>
              <w:t>Жуковский</w:t>
            </w:r>
            <w:r>
              <w:rPr>
                <w:sz w:val="24"/>
              </w:rPr>
              <w:tab/>
              <w:t>«Невыразимое»(отрывок), «Жизнь»,</w:t>
            </w:r>
            <w:r>
              <w:rPr>
                <w:spacing w:val="31"/>
                <w:sz w:val="24"/>
              </w:rPr>
              <w:t xml:space="preserve"> </w:t>
            </w:r>
            <w:r>
              <w:rPr>
                <w:sz w:val="24"/>
              </w:rPr>
              <w:t>«Море»,</w:t>
            </w:r>
          </w:p>
          <w:p w:rsidR="00761136" w:rsidRDefault="00190BA0">
            <w:pPr>
              <w:pStyle w:val="TableParagraph"/>
              <w:tabs>
                <w:tab w:val="left" w:pos="6338"/>
              </w:tabs>
              <w:spacing w:line="270" w:lineRule="atLeast"/>
              <w:ind w:left="105" w:right="128"/>
              <w:rPr>
                <w:sz w:val="24"/>
              </w:rPr>
            </w:pPr>
            <w:r>
              <w:rPr>
                <w:sz w:val="24"/>
              </w:rPr>
              <w:t>«Ивиковы  журавли»,  «Эолова  арфа».</w:t>
            </w:r>
            <w:r>
              <w:rPr>
                <w:spacing w:val="39"/>
                <w:sz w:val="24"/>
              </w:rPr>
              <w:t xml:space="preserve"> </w:t>
            </w:r>
            <w:r>
              <w:rPr>
                <w:sz w:val="24"/>
              </w:rPr>
              <w:t>Е.А.</w:t>
            </w:r>
            <w:r>
              <w:rPr>
                <w:spacing w:val="53"/>
                <w:sz w:val="24"/>
              </w:rPr>
              <w:t xml:space="preserve"> </w:t>
            </w:r>
            <w:r>
              <w:rPr>
                <w:sz w:val="24"/>
              </w:rPr>
              <w:t>Баратынский</w:t>
            </w:r>
            <w:r>
              <w:rPr>
                <w:sz w:val="24"/>
              </w:rPr>
              <w:tab/>
              <w:t xml:space="preserve">«Когда </w:t>
            </w:r>
            <w:r>
              <w:rPr>
                <w:spacing w:val="-3"/>
                <w:sz w:val="24"/>
              </w:rPr>
              <w:t xml:space="preserve">исчезнет </w:t>
            </w:r>
            <w:r>
              <w:rPr>
                <w:sz w:val="24"/>
              </w:rPr>
              <w:t xml:space="preserve">омраченье…». К.Ф.Рылеев «А.А.Бестужеву». </w:t>
            </w:r>
            <w:r>
              <w:rPr>
                <w:color w:val="252525"/>
                <w:sz w:val="24"/>
              </w:rPr>
              <w:t>А. С. Грибоедов «Горе от</w:t>
            </w:r>
            <w:r>
              <w:rPr>
                <w:color w:val="252525"/>
                <w:spacing w:val="-15"/>
                <w:sz w:val="24"/>
              </w:rPr>
              <w:t xml:space="preserve"> </w:t>
            </w:r>
            <w:r>
              <w:rPr>
                <w:color w:val="252525"/>
                <w:sz w:val="24"/>
              </w:rPr>
              <w:t>ума»</w:t>
            </w:r>
          </w:p>
        </w:tc>
      </w:tr>
    </w:tbl>
    <w:p w:rsidR="00761136" w:rsidRDefault="00190BA0">
      <w:pPr>
        <w:spacing w:after="3"/>
        <w:ind w:left="262"/>
        <w:rPr>
          <w:b/>
          <w:sz w:val="24"/>
        </w:rPr>
      </w:pPr>
      <w:r>
        <w:rPr>
          <w:b/>
          <w:sz w:val="24"/>
        </w:rPr>
        <w:t>А.С. Пушкин:</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8189"/>
      </w:tblGrid>
      <w:tr w:rsidR="00761136">
        <w:trPr>
          <w:trHeight w:val="551"/>
        </w:trPr>
        <w:tc>
          <w:tcPr>
            <w:tcW w:w="1385" w:type="dxa"/>
          </w:tcPr>
          <w:p w:rsidR="00761136" w:rsidRDefault="00190BA0">
            <w:pPr>
              <w:pStyle w:val="TableParagraph"/>
              <w:spacing w:line="268" w:lineRule="exact"/>
              <w:rPr>
                <w:sz w:val="24"/>
              </w:rPr>
            </w:pPr>
            <w:r>
              <w:rPr>
                <w:sz w:val="24"/>
              </w:rPr>
              <w:t>5 класс</w:t>
            </w:r>
          </w:p>
        </w:tc>
        <w:tc>
          <w:tcPr>
            <w:tcW w:w="8189" w:type="dxa"/>
          </w:tcPr>
          <w:p w:rsidR="00761136" w:rsidRDefault="00190BA0">
            <w:pPr>
              <w:pStyle w:val="TableParagraph"/>
              <w:spacing w:line="268" w:lineRule="exact"/>
              <w:ind w:left="105"/>
              <w:rPr>
                <w:sz w:val="24"/>
              </w:rPr>
            </w:pPr>
            <w:r>
              <w:rPr>
                <w:sz w:val="24"/>
              </w:rPr>
              <w:t>«Няне». «Сказка о мертвой царевне и о семи богатырях». Поэма «Руслан и</w:t>
            </w:r>
          </w:p>
          <w:p w:rsidR="00761136" w:rsidRDefault="00190BA0">
            <w:pPr>
              <w:pStyle w:val="TableParagraph"/>
              <w:spacing w:line="264" w:lineRule="exact"/>
              <w:ind w:left="105"/>
              <w:rPr>
                <w:sz w:val="24"/>
              </w:rPr>
            </w:pPr>
            <w:r>
              <w:rPr>
                <w:sz w:val="24"/>
              </w:rPr>
              <w:t>Людмила». «Зимняя дорога».</w:t>
            </w:r>
          </w:p>
        </w:tc>
      </w:tr>
      <w:tr w:rsidR="00761136">
        <w:trPr>
          <w:trHeight w:val="275"/>
        </w:trPr>
        <w:tc>
          <w:tcPr>
            <w:tcW w:w="1385" w:type="dxa"/>
          </w:tcPr>
          <w:p w:rsidR="00761136" w:rsidRDefault="00190BA0">
            <w:pPr>
              <w:pStyle w:val="TableParagraph"/>
              <w:spacing w:line="256" w:lineRule="exact"/>
              <w:rPr>
                <w:sz w:val="24"/>
              </w:rPr>
            </w:pPr>
            <w:r>
              <w:rPr>
                <w:sz w:val="24"/>
              </w:rPr>
              <w:t>6 класс</w:t>
            </w:r>
          </w:p>
        </w:tc>
        <w:tc>
          <w:tcPr>
            <w:tcW w:w="8189" w:type="dxa"/>
          </w:tcPr>
          <w:p w:rsidR="00761136" w:rsidRDefault="00190BA0">
            <w:pPr>
              <w:pStyle w:val="TableParagraph"/>
              <w:spacing w:line="256" w:lineRule="exact"/>
              <w:ind w:left="105"/>
              <w:rPr>
                <w:sz w:val="24"/>
              </w:rPr>
            </w:pPr>
            <w:r>
              <w:rPr>
                <w:sz w:val="24"/>
              </w:rPr>
              <w:t>«Деревня». «Зимнее утро». «Зимний вечер». Роман «Дубровский»</w:t>
            </w:r>
          </w:p>
        </w:tc>
      </w:tr>
      <w:tr w:rsidR="00761136">
        <w:trPr>
          <w:trHeight w:val="551"/>
        </w:trPr>
        <w:tc>
          <w:tcPr>
            <w:tcW w:w="1385" w:type="dxa"/>
          </w:tcPr>
          <w:p w:rsidR="00761136" w:rsidRDefault="00190BA0">
            <w:pPr>
              <w:pStyle w:val="TableParagraph"/>
              <w:spacing w:line="268" w:lineRule="exact"/>
              <w:rPr>
                <w:sz w:val="24"/>
              </w:rPr>
            </w:pPr>
            <w:r>
              <w:rPr>
                <w:sz w:val="24"/>
              </w:rPr>
              <w:t>7 класс</w:t>
            </w:r>
          </w:p>
        </w:tc>
        <w:tc>
          <w:tcPr>
            <w:tcW w:w="8189" w:type="dxa"/>
          </w:tcPr>
          <w:p w:rsidR="00761136" w:rsidRDefault="00190BA0">
            <w:pPr>
              <w:pStyle w:val="TableParagraph"/>
              <w:spacing w:line="268" w:lineRule="exact"/>
              <w:ind w:left="105"/>
              <w:rPr>
                <w:sz w:val="24"/>
              </w:rPr>
            </w:pPr>
            <w:r>
              <w:rPr>
                <w:sz w:val="24"/>
              </w:rPr>
              <w:t>«К Чаадаеву». «Два чувства дивны близки нам…». «Анчар». «Туча». «Песнь</w:t>
            </w:r>
          </w:p>
          <w:p w:rsidR="00761136" w:rsidRDefault="00190BA0">
            <w:pPr>
              <w:pStyle w:val="TableParagraph"/>
              <w:spacing w:line="264" w:lineRule="exact"/>
              <w:ind w:left="105"/>
              <w:rPr>
                <w:sz w:val="24"/>
              </w:rPr>
            </w:pPr>
            <w:r>
              <w:rPr>
                <w:sz w:val="24"/>
              </w:rPr>
              <w:t>o вещем Олеге». «Полтава».</w:t>
            </w:r>
          </w:p>
        </w:tc>
      </w:tr>
      <w:tr w:rsidR="00761136">
        <w:trPr>
          <w:trHeight w:val="551"/>
        </w:trPr>
        <w:tc>
          <w:tcPr>
            <w:tcW w:w="1385" w:type="dxa"/>
          </w:tcPr>
          <w:p w:rsidR="00761136" w:rsidRDefault="00190BA0">
            <w:pPr>
              <w:pStyle w:val="TableParagraph"/>
              <w:spacing w:line="268" w:lineRule="exact"/>
              <w:rPr>
                <w:sz w:val="24"/>
              </w:rPr>
            </w:pPr>
            <w:r>
              <w:rPr>
                <w:sz w:val="24"/>
              </w:rPr>
              <w:t>8 класс</w:t>
            </w:r>
          </w:p>
        </w:tc>
        <w:tc>
          <w:tcPr>
            <w:tcW w:w="8189" w:type="dxa"/>
          </w:tcPr>
          <w:p w:rsidR="00761136" w:rsidRDefault="00190BA0">
            <w:pPr>
              <w:pStyle w:val="TableParagraph"/>
              <w:spacing w:line="268" w:lineRule="exact"/>
              <w:ind w:left="105"/>
              <w:rPr>
                <w:sz w:val="24"/>
              </w:rPr>
            </w:pPr>
            <w:r>
              <w:rPr>
                <w:sz w:val="24"/>
              </w:rPr>
              <w:t>«И.И. Пущину». «19 октября 1825 года». «Песни о Стеньке Разине».</w:t>
            </w:r>
          </w:p>
          <w:p w:rsidR="00761136" w:rsidRDefault="00190BA0">
            <w:pPr>
              <w:pStyle w:val="TableParagraph"/>
              <w:spacing w:line="264" w:lineRule="exact"/>
              <w:ind w:left="105"/>
              <w:rPr>
                <w:sz w:val="24"/>
              </w:rPr>
            </w:pPr>
            <w:r>
              <w:rPr>
                <w:sz w:val="24"/>
              </w:rPr>
              <w:t>«Маленькие трагедии». Роман «Капитанская дочка».</w:t>
            </w:r>
          </w:p>
        </w:tc>
      </w:tr>
      <w:tr w:rsidR="00761136">
        <w:trPr>
          <w:trHeight w:val="1105"/>
        </w:trPr>
        <w:tc>
          <w:tcPr>
            <w:tcW w:w="1385" w:type="dxa"/>
          </w:tcPr>
          <w:p w:rsidR="00761136" w:rsidRDefault="00190BA0">
            <w:pPr>
              <w:pStyle w:val="TableParagraph"/>
              <w:spacing w:line="268" w:lineRule="exact"/>
              <w:rPr>
                <w:sz w:val="24"/>
              </w:rPr>
            </w:pPr>
            <w:r>
              <w:rPr>
                <w:sz w:val="24"/>
              </w:rPr>
              <w:t>9 класс</w:t>
            </w:r>
          </w:p>
        </w:tc>
        <w:tc>
          <w:tcPr>
            <w:tcW w:w="8189" w:type="dxa"/>
          </w:tcPr>
          <w:p w:rsidR="00761136" w:rsidRDefault="00190BA0">
            <w:pPr>
              <w:pStyle w:val="TableParagraph"/>
              <w:ind w:left="105" w:right="128"/>
              <w:rPr>
                <w:sz w:val="24"/>
              </w:rPr>
            </w:pPr>
            <w:r>
              <w:rPr>
                <w:sz w:val="24"/>
              </w:rPr>
              <w:t>«К***». «На холмах Грузии лежит ночная мгла…». «Я вас любил: любовь еще, быть может…». «Была пора: наш праздник молодой…». «К морю».</w:t>
            </w:r>
          </w:p>
          <w:p w:rsidR="00761136" w:rsidRDefault="00190BA0">
            <w:pPr>
              <w:pStyle w:val="TableParagraph"/>
              <w:ind w:left="105"/>
              <w:rPr>
                <w:sz w:val="24"/>
              </w:rPr>
            </w:pPr>
            <w:r>
              <w:rPr>
                <w:sz w:val="24"/>
              </w:rPr>
              <w:t>«Деревня». «Вольность». «Свободы сеятель пустынный…». «Кавказ».</w:t>
            </w:r>
          </w:p>
          <w:p w:rsidR="00761136" w:rsidRDefault="00190BA0">
            <w:pPr>
              <w:pStyle w:val="TableParagraph"/>
              <w:spacing w:line="266" w:lineRule="exact"/>
              <w:ind w:left="105"/>
              <w:rPr>
                <w:sz w:val="24"/>
              </w:rPr>
            </w:pPr>
            <w:r>
              <w:rPr>
                <w:sz w:val="24"/>
              </w:rPr>
              <w:t>«Поэту». «Не пой, красавица, при мне…». «Арион». «Я памятник себе</w:t>
            </w:r>
          </w:p>
        </w:tc>
      </w:tr>
    </w:tbl>
    <w:p w:rsidR="00761136" w:rsidRDefault="00761136">
      <w:pPr>
        <w:spacing w:line="266" w:lineRule="exact"/>
        <w:rPr>
          <w:sz w:val="24"/>
        </w:rPr>
        <w:sectPr w:rsidR="00761136">
          <w:pgSz w:w="11910" w:h="16840"/>
          <w:pgMar w:top="1120" w:right="580" w:bottom="1280" w:left="1440" w:header="0" w:footer="1021"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8189"/>
      </w:tblGrid>
      <w:tr w:rsidR="00761136">
        <w:trPr>
          <w:trHeight w:val="830"/>
        </w:trPr>
        <w:tc>
          <w:tcPr>
            <w:tcW w:w="1385" w:type="dxa"/>
          </w:tcPr>
          <w:p w:rsidR="00761136" w:rsidRDefault="00761136">
            <w:pPr>
              <w:pStyle w:val="TableParagraph"/>
              <w:ind w:left="0"/>
              <w:rPr>
                <w:sz w:val="24"/>
              </w:rPr>
            </w:pPr>
          </w:p>
        </w:tc>
        <w:tc>
          <w:tcPr>
            <w:tcW w:w="8189" w:type="dxa"/>
          </w:tcPr>
          <w:p w:rsidR="00761136" w:rsidRDefault="00190BA0">
            <w:pPr>
              <w:pStyle w:val="TableParagraph"/>
              <w:spacing w:line="265" w:lineRule="exact"/>
              <w:ind w:left="105"/>
              <w:rPr>
                <w:sz w:val="24"/>
              </w:rPr>
            </w:pPr>
            <w:r>
              <w:rPr>
                <w:sz w:val="24"/>
              </w:rPr>
              <w:t>воздвиг нерукотворный…». «Я вас любил: любовь еще, быть может…».</w:t>
            </w:r>
          </w:p>
          <w:p w:rsidR="00761136" w:rsidRDefault="00190BA0">
            <w:pPr>
              <w:pStyle w:val="TableParagraph"/>
              <w:spacing w:before="3" w:line="276" w:lineRule="exact"/>
              <w:ind w:left="105" w:right="456"/>
              <w:rPr>
                <w:sz w:val="24"/>
              </w:rPr>
            </w:pPr>
            <w:r>
              <w:rPr>
                <w:sz w:val="24"/>
              </w:rPr>
              <w:t>«Пророк». Трагедия «Борис Годунов». «Маленькие трагедии». «Моцарт и Сальери». «Повести Белкина». Роман в стихах «Евгений Онегин»</w:t>
            </w:r>
          </w:p>
        </w:tc>
      </w:tr>
    </w:tbl>
    <w:p w:rsidR="00761136" w:rsidRDefault="00190BA0">
      <w:pPr>
        <w:spacing w:after="3" w:line="267" w:lineRule="exact"/>
        <w:ind w:left="262"/>
        <w:rPr>
          <w:b/>
          <w:sz w:val="24"/>
        </w:rPr>
      </w:pPr>
      <w:r>
        <w:rPr>
          <w:b/>
          <w:sz w:val="24"/>
        </w:rPr>
        <w:t>М.Ю. Лермонтов:</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8189"/>
      </w:tblGrid>
      <w:tr w:rsidR="00761136">
        <w:trPr>
          <w:trHeight w:val="275"/>
        </w:trPr>
        <w:tc>
          <w:tcPr>
            <w:tcW w:w="1385" w:type="dxa"/>
          </w:tcPr>
          <w:p w:rsidR="00761136" w:rsidRDefault="00190BA0">
            <w:pPr>
              <w:pStyle w:val="TableParagraph"/>
              <w:spacing w:line="256" w:lineRule="exact"/>
              <w:rPr>
                <w:sz w:val="24"/>
              </w:rPr>
            </w:pPr>
            <w:r>
              <w:rPr>
                <w:sz w:val="24"/>
              </w:rPr>
              <w:t>5 класс</w:t>
            </w:r>
          </w:p>
        </w:tc>
        <w:tc>
          <w:tcPr>
            <w:tcW w:w="8189" w:type="dxa"/>
          </w:tcPr>
          <w:p w:rsidR="00761136" w:rsidRDefault="00190BA0">
            <w:pPr>
              <w:pStyle w:val="TableParagraph"/>
              <w:spacing w:line="256" w:lineRule="exact"/>
              <w:ind w:left="105"/>
              <w:rPr>
                <w:sz w:val="24"/>
              </w:rPr>
            </w:pPr>
            <w:r>
              <w:rPr>
                <w:sz w:val="24"/>
              </w:rPr>
              <w:t>«Когда волнуется желтеющая нива...». «Бородино».</w:t>
            </w:r>
          </w:p>
        </w:tc>
      </w:tr>
      <w:tr w:rsidR="00761136">
        <w:trPr>
          <w:trHeight w:val="275"/>
        </w:trPr>
        <w:tc>
          <w:tcPr>
            <w:tcW w:w="1385" w:type="dxa"/>
          </w:tcPr>
          <w:p w:rsidR="00761136" w:rsidRDefault="00190BA0">
            <w:pPr>
              <w:pStyle w:val="TableParagraph"/>
              <w:spacing w:line="256" w:lineRule="exact"/>
              <w:rPr>
                <w:sz w:val="24"/>
              </w:rPr>
            </w:pPr>
            <w:r>
              <w:rPr>
                <w:sz w:val="24"/>
              </w:rPr>
              <w:t>6 класс</w:t>
            </w:r>
          </w:p>
        </w:tc>
        <w:tc>
          <w:tcPr>
            <w:tcW w:w="8189" w:type="dxa"/>
          </w:tcPr>
          <w:p w:rsidR="00761136" w:rsidRDefault="00190BA0">
            <w:pPr>
              <w:pStyle w:val="TableParagraph"/>
              <w:spacing w:line="256" w:lineRule="exact"/>
              <w:ind w:left="105"/>
              <w:rPr>
                <w:sz w:val="24"/>
              </w:rPr>
            </w:pPr>
            <w:r>
              <w:rPr>
                <w:sz w:val="24"/>
              </w:rPr>
              <w:t>«Тучи». «Парус». «Листок». «На севере диком…».</w:t>
            </w:r>
          </w:p>
        </w:tc>
      </w:tr>
      <w:tr w:rsidR="00761136">
        <w:trPr>
          <w:trHeight w:val="551"/>
        </w:trPr>
        <w:tc>
          <w:tcPr>
            <w:tcW w:w="1385" w:type="dxa"/>
          </w:tcPr>
          <w:p w:rsidR="00761136" w:rsidRDefault="00190BA0">
            <w:pPr>
              <w:pStyle w:val="TableParagraph"/>
              <w:spacing w:line="268" w:lineRule="exact"/>
              <w:rPr>
                <w:sz w:val="24"/>
              </w:rPr>
            </w:pPr>
            <w:r>
              <w:rPr>
                <w:sz w:val="24"/>
              </w:rPr>
              <w:t>7 класс</w:t>
            </w:r>
          </w:p>
        </w:tc>
        <w:tc>
          <w:tcPr>
            <w:tcW w:w="8189" w:type="dxa"/>
          </w:tcPr>
          <w:p w:rsidR="00761136" w:rsidRDefault="00190BA0">
            <w:pPr>
              <w:pStyle w:val="TableParagraph"/>
              <w:spacing w:line="268" w:lineRule="exact"/>
              <w:ind w:left="105"/>
              <w:rPr>
                <w:sz w:val="24"/>
              </w:rPr>
            </w:pPr>
            <w:r>
              <w:rPr>
                <w:sz w:val="24"/>
              </w:rPr>
              <w:t>«Три пальмы». «Родина». «Песня про царя Ивана Васильевича, молодого</w:t>
            </w:r>
          </w:p>
          <w:p w:rsidR="00761136" w:rsidRDefault="00190BA0">
            <w:pPr>
              <w:pStyle w:val="TableParagraph"/>
              <w:spacing w:line="264" w:lineRule="exact"/>
              <w:ind w:left="105"/>
              <w:rPr>
                <w:sz w:val="24"/>
              </w:rPr>
            </w:pPr>
            <w:r>
              <w:rPr>
                <w:sz w:val="24"/>
              </w:rPr>
              <w:t>опричника и удалого купца Калашникова»</w:t>
            </w:r>
          </w:p>
        </w:tc>
      </w:tr>
      <w:tr w:rsidR="00761136">
        <w:trPr>
          <w:trHeight w:val="275"/>
        </w:trPr>
        <w:tc>
          <w:tcPr>
            <w:tcW w:w="1385" w:type="dxa"/>
          </w:tcPr>
          <w:p w:rsidR="00761136" w:rsidRDefault="00190BA0">
            <w:pPr>
              <w:pStyle w:val="TableParagraph"/>
              <w:spacing w:line="256" w:lineRule="exact"/>
              <w:rPr>
                <w:sz w:val="24"/>
              </w:rPr>
            </w:pPr>
            <w:r>
              <w:rPr>
                <w:sz w:val="24"/>
              </w:rPr>
              <w:t>8 класс</w:t>
            </w:r>
          </w:p>
        </w:tc>
        <w:tc>
          <w:tcPr>
            <w:tcW w:w="8189" w:type="dxa"/>
          </w:tcPr>
          <w:p w:rsidR="00761136" w:rsidRDefault="00190BA0">
            <w:pPr>
              <w:pStyle w:val="TableParagraph"/>
              <w:spacing w:line="256" w:lineRule="exact"/>
              <w:ind w:left="105"/>
              <w:rPr>
                <w:sz w:val="24"/>
              </w:rPr>
            </w:pPr>
            <w:r>
              <w:rPr>
                <w:sz w:val="24"/>
              </w:rPr>
              <w:t>«Из Гёте («Горные вершины…». Поэма «Мцыри».</w:t>
            </w:r>
          </w:p>
        </w:tc>
      </w:tr>
      <w:tr w:rsidR="00761136">
        <w:trPr>
          <w:trHeight w:val="1106"/>
        </w:trPr>
        <w:tc>
          <w:tcPr>
            <w:tcW w:w="1385" w:type="dxa"/>
          </w:tcPr>
          <w:p w:rsidR="00761136" w:rsidRDefault="00190BA0">
            <w:pPr>
              <w:pStyle w:val="TableParagraph"/>
              <w:spacing w:line="270" w:lineRule="exact"/>
              <w:rPr>
                <w:sz w:val="24"/>
              </w:rPr>
            </w:pPr>
            <w:r>
              <w:rPr>
                <w:sz w:val="24"/>
              </w:rPr>
              <w:t>9 класс</w:t>
            </w:r>
          </w:p>
        </w:tc>
        <w:tc>
          <w:tcPr>
            <w:tcW w:w="8189" w:type="dxa"/>
          </w:tcPr>
          <w:p w:rsidR="00761136" w:rsidRDefault="00190BA0">
            <w:pPr>
              <w:pStyle w:val="TableParagraph"/>
              <w:spacing w:line="270" w:lineRule="exact"/>
              <w:ind w:left="105"/>
              <w:rPr>
                <w:sz w:val="24"/>
              </w:rPr>
            </w:pPr>
            <w:r>
              <w:rPr>
                <w:sz w:val="24"/>
              </w:rPr>
              <w:t>«Нет, я не Байрон». «Молитва». «Выхожу один я на дорогу». «Утес».</w:t>
            </w:r>
          </w:p>
          <w:p w:rsidR="00761136" w:rsidRDefault="00190BA0">
            <w:pPr>
              <w:pStyle w:val="TableParagraph"/>
              <w:ind w:left="105" w:right="720"/>
              <w:rPr>
                <w:sz w:val="24"/>
              </w:rPr>
            </w:pPr>
            <w:r>
              <w:rPr>
                <w:sz w:val="24"/>
              </w:rPr>
              <w:t>«Смерть поэта». «Поэт». «Пророк». «Я жить хочу! Хочу печали…». «И скучно и грустно…». «Нет, не тебя так пылко я люблю…». «Нищий».</w:t>
            </w:r>
          </w:p>
          <w:p w:rsidR="00761136" w:rsidRDefault="00190BA0">
            <w:pPr>
              <w:pStyle w:val="TableParagraph"/>
              <w:spacing w:line="264" w:lineRule="exact"/>
              <w:ind w:left="105"/>
              <w:rPr>
                <w:sz w:val="24"/>
              </w:rPr>
            </w:pPr>
            <w:r>
              <w:rPr>
                <w:sz w:val="24"/>
              </w:rPr>
              <w:t>«Дума». «Родина». «Герой нашего времени».</w:t>
            </w:r>
          </w:p>
        </w:tc>
      </w:tr>
    </w:tbl>
    <w:p w:rsidR="00761136" w:rsidRDefault="00190BA0">
      <w:pPr>
        <w:spacing w:after="3"/>
        <w:ind w:left="262"/>
        <w:rPr>
          <w:b/>
          <w:sz w:val="24"/>
        </w:rPr>
      </w:pPr>
      <w:r>
        <w:rPr>
          <w:b/>
          <w:sz w:val="24"/>
        </w:rPr>
        <w:t>Н.В.Гоголь:</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8189"/>
      </w:tblGrid>
      <w:tr w:rsidR="00761136">
        <w:trPr>
          <w:trHeight w:val="276"/>
        </w:trPr>
        <w:tc>
          <w:tcPr>
            <w:tcW w:w="1385" w:type="dxa"/>
          </w:tcPr>
          <w:p w:rsidR="00761136" w:rsidRDefault="00190BA0">
            <w:pPr>
              <w:pStyle w:val="TableParagraph"/>
              <w:spacing w:line="256" w:lineRule="exact"/>
              <w:rPr>
                <w:sz w:val="24"/>
              </w:rPr>
            </w:pPr>
            <w:r>
              <w:rPr>
                <w:sz w:val="24"/>
              </w:rPr>
              <w:t>5 класс</w:t>
            </w:r>
          </w:p>
        </w:tc>
        <w:tc>
          <w:tcPr>
            <w:tcW w:w="8189" w:type="dxa"/>
          </w:tcPr>
          <w:p w:rsidR="00761136" w:rsidRDefault="00190BA0">
            <w:pPr>
              <w:pStyle w:val="TableParagraph"/>
              <w:spacing w:line="256" w:lineRule="exact"/>
              <w:ind w:left="105"/>
              <w:rPr>
                <w:sz w:val="24"/>
              </w:rPr>
            </w:pPr>
            <w:r>
              <w:rPr>
                <w:sz w:val="24"/>
              </w:rPr>
              <w:t>«Ночь перед Рождеством»</w:t>
            </w:r>
          </w:p>
        </w:tc>
      </w:tr>
      <w:tr w:rsidR="00761136">
        <w:trPr>
          <w:trHeight w:val="275"/>
        </w:trPr>
        <w:tc>
          <w:tcPr>
            <w:tcW w:w="1385" w:type="dxa"/>
          </w:tcPr>
          <w:p w:rsidR="00761136" w:rsidRDefault="00190BA0">
            <w:pPr>
              <w:pStyle w:val="TableParagraph"/>
              <w:spacing w:line="256" w:lineRule="exact"/>
              <w:rPr>
                <w:sz w:val="24"/>
              </w:rPr>
            </w:pPr>
            <w:r>
              <w:rPr>
                <w:sz w:val="24"/>
              </w:rPr>
              <w:t>6 класс</w:t>
            </w:r>
          </w:p>
        </w:tc>
        <w:tc>
          <w:tcPr>
            <w:tcW w:w="8189" w:type="dxa"/>
          </w:tcPr>
          <w:p w:rsidR="00761136" w:rsidRDefault="00190BA0">
            <w:pPr>
              <w:pStyle w:val="TableParagraph"/>
              <w:spacing w:line="256" w:lineRule="exact"/>
              <w:ind w:left="105"/>
              <w:rPr>
                <w:sz w:val="24"/>
              </w:rPr>
            </w:pPr>
            <w:r>
              <w:rPr>
                <w:sz w:val="24"/>
              </w:rPr>
              <w:t>«Тарас Бульба»</w:t>
            </w:r>
          </w:p>
        </w:tc>
      </w:tr>
      <w:tr w:rsidR="00761136">
        <w:trPr>
          <w:trHeight w:val="275"/>
        </w:trPr>
        <w:tc>
          <w:tcPr>
            <w:tcW w:w="1385" w:type="dxa"/>
          </w:tcPr>
          <w:p w:rsidR="00761136" w:rsidRDefault="00190BA0">
            <w:pPr>
              <w:pStyle w:val="TableParagraph"/>
              <w:spacing w:line="256" w:lineRule="exact"/>
              <w:rPr>
                <w:sz w:val="24"/>
              </w:rPr>
            </w:pPr>
            <w:r>
              <w:rPr>
                <w:sz w:val="24"/>
              </w:rPr>
              <w:t>7 класс</w:t>
            </w:r>
          </w:p>
        </w:tc>
        <w:tc>
          <w:tcPr>
            <w:tcW w:w="8189" w:type="dxa"/>
          </w:tcPr>
          <w:p w:rsidR="00761136" w:rsidRDefault="00190BA0">
            <w:pPr>
              <w:pStyle w:val="TableParagraph"/>
              <w:spacing w:line="256" w:lineRule="exact"/>
              <w:ind w:left="105"/>
              <w:rPr>
                <w:sz w:val="24"/>
              </w:rPr>
            </w:pPr>
            <w:r>
              <w:rPr>
                <w:sz w:val="24"/>
              </w:rPr>
              <w:t>«Шинель»</w:t>
            </w:r>
          </w:p>
        </w:tc>
      </w:tr>
      <w:tr w:rsidR="00761136">
        <w:trPr>
          <w:trHeight w:val="275"/>
        </w:trPr>
        <w:tc>
          <w:tcPr>
            <w:tcW w:w="1385" w:type="dxa"/>
          </w:tcPr>
          <w:p w:rsidR="00761136" w:rsidRDefault="00190BA0">
            <w:pPr>
              <w:pStyle w:val="TableParagraph"/>
              <w:spacing w:line="256" w:lineRule="exact"/>
              <w:rPr>
                <w:sz w:val="24"/>
              </w:rPr>
            </w:pPr>
            <w:r>
              <w:rPr>
                <w:sz w:val="24"/>
              </w:rPr>
              <w:t>8 класс</w:t>
            </w:r>
          </w:p>
        </w:tc>
        <w:tc>
          <w:tcPr>
            <w:tcW w:w="8189" w:type="dxa"/>
          </w:tcPr>
          <w:p w:rsidR="00761136" w:rsidRDefault="00190BA0">
            <w:pPr>
              <w:pStyle w:val="TableParagraph"/>
              <w:spacing w:line="256" w:lineRule="exact"/>
              <w:ind w:left="105"/>
              <w:rPr>
                <w:sz w:val="24"/>
              </w:rPr>
            </w:pPr>
            <w:r>
              <w:rPr>
                <w:sz w:val="24"/>
              </w:rPr>
              <w:t>Комедия «Ревизор»</w:t>
            </w:r>
          </w:p>
        </w:tc>
      </w:tr>
      <w:tr w:rsidR="00761136">
        <w:trPr>
          <w:trHeight w:val="277"/>
        </w:trPr>
        <w:tc>
          <w:tcPr>
            <w:tcW w:w="1385" w:type="dxa"/>
          </w:tcPr>
          <w:p w:rsidR="00761136" w:rsidRDefault="00190BA0">
            <w:pPr>
              <w:pStyle w:val="TableParagraph"/>
              <w:spacing w:line="258" w:lineRule="exact"/>
              <w:rPr>
                <w:sz w:val="24"/>
              </w:rPr>
            </w:pPr>
            <w:r>
              <w:rPr>
                <w:sz w:val="24"/>
              </w:rPr>
              <w:t>9 класс</w:t>
            </w:r>
          </w:p>
        </w:tc>
        <w:tc>
          <w:tcPr>
            <w:tcW w:w="8189" w:type="dxa"/>
          </w:tcPr>
          <w:p w:rsidR="00761136" w:rsidRDefault="00190BA0">
            <w:pPr>
              <w:pStyle w:val="TableParagraph"/>
              <w:spacing w:line="258" w:lineRule="exact"/>
              <w:ind w:left="105"/>
              <w:rPr>
                <w:sz w:val="24"/>
              </w:rPr>
            </w:pPr>
            <w:r>
              <w:rPr>
                <w:sz w:val="24"/>
              </w:rPr>
              <w:t>«Старосветские помещики». Поэма «Мертвые души». «Невский проспект»</w:t>
            </w:r>
          </w:p>
        </w:tc>
      </w:tr>
    </w:tbl>
    <w:p w:rsidR="00761136" w:rsidRDefault="00190BA0">
      <w:pPr>
        <w:spacing w:after="3"/>
        <w:ind w:left="262"/>
        <w:rPr>
          <w:b/>
          <w:sz w:val="24"/>
        </w:rPr>
      </w:pPr>
      <w:r>
        <w:rPr>
          <w:b/>
          <w:sz w:val="24"/>
        </w:rPr>
        <w:t>Ф.И. Тютчев:</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8189"/>
      </w:tblGrid>
      <w:tr w:rsidR="00761136">
        <w:trPr>
          <w:trHeight w:val="275"/>
        </w:trPr>
        <w:tc>
          <w:tcPr>
            <w:tcW w:w="1385" w:type="dxa"/>
          </w:tcPr>
          <w:p w:rsidR="00761136" w:rsidRDefault="00190BA0">
            <w:pPr>
              <w:pStyle w:val="TableParagraph"/>
              <w:spacing w:line="256" w:lineRule="exact"/>
              <w:rPr>
                <w:sz w:val="24"/>
              </w:rPr>
            </w:pPr>
            <w:r>
              <w:rPr>
                <w:sz w:val="24"/>
              </w:rPr>
              <w:t>5 класс</w:t>
            </w:r>
          </w:p>
        </w:tc>
        <w:tc>
          <w:tcPr>
            <w:tcW w:w="8189" w:type="dxa"/>
          </w:tcPr>
          <w:p w:rsidR="00761136" w:rsidRDefault="00190BA0">
            <w:pPr>
              <w:pStyle w:val="TableParagraph"/>
              <w:spacing w:line="256" w:lineRule="exact"/>
              <w:ind w:left="105"/>
              <w:rPr>
                <w:sz w:val="24"/>
              </w:rPr>
            </w:pPr>
            <w:r>
              <w:rPr>
                <w:sz w:val="24"/>
              </w:rPr>
              <w:t>«Есть в осени первоначальной...», «Весенние воды».</w:t>
            </w:r>
          </w:p>
        </w:tc>
      </w:tr>
      <w:tr w:rsidR="00761136">
        <w:trPr>
          <w:trHeight w:val="275"/>
        </w:trPr>
        <w:tc>
          <w:tcPr>
            <w:tcW w:w="1385" w:type="dxa"/>
          </w:tcPr>
          <w:p w:rsidR="00761136" w:rsidRDefault="00190BA0">
            <w:pPr>
              <w:pStyle w:val="TableParagraph"/>
              <w:spacing w:line="256" w:lineRule="exact"/>
              <w:rPr>
                <w:sz w:val="24"/>
              </w:rPr>
            </w:pPr>
            <w:r>
              <w:rPr>
                <w:sz w:val="24"/>
              </w:rPr>
              <w:t>6 класс</w:t>
            </w:r>
          </w:p>
        </w:tc>
        <w:tc>
          <w:tcPr>
            <w:tcW w:w="8189" w:type="dxa"/>
          </w:tcPr>
          <w:p w:rsidR="00761136" w:rsidRDefault="00190BA0">
            <w:pPr>
              <w:pStyle w:val="TableParagraph"/>
              <w:spacing w:line="256" w:lineRule="exact"/>
              <w:ind w:left="105"/>
              <w:rPr>
                <w:sz w:val="24"/>
              </w:rPr>
            </w:pPr>
            <w:r>
              <w:rPr>
                <w:sz w:val="24"/>
              </w:rPr>
              <w:t>«Весенняя гроза». «Певучесть есть в морских волнах…».</w:t>
            </w:r>
          </w:p>
        </w:tc>
      </w:tr>
      <w:tr w:rsidR="00761136">
        <w:trPr>
          <w:trHeight w:val="551"/>
        </w:trPr>
        <w:tc>
          <w:tcPr>
            <w:tcW w:w="1385" w:type="dxa"/>
          </w:tcPr>
          <w:p w:rsidR="00761136" w:rsidRDefault="00190BA0">
            <w:pPr>
              <w:pStyle w:val="TableParagraph"/>
              <w:spacing w:line="268" w:lineRule="exact"/>
              <w:rPr>
                <w:sz w:val="24"/>
              </w:rPr>
            </w:pPr>
            <w:r>
              <w:rPr>
                <w:sz w:val="24"/>
              </w:rPr>
              <w:t>7 класс</w:t>
            </w:r>
          </w:p>
        </w:tc>
        <w:tc>
          <w:tcPr>
            <w:tcW w:w="8189" w:type="dxa"/>
          </w:tcPr>
          <w:p w:rsidR="00761136" w:rsidRDefault="00190BA0">
            <w:pPr>
              <w:pStyle w:val="TableParagraph"/>
              <w:spacing w:line="268" w:lineRule="exact"/>
              <w:ind w:left="169"/>
              <w:rPr>
                <w:sz w:val="24"/>
              </w:rPr>
            </w:pPr>
            <w:r>
              <w:rPr>
                <w:sz w:val="24"/>
              </w:rPr>
              <w:t>«С поляны коршун поднялся…». «Фонтан». «Silentium!». «Умом Россию не</w:t>
            </w:r>
          </w:p>
          <w:p w:rsidR="00761136" w:rsidRDefault="00190BA0">
            <w:pPr>
              <w:pStyle w:val="TableParagraph"/>
              <w:spacing w:line="264" w:lineRule="exact"/>
              <w:ind w:left="105"/>
              <w:rPr>
                <w:sz w:val="24"/>
              </w:rPr>
            </w:pPr>
            <w:r>
              <w:rPr>
                <w:sz w:val="24"/>
              </w:rPr>
              <w:t>понять…».</w:t>
            </w:r>
          </w:p>
        </w:tc>
      </w:tr>
      <w:tr w:rsidR="00761136">
        <w:trPr>
          <w:trHeight w:val="275"/>
        </w:trPr>
        <w:tc>
          <w:tcPr>
            <w:tcW w:w="1385" w:type="dxa"/>
          </w:tcPr>
          <w:p w:rsidR="00761136" w:rsidRDefault="00190BA0">
            <w:pPr>
              <w:pStyle w:val="TableParagraph"/>
              <w:spacing w:line="256" w:lineRule="exact"/>
              <w:rPr>
                <w:sz w:val="24"/>
              </w:rPr>
            </w:pPr>
            <w:r>
              <w:rPr>
                <w:sz w:val="24"/>
              </w:rPr>
              <w:t>9 класс</w:t>
            </w:r>
          </w:p>
        </w:tc>
        <w:tc>
          <w:tcPr>
            <w:tcW w:w="8189" w:type="dxa"/>
          </w:tcPr>
          <w:p w:rsidR="00761136" w:rsidRDefault="00190BA0">
            <w:pPr>
              <w:pStyle w:val="TableParagraph"/>
              <w:spacing w:line="256" w:lineRule="exact"/>
              <w:ind w:left="105"/>
              <w:rPr>
                <w:sz w:val="24"/>
              </w:rPr>
            </w:pPr>
            <w:r>
              <w:rPr>
                <w:sz w:val="24"/>
              </w:rPr>
              <w:t>Стихотворения</w:t>
            </w:r>
          </w:p>
        </w:tc>
      </w:tr>
    </w:tbl>
    <w:p w:rsidR="00761136" w:rsidRDefault="00190BA0">
      <w:pPr>
        <w:spacing w:after="3"/>
        <w:ind w:left="262"/>
        <w:rPr>
          <w:b/>
          <w:sz w:val="24"/>
        </w:rPr>
      </w:pPr>
      <w:r>
        <w:rPr>
          <w:b/>
          <w:sz w:val="24"/>
        </w:rPr>
        <w:t>А.А.Фет:</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8189"/>
      </w:tblGrid>
      <w:tr w:rsidR="00761136">
        <w:trPr>
          <w:trHeight w:val="278"/>
        </w:trPr>
        <w:tc>
          <w:tcPr>
            <w:tcW w:w="1385" w:type="dxa"/>
          </w:tcPr>
          <w:p w:rsidR="00761136" w:rsidRDefault="00190BA0">
            <w:pPr>
              <w:pStyle w:val="TableParagraph"/>
              <w:spacing w:line="258" w:lineRule="exact"/>
              <w:rPr>
                <w:sz w:val="24"/>
              </w:rPr>
            </w:pPr>
            <w:r>
              <w:rPr>
                <w:sz w:val="24"/>
              </w:rPr>
              <w:t>5 класс</w:t>
            </w:r>
          </w:p>
        </w:tc>
        <w:tc>
          <w:tcPr>
            <w:tcW w:w="8189" w:type="dxa"/>
          </w:tcPr>
          <w:p w:rsidR="00761136" w:rsidRDefault="00190BA0">
            <w:pPr>
              <w:pStyle w:val="TableParagraph"/>
              <w:spacing w:line="258" w:lineRule="exact"/>
              <w:ind w:left="105"/>
              <w:rPr>
                <w:sz w:val="24"/>
              </w:rPr>
            </w:pPr>
            <w:r>
              <w:rPr>
                <w:sz w:val="24"/>
              </w:rPr>
              <w:t>«Чудная картина...»</w:t>
            </w:r>
          </w:p>
        </w:tc>
      </w:tr>
      <w:tr w:rsidR="00761136">
        <w:trPr>
          <w:trHeight w:val="551"/>
        </w:trPr>
        <w:tc>
          <w:tcPr>
            <w:tcW w:w="1385" w:type="dxa"/>
          </w:tcPr>
          <w:p w:rsidR="00761136" w:rsidRDefault="00190BA0">
            <w:pPr>
              <w:pStyle w:val="TableParagraph"/>
              <w:spacing w:line="268" w:lineRule="exact"/>
              <w:rPr>
                <w:sz w:val="24"/>
              </w:rPr>
            </w:pPr>
            <w:r>
              <w:rPr>
                <w:sz w:val="24"/>
              </w:rPr>
              <w:t>7 класс</w:t>
            </w:r>
          </w:p>
        </w:tc>
        <w:tc>
          <w:tcPr>
            <w:tcW w:w="8189" w:type="dxa"/>
          </w:tcPr>
          <w:p w:rsidR="00761136" w:rsidRDefault="00190BA0">
            <w:pPr>
              <w:pStyle w:val="TableParagraph"/>
              <w:spacing w:line="268" w:lineRule="exact"/>
              <w:ind w:left="105"/>
              <w:rPr>
                <w:sz w:val="24"/>
              </w:rPr>
            </w:pPr>
            <w:r>
              <w:rPr>
                <w:sz w:val="24"/>
              </w:rPr>
              <w:t>«Я пришел к тебе с приветом…». «Вечер». «Как беден наш язык! Хочу и не</w:t>
            </w:r>
          </w:p>
          <w:p w:rsidR="00761136" w:rsidRDefault="00190BA0">
            <w:pPr>
              <w:pStyle w:val="TableParagraph"/>
              <w:spacing w:line="264" w:lineRule="exact"/>
              <w:ind w:left="105"/>
              <w:rPr>
                <w:sz w:val="24"/>
              </w:rPr>
            </w:pPr>
            <w:r>
              <w:rPr>
                <w:sz w:val="24"/>
              </w:rPr>
              <w:t>могу…»</w:t>
            </w:r>
          </w:p>
        </w:tc>
      </w:tr>
      <w:tr w:rsidR="00761136">
        <w:trPr>
          <w:trHeight w:val="551"/>
        </w:trPr>
        <w:tc>
          <w:tcPr>
            <w:tcW w:w="1385" w:type="dxa"/>
          </w:tcPr>
          <w:p w:rsidR="00761136" w:rsidRDefault="00190BA0">
            <w:pPr>
              <w:pStyle w:val="TableParagraph"/>
              <w:spacing w:line="268" w:lineRule="exact"/>
              <w:rPr>
                <w:sz w:val="24"/>
              </w:rPr>
            </w:pPr>
            <w:r>
              <w:rPr>
                <w:sz w:val="24"/>
              </w:rPr>
              <w:t>8 класс</w:t>
            </w:r>
          </w:p>
        </w:tc>
        <w:tc>
          <w:tcPr>
            <w:tcW w:w="8189" w:type="dxa"/>
          </w:tcPr>
          <w:p w:rsidR="00761136" w:rsidRDefault="00190BA0">
            <w:pPr>
              <w:pStyle w:val="TableParagraph"/>
              <w:spacing w:line="268" w:lineRule="exact"/>
              <w:ind w:left="105"/>
              <w:rPr>
                <w:sz w:val="24"/>
              </w:rPr>
            </w:pPr>
            <w:r>
              <w:rPr>
                <w:sz w:val="24"/>
              </w:rPr>
              <w:t>«Шепот, робкое дыханье…». «Учись у них – у дуба, у березы…». «Зреет</w:t>
            </w:r>
          </w:p>
          <w:p w:rsidR="00761136" w:rsidRDefault="00190BA0">
            <w:pPr>
              <w:pStyle w:val="TableParagraph"/>
              <w:spacing w:line="264" w:lineRule="exact"/>
              <w:ind w:left="105"/>
              <w:rPr>
                <w:sz w:val="24"/>
              </w:rPr>
            </w:pPr>
            <w:r>
              <w:rPr>
                <w:sz w:val="24"/>
              </w:rPr>
              <w:t>рожь над жаркой нивой…». «Целый мир от красоты…»</w:t>
            </w:r>
          </w:p>
        </w:tc>
      </w:tr>
      <w:tr w:rsidR="00761136">
        <w:trPr>
          <w:trHeight w:val="275"/>
        </w:trPr>
        <w:tc>
          <w:tcPr>
            <w:tcW w:w="1385" w:type="dxa"/>
          </w:tcPr>
          <w:p w:rsidR="00761136" w:rsidRDefault="00190BA0">
            <w:pPr>
              <w:pStyle w:val="TableParagraph"/>
              <w:spacing w:line="256" w:lineRule="exact"/>
              <w:rPr>
                <w:sz w:val="24"/>
              </w:rPr>
            </w:pPr>
            <w:r>
              <w:rPr>
                <w:sz w:val="24"/>
              </w:rPr>
              <w:t>9 класс</w:t>
            </w:r>
          </w:p>
        </w:tc>
        <w:tc>
          <w:tcPr>
            <w:tcW w:w="8189" w:type="dxa"/>
          </w:tcPr>
          <w:p w:rsidR="00761136" w:rsidRDefault="00190BA0">
            <w:pPr>
              <w:pStyle w:val="TableParagraph"/>
              <w:spacing w:line="256" w:lineRule="exact"/>
              <w:ind w:left="105"/>
              <w:rPr>
                <w:sz w:val="24"/>
              </w:rPr>
            </w:pPr>
            <w:r>
              <w:rPr>
                <w:sz w:val="24"/>
              </w:rPr>
              <w:t>Стихотворения</w:t>
            </w:r>
          </w:p>
        </w:tc>
      </w:tr>
    </w:tbl>
    <w:p w:rsidR="00761136" w:rsidRDefault="00190BA0">
      <w:pPr>
        <w:spacing w:after="3"/>
        <w:ind w:left="262"/>
        <w:rPr>
          <w:b/>
          <w:sz w:val="24"/>
        </w:rPr>
      </w:pPr>
      <w:r>
        <w:rPr>
          <w:b/>
          <w:sz w:val="24"/>
        </w:rPr>
        <w:t>Н.А.Некрасов:</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8189"/>
      </w:tblGrid>
      <w:tr w:rsidR="00761136">
        <w:trPr>
          <w:trHeight w:val="275"/>
        </w:trPr>
        <w:tc>
          <w:tcPr>
            <w:tcW w:w="1385" w:type="dxa"/>
          </w:tcPr>
          <w:p w:rsidR="00761136" w:rsidRDefault="00190BA0">
            <w:pPr>
              <w:pStyle w:val="TableParagraph"/>
              <w:spacing w:line="256" w:lineRule="exact"/>
              <w:rPr>
                <w:sz w:val="24"/>
              </w:rPr>
            </w:pPr>
            <w:r>
              <w:rPr>
                <w:sz w:val="24"/>
              </w:rPr>
              <w:t>5 класс</w:t>
            </w:r>
          </w:p>
        </w:tc>
        <w:tc>
          <w:tcPr>
            <w:tcW w:w="8189" w:type="dxa"/>
          </w:tcPr>
          <w:p w:rsidR="00761136" w:rsidRDefault="00190BA0">
            <w:pPr>
              <w:pStyle w:val="TableParagraph"/>
              <w:spacing w:line="256" w:lineRule="exact"/>
              <w:ind w:left="105"/>
              <w:rPr>
                <w:sz w:val="24"/>
              </w:rPr>
            </w:pPr>
            <w:r>
              <w:rPr>
                <w:b/>
                <w:sz w:val="24"/>
              </w:rPr>
              <w:t>«</w:t>
            </w:r>
            <w:r>
              <w:rPr>
                <w:sz w:val="24"/>
              </w:rPr>
              <w:t>Крестьянские дети</w:t>
            </w:r>
            <w:r>
              <w:rPr>
                <w:b/>
                <w:sz w:val="24"/>
              </w:rPr>
              <w:t xml:space="preserve">». </w:t>
            </w:r>
            <w:r>
              <w:rPr>
                <w:sz w:val="24"/>
              </w:rPr>
              <w:t>«Тройка». «Несжатая полоса» «Несжатая полоса».</w:t>
            </w:r>
          </w:p>
        </w:tc>
      </w:tr>
      <w:tr w:rsidR="00761136">
        <w:trPr>
          <w:trHeight w:val="551"/>
        </w:trPr>
        <w:tc>
          <w:tcPr>
            <w:tcW w:w="1385" w:type="dxa"/>
          </w:tcPr>
          <w:p w:rsidR="00761136" w:rsidRDefault="00190BA0">
            <w:pPr>
              <w:pStyle w:val="TableParagraph"/>
              <w:spacing w:line="270" w:lineRule="exact"/>
              <w:rPr>
                <w:sz w:val="24"/>
              </w:rPr>
            </w:pPr>
            <w:r>
              <w:rPr>
                <w:sz w:val="24"/>
              </w:rPr>
              <w:t>6 класс</w:t>
            </w:r>
          </w:p>
        </w:tc>
        <w:tc>
          <w:tcPr>
            <w:tcW w:w="8189" w:type="dxa"/>
          </w:tcPr>
          <w:p w:rsidR="00761136" w:rsidRDefault="00190BA0">
            <w:pPr>
              <w:pStyle w:val="TableParagraph"/>
              <w:spacing w:line="269" w:lineRule="exact"/>
              <w:ind w:left="105"/>
              <w:rPr>
                <w:sz w:val="24"/>
              </w:rPr>
            </w:pPr>
            <w:r>
              <w:rPr>
                <w:sz w:val="24"/>
              </w:rPr>
              <w:t>«В полном разгаре страда деревенская...». «Великое чувство! у каждых</w:t>
            </w:r>
          </w:p>
          <w:p w:rsidR="00761136" w:rsidRDefault="00190BA0">
            <w:pPr>
              <w:pStyle w:val="TableParagraph"/>
              <w:spacing w:line="263" w:lineRule="exact"/>
              <w:ind w:left="105"/>
              <w:rPr>
                <w:sz w:val="24"/>
              </w:rPr>
            </w:pPr>
            <w:r>
              <w:rPr>
                <w:sz w:val="24"/>
              </w:rPr>
              <w:t>дверей...».</w:t>
            </w:r>
          </w:p>
        </w:tc>
      </w:tr>
      <w:tr w:rsidR="00761136">
        <w:trPr>
          <w:trHeight w:val="554"/>
        </w:trPr>
        <w:tc>
          <w:tcPr>
            <w:tcW w:w="1385" w:type="dxa"/>
          </w:tcPr>
          <w:p w:rsidR="00761136" w:rsidRDefault="00190BA0">
            <w:pPr>
              <w:pStyle w:val="TableParagraph"/>
              <w:spacing w:line="270" w:lineRule="exact"/>
              <w:rPr>
                <w:sz w:val="24"/>
              </w:rPr>
            </w:pPr>
            <w:r>
              <w:rPr>
                <w:sz w:val="24"/>
              </w:rPr>
              <w:t>7 класс</w:t>
            </w:r>
          </w:p>
        </w:tc>
        <w:tc>
          <w:tcPr>
            <w:tcW w:w="8189" w:type="dxa"/>
          </w:tcPr>
          <w:p w:rsidR="00761136" w:rsidRDefault="00190BA0">
            <w:pPr>
              <w:pStyle w:val="TableParagraph"/>
              <w:spacing w:line="270" w:lineRule="exact"/>
              <w:ind w:left="105"/>
              <w:rPr>
                <w:sz w:val="24"/>
              </w:rPr>
            </w:pPr>
            <w:r>
              <w:rPr>
                <w:sz w:val="24"/>
              </w:rPr>
              <w:t>«Вчерашний день, часу в шестом…». «Размышления у парадного подъезда».</w:t>
            </w:r>
          </w:p>
          <w:p w:rsidR="00761136" w:rsidRDefault="00190BA0">
            <w:pPr>
              <w:pStyle w:val="TableParagraph"/>
              <w:spacing w:line="264" w:lineRule="exact"/>
              <w:ind w:left="105"/>
              <w:rPr>
                <w:sz w:val="24"/>
              </w:rPr>
            </w:pPr>
            <w:r>
              <w:rPr>
                <w:sz w:val="24"/>
              </w:rPr>
              <w:t>«Русские женщины». «Железная дорога»</w:t>
            </w:r>
          </w:p>
        </w:tc>
      </w:tr>
      <w:tr w:rsidR="00761136">
        <w:trPr>
          <w:trHeight w:val="275"/>
        </w:trPr>
        <w:tc>
          <w:tcPr>
            <w:tcW w:w="1385" w:type="dxa"/>
          </w:tcPr>
          <w:p w:rsidR="00761136" w:rsidRDefault="00190BA0">
            <w:pPr>
              <w:pStyle w:val="TableParagraph"/>
              <w:spacing w:line="256" w:lineRule="exact"/>
              <w:rPr>
                <w:sz w:val="24"/>
              </w:rPr>
            </w:pPr>
            <w:r>
              <w:rPr>
                <w:sz w:val="24"/>
              </w:rPr>
              <w:t>8 класс</w:t>
            </w:r>
          </w:p>
        </w:tc>
        <w:tc>
          <w:tcPr>
            <w:tcW w:w="8189" w:type="dxa"/>
          </w:tcPr>
          <w:p w:rsidR="00761136" w:rsidRDefault="00190BA0">
            <w:pPr>
              <w:pStyle w:val="TableParagraph"/>
              <w:spacing w:line="256" w:lineRule="exact"/>
              <w:ind w:left="105"/>
              <w:rPr>
                <w:sz w:val="24"/>
              </w:rPr>
            </w:pPr>
            <w:r>
              <w:rPr>
                <w:sz w:val="24"/>
              </w:rPr>
              <w:t>«Внимая ужасам войны...». «Зеленый шум»</w:t>
            </w:r>
          </w:p>
        </w:tc>
      </w:tr>
      <w:tr w:rsidR="00761136">
        <w:trPr>
          <w:trHeight w:val="276"/>
        </w:trPr>
        <w:tc>
          <w:tcPr>
            <w:tcW w:w="1385" w:type="dxa"/>
          </w:tcPr>
          <w:p w:rsidR="00761136" w:rsidRDefault="00190BA0">
            <w:pPr>
              <w:pStyle w:val="TableParagraph"/>
              <w:spacing w:line="256" w:lineRule="exact"/>
              <w:rPr>
                <w:sz w:val="24"/>
              </w:rPr>
            </w:pPr>
            <w:r>
              <w:rPr>
                <w:sz w:val="24"/>
              </w:rPr>
              <w:t>9 класс</w:t>
            </w:r>
          </w:p>
        </w:tc>
        <w:tc>
          <w:tcPr>
            <w:tcW w:w="8189" w:type="dxa"/>
          </w:tcPr>
          <w:p w:rsidR="00761136" w:rsidRDefault="00190BA0">
            <w:pPr>
              <w:pStyle w:val="TableParagraph"/>
              <w:spacing w:line="256" w:lineRule="exact"/>
              <w:ind w:left="105"/>
              <w:rPr>
                <w:sz w:val="24"/>
              </w:rPr>
            </w:pPr>
            <w:r>
              <w:rPr>
                <w:sz w:val="24"/>
              </w:rPr>
              <w:t>Стихотворения</w:t>
            </w:r>
          </w:p>
        </w:tc>
      </w:tr>
    </w:tbl>
    <w:p w:rsidR="00761136" w:rsidRDefault="00190BA0">
      <w:pPr>
        <w:spacing w:after="3"/>
        <w:ind w:left="262"/>
        <w:rPr>
          <w:b/>
          <w:sz w:val="24"/>
        </w:rPr>
      </w:pPr>
      <w:r>
        <w:rPr>
          <w:b/>
          <w:sz w:val="24"/>
        </w:rPr>
        <w:t>И.С.Тургенев:</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8189"/>
      </w:tblGrid>
      <w:tr w:rsidR="00761136">
        <w:trPr>
          <w:trHeight w:val="275"/>
        </w:trPr>
        <w:tc>
          <w:tcPr>
            <w:tcW w:w="1385" w:type="dxa"/>
          </w:tcPr>
          <w:p w:rsidR="00761136" w:rsidRDefault="00190BA0">
            <w:pPr>
              <w:pStyle w:val="TableParagraph"/>
              <w:spacing w:line="256" w:lineRule="exact"/>
              <w:rPr>
                <w:sz w:val="24"/>
              </w:rPr>
            </w:pPr>
            <w:r>
              <w:rPr>
                <w:sz w:val="24"/>
              </w:rPr>
              <w:t>5 класс</w:t>
            </w:r>
          </w:p>
        </w:tc>
        <w:tc>
          <w:tcPr>
            <w:tcW w:w="8189" w:type="dxa"/>
          </w:tcPr>
          <w:p w:rsidR="00761136" w:rsidRDefault="00190BA0">
            <w:pPr>
              <w:pStyle w:val="TableParagraph"/>
              <w:spacing w:line="256" w:lineRule="exact"/>
              <w:ind w:left="105"/>
              <w:rPr>
                <w:b/>
                <w:sz w:val="24"/>
              </w:rPr>
            </w:pPr>
            <w:r>
              <w:rPr>
                <w:sz w:val="24"/>
              </w:rPr>
              <w:t xml:space="preserve">«Муму». </w:t>
            </w:r>
            <w:r>
              <w:rPr>
                <w:b/>
                <w:sz w:val="24"/>
              </w:rPr>
              <w:t>«</w:t>
            </w:r>
            <w:r>
              <w:rPr>
                <w:sz w:val="24"/>
              </w:rPr>
              <w:t>Воробей</w:t>
            </w:r>
            <w:r>
              <w:rPr>
                <w:b/>
                <w:sz w:val="24"/>
              </w:rPr>
              <w:t>». «</w:t>
            </w:r>
            <w:r>
              <w:rPr>
                <w:sz w:val="24"/>
              </w:rPr>
              <w:t>Русский язык</w:t>
            </w:r>
            <w:r>
              <w:rPr>
                <w:b/>
                <w:sz w:val="24"/>
              </w:rPr>
              <w:t>»</w:t>
            </w:r>
          </w:p>
        </w:tc>
      </w:tr>
      <w:tr w:rsidR="00761136">
        <w:trPr>
          <w:trHeight w:val="275"/>
        </w:trPr>
        <w:tc>
          <w:tcPr>
            <w:tcW w:w="1385" w:type="dxa"/>
          </w:tcPr>
          <w:p w:rsidR="00761136" w:rsidRDefault="00190BA0">
            <w:pPr>
              <w:pStyle w:val="TableParagraph"/>
              <w:spacing w:line="256" w:lineRule="exact"/>
              <w:rPr>
                <w:sz w:val="24"/>
              </w:rPr>
            </w:pPr>
            <w:r>
              <w:rPr>
                <w:sz w:val="24"/>
              </w:rPr>
              <w:t>6 класс</w:t>
            </w:r>
          </w:p>
        </w:tc>
        <w:tc>
          <w:tcPr>
            <w:tcW w:w="8189" w:type="dxa"/>
          </w:tcPr>
          <w:p w:rsidR="00761136" w:rsidRDefault="00190BA0">
            <w:pPr>
              <w:pStyle w:val="TableParagraph"/>
              <w:spacing w:line="256" w:lineRule="exact"/>
              <w:ind w:left="105"/>
              <w:rPr>
                <w:sz w:val="24"/>
              </w:rPr>
            </w:pPr>
            <w:r>
              <w:rPr>
                <w:sz w:val="24"/>
              </w:rPr>
              <w:t>«Записки охотника». «Бирюк». «Бурмистр». «Малиновая вода». «В дороге».</w:t>
            </w:r>
          </w:p>
        </w:tc>
      </w:tr>
      <w:tr w:rsidR="00761136">
        <w:trPr>
          <w:trHeight w:val="278"/>
        </w:trPr>
        <w:tc>
          <w:tcPr>
            <w:tcW w:w="1385" w:type="dxa"/>
          </w:tcPr>
          <w:p w:rsidR="00761136" w:rsidRDefault="00190BA0">
            <w:pPr>
              <w:pStyle w:val="TableParagraph"/>
              <w:spacing w:line="258" w:lineRule="exact"/>
              <w:rPr>
                <w:sz w:val="24"/>
              </w:rPr>
            </w:pPr>
            <w:r>
              <w:rPr>
                <w:sz w:val="24"/>
              </w:rPr>
              <w:t>7 класс</w:t>
            </w:r>
          </w:p>
        </w:tc>
        <w:tc>
          <w:tcPr>
            <w:tcW w:w="8189" w:type="dxa"/>
          </w:tcPr>
          <w:p w:rsidR="00761136" w:rsidRDefault="00190BA0">
            <w:pPr>
              <w:pStyle w:val="TableParagraph"/>
              <w:spacing w:line="258" w:lineRule="exact"/>
              <w:ind w:left="105"/>
              <w:rPr>
                <w:sz w:val="24"/>
              </w:rPr>
            </w:pPr>
            <w:r>
              <w:rPr>
                <w:sz w:val="24"/>
              </w:rPr>
              <w:t>«Хорь и Калиныч». «Певцы». «Нищий».</w:t>
            </w:r>
          </w:p>
        </w:tc>
      </w:tr>
      <w:tr w:rsidR="00761136">
        <w:trPr>
          <w:trHeight w:val="275"/>
        </w:trPr>
        <w:tc>
          <w:tcPr>
            <w:tcW w:w="1385" w:type="dxa"/>
          </w:tcPr>
          <w:p w:rsidR="00761136" w:rsidRDefault="00190BA0">
            <w:pPr>
              <w:pStyle w:val="TableParagraph"/>
              <w:spacing w:line="256" w:lineRule="exact"/>
              <w:rPr>
                <w:sz w:val="24"/>
              </w:rPr>
            </w:pPr>
            <w:r>
              <w:rPr>
                <w:sz w:val="24"/>
              </w:rPr>
              <w:t>8 класс</w:t>
            </w:r>
          </w:p>
        </w:tc>
        <w:tc>
          <w:tcPr>
            <w:tcW w:w="8189" w:type="dxa"/>
          </w:tcPr>
          <w:p w:rsidR="00761136" w:rsidRDefault="00190BA0">
            <w:pPr>
              <w:pStyle w:val="TableParagraph"/>
              <w:spacing w:line="256" w:lineRule="exact"/>
              <w:ind w:left="105"/>
              <w:rPr>
                <w:sz w:val="24"/>
              </w:rPr>
            </w:pPr>
            <w:r>
              <w:rPr>
                <w:sz w:val="24"/>
              </w:rPr>
              <w:t>Повесть «Ася».</w:t>
            </w:r>
          </w:p>
        </w:tc>
      </w:tr>
      <w:tr w:rsidR="00761136">
        <w:trPr>
          <w:trHeight w:val="275"/>
        </w:trPr>
        <w:tc>
          <w:tcPr>
            <w:tcW w:w="1385" w:type="dxa"/>
          </w:tcPr>
          <w:p w:rsidR="00761136" w:rsidRDefault="00190BA0">
            <w:pPr>
              <w:pStyle w:val="TableParagraph"/>
              <w:spacing w:line="256" w:lineRule="exact"/>
              <w:rPr>
                <w:sz w:val="24"/>
              </w:rPr>
            </w:pPr>
            <w:r>
              <w:rPr>
                <w:sz w:val="24"/>
              </w:rPr>
              <w:t>9 класс</w:t>
            </w:r>
          </w:p>
        </w:tc>
        <w:tc>
          <w:tcPr>
            <w:tcW w:w="8189" w:type="dxa"/>
          </w:tcPr>
          <w:p w:rsidR="00761136" w:rsidRDefault="00190BA0">
            <w:pPr>
              <w:pStyle w:val="TableParagraph"/>
              <w:spacing w:line="256" w:lineRule="exact"/>
              <w:ind w:left="105"/>
              <w:rPr>
                <w:sz w:val="24"/>
              </w:rPr>
            </w:pPr>
            <w:r>
              <w:rPr>
                <w:sz w:val="24"/>
              </w:rPr>
              <w:t>Обзор романов</w:t>
            </w:r>
          </w:p>
        </w:tc>
      </w:tr>
    </w:tbl>
    <w:p w:rsidR="00761136" w:rsidRDefault="00190BA0">
      <w:pPr>
        <w:spacing w:after="3"/>
        <w:ind w:left="262"/>
        <w:rPr>
          <w:b/>
          <w:sz w:val="24"/>
        </w:rPr>
      </w:pPr>
      <w:r>
        <w:rPr>
          <w:b/>
          <w:sz w:val="24"/>
        </w:rPr>
        <w:t>Поэзия XIX века:</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8189"/>
      </w:tblGrid>
      <w:tr w:rsidR="00761136">
        <w:trPr>
          <w:trHeight w:val="827"/>
        </w:trPr>
        <w:tc>
          <w:tcPr>
            <w:tcW w:w="1385" w:type="dxa"/>
          </w:tcPr>
          <w:p w:rsidR="00761136" w:rsidRDefault="00190BA0">
            <w:pPr>
              <w:pStyle w:val="TableParagraph"/>
              <w:spacing w:line="268" w:lineRule="exact"/>
              <w:rPr>
                <w:sz w:val="24"/>
              </w:rPr>
            </w:pPr>
            <w:r>
              <w:rPr>
                <w:sz w:val="24"/>
              </w:rPr>
              <w:t>5 класс</w:t>
            </w:r>
          </w:p>
        </w:tc>
        <w:tc>
          <w:tcPr>
            <w:tcW w:w="8189" w:type="dxa"/>
          </w:tcPr>
          <w:p w:rsidR="00761136" w:rsidRDefault="00190BA0">
            <w:pPr>
              <w:pStyle w:val="TableParagraph"/>
              <w:spacing w:line="268" w:lineRule="exact"/>
              <w:ind w:left="105"/>
              <w:rPr>
                <w:sz w:val="24"/>
              </w:rPr>
            </w:pPr>
            <w:r>
              <w:rPr>
                <w:sz w:val="24"/>
              </w:rPr>
              <w:t>Е.А. Баратынский. «Весна, весна! как воздух чист!..»</w:t>
            </w:r>
          </w:p>
          <w:p w:rsidR="00761136" w:rsidRDefault="00190BA0">
            <w:pPr>
              <w:pStyle w:val="TableParagraph"/>
              <w:spacing w:line="270" w:lineRule="atLeast"/>
              <w:ind w:left="105" w:right="507"/>
              <w:rPr>
                <w:sz w:val="24"/>
              </w:rPr>
            </w:pPr>
            <w:r>
              <w:rPr>
                <w:sz w:val="24"/>
              </w:rPr>
              <w:t>И.З. Суриков. «В ночном». И.А. Бунин «Густой зеленый ельник у дороги...». «В деревне».</w:t>
            </w:r>
          </w:p>
        </w:tc>
      </w:tr>
    </w:tbl>
    <w:p w:rsidR="00761136" w:rsidRDefault="00761136">
      <w:pPr>
        <w:spacing w:line="270" w:lineRule="atLeast"/>
        <w:rPr>
          <w:sz w:val="24"/>
        </w:rPr>
        <w:sectPr w:rsidR="00761136">
          <w:pgSz w:w="11910" w:h="16840"/>
          <w:pgMar w:top="1120" w:right="580" w:bottom="1300" w:left="1440" w:header="0" w:footer="1021"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8189"/>
      </w:tblGrid>
      <w:tr w:rsidR="00761136">
        <w:trPr>
          <w:trHeight w:val="553"/>
        </w:trPr>
        <w:tc>
          <w:tcPr>
            <w:tcW w:w="1385" w:type="dxa"/>
          </w:tcPr>
          <w:p w:rsidR="00761136" w:rsidRDefault="00190BA0">
            <w:pPr>
              <w:pStyle w:val="TableParagraph"/>
              <w:spacing w:line="265" w:lineRule="exact"/>
              <w:rPr>
                <w:sz w:val="24"/>
              </w:rPr>
            </w:pPr>
            <w:r>
              <w:rPr>
                <w:sz w:val="24"/>
              </w:rPr>
              <w:lastRenderedPageBreak/>
              <w:t>7 класс</w:t>
            </w:r>
          </w:p>
        </w:tc>
        <w:tc>
          <w:tcPr>
            <w:tcW w:w="8189" w:type="dxa"/>
          </w:tcPr>
          <w:p w:rsidR="00761136" w:rsidRDefault="00190BA0">
            <w:pPr>
              <w:pStyle w:val="TableParagraph"/>
              <w:spacing w:line="265" w:lineRule="exact"/>
              <w:ind w:left="105"/>
              <w:rPr>
                <w:sz w:val="24"/>
              </w:rPr>
            </w:pPr>
            <w:r>
              <w:rPr>
                <w:sz w:val="24"/>
              </w:rPr>
              <w:t>Н.М. Языков «Песня». И.С. Никитин «Русь». А.Н. Майков «Нива». А.К.</w:t>
            </w:r>
          </w:p>
          <w:p w:rsidR="00761136" w:rsidRDefault="00190BA0">
            <w:pPr>
              <w:pStyle w:val="TableParagraph"/>
              <w:spacing w:line="269" w:lineRule="exact"/>
              <w:ind w:left="105"/>
              <w:rPr>
                <w:sz w:val="24"/>
              </w:rPr>
            </w:pPr>
            <w:r>
              <w:rPr>
                <w:sz w:val="24"/>
              </w:rPr>
              <w:t>Толстой «Край ты мой, родимый край…»</w:t>
            </w:r>
          </w:p>
        </w:tc>
      </w:tr>
      <w:tr w:rsidR="00761136">
        <w:trPr>
          <w:trHeight w:val="276"/>
        </w:trPr>
        <w:tc>
          <w:tcPr>
            <w:tcW w:w="1385" w:type="dxa"/>
          </w:tcPr>
          <w:p w:rsidR="00761136" w:rsidRDefault="00190BA0">
            <w:pPr>
              <w:pStyle w:val="TableParagraph"/>
              <w:spacing w:line="256" w:lineRule="exact"/>
              <w:rPr>
                <w:sz w:val="24"/>
              </w:rPr>
            </w:pPr>
            <w:r>
              <w:rPr>
                <w:sz w:val="24"/>
              </w:rPr>
              <w:t>9 класс</w:t>
            </w:r>
          </w:p>
        </w:tc>
        <w:tc>
          <w:tcPr>
            <w:tcW w:w="8189" w:type="dxa"/>
          </w:tcPr>
          <w:p w:rsidR="00761136" w:rsidRDefault="00190BA0">
            <w:pPr>
              <w:pStyle w:val="TableParagraph"/>
              <w:spacing w:line="256" w:lineRule="exact"/>
              <w:ind w:left="105"/>
              <w:rPr>
                <w:sz w:val="24"/>
              </w:rPr>
            </w:pPr>
            <w:r>
              <w:rPr>
                <w:sz w:val="24"/>
              </w:rPr>
              <w:t>Стихотворения А.К.Толстого</w:t>
            </w:r>
          </w:p>
        </w:tc>
      </w:tr>
    </w:tbl>
    <w:p w:rsidR="00761136" w:rsidRDefault="009E5D9A">
      <w:pPr>
        <w:spacing w:line="267" w:lineRule="exact"/>
        <w:ind w:left="262"/>
        <w:rPr>
          <w:b/>
          <w:sz w:val="24"/>
        </w:rPr>
      </w:pPr>
      <w:r>
        <w:rPr>
          <w:noProof/>
          <w:lang w:eastAsia="ru-RU"/>
        </w:rPr>
        <mc:AlternateContent>
          <mc:Choice Requires="wps">
            <w:drawing>
              <wp:anchor distT="0" distB="0" distL="114300" distR="114300" simplePos="0" relativeHeight="15741952" behindDoc="0" locked="0" layoutInCell="1" allowOverlap="1">
                <wp:simplePos x="0" y="0"/>
                <wp:positionH relativeFrom="page">
                  <wp:posOffset>1009015</wp:posOffset>
                </wp:positionH>
                <wp:positionV relativeFrom="paragraph">
                  <wp:posOffset>171450</wp:posOffset>
                </wp:positionV>
                <wp:extent cx="6088380" cy="1966595"/>
                <wp:effectExtent l="0" t="0" r="0" b="0"/>
                <wp:wrapNone/>
                <wp:docPr id="7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1966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8189"/>
                            </w:tblGrid>
                            <w:tr w:rsidR="00772F6E">
                              <w:trPr>
                                <w:trHeight w:val="551"/>
                              </w:trPr>
                              <w:tc>
                                <w:tcPr>
                                  <w:tcW w:w="1385" w:type="dxa"/>
                                </w:tcPr>
                                <w:p w:rsidR="00772F6E" w:rsidRDefault="00772F6E">
                                  <w:pPr>
                                    <w:pStyle w:val="TableParagraph"/>
                                    <w:spacing w:line="268" w:lineRule="exact"/>
                                    <w:rPr>
                                      <w:sz w:val="24"/>
                                    </w:rPr>
                                  </w:pPr>
                                  <w:r>
                                    <w:rPr>
                                      <w:sz w:val="24"/>
                                    </w:rPr>
                                    <w:t>5 класс</w:t>
                                  </w:r>
                                </w:p>
                              </w:tc>
                              <w:tc>
                                <w:tcPr>
                                  <w:tcW w:w="8189" w:type="dxa"/>
                                </w:tcPr>
                                <w:p w:rsidR="00772F6E" w:rsidRDefault="00772F6E">
                                  <w:pPr>
                                    <w:pStyle w:val="TableParagraph"/>
                                    <w:spacing w:line="268" w:lineRule="exact"/>
                                    <w:ind w:left="105"/>
                                    <w:rPr>
                                      <w:b/>
                                      <w:sz w:val="24"/>
                                    </w:rPr>
                                  </w:pPr>
                                  <w:r>
                                    <w:rPr>
                                      <w:sz w:val="24"/>
                                    </w:rPr>
                                    <w:t>Л.Н. Толстой «Кавказский пленник». А.П. Чехов «Злоумышленник</w:t>
                                  </w:r>
                                  <w:r>
                                    <w:rPr>
                                      <w:b/>
                                      <w:sz w:val="24"/>
                                    </w:rPr>
                                    <w:t>»,</w:t>
                                  </w:r>
                                </w:p>
                                <w:p w:rsidR="00772F6E" w:rsidRDefault="00772F6E">
                                  <w:pPr>
                                    <w:pStyle w:val="TableParagraph"/>
                                    <w:spacing w:line="264" w:lineRule="exact"/>
                                    <w:ind w:left="105"/>
                                    <w:rPr>
                                      <w:sz w:val="24"/>
                                    </w:rPr>
                                  </w:pPr>
                                  <w:r>
                                    <w:rPr>
                                      <w:sz w:val="24"/>
                                    </w:rPr>
                                    <w:t>«Пересолил»</w:t>
                                  </w:r>
                                </w:p>
                              </w:tc>
                            </w:tr>
                            <w:tr w:rsidR="00772F6E">
                              <w:trPr>
                                <w:trHeight w:val="827"/>
                              </w:trPr>
                              <w:tc>
                                <w:tcPr>
                                  <w:tcW w:w="1385" w:type="dxa"/>
                                </w:tcPr>
                                <w:p w:rsidR="00772F6E" w:rsidRDefault="00772F6E">
                                  <w:pPr>
                                    <w:pStyle w:val="TableParagraph"/>
                                    <w:spacing w:line="268" w:lineRule="exact"/>
                                    <w:rPr>
                                      <w:sz w:val="24"/>
                                    </w:rPr>
                                  </w:pPr>
                                  <w:r>
                                    <w:rPr>
                                      <w:sz w:val="24"/>
                                    </w:rPr>
                                    <w:t>6 класс</w:t>
                                  </w:r>
                                </w:p>
                              </w:tc>
                              <w:tc>
                                <w:tcPr>
                                  <w:tcW w:w="8189" w:type="dxa"/>
                                </w:tcPr>
                                <w:p w:rsidR="00772F6E" w:rsidRDefault="00772F6E">
                                  <w:pPr>
                                    <w:pStyle w:val="TableParagraph"/>
                                    <w:ind w:left="105" w:right="170"/>
                                    <w:rPr>
                                      <w:sz w:val="24"/>
                                    </w:rPr>
                                  </w:pPr>
                                  <w:r>
                                    <w:rPr>
                                      <w:sz w:val="24"/>
                                    </w:rPr>
                                    <w:t>Н.С. Лесков «Несмертельный голован». Л.Н. Толстой «Детство». В.Г. Короленко «В дурном обществе». А.П.Чехов «Налим», «Толстый и тонкий»,</w:t>
                                  </w:r>
                                </w:p>
                                <w:p w:rsidR="00772F6E" w:rsidRDefault="00772F6E">
                                  <w:pPr>
                                    <w:pStyle w:val="TableParagraph"/>
                                    <w:spacing w:line="264" w:lineRule="exact"/>
                                    <w:ind w:left="105"/>
                                    <w:rPr>
                                      <w:sz w:val="24"/>
                                    </w:rPr>
                                  </w:pPr>
                                  <w:r>
                                    <w:rPr>
                                      <w:sz w:val="24"/>
                                    </w:rPr>
                                    <w:t>«Шуточка»</w:t>
                                  </w:r>
                                </w:p>
                              </w:tc>
                            </w:tr>
                            <w:tr w:rsidR="00772F6E">
                              <w:trPr>
                                <w:trHeight w:val="827"/>
                              </w:trPr>
                              <w:tc>
                                <w:tcPr>
                                  <w:tcW w:w="1385" w:type="dxa"/>
                                </w:tcPr>
                                <w:p w:rsidR="00772F6E" w:rsidRDefault="00772F6E">
                                  <w:pPr>
                                    <w:pStyle w:val="TableParagraph"/>
                                    <w:spacing w:line="268" w:lineRule="exact"/>
                                    <w:rPr>
                                      <w:sz w:val="24"/>
                                    </w:rPr>
                                  </w:pPr>
                                  <w:r>
                                    <w:rPr>
                                      <w:sz w:val="24"/>
                                    </w:rPr>
                                    <w:t>7 класс</w:t>
                                  </w:r>
                                </w:p>
                              </w:tc>
                              <w:tc>
                                <w:tcPr>
                                  <w:tcW w:w="8189" w:type="dxa"/>
                                </w:tcPr>
                                <w:p w:rsidR="00772F6E" w:rsidRDefault="00772F6E">
                                  <w:pPr>
                                    <w:pStyle w:val="TableParagraph"/>
                                    <w:ind w:left="105"/>
                                    <w:rPr>
                                      <w:sz w:val="24"/>
                                    </w:rPr>
                                  </w:pPr>
                                  <w:r>
                                    <w:rPr>
                                      <w:sz w:val="24"/>
                                    </w:rPr>
                                    <w:t>М.Е. Салтыков-Щедрин «Дикий помещик», «Повесть о том, как один мужик двух генералов прокормил». Л.Н. Толстой «Севастопольские рассказы». Н.С.</w:t>
                                  </w:r>
                                </w:p>
                                <w:p w:rsidR="00772F6E" w:rsidRDefault="00772F6E">
                                  <w:pPr>
                                    <w:pStyle w:val="TableParagraph"/>
                                    <w:spacing w:line="264" w:lineRule="exact"/>
                                    <w:ind w:left="105"/>
                                    <w:rPr>
                                      <w:sz w:val="24"/>
                                    </w:rPr>
                                  </w:pPr>
                                  <w:r>
                                    <w:rPr>
                                      <w:sz w:val="24"/>
                                    </w:rPr>
                                    <w:t>Лесков «Левша». А.П. Чехов «Хамелеон», «Смерть чиновника».</w:t>
                                  </w:r>
                                </w:p>
                              </w:tc>
                            </w:tr>
                            <w:tr w:rsidR="00772F6E">
                              <w:trPr>
                                <w:trHeight w:val="277"/>
                              </w:trPr>
                              <w:tc>
                                <w:tcPr>
                                  <w:tcW w:w="1385" w:type="dxa"/>
                                </w:tcPr>
                                <w:p w:rsidR="00772F6E" w:rsidRDefault="00772F6E">
                                  <w:pPr>
                                    <w:pStyle w:val="TableParagraph"/>
                                    <w:spacing w:line="258" w:lineRule="exact"/>
                                    <w:rPr>
                                      <w:sz w:val="24"/>
                                    </w:rPr>
                                  </w:pPr>
                                  <w:r>
                                    <w:rPr>
                                      <w:sz w:val="24"/>
                                    </w:rPr>
                                    <w:t>8 класс</w:t>
                                  </w:r>
                                </w:p>
                              </w:tc>
                              <w:tc>
                                <w:tcPr>
                                  <w:tcW w:w="8189" w:type="dxa"/>
                                </w:tcPr>
                                <w:p w:rsidR="00772F6E" w:rsidRDefault="00772F6E">
                                  <w:pPr>
                                    <w:pStyle w:val="TableParagraph"/>
                                    <w:spacing w:line="258" w:lineRule="exact"/>
                                    <w:ind w:left="105"/>
                                    <w:rPr>
                                      <w:sz w:val="24"/>
                                    </w:rPr>
                                  </w:pPr>
                                  <w:r>
                                    <w:rPr>
                                      <w:sz w:val="24"/>
                                    </w:rPr>
                                    <w:t>А.Н. Островский «Снегурочка». Л. Н. Толстой. «Отрочество», «После бала».</w:t>
                                  </w:r>
                                </w:p>
                              </w:tc>
                            </w:tr>
                            <w:tr w:rsidR="00772F6E">
                              <w:trPr>
                                <w:trHeight w:val="552"/>
                              </w:trPr>
                              <w:tc>
                                <w:tcPr>
                                  <w:tcW w:w="1385" w:type="dxa"/>
                                </w:tcPr>
                                <w:p w:rsidR="00772F6E" w:rsidRDefault="00772F6E">
                                  <w:pPr>
                                    <w:pStyle w:val="TableParagraph"/>
                                    <w:spacing w:line="268" w:lineRule="exact"/>
                                    <w:rPr>
                                      <w:sz w:val="24"/>
                                    </w:rPr>
                                  </w:pPr>
                                  <w:r>
                                    <w:rPr>
                                      <w:sz w:val="24"/>
                                    </w:rPr>
                                    <w:t>9 класс</w:t>
                                  </w:r>
                                </w:p>
                              </w:tc>
                              <w:tc>
                                <w:tcPr>
                                  <w:tcW w:w="8189" w:type="dxa"/>
                                </w:tcPr>
                                <w:p w:rsidR="00772F6E" w:rsidRDefault="00772F6E">
                                  <w:pPr>
                                    <w:pStyle w:val="TableParagraph"/>
                                    <w:spacing w:line="268" w:lineRule="exact"/>
                                    <w:ind w:left="105"/>
                                    <w:rPr>
                                      <w:sz w:val="24"/>
                                    </w:rPr>
                                  </w:pPr>
                                  <w:r>
                                    <w:rPr>
                                      <w:sz w:val="24"/>
                                    </w:rPr>
                                    <w:t>Ф.М. Достоевский «Белые ночи». Л.Н.Толстой «Юность». М.Е. Салтыков-</w:t>
                                  </w:r>
                                </w:p>
                                <w:p w:rsidR="00772F6E" w:rsidRDefault="00772F6E">
                                  <w:pPr>
                                    <w:pStyle w:val="TableParagraph"/>
                                    <w:spacing w:line="264" w:lineRule="exact"/>
                                    <w:ind w:left="105"/>
                                    <w:rPr>
                                      <w:sz w:val="24"/>
                                    </w:rPr>
                                  </w:pPr>
                                  <w:r>
                                    <w:rPr>
                                      <w:sz w:val="24"/>
                                    </w:rPr>
                                    <w:t>Щедрин «История одного города». А.П. Чехов. А.Н. Островский</w:t>
                                  </w:r>
                                </w:p>
                              </w:tc>
                            </w:tr>
                          </w:tbl>
                          <w:p w:rsidR="00772F6E" w:rsidRDefault="00772F6E">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44" type="#_x0000_t202" style="position:absolute;left:0;text-align:left;margin-left:79.45pt;margin-top:13.5pt;width:479.4pt;height:154.85pt;z-index:1574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8189"/>
                      </w:tblGrid>
                      <w:tr w:rsidR="00772F6E">
                        <w:trPr>
                          <w:trHeight w:val="551"/>
                        </w:trPr>
                        <w:tc>
                          <w:tcPr>
                            <w:tcW w:w="1385" w:type="dxa"/>
                          </w:tcPr>
                          <w:p w:rsidR="00772F6E" w:rsidRDefault="00772F6E">
                            <w:pPr>
                              <w:pStyle w:val="TableParagraph"/>
                              <w:spacing w:line="268" w:lineRule="exact"/>
                              <w:rPr>
                                <w:sz w:val="24"/>
                              </w:rPr>
                            </w:pPr>
                            <w:r>
                              <w:rPr>
                                <w:sz w:val="24"/>
                              </w:rPr>
                              <w:t>5 класс</w:t>
                            </w:r>
                          </w:p>
                        </w:tc>
                        <w:tc>
                          <w:tcPr>
                            <w:tcW w:w="8189" w:type="dxa"/>
                          </w:tcPr>
                          <w:p w:rsidR="00772F6E" w:rsidRDefault="00772F6E">
                            <w:pPr>
                              <w:pStyle w:val="TableParagraph"/>
                              <w:spacing w:line="268" w:lineRule="exact"/>
                              <w:ind w:left="105"/>
                              <w:rPr>
                                <w:b/>
                                <w:sz w:val="24"/>
                              </w:rPr>
                            </w:pPr>
                            <w:r>
                              <w:rPr>
                                <w:sz w:val="24"/>
                              </w:rPr>
                              <w:t>Л.Н. Толстой «Кавказский пленник». А.П. Чехов «Злоумышленник</w:t>
                            </w:r>
                            <w:r>
                              <w:rPr>
                                <w:b/>
                                <w:sz w:val="24"/>
                              </w:rPr>
                              <w:t>»,</w:t>
                            </w:r>
                          </w:p>
                          <w:p w:rsidR="00772F6E" w:rsidRDefault="00772F6E">
                            <w:pPr>
                              <w:pStyle w:val="TableParagraph"/>
                              <w:spacing w:line="264" w:lineRule="exact"/>
                              <w:ind w:left="105"/>
                              <w:rPr>
                                <w:sz w:val="24"/>
                              </w:rPr>
                            </w:pPr>
                            <w:r>
                              <w:rPr>
                                <w:sz w:val="24"/>
                              </w:rPr>
                              <w:t>«Пересолил»</w:t>
                            </w:r>
                          </w:p>
                        </w:tc>
                      </w:tr>
                      <w:tr w:rsidR="00772F6E">
                        <w:trPr>
                          <w:trHeight w:val="827"/>
                        </w:trPr>
                        <w:tc>
                          <w:tcPr>
                            <w:tcW w:w="1385" w:type="dxa"/>
                          </w:tcPr>
                          <w:p w:rsidR="00772F6E" w:rsidRDefault="00772F6E">
                            <w:pPr>
                              <w:pStyle w:val="TableParagraph"/>
                              <w:spacing w:line="268" w:lineRule="exact"/>
                              <w:rPr>
                                <w:sz w:val="24"/>
                              </w:rPr>
                            </w:pPr>
                            <w:r>
                              <w:rPr>
                                <w:sz w:val="24"/>
                              </w:rPr>
                              <w:t>6 класс</w:t>
                            </w:r>
                          </w:p>
                        </w:tc>
                        <w:tc>
                          <w:tcPr>
                            <w:tcW w:w="8189" w:type="dxa"/>
                          </w:tcPr>
                          <w:p w:rsidR="00772F6E" w:rsidRDefault="00772F6E">
                            <w:pPr>
                              <w:pStyle w:val="TableParagraph"/>
                              <w:ind w:left="105" w:right="170"/>
                              <w:rPr>
                                <w:sz w:val="24"/>
                              </w:rPr>
                            </w:pPr>
                            <w:r>
                              <w:rPr>
                                <w:sz w:val="24"/>
                              </w:rPr>
                              <w:t>Н.С. Лесков «Несмертельный голован». Л.Н. Толстой «Детство». В.Г. Короленко «В дурном обществе». А.П.Чехов «Налим», «Толстый и тонкий»,</w:t>
                            </w:r>
                          </w:p>
                          <w:p w:rsidR="00772F6E" w:rsidRDefault="00772F6E">
                            <w:pPr>
                              <w:pStyle w:val="TableParagraph"/>
                              <w:spacing w:line="264" w:lineRule="exact"/>
                              <w:ind w:left="105"/>
                              <w:rPr>
                                <w:sz w:val="24"/>
                              </w:rPr>
                            </w:pPr>
                            <w:r>
                              <w:rPr>
                                <w:sz w:val="24"/>
                              </w:rPr>
                              <w:t>«Шуточка»</w:t>
                            </w:r>
                          </w:p>
                        </w:tc>
                      </w:tr>
                      <w:tr w:rsidR="00772F6E">
                        <w:trPr>
                          <w:trHeight w:val="827"/>
                        </w:trPr>
                        <w:tc>
                          <w:tcPr>
                            <w:tcW w:w="1385" w:type="dxa"/>
                          </w:tcPr>
                          <w:p w:rsidR="00772F6E" w:rsidRDefault="00772F6E">
                            <w:pPr>
                              <w:pStyle w:val="TableParagraph"/>
                              <w:spacing w:line="268" w:lineRule="exact"/>
                              <w:rPr>
                                <w:sz w:val="24"/>
                              </w:rPr>
                            </w:pPr>
                            <w:r>
                              <w:rPr>
                                <w:sz w:val="24"/>
                              </w:rPr>
                              <w:t>7 класс</w:t>
                            </w:r>
                          </w:p>
                        </w:tc>
                        <w:tc>
                          <w:tcPr>
                            <w:tcW w:w="8189" w:type="dxa"/>
                          </w:tcPr>
                          <w:p w:rsidR="00772F6E" w:rsidRDefault="00772F6E">
                            <w:pPr>
                              <w:pStyle w:val="TableParagraph"/>
                              <w:ind w:left="105"/>
                              <w:rPr>
                                <w:sz w:val="24"/>
                              </w:rPr>
                            </w:pPr>
                            <w:r>
                              <w:rPr>
                                <w:sz w:val="24"/>
                              </w:rPr>
                              <w:t>М.Е. Салтыков-Щедрин «Дикий помещик», «Повесть о том, как один мужик двух генералов прокормил». Л.Н. Толстой «Севастопольские рассказы». Н.С.</w:t>
                            </w:r>
                          </w:p>
                          <w:p w:rsidR="00772F6E" w:rsidRDefault="00772F6E">
                            <w:pPr>
                              <w:pStyle w:val="TableParagraph"/>
                              <w:spacing w:line="264" w:lineRule="exact"/>
                              <w:ind w:left="105"/>
                              <w:rPr>
                                <w:sz w:val="24"/>
                              </w:rPr>
                            </w:pPr>
                            <w:r>
                              <w:rPr>
                                <w:sz w:val="24"/>
                              </w:rPr>
                              <w:t>Лесков «Левша». А.П. Чехов «Хамелеон», «Смерть чиновника».</w:t>
                            </w:r>
                          </w:p>
                        </w:tc>
                      </w:tr>
                      <w:tr w:rsidR="00772F6E">
                        <w:trPr>
                          <w:trHeight w:val="277"/>
                        </w:trPr>
                        <w:tc>
                          <w:tcPr>
                            <w:tcW w:w="1385" w:type="dxa"/>
                          </w:tcPr>
                          <w:p w:rsidR="00772F6E" w:rsidRDefault="00772F6E">
                            <w:pPr>
                              <w:pStyle w:val="TableParagraph"/>
                              <w:spacing w:line="258" w:lineRule="exact"/>
                              <w:rPr>
                                <w:sz w:val="24"/>
                              </w:rPr>
                            </w:pPr>
                            <w:r>
                              <w:rPr>
                                <w:sz w:val="24"/>
                              </w:rPr>
                              <w:t>8 класс</w:t>
                            </w:r>
                          </w:p>
                        </w:tc>
                        <w:tc>
                          <w:tcPr>
                            <w:tcW w:w="8189" w:type="dxa"/>
                          </w:tcPr>
                          <w:p w:rsidR="00772F6E" w:rsidRDefault="00772F6E">
                            <w:pPr>
                              <w:pStyle w:val="TableParagraph"/>
                              <w:spacing w:line="258" w:lineRule="exact"/>
                              <w:ind w:left="105"/>
                              <w:rPr>
                                <w:sz w:val="24"/>
                              </w:rPr>
                            </w:pPr>
                            <w:r>
                              <w:rPr>
                                <w:sz w:val="24"/>
                              </w:rPr>
                              <w:t>А.Н. Островский «Снегурочка». Л. Н. Толстой. «Отрочество», «После бала».</w:t>
                            </w:r>
                          </w:p>
                        </w:tc>
                      </w:tr>
                      <w:tr w:rsidR="00772F6E">
                        <w:trPr>
                          <w:trHeight w:val="552"/>
                        </w:trPr>
                        <w:tc>
                          <w:tcPr>
                            <w:tcW w:w="1385" w:type="dxa"/>
                          </w:tcPr>
                          <w:p w:rsidR="00772F6E" w:rsidRDefault="00772F6E">
                            <w:pPr>
                              <w:pStyle w:val="TableParagraph"/>
                              <w:spacing w:line="268" w:lineRule="exact"/>
                              <w:rPr>
                                <w:sz w:val="24"/>
                              </w:rPr>
                            </w:pPr>
                            <w:r>
                              <w:rPr>
                                <w:sz w:val="24"/>
                              </w:rPr>
                              <w:t>9 класс</w:t>
                            </w:r>
                          </w:p>
                        </w:tc>
                        <w:tc>
                          <w:tcPr>
                            <w:tcW w:w="8189" w:type="dxa"/>
                          </w:tcPr>
                          <w:p w:rsidR="00772F6E" w:rsidRDefault="00772F6E">
                            <w:pPr>
                              <w:pStyle w:val="TableParagraph"/>
                              <w:spacing w:line="268" w:lineRule="exact"/>
                              <w:ind w:left="105"/>
                              <w:rPr>
                                <w:sz w:val="24"/>
                              </w:rPr>
                            </w:pPr>
                            <w:r>
                              <w:rPr>
                                <w:sz w:val="24"/>
                              </w:rPr>
                              <w:t>Ф.М. Достоевский «Белые ночи». Л.Н.Толстой «Юность». М.Е. Салтыков-</w:t>
                            </w:r>
                          </w:p>
                          <w:p w:rsidR="00772F6E" w:rsidRDefault="00772F6E">
                            <w:pPr>
                              <w:pStyle w:val="TableParagraph"/>
                              <w:spacing w:line="264" w:lineRule="exact"/>
                              <w:ind w:left="105"/>
                              <w:rPr>
                                <w:sz w:val="24"/>
                              </w:rPr>
                            </w:pPr>
                            <w:r>
                              <w:rPr>
                                <w:sz w:val="24"/>
                              </w:rPr>
                              <w:t>Щедрин «История одного города». А.П. Чехов. А.Н. Островский</w:t>
                            </w:r>
                          </w:p>
                        </w:tc>
                      </w:tr>
                    </w:tbl>
                    <w:p w:rsidR="00772F6E" w:rsidRDefault="00772F6E">
                      <w:pPr>
                        <w:pStyle w:val="a3"/>
                        <w:ind w:left="0" w:firstLine="0"/>
                        <w:jc w:val="left"/>
                      </w:pPr>
                    </w:p>
                  </w:txbxContent>
                </v:textbox>
                <w10:wrap anchorx="page"/>
              </v:shape>
            </w:pict>
          </mc:Fallback>
        </mc:AlternateContent>
      </w:r>
      <w:r w:rsidR="00190BA0">
        <w:rPr>
          <w:b/>
          <w:sz w:val="24"/>
        </w:rPr>
        <w:t>Проза XIX века:</w:t>
      </w:r>
    </w:p>
    <w:p w:rsidR="00761136" w:rsidRDefault="00761136">
      <w:pPr>
        <w:pStyle w:val="a3"/>
        <w:ind w:left="0" w:firstLine="0"/>
        <w:jc w:val="left"/>
        <w:rPr>
          <w:b/>
          <w:sz w:val="26"/>
        </w:rPr>
      </w:pPr>
    </w:p>
    <w:p w:rsidR="00761136" w:rsidRDefault="00761136">
      <w:pPr>
        <w:pStyle w:val="a3"/>
        <w:ind w:left="0" w:firstLine="0"/>
        <w:jc w:val="left"/>
        <w:rPr>
          <w:b/>
          <w:sz w:val="26"/>
        </w:rPr>
      </w:pPr>
    </w:p>
    <w:p w:rsidR="00761136" w:rsidRDefault="00761136">
      <w:pPr>
        <w:pStyle w:val="a3"/>
        <w:ind w:left="0" w:firstLine="0"/>
        <w:jc w:val="left"/>
        <w:rPr>
          <w:b/>
          <w:sz w:val="26"/>
        </w:rPr>
      </w:pPr>
    </w:p>
    <w:p w:rsidR="00761136" w:rsidRDefault="00761136">
      <w:pPr>
        <w:pStyle w:val="a3"/>
        <w:ind w:left="0" w:firstLine="0"/>
        <w:jc w:val="left"/>
        <w:rPr>
          <w:b/>
          <w:sz w:val="26"/>
        </w:rPr>
      </w:pPr>
    </w:p>
    <w:p w:rsidR="00761136" w:rsidRDefault="00761136">
      <w:pPr>
        <w:pStyle w:val="a3"/>
        <w:ind w:left="0" w:firstLine="0"/>
        <w:jc w:val="left"/>
        <w:rPr>
          <w:b/>
          <w:sz w:val="26"/>
        </w:rPr>
      </w:pPr>
    </w:p>
    <w:p w:rsidR="00761136" w:rsidRDefault="00761136">
      <w:pPr>
        <w:pStyle w:val="a3"/>
        <w:ind w:left="0" w:firstLine="0"/>
        <w:jc w:val="left"/>
        <w:rPr>
          <w:b/>
          <w:sz w:val="26"/>
        </w:rPr>
      </w:pPr>
    </w:p>
    <w:p w:rsidR="00761136" w:rsidRDefault="00761136">
      <w:pPr>
        <w:pStyle w:val="a3"/>
        <w:ind w:left="0" w:firstLine="0"/>
        <w:jc w:val="left"/>
        <w:rPr>
          <w:b/>
          <w:sz w:val="26"/>
        </w:rPr>
      </w:pPr>
    </w:p>
    <w:p w:rsidR="00761136" w:rsidRDefault="00761136">
      <w:pPr>
        <w:pStyle w:val="a3"/>
        <w:ind w:left="0" w:firstLine="0"/>
        <w:jc w:val="left"/>
        <w:rPr>
          <w:b/>
          <w:sz w:val="26"/>
        </w:rPr>
      </w:pPr>
    </w:p>
    <w:p w:rsidR="00761136" w:rsidRDefault="00761136">
      <w:pPr>
        <w:pStyle w:val="a3"/>
        <w:spacing w:before="8"/>
        <w:ind w:left="0" w:firstLine="0"/>
        <w:jc w:val="left"/>
        <w:rPr>
          <w:b/>
          <w:sz w:val="35"/>
        </w:rPr>
      </w:pPr>
    </w:p>
    <w:p w:rsidR="00761136" w:rsidRDefault="009E5D9A">
      <w:pPr>
        <w:spacing w:line="570" w:lineRule="atLeast"/>
        <w:ind w:left="262" w:right="5650"/>
        <w:rPr>
          <w:b/>
          <w:sz w:val="24"/>
        </w:rPr>
      </w:pPr>
      <w:r>
        <w:rPr>
          <w:noProof/>
          <w:lang w:eastAsia="ru-RU"/>
        </w:rPr>
        <mc:AlternateContent>
          <mc:Choice Requires="wps">
            <w:drawing>
              <wp:anchor distT="0" distB="0" distL="114300" distR="114300" simplePos="0" relativeHeight="15742464" behindDoc="0" locked="0" layoutInCell="1" allowOverlap="1">
                <wp:simplePos x="0" y="0"/>
                <wp:positionH relativeFrom="page">
                  <wp:posOffset>1009015</wp:posOffset>
                </wp:positionH>
                <wp:positionV relativeFrom="paragraph">
                  <wp:posOffset>363855</wp:posOffset>
                </wp:positionV>
                <wp:extent cx="6088380" cy="187960"/>
                <wp:effectExtent l="0" t="0" r="0" b="0"/>
                <wp:wrapNone/>
                <wp:docPr id="76"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8189"/>
                            </w:tblGrid>
                            <w:tr w:rsidR="00772F6E">
                              <w:trPr>
                                <w:trHeight w:val="275"/>
                              </w:trPr>
                              <w:tc>
                                <w:tcPr>
                                  <w:tcW w:w="1385" w:type="dxa"/>
                                </w:tcPr>
                                <w:p w:rsidR="00772F6E" w:rsidRDefault="00772F6E">
                                  <w:pPr>
                                    <w:pStyle w:val="TableParagraph"/>
                                    <w:spacing w:line="256" w:lineRule="exact"/>
                                    <w:rPr>
                                      <w:sz w:val="24"/>
                                    </w:rPr>
                                  </w:pPr>
                                  <w:r>
                                    <w:rPr>
                                      <w:sz w:val="24"/>
                                    </w:rPr>
                                    <w:t>5 класс</w:t>
                                  </w:r>
                                </w:p>
                              </w:tc>
                              <w:tc>
                                <w:tcPr>
                                  <w:tcW w:w="8189" w:type="dxa"/>
                                </w:tcPr>
                                <w:p w:rsidR="00772F6E" w:rsidRDefault="00772F6E">
                                  <w:pPr>
                                    <w:pStyle w:val="TableParagraph"/>
                                    <w:spacing w:line="256" w:lineRule="exact"/>
                                    <w:ind w:left="105"/>
                                    <w:rPr>
                                      <w:sz w:val="24"/>
                                    </w:rPr>
                                  </w:pPr>
                                  <w:r>
                                    <w:rPr>
                                      <w:sz w:val="24"/>
                                    </w:rPr>
                                    <w:t>А. Погорельский «Черная курица, или подземные жители»</w:t>
                                  </w:r>
                                </w:p>
                              </w:tc>
                            </w:tr>
                          </w:tbl>
                          <w:p w:rsidR="00772F6E" w:rsidRDefault="00772F6E">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45" type="#_x0000_t202" style="position:absolute;left:0;text-align:left;margin-left:79.45pt;margin-top:28.65pt;width:479.4pt;height:14.8pt;z-index:1574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r0nswIAALI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8189"/>
                      </w:tblGrid>
                      <w:tr w:rsidR="00772F6E">
                        <w:trPr>
                          <w:trHeight w:val="275"/>
                        </w:trPr>
                        <w:tc>
                          <w:tcPr>
                            <w:tcW w:w="1385" w:type="dxa"/>
                          </w:tcPr>
                          <w:p w:rsidR="00772F6E" w:rsidRDefault="00772F6E">
                            <w:pPr>
                              <w:pStyle w:val="TableParagraph"/>
                              <w:spacing w:line="256" w:lineRule="exact"/>
                              <w:rPr>
                                <w:sz w:val="24"/>
                              </w:rPr>
                            </w:pPr>
                            <w:r>
                              <w:rPr>
                                <w:sz w:val="24"/>
                              </w:rPr>
                              <w:t>5 класс</w:t>
                            </w:r>
                          </w:p>
                        </w:tc>
                        <w:tc>
                          <w:tcPr>
                            <w:tcW w:w="8189" w:type="dxa"/>
                          </w:tcPr>
                          <w:p w:rsidR="00772F6E" w:rsidRDefault="00772F6E">
                            <w:pPr>
                              <w:pStyle w:val="TableParagraph"/>
                              <w:spacing w:line="256" w:lineRule="exact"/>
                              <w:ind w:left="105"/>
                              <w:rPr>
                                <w:sz w:val="24"/>
                              </w:rPr>
                            </w:pPr>
                            <w:r>
                              <w:rPr>
                                <w:sz w:val="24"/>
                              </w:rPr>
                              <w:t>А. Погорельский «Черная курица, или подземные жители»</w:t>
                            </w:r>
                          </w:p>
                        </w:tc>
                      </w:tr>
                    </w:tbl>
                    <w:p w:rsidR="00772F6E" w:rsidRDefault="00772F6E">
                      <w:pPr>
                        <w:pStyle w:val="a3"/>
                        <w:ind w:left="0" w:firstLine="0"/>
                        <w:jc w:val="left"/>
                      </w:pPr>
                    </w:p>
                  </w:txbxContent>
                </v:textbox>
                <w10:wrap anchorx="page"/>
              </v:shape>
            </w:pict>
          </mc:Fallback>
        </mc:AlternateContent>
      </w:r>
      <w:r w:rsidR="00190BA0">
        <w:rPr>
          <w:b/>
          <w:sz w:val="24"/>
        </w:rPr>
        <w:t>Литературные сказки XIX-XX века: Русская литература ХХ века.</w:t>
      </w:r>
    </w:p>
    <w:p w:rsidR="00761136" w:rsidRDefault="00190BA0">
      <w:pPr>
        <w:spacing w:before="1" w:after="4"/>
        <w:ind w:left="262"/>
        <w:rPr>
          <w:b/>
          <w:sz w:val="24"/>
        </w:rPr>
      </w:pPr>
      <w:r>
        <w:rPr>
          <w:b/>
          <w:sz w:val="24"/>
        </w:rPr>
        <w:t>Поэзия:</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8189"/>
      </w:tblGrid>
      <w:tr w:rsidR="00761136">
        <w:trPr>
          <w:trHeight w:val="1379"/>
        </w:trPr>
        <w:tc>
          <w:tcPr>
            <w:tcW w:w="1385" w:type="dxa"/>
          </w:tcPr>
          <w:p w:rsidR="00761136" w:rsidRDefault="00190BA0">
            <w:pPr>
              <w:pStyle w:val="TableParagraph"/>
              <w:spacing w:line="268" w:lineRule="exact"/>
              <w:rPr>
                <w:sz w:val="24"/>
              </w:rPr>
            </w:pPr>
            <w:r>
              <w:rPr>
                <w:sz w:val="24"/>
              </w:rPr>
              <w:t>5 класс</w:t>
            </w:r>
          </w:p>
        </w:tc>
        <w:tc>
          <w:tcPr>
            <w:tcW w:w="8189" w:type="dxa"/>
          </w:tcPr>
          <w:p w:rsidR="00761136" w:rsidRDefault="00190BA0">
            <w:pPr>
              <w:pStyle w:val="TableParagraph"/>
              <w:spacing w:line="268" w:lineRule="exact"/>
              <w:ind w:left="105"/>
              <w:rPr>
                <w:sz w:val="24"/>
              </w:rPr>
            </w:pPr>
            <w:r>
              <w:rPr>
                <w:sz w:val="24"/>
              </w:rPr>
              <w:t>И.А. Бунин «Густой зеленый ельник у дороги...». А.А.Блок «Летний вечер»,</w:t>
            </w:r>
          </w:p>
          <w:p w:rsidR="00761136" w:rsidRDefault="00190BA0">
            <w:pPr>
              <w:pStyle w:val="TableParagraph"/>
              <w:spacing w:line="270" w:lineRule="atLeast"/>
              <w:ind w:left="105" w:right="146"/>
              <w:rPr>
                <w:sz w:val="24"/>
              </w:rPr>
            </w:pPr>
            <w:r>
              <w:rPr>
                <w:sz w:val="24"/>
              </w:rPr>
              <w:t>«Перед грозой», «Полный месяц встал над лугом…». С.А. Есенин «Ты запой мне ту песню, что прежде», «Поет зима - аукает... », «Нивы сжаты, рощи голы...». В.Ф. Боков «Поклон». Н.М. Рубцов «В осеннем лесу». К.М. Симонов «Майор привез мальчишку на лафете»</w:t>
            </w:r>
          </w:p>
        </w:tc>
      </w:tr>
      <w:tr w:rsidR="00761136">
        <w:trPr>
          <w:trHeight w:val="1656"/>
        </w:trPr>
        <w:tc>
          <w:tcPr>
            <w:tcW w:w="1385" w:type="dxa"/>
          </w:tcPr>
          <w:p w:rsidR="00761136" w:rsidRDefault="00190BA0">
            <w:pPr>
              <w:pStyle w:val="TableParagraph"/>
              <w:spacing w:line="268" w:lineRule="exact"/>
              <w:rPr>
                <w:sz w:val="24"/>
              </w:rPr>
            </w:pPr>
            <w:r>
              <w:rPr>
                <w:sz w:val="24"/>
              </w:rPr>
              <w:t>6 класс</w:t>
            </w:r>
          </w:p>
        </w:tc>
        <w:tc>
          <w:tcPr>
            <w:tcW w:w="8189" w:type="dxa"/>
          </w:tcPr>
          <w:p w:rsidR="00761136" w:rsidRDefault="00190BA0">
            <w:pPr>
              <w:pStyle w:val="TableParagraph"/>
              <w:ind w:left="105" w:right="176"/>
              <w:rPr>
                <w:sz w:val="24"/>
              </w:rPr>
            </w:pPr>
            <w:r>
              <w:rPr>
                <w:sz w:val="24"/>
              </w:rPr>
              <w:t>И.А.Бунин «Не видно птиц...». С.А.Есенин «Песнь о собаке», «Разбуди меня завтра рано...». О.Э. Мандельштам «Звук осторожный и глухой». Н.С. Гумилев «Капитаны». А.А. Ахматова «Перед весной бывают дни такие…»,</w:t>
            </w:r>
          </w:p>
          <w:p w:rsidR="00761136" w:rsidRDefault="00190BA0">
            <w:pPr>
              <w:pStyle w:val="TableParagraph"/>
              <w:spacing w:line="270" w:lineRule="atLeast"/>
              <w:ind w:left="105" w:right="128"/>
              <w:rPr>
                <w:sz w:val="24"/>
              </w:rPr>
            </w:pPr>
            <w:r>
              <w:rPr>
                <w:sz w:val="24"/>
              </w:rPr>
              <w:t>«Мужество», «Победа», «Родная земля». Д.С. Самойлов «Сороковые». М.В. Исаковский «В прифронтовом лесу». Н.М. Рубцов «Звезда полей», «Тихая моя родина». Б.Ш. Окуджава «Весна».</w:t>
            </w:r>
          </w:p>
        </w:tc>
      </w:tr>
      <w:tr w:rsidR="00761136">
        <w:trPr>
          <w:trHeight w:val="1931"/>
        </w:trPr>
        <w:tc>
          <w:tcPr>
            <w:tcW w:w="1385" w:type="dxa"/>
          </w:tcPr>
          <w:p w:rsidR="00761136" w:rsidRDefault="00190BA0">
            <w:pPr>
              <w:pStyle w:val="TableParagraph"/>
              <w:spacing w:line="270" w:lineRule="exact"/>
              <w:rPr>
                <w:sz w:val="24"/>
              </w:rPr>
            </w:pPr>
            <w:r>
              <w:rPr>
                <w:sz w:val="24"/>
              </w:rPr>
              <w:t>7 класс</w:t>
            </w:r>
          </w:p>
        </w:tc>
        <w:tc>
          <w:tcPr>
            <w:tcW w:w="8189" w:type="dxa"/>
          </w:tcPr>
          <w:p w:rsidR="00761136" w:rsidRDefault="00190BA0">
            <w:pPr>
              <w:pStyle w:val="TableParagraph"/>
              <w:spacing w:line="270" w:lineRule="exact"/>
              <w:ind w:left="105"/>
              <w:rPr>
                <w:sz w:val="24"/>
              </w:rPr>
            </w:pPr>
            <w:r>
              <w:rPr>
                <w:sz w:val="24"/>
              </w:rPr>
              <w:t>И.А. Бунин «Догорел апрельский светлый вечер…». В.В. Маяковский</w:t>
            </w:r>
          </w:p>
          <w:p w:rsidR="00761136" w:rsidRDefault="00190BA0">
            <w:pPr>
              <w:pStyle w:val="TableParagraph"/>
              <w:ind w:left="105" w:right="128"/>
              <w:rPr>
                <w:sz w:val="24"/>
              </w:rPr>
            </w:pPr>
            <w:r>
              <w:rPr>
                <w:sz w:val="24"/>
              </w:rPr>
              <w:t>«Необычайное приключение, бывшее с Владимиром Маяковским летом на даче». С.А. Есенин «Гой ты, Русь, моя родная!», «Я покинул родимый дом…», «Отговорила роща золотая…». Н.А. Заболоцкий «Не позволяй душе лениться!». Стихотворения Б.Л. Пастернака. А.Ахматова «Родная земля» и др. А.Т. Твардовский «Прощаемся мы с матерями…», «На дне моей</w:t>
            </w:r>
          </w:p>
          <w:p w:rsidR="00761136" w:rsidRDefault="00190BA0">
            <w:pPr>
              <w:pStyle w:val="TableParagraph"/>
              <w:spacing w:line="262" w:lineRule="exact"/>
              <w:ind w:left="105"/>
              <w:rPr>
                <w:sz w:val="24"/>
              </w:rPr>
            </w:pPr>
            <w:r>
              <w:rPr>
                <w:sz w:val="24"/>
              </w:rPr>
              <w:t>жизни…», «Василий Теркин».</w:t>
            </w:r>
          </w:p>
        </w:tc>
      </w:tr>
      <w:tr w:rsidR="00761136">
        <w:trPr>
          <w:trHeight w:val="830"/>
        </w:trPr>
        <w:tc>
          <w:tcPr>
            <w:tcW w:w="1385" w:type="dxa"/>
          </w:tcPr>
          <w:p w:rsidR="00761136" w:rsidRDefault="00190BA0">
            <w:pPr>
              <w:pStyle w:val="TableParagraph"/>
              <w:spacing w:line="270" w:lineRule="exact"/>
              <w:rPr>
                <w:sz w:val="24"/>
              </w:rPr>
            </w:pPr>
            <w:r>
              <w:rPr>
                <w:sz w:val="24"/>
              </w:rPr>
              <w:t>8 класс</w:t>
            </w:r>
          </w:p>
        </w:tc>
        <w:tc>
          <w:tcPr>
            <w:tcW w:w="8189" w:type="dxa"/>
          </w:tcPr>
          <w:p w:rsidR="00761136" w:rsidRDefault="00190BA0">
            <w:pPr>
              <w:pStyle w:val="TableParagraph"/>
              <w:ind w:left="105" w:right="170"/>
              <w:rPr>
                <w:sz w:val="24"/>
              </w:rPr>
            </w:pPr>
            <w:r>
              <w:rPr>
                <w:sz w:val="24"/>
              </w:rPr>
              <w:t>В. В. Маяковский «Хорошее отношение к лошадям». Н.А. Заболоцкий «Я не ищу гармонии в природе…», «Некрасивая девочка». А.Т. Твардовский «За</w:t>
            </w:r>
          </w:p>
          <w:p w:rsidR="00761136" w:rsidRDefault="00190BA0">
            <w:pPr>
              <w:pStyle w:val="TableParagraph"/>
              <w:spacing w:line="264" w:lineRule="exact"/>
              <w:ind w:left="105"/>
              <w:rPr>
                <w:sz w:val="24"/>
              </w:rPr>
            </w:pPr>
            <w:r>
              <w:rPr>
                <w:sz w:val="24"/>
              </w:rPr>
              <w:t>далью — даль»</w:t>
            </w:r>
          </w:p>
        </w:tc>
      </w:tr>
      <w:tr w:rsidR="00761136">
        <w:trPr>
          <w:trHeight w:val="551"/>
        </w:trPr>
        <w:tc>
          <w:tcPr>
            <w:tcW w:w="1385" w:type="dxa"/>
          </w:tcPr>
          <w:p w:rsidR="00761136" w:rsidRDefault="00190BA0">
            <w:pPr>
              <w:pStyle w:val="TableParagraph"/>
              <w:spacing w:line="268" w:lineRule="exact"/>
              <w:rPr>
                <w:sz w:val="24"/>
              </w:rPr>
            </w:pPr>
            <w:r>
              <w:rPr>
                <w:sz w:val="24"/>
              </w:rPr>
              <w:t>9 класс</w:t>
            </w:r>
          </w:p>
        </w:tc>
        <w:tc>
          <w:tcPr>
            <w:tcW w:w="8189" w:type="dxa"/>
          </w:tcPr>
          <w:p w:rsidR="00761136" w:rsidRDefault="00190BA0">
            <w:pPr>
              <w:pStyle w:val="TableParagraph"/>
              <w:spacing w:line="268" w:lineRule="exact"/>
              <w:ind w:left="105"/>
              <w:rPr>
                <w:sz w:val="24"/>
              </w:rPr>
            </w:pPr>
            <w:r>
              <w:rPr>
                <w:sz w:val="24"/>
              </w:rPr>
              <w:t>И.А. Бунин. А.А. Блок. С.А. Есенин. В.В. Маяковский. А.А. Ахматова. Б.</w:t>
            </w:r>
          </w:p>
          <w:p w:rsidR="00761136" w:rsidRDefault="00190BA0">
            <w:pPr>
              <w:pStyle w:val="TableParagraph"/>
              <w:spacing w:line="264" w:lineRule="exact"/>
              <w:ind w:left="105"/>
              <w:rPr>
                <w:sz w:val="24"/>
              </w:rPr>
            </w:pPr>
            <w:r>
              <w:rPr>
                <w:sz w:val="24"/>
              </w:rPr>
              <w:t>Пастернак</w:t>
            </w:r>
          </w:p>
        </w:tc>
      </w:tr>
    </w:tbl>
    <w:p w:rsidR="00761136" w:rsidRDefault="00190BA0">
      <w:pPr>
        <w:spacing w:after="3"/>
        <w:ind w:left="262"/>
        <w:rPr>
          <w:b/>
          <w:sz w:val="24"/>
        </w:rPr>
      </w:pPr>
      <w:r>
        <w:rPr>
          <w:b/>
          <w:sz w:val="24"/>
        </w:rPr>
        <w:t>Проза:</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8189"/>
      </w:tblGrid>
      <w:tr w:rsidR="00761136">
        <w:trPr>
          <w:trHeight w:val="1655"/>
        </w:trPr>
        <w:tc>
          <w:tcPr>
            <w:tcW w:w="1385" w:type="dxa"/>
          </w:tcPr>
          <w:p w:rsidR="00761136" w:rsidRDefault="00190BA0">
            <w:pPr>
              <w:pStyle w:val="TableParagraph"/>
              <w:spacing w:line="268" w:lineRule="exact"/>
              <w:rPr>
                <w:sz w:val="24"/>
              </w:rPr>
            </w:pPr>
            <w:r>
              <w:rPr>
                <w:sz w:val="24"/>
              </w:rPr>
              <w:t>5 класс</w:t>
            </w:r>
          </w:p>
        </w:tc>
        <w:tc>
          <w:tcPr>
            <w:tcW w:w="8189" w:type="dxa"/>
          </w:tcPr>
          <w:p w:rsidR="00761136" w:rsidRDefault="00190BA0">
            <w:pPr>
              <w:pStyle w:val="TableParagraph"/>
              <w:ind w:left="105" w:right="128"/>
              <w:rPr>
                <w:sz w:val="24"/>
              </w:rPr>
            </w:pPr>
            <w:r>
              <w:rPr>
                <w:sz w:val="24"/>
              </w:rPr>
              <w:t>И. А. Бунин «В деревне», «Подснежник». Л.Н. Андреев «Петька на даче». А.И. Куприн «Золотой петух». А.П. Платонов «Никита», «Цветок на земле». П.П. Бажов «Каменный цветок». Н.Н.Носов «Три охотника». В.П. Астафьев</w:t>
            </w:r>
          </w:p>
          <w:p w:rsidR="00761136" w:rsidRDefault="00190BA0">
            <w:pPr>
              <w:pStyle w:val="TableParagraph"/>
              <w:spacing w:line="270" w:lineRule="atLeast"/>
              <w:ind w:left="105" w:right="128"/>
              <w:rPr>
                <w:sz w:val="24"/>
              </w:rPr>
            </w:pPr>
            <w:r>
              <w:rPr>
                <w:sz w:val="24"/>
              </w:rPr>
              <w:t>«Васюткино озеро», «Зачем я убил коростеля?». Е.И. Носов «Как патефон петуха от смерти спас». В.И. Белов «Весенняя ночь». В.Г. Распутин «Век живи — век люби»</w:t>
            </w:r>
          </w:p>
        </w:tc>
      </w:tr>
      <w:tr w:rsidR="00761136">
        <w:trPr>
          <w:trHeight w:val="551"/>
        </w:trPr>
        <w:tc>
          <w:tcPr>
            <w:tcW w:w="1385" w:type="dxa"/>
          </w:tcPr>
          <w:p w:rsidR="00761136" w:rsidRDefault="00190BA0">
            <w:pPr>
              <w:pStyle w:val="TableParagraph"/>
              <w:spacing w:line="267" w:lineRule="exact"/>
              <w:rPr>
                <w:sz w:val="24"/>
              </w:rPr>
            </w:pPr>
            <w:r>
              <w:rPr>
                <w:sz w:val="24"/>
              </w:rPr>
              <w:t>6 класс</w:t>
            </w:r>
          </w:p>
        </w:tc>
        <w:tc>
          <w:tcPr>
            <w:tcW w:w="8189" w:type="dxa"/>
          </w:tcPr>
          <w:p w:rsidR="00761136" w:rsidRDefault="00190BA0">
            <w:pPr>
              <w:pStyle w:val="TableParagraph"/>
              <w:spacing w:line="267" w:lineRule="exact"/>
              <w:ind w:left="105"/>
              <w:rPr>
                <w:sz w:val="24"/>
              </w:rPr>
            </w:pPr>
            <w:r>
              <w:rPr>
                <w:sz w:val="24"/>
              </w:rPr>
              <w:t>И.А.Бунин «Лапти». А.И. Куприн «Белый пудель», «Тапёр». М.М. Пришвин</w:t>
            </w:r>
          </w:p>
          <w:p w:rsidR="00761136" w:rsidRDefault="00190BA0">
            <w:pPr>
              <w:pStyle w:val="TableParagraph"/>
              <w:spacing w:line="264" w:lineRule="exact"/>
              <w:ind w:left="105"/>
              <w:rPr>
                <w:sz w:val="24"/>
              </w:rPr>
            </w:pPr>
            <w:r>
              <w:rPr>
                <w:sz w:val="24"/>
              </w:rPr>
              <w:t>«Кладовая солнца». В.К. Железников «Троп». В.П. Астафьев. «Конь с</w:t>
            </w:r>
          </w:p>
        </w:tc>
      </w:tr>
    </w:tbl>
    <w:p w:rsidR="00761136" w:rsidRDefault="00761136">
      <w:pPr>
        <w:spacing w:line="264" w:lineRule="exact"/>
        <w:rPr>
          <w:sz w:val="24"/>
        </w:rPr>
        <w:sectPr w:rsidR="00761136">
          <w:pgSz w:w="11910" w:h="16840"/>
          <w:pgMar w:top="1120" w:right="580" w:bottom="1300" w:left="1440" w:header="0" w:footer="1021"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8189"/>
      </w:tblGrid>
      <w:tr w:rsidR="00761136">
        <w:trPr>
          <w:trHeight w:val="277"/>
        </w:trPr>
        <w:tc>
          <w:tcPr>
            <w:tcW w:w="1385" w:type="dxa"/>
          </w:tcPr>
          <w:p w:rsidR="00761136" w:rsidRDefault="00761136">
            <w:pPr>
              <w:pStyle w:val="TableParagraph"/>
              <w:ind w:left="0"/>
              <w:rPr>
                <w:sz w:val="20"/>
              </w:rPr>
            </w:pPr>
          </w:p>
        </w:tc>
        <w:tc>
          <w:tcPr>
            <w:tcW w:w="8189" w:type="dxa"/>
          </w:tcPr>
          <w:p w:rsidR="00761136" w:rsidRDefault="00190BA0">
            <w:pPr>
              <w:pStyle w:val="TableParagraph"/>
              <w:spacing w:line="258" w:lineRule="exact"/>
              <w:ind w:left="105"/>
              <w:rPr>
                <w:sz w:val="24"/>
              </w:rPr>
            </w:pPr>
            <w:r>
              <w:rPr>
                <w:sz w:val="24"/>
              </w:rPr>
              <w:t>розовой гривой». Н.Н.Евдокимова «Конец света».</w:t>
            </w:r>
          </w:p>
        </w:tc>
      </w:tr>
      <w:tr w:rsidR="00761136">
        <w:trPr>
          <w:trHeight w:val="1655"/>
        </w:trPr>
        <w:tc>
          <w:tcPr>
            <w:tcW w:w="1385" w:type="dxa"/>
          </w:tcPr>
          <w:p w:rsidR="00761136" w:rsidRDefault="00190BA0">
            <w:pPr>
              <w:pStyle w:val="TableParagraph"/>
              <w:spacing w:line="262" w:lineRule="exact"/>
              <w:rPr>
                <w:sz w:val="24"/>
              </w:rPr>
            </w:pPr>
            <w:r>
              <w:rPr>
                <w:sz w:val="24"/>
              </w:rPr>
              <w:t>7 класс</w:t>
            </w:r>
          </w:p>
        </w:tc>
        <w:tc>
          <w:tcPr>
            <w:tcW w:w="8189" w:type="dxa"/>
          </w:tcPr>
          <w:p w:rsidR="00761136" w:rsidRDefault="00190BA0">
            <w:pPr>
              <w:pStyle w:val="TableParagraph"/>
              <w:ind w:left="105" w:right="128"/>
              <w:rPr>
                <w:sz w:val="24"/>
              </w:rPr>
            </w:pPr>
            <w:r>
              <w:rPr>
                <w:sz w:val="24"/>
              </w:rPr>
              <w:t>И.А. Бунин «Кукушка». А.И.Куприн «Чудесный доктор», «Allez!». М.Горький «Детство», «Старуха Изергиль», «Легенда о Данко». А. Грин</w:t>
            </w:r>
          </w:p>
          <w:p w:rsidR="00761136" w:rsidRDefault="00190BA0">
            <w:pPr>
              <w:pStyle w:val="TableParagraph"/>
              <w:spacing w:line="270" w:lineRule="atLeast"/>
              <w:ind w:left="105"/>
              <w:rPr>
                <w:sz w:val="24"/>
              </w:rPr>
            </w:pPr>
            <w:r>
              <w:rPr>
                <w:sz w:val="24"/>
              </w:rPr>
              <w:t>«Алые паруса». И.С. Шмелев «Русская песня», «Яблочный Спас». М.М. Пришвин «Москва-река». К.Г. Паустовский «Мещерская сторона». Б.Л. Васильев «Экспонат №…». В.М. Шукшин «Чудик». М.М.Зощенко «История болезни», «Баня».</w:t>
            </w:r>
          </w:p>
        </w:tc>
      </w:tr>
      <w:tr w:rsidR="00761136">
        <w:trPr>
          <w:trHeight w:val="1103"/>
        </w:trPr>
        <w:tc>
          <w:tcPr>
            <w:tcW w:w="1385" w:type="dxa"/>
          </w:tcPr>
          <w:p w:rsidR="00761136" w:rsidRDefault="00190BA0">
            <w:pPr>
              <w:pStyle w:val="TableParagraph"/>
              <w:spacing w:line="262" w:lineRule="exact"/>
              <w:rPr>
                <w:sz w:val="24"/>
              </w:rPr>
            </w:pPr>
            <w:r>
              <w:rPr>
                <w:sz w:val="24"/>
              </w:rPr>
              <w:t>8 класс</w:t>
            </w:r>
          </w:p>
        </w:tc>
        <w:tc>
          <w:tcPr>
            <w:tcW w:w="8189" w:type="dxa"/>
          </w:tcPr>
          <w:p w:rsidR="00761136" w:rsidRDefault="00190BA0">
            <w:pPr>
              <w:pStyle w:val="TableParagraph"/>
              <w:ind w:left="105"/>
              <w:rPr>
                <w:sz w:val="24"/>
              </w:rPr>
            </w:pPr>
            <w:r>
              <w:rPr>
                <w:sz w:val="24"/>
              </w:rPr>
              <w:t>М. Горький «Песня о Соколе», «Макар Чудра». Н.А. Тэффи «Свои и чужие». М.М. Зощенко. «Обезьяний язык». В.П. Астафьев «Фотография, на которой меня нет». В.Г. Распутин «Уроки французского». М.Булгаков</w:t>
            </w:r>
            <w:r>
              <w:rPr>
                <w:spacing w:val="59"/>
                <w:sz w:val="24"/>
              </w:rPr>
              <w:t xml:space="preserve"> </w:t>
            </w:r>
            <w:r>
              <w:rPr>
                <w:sz w:val="24"/>
              </w:rPr>
              <w:t>«Собачье</w:t>
            </w:r>
          </w:p>
          <w:p w:rsidR="00761136" w:rsidRDefault="00190BA0">
            <w:pPr>
              <w:pStyle w:val="TableParagraph"/>
              <w:spacing w:line="269" w:lineRule="exact"/>
              <w:ind w:left="105"/>
              <w:rPr>
                <w:sz w:val="24"/>
              </w:rPr>
            </w:pPr>
            <w:r>
              <w:rPr>
                <w:sz w:val="24"/>
              </w:rPr>
              <w:t>сердце». А.И. Солженицын «Матренин двор».</w:t>
            </w:r>
          </w:p>
        </w:tc>
      </w:tr>
      <w:tr w:rsidR="00761136">
        <w:trPr>
          <w:trHeight w:val="551"/>
        </w:trPr>
        <w:tc>
          <w:tcPr>
            <w:tcW w:w="1385" w:type="dxa"/>
          </w:tcPr>
          <w:p w:rsidR="00761136" w:rsidRDefault="00190BA0">
            <w:pPr>
              <w:pStyle w:val="TableParagraph"/>
              <w:spacing w:line="262" w:lineRule="exact"/>
              <w:rPr>
                <w:sz w:val="24"/>
              </w:rPr>
            </w:pPr>
            <w:r>
              <w:rPr>
                <w:sz w:val="24"/>
              </w:rPr>
              <w:t>9 класс</w:t>
            </w:r>
          </w:p>
        </w:tc>
        <w:tc>
          <w:tcPr>
            <w:tcW w:w="8189" w:type="dxa"/>
          </w:tcPr>
          <w:p w:rsidR="00761136" w:rsidRDefault="00190BA0">
            <w:pPr>
              <w:pStyle w:val="TableParagraph"/>
              <w:spacing w:line="262" w:lineRule="exact"/>
              <w:ind w:left="105"/>
              <w:rPr>
                <w:sz w:val="24"/>
              </w:rPr>
            </w:pPr>
            <w:r>
              <w:rPr>
                <w:sz w:val="24"/>
              </w:rPr>
              <w:t>И.А. Бунин. М. Горький. А.И. Солженицын. М.А. Шолохов «Судьба</w:t>
            </w:r>
          </w:p>
          <w:p w:rsidR="00761136" w:rsidRDefault="00190BA0">
            <w:pPr>
              <w:pStyle w:val="TableParagraph"/>
              <w:spacing w:line="269" w:lineRule="exact"/>
              <w:ind w:left="105"/>
              <w:rPr>
                <w:sz w:val="24"/>
              </w:rPr>
            </w:pPr>
            <w:r>
              <w:rPr>
                <w:sz w:val="24"/>
              </w:rPr>
              <w:t>человека». М. Булгаков.</w:t>
            </w:r>
          </w:p>
        </w:tc>
      </w:tr>
    </w:tbl>
    <w:p w:rsidR="00761136" w:rsidRDefault="00190BA0">
      <w:pPr>
        <w:spacing w:after="3" w:line="267" w:lineRule="exact"/>
        <w:ind w:left="262"/>
        <w:rPr>
          <w:b/>
          <w:sz w:val="24"/>
        </w:rPr>
      </w:pPr>
      <w:r>
        <w:rPr>
          <w:b/>
          <w:sz w:val="24"/>
        </w:rPr>
        <w:t>Зарубежная литература.</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8189"/>
      </w:tblGrid>
      <w:tr w:rsidR="00761136">
        <w:trPr>
          <w:trHeight w:val="1104"/>
        </w:trPr>
        <w:tc>
          <w:tcPr>
            <w:tcW w:w="1385" w:type="dxa"/>
          </w:tcPr>
          <w:p w:rsidR="00761136" w:rsidRDefault="00190BA0">
            <w:pPr>
              <w:pStyle w:val="TableParagraph"/>
              <w:spacing w:line="268" w:lineRule="exact"/>
              <w:rPr>
                <w:sz w:val="24"/>
              </w:rPr>
            </w:pPr>
            <w:r>
              <w:rPr>
                <w:sz w:val="24"/>
              </w:rPr>
              <w:t>5 класс</w:t>
            </w:r>
          </w:p>
        </w:tc>
        <w:tc>
          <w:tcPr>
            <w:tcW w:w="8189" w:type="dxa"/>
          </w:tcPr>
          <w:p w:rsidR="00761136" w:rsidRDefault="00190BA0">
            <w:pPr>
              <w:pStyle w:val="TableParagraph"/>
              <w:ind w:left="105"/>
              <w:rPr>
                <w:sz w:val="24"/>
              </w:rPr>
            </w:pPr>
            <w:r>
              <w:rPr>
                <w:sz w:val="24"/>
              </w:rPr>
              <w:t>Д. Дефо «Жизнь, необыкновенные и удивительные приключения Робинзона Крузо». Х.К. Андерсен «Соловей». М. Твен «Приключения Тома Сойера».</w:t>
            </w:r>
          </w:p>
          <w:p w:rsidR="00761136" w:rsidRDefault="00190BA0">
            <w:pPr>
              <w:pStyle w:val="TableParagraph"/>
              <w:spacing w:line="270" w:lineRule="atLeast"/>
              <w:ind w:left="105"/>
              <w:rPr>
                <w:sz w:val="24"/>
              </w:rPr>
            </w:pPr>
            <w:r>
              <w:rPr>
                <w:sz w:val="24"/>
              </w:rPr>
              <w:t>Ж. Рони-Старший «Борьба за огонь». Дж. Лондон «Сказание о Кише». А. Линдгрен «Приключения Эмиля из Лённеберги». Эдгар По «Золотой жук».</w:t>
            </w:r>
          </w:p>
        </w:tc>
      </w:tr>
      <w:tr w:rsidR="00761136">
        <w:trPr>
          <w:trHeight w:val="1379"/>
        </w:trPr>
        <w:tc>
          <w:tcPr>
            <w:tcW w:w="1385" w:type="dxa"/>
          </w:tcPr>
          <w:p w:rsidR="00761136" w:rsidRDefault="00190BA0">
            <w:pPr>
              <w:pStyle w:val="TableParagraph"/>
              <w:spacing w:line="268" w:lineRule="exact"/>
              <w:rPr>
                <w:sz w:val="24"/>
              </w:rPr>
            </w:pPr>
            <w:r>
              <w:rPr>
                <w:sz w:val="24"/>
              </w:rPr>
              <w:t>6 класс</w:t>
            </w:r>
          </w:p>
        </w:tc>
        <w:tc>
          <w:tcPr>
            <w:tcW w:w="8189" w:type="dxa"/>
          </w:tcPr>
          <w:p w:rsidR="00761136" w:rsidRDefault="00190BA0">
            <w:pPr>
              <w:pStyle w:val="TableParagraph"/>
              <w:ind w:left="105" w:right="128"/>
              <w:rPr>
                <w:sz w:val="24"/>
              </w:rPr>
            </w:pPr>
            <w:r>
              <w:rPr>
                <w:sz w:val="24"/>
              </w:rPr>
              <w:t>Арабские сказки «Тысяча и одна ночь». Братья Гримм «Снегурочка». О.Генри</w:t>
            </w:r>
          </w:p>
          <w:p w:rsidR="00761136" w:rsidRDefault="00190BA0">
            <w:pPr>
              <w:pStyle w:val="TableParagraph"/>
              <w:ind w:left="105" w:firstLine="64"/>
              <w:rPr>
                <w:sz w:val="24"/>
              </w:rPr>
            </w:pPr>
            <w:r>
              <w:rPr>
                <w:sz w:val="24"/>
              </w:rPr>
              <w:t>«Вождь краснокожих». Х.К. Андерсен «Чайник». Дж. Лондон «Любовь к жизни». М. Твен «Приключения Гекльберри Финна». Проспер Мериме</w:t>
            </w:r>
          </w:p>
          <w:p w:rsidR="00761136" w:rsidRDefault="00190BA0">
            <w:pPr>
              <w:pStyle w:val="TableParagraph"/>
              <w:spacing w:line="264" w:lineRule="exact"/>
              <w:ind w:left="105"/>
              <w:rPr>
                <w:sz w:val="24"/>
              </w:rPr>
            </w:pPr>
            <w:r>
              <w:rPr>
                <w:sz w:val="24"/>
              </w:rPr>
              <w:t>«Маттео Фальконе»</w:t>
            </w:r>
          </w:p>
        </w:tc>
      </w:tr>
      <w:tr w:rsidR="00761136">
        <w:trPr>
          <w:trHeight w:val="1106"/>
        </w:trPr>
        <w:tc>
          <w:tcPr>
            <w:tcW w:w="1385" w:type="dxa"/>
          </w:tcPr>
          <w:p w:rsidR="00761136" w:rsidRDefault="00190BA0">
            <w:pPr>
              <w:pStyle w:val="TableParagraph"/>
              <w:spacing w:line="270" w:lineRule="exact"/>
              <w:rPr>
                <w:sz w:val="24"/>
              </w:rPr>
            </w:pPr>
            <w:r>
              <w:rPr>
                <w:sz w:val="24"/>
              </w:rPr>
              <w:t>7 класс</w:t>
            </w:r>
          </w:p>
        </w:tc>
        <w:tc>
          <w:tcPr>
            <w:tcW w:w="8189" w:type="dxa"/>
          </w:tcPr>
          <w:p w:rsidR="00761136" w:rsidRDefault="00190BA0">
            <w:pPr>
              <w:pStyle w:val="TableParagraph"/>
              <w:ind w:left="105"/>
              <w:rPr>
                <w:sz w:val="24"/>
              </w:rPr>
            </w:pPr>
            <w:r>
              <w:rPr>
                <w:sz w:val="24"/>
              </w:rPr>
              <w:t>У. Шекспир Сонеты. Р.Бёрнс «Возвращение солдата», «Джон Ячменное Зерно». Р. Стивенсон «Остров сокровищ». А.де Сент-Экзюпери «Планета людей», «Маленький принц». Ульф Старк «Звезда по имени Аякс». Янка</w:t>
            </w:r>
          </w:p>
          <w:p w:rsidR="00761136" w:rsidRDefault="00190BA0">
            <w:pPr>
              <w:pStyle w:val="TableParagraph"/>
              <w:spacing w:line="264" w:lineRule="exact"/>
              <w:ind w:left="105"/>
              <w:rPr>
                <w:sz w:val="24"/>
              </w:rPr>
            </w:pPr>
            <w:r>
              <w:rPr>
                <w:sz w:val="24"/>
              </w:rPr>
              <w:t>Купала «А кто там идет?», «Мужик», «Алеся»</w:t>
            </w:r>
          </w:p>
        </w:tc>
      </w:tr>
      <w:tr w:rsidR="00761136">
        <w:trPr>
          <w:trHeight w:val="827"/>
        </w:trPr>
        <w:tc>
          <w:tcPr>
            <w:tcW w:w="1385" w:type="dxa"/>
          </w:tcPr>
          <w:p w:rsidR="00761136" w:rsidRDefault="00190BA0">
            <w:pPr>
              <w:pStyle w:val="TableParagraph"/>
              <w:spacing w:line="268" w:lineRule="exact"/>
              <w:rPr>
                <w:sz w:val="24"/>
              </w:rPr>
            </w:pPr>
            <w:r>
              <w:rPr>
                <w:sz w:val="24"/>
              </w:rPr>
              <w:t>8 класс</w:t>
            </w:r>
          </w:p>
        </w:tc>
        <w:tc>
          <w:tcPr>
            <w:tcW w:w="8189" w:type="dxa"/>
          </w:tcPr>
          <w:p w:rsidR="00761136" w:rsidRDefault="00190BA0">
            <w:pPr>
              <w:pStyle w:val="TableParagraph"/>
              <w:spacing w:line="268" w:lineRule="exact"/>
              <w:ind w:left="105"/>
              <w:rPr>
                <w:sz w:val="24"/>
              </w:rPr>
            </w:pPr>
            <w:r>
              <w:rPr>
                <w:sz w:val="24"/>
              </w:rPr>
              <w:t>У. Шекспир «Ромео и Джульетта». М. Сервантес «Дон Кихот». Ж.-Б.Мольер</w:t>
            </w:r>
          </w:p>
          <w:p w:rsidR="00761136" w:rsidRDefault="00190BA0">
            <w:pPr>
              <w:pStyle w:val="TableParagraph"/>
              <w:spacing w:line="270" w:lineRule="atLeast"/>
              <w:ind w:left="105"/>
              <w:rPr>
                <w:sz w:val="24"/>
              </w:rPr>
            </w:pPr>
            <w:r>
              <w:rPr>
                <w:sz w:val="24"/>
              </w:rPr>
              <w:t>«Мещанин во дворянстве». Дж. Свифт. «Путешествие Гулливера». Э. Т. А. Гофман. Новеллы-сказки. В.Скотт «Айвенго»</w:t>
            </w:r>
          </w:p>
        </w:tc>
      </w:tr>
      <w:tr w:rsidR="00761136">
        <w:trPr>
          <w:trHeight w:val="275"/>
        </w:trPr>
        <w:tc>
          <w:tcPr>
            <w:tcW w:w="1385" w:type="dxa"/>
          </w:tcPr>
          <w:p w:rsidR="00761136" w:rsidRDefault="00190BA0">
            <w:pPr>
              <w:pStyle w:val="TableParagraph"/>
              <w:spacing w:line="256" w:lineRule="exact"/>
              <w:rPr>
                <w:sz w:val="24"/>
              </w:rPr>
            </w:pPr>
            <w:r>
              <w:rPr>
                <w:sz w:val="24"/>
              </w:rPr>
              <w:t>9 класс</w:t>
            </w:r>
          </w:p>
        </w:tc>
        <w:tc>
          <w:tcPr>
            <w:tcW w:w="8189" w:type="dxa"/>
          </w:tcPr>
          <w:p w:rsidR="00761136" w:rsidRDefault="00190BA0">
            <w:pPr>
              <w:pStyle w:val="TableParagraph"/>
              <w:spacing w:line="256" w:lineRule="exact"/>
              <w:ind w:left="105"/>
              <w:rPr>
                <w:sz w:val="24"/>
              </w:rPr>
            </w:pPr>
            <w:r>
              <w:rPr>
                <w:sz w:val="24"/>
              </w:rPr>
              <w:t>Романтизм и реализм в зарубежной литературе (обзор)</w:t>
            </w:r>
          </w:p>
        </w:tc>
      </w:tr>
    </w:tbl>
    <w:p w:rsidR="00761136" w:rsidRDefault="00190BA0">
      <w:pPr>
        <w:ind w:left="262"/>
        <w:rPr>
          <w:b/>
          <w:sz w:val="24"/>
        </w:rPr>
      </w:pPr>
      <w:r>
        <w:rPr>
          <w:b/>
          <w:sz w:val="24"/>
        </w:rPr>
        <w:t>Литература народов России.</w:t>
      </w:r>
    </w:p>
    <w:p w:rsidR="00761136" w:rsidRDefault="00190BA0">
      <w:pPr>
        <w:spacing w:after="3"/>
        <w:ind w:left="262"/>
        <w:rPr>
          <w:b/>
          <w:sz w:val="24"/>
        </w:rPr>
      </w:pPr>
      <w:r>
        <w:rPr>
          <w:b/>
          <w:sz w:val="24"/>
        </w:rPr>
        <w:t>Устное народное творчество народов России</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8189"/>
      </w:tblGrid>
      <w:tr w:rsidR="00761136">
        <w:trPr>
          <w:trHeight w:val="275"/>
        </w:trPr>
        <w:tc>
          <w:tcPr>
            <w:tcW w:w="1385" w:type="dxa"/>
          </w:tcPr>
          <w:p w:rsidR="00761136" w:rsidRDefault="00190BA0">
            <w:pPr>
              <w:pStyle w:val="TableParagraph"/>
              <w:spacing w:line="256" w:lineRule="exact"/>
              <w:rPr>
                <w:sz w:val="24"/>
              </w:rPr>
            </w:pPr>
            <w:r>
              <w:rPr>
                <w:sz w:val="24"/>
              </w:rPr>
              <w:t>5 класс</w:t>
            </w:r>
          </w:p>
        </w:tc>
        <w:tc>
          <w:tcPr>
            <w:tcW w:w="8189" w:type="dxa"/>
          </w:tcPr>
          <w:p w:rsidR="00761136" w:rsidRDefault="00190BA0">
            <w:pPr>
              <w:pStyle w:val="TableParagraph"/>
              <w:spacing w:line="256" w:lineRule="exact"/>
              <w:ind w:left="105"/>
              <w:rPr>
                <w:sz w:val="24"/>
              </w:rPr>
            </w:pPr>
            <w:r>
              <w:rPr>
                <w:sz w:val="24"/>
              </w:rPr>
              <w:t>Татарская сказка «Падчерица».</w:t>
            </w:r>
          </w:p>
        </w:tc>
      </w:tr>
      <w:tr w:rsidR="00761136">
        <w:trPr>
          <w:trHeight w:val="275"/>
        </w:trPr>
        <w:tc>
          <w:tcPr>
            <w:tcW w:w="1385" w:type="dxa"/>
          </w:tcPr>
          <w:p w:rsidR="00761136" w:rsidRDefault="00190BA0">
            <w:pPr>
              <w:pStyle w:val="TableParagraph"/>
              <w:spacing w:line="256" w:lineRule="exact"/>
              <w:rPr>
                <w:sz w:val="24"/>
              </w:rPr>
            </w:pPr>
            <w:r>
              <w:rPr>
                <w:sz w:val="24"/>
              </w:rPr>
              <w:t>6 класс</w:t>
            </w:r>
          </w:p>
        </w:tc>
        <w:tc>
          <w:tcPr>
            <w:tcW w:w="8189" w:type="dxa"/>
          </w:tcPr>
          <w:p w:rsidR="00761136" w:rsidRDefault="00190BA0">
            <w:pPr>
              <w:pStyle w:val="TableParagraph"/>
              <w:spacing w:line="256" w:lineRule="exact"/>
              <w:ind w:left="105"/>
              <w:rPr>
                <w:sz w:val="24"/>
              </w:rPr>
            </w:pPr>
            <w:r>
              <w:rPr>
                <w:sz w:val="24"/>
              </w:rPr>
              <w:t>Предание «Как Бадыноко победил одноглазого великана».</w:t>
            </w:r>
          </w:p>
        </w:tc>
      </w:tr>
    </w:tbl>
    <w:p w:rsidR="00761136" w:rsidRDefault="00761136">
      <w:pPr>
        <w:pStyle w:val="a3"/>
        <w:ind w:left="0" w:firstLine="0"/>
        <w:jc w:val="left"/>
        <w:rPr>
          <w:b/>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8189"/>
      </w:tblGrid>
      <w:tr w:rsidR="00761136">
        <w:trPr>
          <w:trHeight w:val="278"/>
        </w:trPr>
        <w:tc>
          <w:tcPr>
            <w:tcW w:w="1385" w:type="dxa"/>
          </w:tcPr>
          <w:p w:rsidR="00761136" w:rsidRDefault="00190BA0">
            <w:pPr>
              <w:pStyle w:val="TableParagraph"/>
              <w:spacing w:line="258" w:lineRule="exact"/>
              <w:rPr>
                <w:sz w:val="24"/>
              </w:rPr>
            </w:pPr>
            <w:r>
              <w:rPr>
                <w:sz w:val="24"/>
              </w:rPr>
              <w:t>5 класс</w:t>
            </w:r>
          </w:p>
        </w:tc>
        <w:tc>
          <w:tcPr>
            <w:tcW w:w="8189" w:type="dxa"/>
          </w:tcPr>
          <w:p w:rsidR="00761136" w:rsidRDefault="00190BA0">
            <w:pPr>
              <w:pStyle w:val="TableParagraph"/>
              <w:spacing w:line="258" w:lineRule="exact"/>
              <w:ind w:left="105"/>
              <w:rPr>
                <w:sz w:val="24"/>
              </w:rPr>
            </w:pPr>
            <w:r>
              <w:rPr>
                <w:sz w:val="24"/>
              </w:rPr>
              <w:t>Р.Г. Гамзатов. «Песня соловья»</w:t>
            </w:r>
          </w:p>
        </w:tc>
      </w:tr>
      <w:tr w:rsidR="00761136">
        <w:trPr>
          <w:trHeight w:val="275"/>
        </w:trPr>
        <w:tc>
          <w:tcPr>
            <w:tcW w:w="1385" w:type="dxa"/>
          </w:tcPr>
          <w:p w:rsidR="00761136" w:rsidRDefault="00190BA0">
            <w:pPr>
              <w:pStyle w:val="TableParagraph"/>
              <w:spacing w:line="256" w:lineRule="exact"/>
              <w:rPr>
                <w:sz w:val="24"/>
              </w:rPr>
            </w:pPr>
            <w:r>
              <w:rPr>
                <w:sz w:val="24"/>
              </w:rPr>
              <w:t>7 класс</w:t>
            </w:r>
          </w:p>
        </w:tc>
        <w:tc>
          <w:tcPr>
            <w:tcW w:w="8189" w:type="dxa"/>
          </w:tcPr>
          <w:p w:rsidR="00761136" w:rsidRDefault="00190BA0">
            <w:pPr>
              <w:pStyle w:val="TableParagraph"/>
              <w:spacing w:line="256" w:lineRule="exact"/>
              <w:ind w:left="105"/>
              <w:rPr>
                <w:sz w:val="24"/>
              </w:rPr>
            </w:pPr>
            <w:r>
              <w:rPr>
                <w:sz w:val="24"/>
              </w:rPr>
              <w:t>М. Джалиль «Моабитская тетрадь». Р.Г. Гамзатов. Стихотворения</w:t>
            </w:r>
          </w:p>
        </w:tc>
      </w:tr>
      <w:tr w:rsidR="00761136">
        <w:trPr>
          <w:trHeight w:val="275"/>
        </w:trPr>
        <w:tc>
          <w:tcPr>
            <w:tcW w:w="1385" w:type="dxa"/>
          </w:tcPr>
          <w:p w:rsidR="00761136" w:rsidRDefault="00190BA0">
            <w:pPr>
              <w:pStyle w:val="TableParagraph"/>
              <w:spacing w:line="256" w:lineRule="exact"/>
              <w:rPr>
                <w:sz w:val="24"/>
              </w:rPr>
            </w:pPr>
            <w:r>
              <w:rPr>
                <w:sz w:val="24"/>
              </w:rPr>
              <w:t>9 класс</w:t>
            </w:r>
          </w:p>
        </w:tc>
        <w:tc>
          <w:tcPr>
            <w:tcW w:w="8189" w:type="dxa"/>
          </w:tcPr>
          <w:p w:rsidR="00761136" w:rsidRDefault="00190BA0">
            <w:pPr>
              <w:pStyle w:val="TableParagraph"/>
              <w:spacing w:line="256" w:lineRule="exact"/>
              <w:ind w:left="105"/>
              <w:rPr>
                <w:sz w:val="24"/>
              </w:rPr>
            </w:pPr>
            <w:r>
              <w:rPr>
                <w:sz w:val="24"/>
              </w:rPr>
              <w:t>Обзор литературы народов России (татарская, чувашская литература)</w:t>
            </w:r>
          </w:p>
        </w:tc>
      </w:tr>
    </w:tbl>
    <w:p w:rsidR="00761136" w:rsidRDefault="00190BA0">
      <w:pPr>
        <w:pStyle w:val="a3"/>
        <w:ind w:left="828" w:firstLine="0"/>
      </w:pPr>
      <w:r>
        <w:t>При составлении рабочих программ следует учесть:</w:t>
      </w:r>
    </w:p>
    <w:p w:rsidR="00761136" w:rsidRDefault="00190BA0">
      <w:pPr>
        <w:pStyle w:val="a4"/>
        <w:numPr>
          <w:ilvl w:val="1"/>
          <w:numId w:val="49"/>
        </w:numPr>
        <w:tabs>
          <w:tab w:val="left" w:pos="970"/>
        </w:tabs>
        <w:spacing w:before="4" w:line="237" w:lineRule="auto"/>
        <w:ind w:right="267" w:firstLine="566"/>
        <w:rPr>
          <w:sz w:val="24"/>
        </w:rPr>
      </w:pPr>
      <w:r>
        <w:rPr>
          <w:sz w:val="24"/>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w:t>
      </w:r>
      <w:r>
        <w:rPr>
          <w:spacing w:val="-6"/>
          <w:sz w:val="24"/>
        </w:rPr>
        <w:t xml:space="preserve"> </w:t>
      </w:r>
      <w:r>
        <w:rPr>
          <w:sz w:val="24"/>
        </w:rPr>
        <w:t>литературы.</w:t>
      </w:r>
    </w:p>
    <w:p w:rsidR="00761136" w:rsidRDefault="00190BA0">
      <w:pPr>
        <w:pStyle w:val="a4"/>
        <w:numPr>
          <w:ilvl w:val="1"/>
          <w:numId w:val="49"/>
        </w:numPr>
        <w:tabs>
          <w:tab w:val="left" w:pos="970"/>
        </w:tabs>
        <w:spacing w:before="5"/>
        <w:ind w:right="272" w:firstLine="566"/>
        <w:rPr>
          <w:sz w:val="24"/>
        </w:rPr>
      </w:pPr>
      <w:r>
        <w:rPr>
          <w:sz w:val="24"/>
        </w:rPr>
        <w:t>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w:t>
      </w:r>
      <w:r>
        <w:rPr>
          <w:spacing w:val="-2"/>
          <w:sz w:val="24"/>
        </w:rPr>
        <w:t xml:space="preserve"> </w:t>
      </w:r>
      <w:r>
        <w:rPr>
          <w:sz w:val="24"/>
        </w:rPr>
        <w:t>творчестве.</w:t>
      </w:r>
    </w:p>
    <w:p w:rsidR="00761136" w:rsidRDefault="00190BA0">
      <w:pPr>
        <w:pStyle w:val="a3"/>
        <w:ind w:right="268"/>
      </w:pPr>
      <w: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w:t>
      </w:r>
    </w:p>
    <w:p w:rsidR="00761136" w:rsidRDefault="00761136">
      <w:pPr>
        <w:sectPr w:rsidR="00761136">
          <w:pgSz w:w="11910" w:h="16840"/>
          <w:pgMar w:top="1120" w:right="580" w:bottom="1300" w:left="1440" w:header="0" w:footer="1021" w:gutter="0"/>
          <w:cols w:space="720"/>
        </w:sectPr>
      </w:pPr>
    </w:p>
    <w:p w:rsidR="00761136" w:rsidRDefault="00190BA0">
      <w:pPr>
        <w:pStyle w:val="a3"/>
        <w:spacing w:before="66"/>
        <w:ind w:firstLine="0"/>
        <w:jc w:val="left"/>
      </w:pPr>
      <w:r>
        <w:lastRenderedPageBreak/>
        <w:t>основной школы (например, с Н.А. Некрасовым, Н.С. Лесковым, Л.Н. Толстым, А.П. Чеховым, А.А. Ахматовой, В.В. Маяковским и т.п.).</w:t>
      </w:r>
    </w:p>
    <w:p w:rsidR="00761136" w:rsidRDefault="00190BA0">
      <w:pPr>
        <w:pStyle w:val="a3"/>
        <w:ind w:right="264"/>
        <w:jc w:val="left"/>
      </w:pPr>
      <w:r>
        <w:t>При составлении программ возможно использовать жанрово-тематические блоки, хорошо зарекомендовавшие себя на практике.</w:t>
      </w:r>
    </w:p>
    <w:p w:rsidR="00761136" w:rsidRDefault="00190BA0">
      <w:pPr>
        <w:spacing w:before="5"/>
        <w:ind w:left="262" w:right="504" w:firstLine="566"/>
        <w:rPr>
          <w:b/>
          <w:sz w:val="24"/>
        </w:rPr>
      </w:pPr>
      <w:r>
        <w:rPr>
          <w:b/>
          <w:sz w:val="24"/>
        </w:rPr>
        <w:t>Основные теоретико-литературные понятия, требующие освоения в основной школе</w:t>
      </w:r>
    </w:p>
    <w:p w:rsidR="00761136" w:rsidRDefault="00190BA0">
      <w:pPr>
        <w:pStyle w:val="a4"/>
        <w:numPr>
          <w:ilvl w:val="1"/>
          <w:numId w:val="49"/>
        </w:numPr>
        <w:tabs>
          <w:tab w:val="left" w:pos="982"/>
        </w:tabs>
        <w:spacing w:line="291" w:lineRule="exact"/>
        <w:ind w:left="982" w:hanging="154"/>
        <w:jc w:val="left"/>
        <w:rPr>
          <w:sz w:val="24"/>
        </w:rPr>
      </w:pPr>
      <w:r>
        <w:rPr>
          <w:sz w:val="24"/>
        </w:rPr>
        <w:t>Художественная литература как искусство слова. Художественный</w:t>
      </w:r>
      <w:r>
        <w:rPr>
          <w:spacing w:val="-4"/>
          <w:sz w:val="24"/>
        </w:rPr>
        <w:t xml:space="preserve"> </w:t>
      </w:r>
      <w:r>
        <w:rPr>
          <w:sz w:val="24"/>
        </w:rPr>
        <w:t>образ.</w:t>
      </w:r>
    </w:p>
    <w:p w:rsidR="00761136" w:rsidRDefault="00190BA0">
      <w:pPr>
        <w:pStyle w:val="a4"/>
        <w:numPr>
          <w:ilvl w:val="1"/>
          <w:numId w:val="49"/>
        </w:numPr>
        <w:tabs>
          <w:tab w:val="left" w:pos="982"/>
        </w:tabs>
        <w:spacing w:before="2" w:line="293" w:lineRule="exact"/>
        <w:ind w:left="982" w:hanging="154"/>
        <w:jc w:val="left"/>
        <w:rPr>
          <w:sz w:val="24"/>
        </w:rPr>
      </w:pPr>
      <w:r>
        <w:rPr>
          <w:sz w:val="24"/>
        </w:rPr>
        <w:t>Устное народное творчество. Жанры фольклора. Миф и</w:t>
      </w:r>
      <w:r>
        <w:rPr>
          <w:spacing w:val="-2"/>
          <w:sz w:val="24"/>
        </w:rPr>
        <w:t xml:space="preserve"> </w:t>
      </w:r>
      <w:r>
        <w:rPr>
          <w:sz w:val="24"/>
        </w:rPr>
        <w:t>фольклор.</w:t>
      </w:r>
    </w:p>
    <w:p w:rsidR="00761136" w:rsidRDefault="00190BA0">
      <w:pPr>
        <w:pStyle w:val="a4"/>
        <w:numPr>
          <w:ilvl w:val="1"/>
          <w:numId w:val="49"/>
        </w:numPr>
        <w:tabs>
          <w:tab w:val="left" w:pos="982"/>
        </w:tabs>
        <w:spacing w:before="1" w:line="237" w:lineRule="auto"/>
        <w:ind w:right="275" w:firstLine="566"/>
        <w:rPr>
          <w:sz w:val="24"/>
        </w:rPr>
      </w:pPr>
      <w:r>
        <w:rPr>
          <w:sz w:val="24"/>
        </w:rPr>
        <w:t>Литературные роды (эпос, лирика, драма) и жанры (эпос, роман, повесть, рассказ, новелла, притча, басня; баллада, поэма; ода, послание, элегия; комедия, драма,</w:t>
      </w:r>
      <w:r>
        <w:rPr>
          <w:spacing w:val="-24"/>
          <w:sz w:val="24"/>
        </w:rPr>
        <w:t xml:space="preserve"> </w:t>
      </w:r>
      <w:r>
        <w:rPr>
          <w:sz w:val="24"/>
        </w:rPr>
        <w:t>трагедия).</w:t>
      </w:r>
    </w:p>
    <w:p w:rsidR="00761136" w:rsidRDefault="00190BA0">
      <w:pPr>
        <w:pStyle w:val="a4"/>
        <w:numPr>
          <w:ilvl w:val="1"/>
          <w:numId w:val="49"/>
        </w:numPr>
        <w:tabs>
          <w:tab w:val="left" w:pos="982"/>
        </w:tabs>
        <w:spacing w:before="5" w:line="237" w:lineRule="auto"/>
        <w:ind w:right="268" w:firstLine="566"/>
        <w:rPr>
          <w:sz w:val="24"/>
        </w:rPr>
      </w:pPr>
      <w:r>
        <w:rPr>
          <w:sz w:val="24"/>
        </w:rPr>
        <w:t>Основные литературные направления: классицизм, сентиментализм, романтизм, реализм,</w:t>
      </w:r>
      <w:r>
        <w:rPr>
          <w:spacing w:val="-1"/>
          <w:sz w:val="24"/>
        </w:rPr>
        <w:t xml:space="preserve"> </w:t>
      </w:r>
      <w:r>
        <w:rPr>
          <w:sz w:val="24"/>
        </w:rPr>
        <w:t>модернизм.</w:t>
      </w:r>
    </w:p>
    <w:p w:rsidR="00761136" w:rsidRDefault="00190BA0">
      <w:pPr>
        <w:pStyle w:val="a4"/>
        <w:numPr>
          <w:ilvl w:val="1"/>
          <w:numId w:val="49"/>
        </w:numPr>
        <w:tabs>
          <w:tab w:val="left" w:pos="982"/>
        </w:tabs>
        <w:spacing w:before="2"/>
        <w:ind w:right="268" w:firstLine="566"/>
        <w:rPr>
          <w:sz w:val="24"/>
        </w:rPr>
      </w:pPr>
      <w:r>
        <w:rPr>
          <w:sz w:val="24"/>
        </w:rPr>
        <w:t>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w:t>
      </w:r>
      <w:r>
        <w:rPr>
          <w:spacing w:val="-8"/>
          <w:sz w:val="24"/>
        </w:rPr>
        <w:t xml:space="preserve"> </w:t>
      </w:r>
      <w:r>
        <w:rPr>
          <w:sz w:val="24"/>
        </w:rPr>
        <w:t>эпиграф.</w:t>
      </w:r>
    </w:p>
    <w:p w:rsidR="00761136" w:rsidRDefault="00190BA0">
      <w:pPr>
        <w:pStyle w:val="a4"/>
        <w:numPr>
          <w:ilvl w:val="1"/>
          <w:numId w:val="49"/>
        </w:numPr>
        <w:tabs>
          <w:tab w:val="left" w:pos="982"/>
        </w:tabs>
        <w:ind w:right="262" w:firstLine="566"/>
        <w:rPr>
          <w:sz w:val="24"/>
        </w:rPr>
      </w:pPr>
      <w:r>
        <w:rPr>
          <w:sz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761136" w:rsidRDefault="00190BA0">
      <w:pPr>
        <w:pStyle w:val="a4"/>
        <w:numPr>
          <w:ilvl w:val="1"/>
          <w:numId w:val="49"/>
        </w:numPr>
        <w:tabs>
          <w:tab w:val="left" w:pos="982"/>
        </w:tabs>
        <w:ind w:right="271" w:firstLine="566"/>
        <w:rPr>
          <w:sz w:val="24"/>
        </w:rPr>
      </w:pPr>
      <w:r>
        <w:rPr>
          <w:sz w:val="24"/>
        </w:rPr>
        <w:t>Стих и проза. Основы стихосложения: стихотворный метр и размер, ритм, рифма, строфа.</w:t>
      </w:r>
    </w:p>
    <w:p w:rsidR="00761136" w:rsidRDefault="00761136">
      <w:pPr>
        <w:pStyle w:val="a3"/>
        <w:ind w:left="0" w:firstLine="0"/>
        <w:jc w:val="left"/>
      </w:pPr>
    </w:p>
    <w:p w:rsidR="00761136" w:rsidRDefault="00190BA0">
      <w:pPr>
        <w:pStyle w:val="1"/>
        <w:numPr>
          <w:ilvl w:val="3"/>
          <w:numId w:val="50"/>
        </w:numPr>
        <w:tabs>
          <w:tab w:val="left" w:pos="1609"/>
        </w:tabs>
        <w:spacing w:before="0" w:line="240" w:lineRule="auto"/>
        <w:ind w:hanging="781"/>
        <w:jc w:val="both"/>
      </w:pPr>
      <w:bookmarkStart w:id="37" w:name="_TOC_250001"/>
      <w:r>
        <w:t>Родной</w:t>
      </w:r>
      <w:r>
        <w:rPr>
          <w:spacing w:val="-1"/>
        </w:rPr>
        <w:t xml:space="preserve"> </w:t>
      </w:r>
      <w:bookmarkEnd w:id="37"/>
      <w:r>
        <w:t>язык</w:t>
      </w:r>
    </w:p>
    <w:p w:rsidR="00761136" w:rsidRDefault="00190BA0">
      <w:pPr>
        <w:ind w:left="828" w:right="1686"/>
        <w:jc w:val="both"/>
        <w:rPr>
          <w:b/>
          <w:sz w:val="24"/>
        </w:rPr>
      </w:pPr>
      <w:r>
        <w:rPr>
          <w:b/>
          <w:sz w:val="24"/>
        </w:rPr>
        <w:t>Содержание, обеспечивающее формирование речевой компетенции Предметное содержание речи</w:t>
      </w:r>
    </w:p>
    <w:p w:rsidR="00761136" w:rsidRDefault="00190BA0">
      <w:pPr>
        <w:pStyle w:val="a3"/>
        <w:ind w:right="265"/>
      </w:pPr>
      <w:r>
        <w:t xml:space="preserve">Предметное содержание устной и письменной речи соответствует образовательным и воспитательным целям, интересам и возрастным особенностям обучающихся в </w:t>
      </w:r>
      <w:r>
        <w:rPr>
          <w:spacing w:val="2"/>
        </w:rPr>
        <w:t xml:space="preserve">5-9 </w:t>
      </w:r>
      <w:r>
        <w:t>классах и включает следующие темы.</w:t>
      </w:r>
    </w:p>
    <w:p w:rsidR="00761136" w:rsidRDefault="00190BA0">
      <w:pPr>
        <w:pStyle w:val="a4"/>
        <w:numPr>
          <w:ilvl w:val="0"/>
          <w:numId w:val="46"/>
        </w:numPr>
        <w:tabs>
          <w:tab w:val="left" w:pos="1069"/>
        </w:tabs>
        <w:ind w:hanging="241"/>
        <w:rPr>
          <w:sz w:val="24"/>
        </w:rPr>
      </w:pPr>
      <w:r>
        <w:rPr>
          <w:sz w:val="24"/>
        </w:rPr>
        <w:t>Я и моя</w:t>
      </w:r>
      <w:r>
        <w:rPr>
          <w:spacing w:val="-1"/>
          <w:sz w:val="24"/>
        </w:rPr>
        <w:t xml:space="preserve"> </w:t>
      </w:r>
      <w:r>
        <w:rPr>
          <w:sz w:val="24"/>
        </w:rPr>
        <w:t>семья.</w:t>
      </w:r>
    </w:p>
    <w:p w:rsidR="00761136" w:rsidRDefault="00190BA0">
      <w:pPr>
        <w:pStyle w:val="a4"/>
        <w:numPr>
          <w:ilvl w:val="0"/>
          <w:numId w:val="46"/>
        </w:numPr>
        <w:tabs>
          <w:tab w:val="left" w:pos="1069"/>
        </w:tabs>
        <w:ind w:hanging="241"/>
        <w:rPr>
          <w:sz w:val="24"/>
        </w:rPr>
      </w:pPr>
      <w:r>
        <w:rPr>
          <w:sz w:val="24"/>
        </w:rPr>
        <w:t>Межличностные взаимоотношения со сверстниками и</w:t>
      </w:r>
      <w:r>
        <w:rPr>
          <w:spacing w:val="-7"/>
          <w:sz w:val="24"/>
        </w:rPr>
        <w:t xml:space="preserve"> </w:t>
      </w:r>
      <w:r>
        <w:rPr>
          <w:sz w:val="24"/>
        </w:rPr>
        <w:t>друзьями.</w:t>
      </w:r>
    </w:p>
    <w:p w:rsidR="00761136" w:rsidRDefault="00190BA0">
      <w:pPr>
        <w:pStyle w:val="a4"/>
        <w:numPr>
          <w:ilvl w:val="0"/>
          <w:numId w:val="46"/>
        </w:numPr>
        <w:tabs>
          <w:tab w:val="left" w:pos="1069"/>
        </w:tabs>
        <w:ind w:hanging="241"/>
        <w:rPr>
          <w:sz w:val="24"/>
        </w:rPr>
      </w:pPr>
      <w:r>
        <w:rPr>
          <w:sz w:val="24"/>
        </w:rPr>
        <w:t>Школьное</w:t>
      </w:r>
      <w:r>
        <w:rPr>
          <w:spacing w:val="-2"/>
          <w:sz w:val="24"/>
        </w:rPr>
        <w:t xml:space="preserve"> </w:t>
      </w:r>
      <w:r>
        <w:rPr>
          <w:sz w:val="24"/>
        </w:rPr>
        <w:t>образование.</w:t>
      </w:r>
    </w:p>
    <w:p w:rsidR="00761136" w:rsidRDefault="00190BA0">
      <w:pPr>
        <w:pStyle w:val="a4"/>
        <w:numPr>
          <w:ilvl w:val="0"/>
          <w:numId w:val="46"/>
        </w:numPr>
        <w:tabs>
          <w:tab w:val="left" w:pos="1069"/>
        </w:tabs>
        <w:ind w:hanging="241"/>
        <w:rPr>
          <w:sz w:val="24"/>
        </w:rPr>
      </w:pPr>
      <w:r>
        <w:rPr>
          <w:sz w:val="24"/>
        </w:rPr>
        <w:t>Мир</w:t>
      </w:r>
      <w:r>
        <w:rPr>
          <w:spacing w:val="-1"/>
          <w:sz w:val="24"/>
        </w:rPr>
        <w:t xml:space="preserve"> </w:t>
      </w:r>
      <w:r>
        <w:rPr>
          <w:sz w:val="24"/>
        </w:rPr>
        <w:t>профессий.</w:t>
      </w:r>
    </w:p>
    <w:p w:rsidR="00761136" w:rsidRDefault="00190BA0">
      <w:pPr>
        <w:pStyle w:val="a4"/>
        <w:numPr>
          <w:ilvl w:val="0"/>
          <w:numId w:val="46"/>
        </w:numPr>
        <w:tabs>
          <w:tab w:val="left" w:pos="1069"/>
        </w:tabs>
        <w:ind w:hanging="241"/>
        <w:rPr>
          <w:sz w:val="24"/>
        </w:rPr>
      </w:pPr>
      <w:r>
        <w:rPr>
          <w:sz w:val="24"/>
        </w:rPr>
        <w:t>Досуг и</w:t>
      </w:r>
      <w:r>
        <w:rPr>
          <w:spacing w:val="1"/>
          <w:sz w:val="24"/>
        </w:rPr>
        <w:t xml:space="preserve"> </w:t>
      </w:r>
      <w:r>
        <w:rPr>
          <w:sz w:val="24"/>
        </w:rPr>
        <w:t>увлечения.</w:t>
      </w:r>
    </w:p>
    <w:p w:rsidR="00761136" w:rsidRDefault="00190BA0">
      <w:pPr>
        <w:pStyle w:val="a4"/>
        <w:numPr>
          <w:ilvl w:val="0"/>
          <w:numId w:val="46"/>
        </w:numPr>
        <w:tabs>
          <w:tab w:val="left" w:pos="1069"/>
        </w:tabs>
        <w:ind w:hanging="241"/>
        <w:rPr>
          <w:sz w:val="24"/>
        </w:rPr>
      </w:pPr>
      <w:r>
        <w:rPr>
          <w:sz w:val="24"/>
        </w:rPr>
        <w:t>Здоровый образ</w:t>
      </w:r>
      <w:r>
        <w:rPr>
          <w:spacing w:val="-1"/>
          <w:sz w:val="24"/>
        </w:rPr>
        <w:t xml:space="preserve"> </w:t>
      </w:r>
      <w:r>
        <w:rPr>
          <w:sz w:val="24"/>
        </w:rPr>
        <w:t>жизни.</w:t>
      </w:r>
    </w:p>
    <w:p w:rsidR="00761136" w:rsidRDefault="00190BA0">
      <w:pPr>
        <w:pStyle w:val="a4"/>
        <w:numPr>
          <w:ilvl w:val="0"/>
          <w:numId w:val="46"/>
        </w:numPr>
        <w:tabs>
          <w:tab w:val="left" w:pos="1069"/>
        </w:tabs>
        <w:ind w:hanging="241"/>
        <w:rPr>
          <w:sz w:val="24"/>
        </w:rPr>
      </w:pPr>
      <w:r>
        <w:rPr>
          <w:sz w:val="24"/>
        </w:rPr>
        <w:t>Морально-этические нормы поведения человека в обществе,</w:t>
      </w:r>
      <w:r>
        <w:rPr>
          <w:spacing w:val="-10"/>
          <w:sz w:val="24"/>
        </w:rPr>
        <w:t xml:space="preserve"> </w:t>
      </w:r>
      <w:r>
        <w:rPr>
          <w:sz w:val="24"/>
        </w:rPr>
        <w:t>природе.</w:t>
      </w:r>
    </w:p>
    <w:p w:rsidR="00761136" w:rsidRDefault="00190BA0">
      <w:pPr>
        <w:pStyle w:val="a4"/>
        <w:numPr>
          <w:ilvl w:val="0"/>
          <w:numId w:val="46"/>
        </w:numPr>
        <w:tabs>
          <w:tab w:val="left" w:pos="1069"/>
        </w:tabs>
        <w:ind w:hanging="241"/>
        <w:rPr>
          <w:sz w:val="24"/>
        </w:rPr>
      </w:pPr>
      <w:r>
        <w:rPr>
          <w:sz w:val="24"/>
        </w:rPr>
        <w:t>Человек и</w:t>
      </w:r>
      <w:r>
        <w:rPr>
          <w:spacing w:val="-1"/>
          <w:sz w:val="24"/>
        </w:rPr>
        <w:t xml:space="preserve"> </w:t>
      </w:r>
      <w:r>
        <w:rPr>
          <w:sz w:val="24"/>
        </w:rPr>
        <w:t>природа.</w:t>
      </w:r>
    </w:p>
    <w:p w:rsidR="00761136" w:rsidRDefault="00190BA0">
      <w:pPr>
        <w:pStyle w:val="a4"/>
        <w:numPr>
          <w:ilvl w:val="0"/>
          <w:numId w:val="46"/>
        </w:numPr>
        <w:tabs>
          <w:tab w:val="left" w:pos="1069"/>
        </w:tabs>
        <w:ind w:hanging="241"/>
        <w:rPr>
          <w:sz w:val="24"/>
        </w:rPr>
      </w:pPr>
      <w:r>
        <w:rPr>
          <w:sz w:val="24"/>
        </w:rPr>
        <w:t>Времена</w:t>
      </w:r>
      <w:r>
        <w:rPr>
          <w:spacing w:val="-2"/>
          <w:sz w:val="24"/>
        </w:rPr>
        <w:t xml:space="preserve"> </w:t>
      </w:r>
      <w:r>
        <w:rPr>
          <w:sz w:val="24"/>
        </w:rPr>
        <w:t>года.</w:t>
      </w:r>
    </w:p>
    <w:p w:rsidR="00761136" w:rsidRDefault="00190BA0">
      <w:pPr>
        <w:pStyle w:val="a4"/>
        <w:numPr>
          <w:ilvl w:val="0"/>
          <w:numId w:val="46"/>
        </w:numPr>
        <w:tabs>
          <w:tab w:val="left" w:pos="1189"/>
        </w:tabs>
        <w:ind w:left="1188" w:hanging="361"/>
        <w:rPr>
          <w:sz w:val="24"/>
        </w:rPr>
      </w:pPr>
      <w:r>
        <w:rPr>
          <w:sz w:val="24"/>
        </w:rPr>
        <w:t>Чувашская Республика – моя малая родина.</w:t>
      </w:r>
    </w:p>
    <w:p w:rsidR="00761136" w:rsidRDefault="00190BA0">
      <w:pPr>
        <w:pStyle w:val="a4"/>
        <w:numPr>
          <w:ilvl w:val="0"/>
          <w:numId w:val="46"/>
        </w:numPr>
        <w:tabs>
          <w:tab w:val="left" w:pos="1189"/>
        </w:tabs>
        <w:ind w:left="1188" w:hanging="361"/>
        <w:rPr>
          <w:sz w:val="24"/>
        </w:rPr>
      </w:pPr>
      <w:r>
        <w:rPr>
          <w:sz w:val="24"/>
        </w:rPr>
        <w:t>Родная</w:t>
      </w:r>
      <w:r>
        <w:rPr>
          <w:spacing w:val="-1"/>
          <w:sz w:val="24"/>
        </w:rPr>
        <w:t xml:space="preserve"> </w:t>
      </w:r>
      <w:r>
        <w:rPr>
          <w:sz w:val="24"/>
        </w:rPr>
        <w:t>страна.</w:t>
      </w:r>
    </w:p>
    <w:p w:rsidR="00761136" w:rsidRDefault="00190BA0">
      <w:pPr>
        <w:pStyle w:val="a4"/>
        <w:numPr>
          <w:ilvl w:val="0"/>
          <w:numId w:val="46"/>
        </w:numPr>
        <w:tabs>
          <w:tab w:val="left" w:pos="1189"/>
        </w:tabs>
        <w:ind w:left="1188" w:hanging="361"/>
        <w:rPr>
          <w:sz w:val="24"/>
        </w:rPr>
      </w:pPr>
      <w:r>
        <w:rPr>
          <w:sz w:val="24"/>
        </w:rPr>
        <w:t>Страны и народы</w:t>
      </w:r>
      <w:r>
        <w:rPr>
          <w:spacing w:val="-1"/>
          <w:sz w:val="24"/>
        </w:rPr>
        <w:t xml:space="preserve"> </w:t>
      </w:r>
      <w:r>
        <w:rPr>
          <w:sz w:val="24"/>
        </w:rPr>
        <w:t>мира.</w:t>
      </w:r>
    </w:p>
    <w:p w:rsidR="00761136" w:rsidRDefault="00190BA0">
      <w:pPr>
        <w:pStyle w:val="a4"/>
        <w:numPr>
          <w:ilvl w:val="0"/>
          <w:numId w:val="46"/>
        </w:numPr>
        <w:tabs>
          <w:tab w:val="left" w:pos="1189"/>
        </w:tabs>
        <w:ind w:left="1188" w:hanging="361"/>
        <w:rPr>
          <w:sz w:val="24"/>
        </w:rPr>
      </w:pPr>
      <w:r>
        <w:rPr>
          <w:sz w:val="24"/>
        </w:rPr>
        <w:t>Культурные достижения и традиции народов мира и</w:t>
      </w:r>
      <w:r>
        <w:rPr>
          <w:spacing w:val="-6"/>
          <w:sz w:val="24"/>
        </w:rPr>
        <w:t xml:space="preserve"> </w:t>
      </w:r>
      <w:r>
        <w:rPr>
          <w:sz w:val="24"/>
        </w:rPr>
        <w:t>России.</w:t>
      </w:r>
    </w:p>
    <w:p w:rsidR="00761136" w:rsidRDefault="00190BA0">
      <w:pPr>
        <w:pStyle w:val="a4"/>
        <w:numPr>
          <w:ilvl w:val="0"/>
          <w:numId w:val="46"/>
        </w:numPr>
        <w:tabs>
          <w:tab w:val="left" w:pos="1189"/>
        </w:tabs>
        <w:ind w:left="1188" w:hanging="361"/>
        <w:rPr>
          <w:sz w:val="24"/>
        </w:rPr>
      </w:pPr>
      <w:r>
        <w:rPr>
          <w:sz w:val="24"/>
        </w:rPr>
        <w:t>Научно-технический</w:t>
      </w:r>
      <w:r>
        <w:rPr>
          <w:spacing w:val="-1"/>
          <w:sz w:val="24"/>
        </w:rPr>
        <w:t xml:space="preserve"> </w:t>
      </w:r>
      <w:r>
        <w:rPr>
          <w:sz w:val="24"/>
        </w:rPr>
        <w:t>прогресс.</w:t>
      </w:r>
    </w:p>
    <w:p w:rsidR="00761136" w:rsidRDefault="00190BA0">
      <w:pPr>
        <w:pStyle w:val="a4"/>
        <w:numPr>
          <w:ilvl w:val="0"/>
          <w:numId w:val="46"/>
        </w:numPr>
        <w:tabs>
          <w:tab w:val="left" w:pos="1189"/>
        </w:tabs>
        <w:ind w:left="1188" w:hanging="361"/>
        <w:rPr>
          <w:sz w:val="24"/>
        </w:rPr>
      </w:pPr>
      <w:r>
        <w:rPr>
          <w:sz w:val="24"/>
        </w:rPr>
        <w:t>Средства массовой информации и</w:t>
      </w:r>
      <w:r>
        <w:rPr>
          <w:spacing w:val="-2"/>
          <w:sz w:val="24"/>
        </w:rPr>
        <w:t xml:space="preserve"> </w:t>
      </w:r>
      <w:r>
        <w:rPr>
          <w:sz w:val="24"/>
        </w:rPr>
        <w:t>коммуникации.</w:t>
      </w:r>
    </w:p>
    <w:p w:rsidR="00761136" w:rsidRDefault="00190BA0">
      <w:pPr>
        <w:pStyle w:val="a4"/>
        <w:numPr>
          <w:ilvl w:val="0"/>
          <w:numId w:val="46"/>
        </w:numPr>
        <w:tabs>
          <w:tab w:val="left" w:pos="1189"/>
        </w:tabs>
        <w:spacing w:line="242" w:lineRule="auto"/>
        <w:ind w:left="828" w:right="2599" w:firstLine="0"/>
        <w:rPr>
          <w:b/>
          <w:sz w:val="24"/>
        </w:rPr>
      </w:pPr>
      <w:r>
        <w:rPr>
          <w:sz w:val="24"/>
        </w:rPr>
        <w:t xml:space="preserve">Глобальные проблемы современного мира. </w:t>
      </w:r>
      <w:r>
        <w:rPr>
          <w:b/>
          <w:sz w:val="24"/>
        </w:rPr>
        <w:t>Коммуникативные умения по видам речевой деятельности Говорение</w:t>
      </w:r>
    </w:p>
    <w:p w:rsidR="00761136" w:rsidRDefault="00190BA0">
      <w:pPr>
        <w:spacing w:line="268" w:lineRule="exact"/>
        <w:ind w:left="828"/>
        <w:rPr>
          <w:i/>
          <w:sz w:val="24"/>
        </w:rPr>
      </w:pPr>
      <w:r>
        <w:rPr>
          <w:i/>
          <w:sz w:val="24"/>
        </w:rPr>
        <w:t>Диалогическая речь</w:t>
      </w:r>
    </w:p>
    <w:p w:rsidR="00761136" w:rsidRDefault="00761136">
      <w:pPr>
        <w:spacing w:line="268" w:lineRule="exact"/>
        <w:rPr>
          <w:sz w:val="24"/>
        </w:rPr>
        <w:sectPr w:rsidR="00761136">
          <w:pgSz w:w="11910" w:h="16840"/>
          <w:pgMar w:top="1040" w:right="580" w:bottom="1300" w:left="1440" w:header="0" w:footer="1021" w:gutter="0"/>
          <w:cols w:space="720"/>
        </w:sectPr>
      </w:pPr>
    </w:p>
    <w:p w:rsidR="00761136" w:rsidRDefault="00190BA0">
      <w:pPr>
        <w:pStyle w:val="a3"/>
        <w:tabs>
          <w:tab w:val="left" w:pos="2293"/>
          <w:tab w:val="left" w:pos="4512"/>
          <w:tab w:val="left" w:pos="6244"/>
          <w:tab w:val="left" w:pos="6925"/>
          <w:tab w:val="left" w:pos="7510"/>
          <w:tab w:val="left" w:pos="8289"/>
        </w:tabs>
        <w:spacing w:before="66"/>
        <w:ind w:right="272"/>
        <w:jc w:val="left"/>
      </w:pPr>
      <w:r>
        <w:lastRenderedPageBreak/>
        <w:t>Дальнейшее</w:t>
      </w:r>
      <w:r>
        <w:tab/>
        <w:t>совершенствование</w:t>
      </w:r>
      <w:r>
        <w:tab/>
        <w:t>диалогической</w:t>
      </w:r>
      <w:r>
        <w:tab/>
        <w:t>речи</w:t>
      </w:r>
      <w:r>
        <w:tab/>
        <w:t>при</w:t>
      </w:r>
      <w:r>
        <w:tab/>
        <w:t>более</w:t>
      </w:r>
      <w:r>
        <w:tab/>
      </w:r>
      <w:r>
        <w:rPr>
          <w:spacing w:val="-3"/>
        </w:rPr>
        <w:t xml:space="preserve">вариативном </w:t>
      </w:r>
      <w:r>
        <w:t>содержании и более разнообразном языковом оформлении. Уметь</w:t>
      </w:r>
      <w:r>
        <w:rPr>
          <w:spacing w:val="-8"/>
        </w:rPr>
        <w:t xml:space="preserve"> </w:t>
      </w:r>
      <w:r>
        <w:t>вести:</w:t>
      </w:r>
    </w:p>
    <w:p w:rsidR="00761136" w:rsidRDefault="00190BA0">
      <w:pPr>
        <w:pStyle w:val="a4"/>
        <w:numPr>
          <w:ilvl w:val="1"/>
          <w:numId w:val="49"/>
        </w:numPr>
        <w:tabs>
          <w:tab w:val="left" w:pos="1154"/>
          <w:tab w:val="left" w:pos="1155"/>
          <w:tab w:val="left" w:pos="2454"/>
          <w:tab w:val="left" w:pos="3363"/>
          <w:tab w:val="left" w:pos="3691"/>
          <w:tab w:val="left" w:pos="4928"/>
          <w:tab w:val="left" w:pos="6201"/>
          <w:tab w:val="left" w:pos="7440"/>
          <w:tab w:val="left" w:pos="9488"/>
        </w:tabs>
        <w:spacing w:before="2"/>
        <w:ind w:right="267" w:firstLine="566"/>
        <w:jc w:val="left"/>
        <w:rPr>
          <w:sz w:val="24"/>
        </w:rPr>
      </w:pPr>
      <w:r>
        <w:rPr>
          <w:sz w:val="24"/>
        </w:rPr>
        <w:t>этикетный</w:t>
      </w:r>
      <w:r>
        <w:rPr>
          <w:sz w:val="24"/>
        </w:rPr>
        <w:tab/>
        <w:t>диалог</w:t>
      </w:r>
      <w:r>
        <w:rPr>
          <w:sz w:val="24"/>
        </w:rPr>
        <w:tab/>
        <w:t>в</w:t>
      </w:r>
      <w:r>
        <w:rPr>
          <w:sz w:val="24"/>
        </w:rPr>
        <w:tab/>
        <w:t>типичных</w:t>
      </w:r>
      <w:r>
        <w:rPr>
          <w:sz w:val="24"/>
        </w:rPr>
        <w:tab/>
        <w:t>ситуациях</w:t>
      </w:r>
      <w:r>
        <w:rPr>
          <w:sz w:val="24"/>
        </w:rPr>
        <w:tab/>
        <w:t>бытового,</w:t>
      </w:r>
      <w:r>
        <w:rPr>
          <w:sz w:val="24"/>
        </w:rPr>
        <w:tab/>
        <w:t>учебно-трудового</w:t>
      </w:r>
      <w:r>
        <w:rPr>
          <w:sz w:val="24"/>
        </w:rPr>
        <w:tab/>
      </w:r>
      <w:r>
        <w:rPr>
          <w:spacing w:val="-18"/>
          <w:sz w:val="24"/>
        </w:rPr>
        <w:t xml:space="preserve">и </w:t>
      </w:r>
      <w:r>
        <w:rPr>
          <w:sz w:val="24"/>
        </w:rPr>
        <w:t>социокультурного</w:t>
      </w:r>
      <w:r>
        <w:rPr>
          <w:spacing w:val="-1"/>
          <w:sz w:val="24"/>
        </w:rPr>
        <w:t xml:space="preserve"> </w:t>
      </w:r>
      <w:r>
        <w:rPr>
          <w:sz w:val="24"/>
        </w:rPr>
        <w:t>общения;</w:t>
      </w:r>
    </w:p>
    <w:p w:rsidR="00761136" w:rsidRDefault="00190BA0">
      <w:pPr>
        <w:pStyle w:val="a4"/>
        <w:numPr>
          <w:ilvl w:val="1"/>
          <w:numId w:val="49"/>
        </w:numPr>
        <w:tabs>
          <w:tab w:val="left" w:pos="999"/>
        </w:tabs>
        <w:spacing w:before="2" w:line="293" w:lineRule="exact"/>
        <w:ind w:left="998" w:hanging="171"/>
        <w:jc w:val="left"/>
        <w:rPr>
          <w:sz w:val="24"/>
        </w:rPr>
      </w:pPr>
      <w:r>
        <w:rPr>
          <w:sz w:val="24"/>
        </w:rPr>
        <w:t>диалог-расспрос (запрос информации и ответ на</w:t>
      </w:r>
      <w:r>
        <w:rPr>
          <w:spacing w:val="-7"/>
          <w:sz w:val="24"/>
        </w:rPr>
        <w:t xml:space="preserve"> </w:t>
      </w:r>
      <w:r>
        <w:rPr>
          <w:sz w:val="24"/>
        </w:rPr>
        <w:t>него);</w:t>
      </w:r>
    </w:p>
    <w:p w:rsidR="00761136" w:rsidRDefault="00190BA0">
      <w:pPr>
        <w:pStyle w:val="a4"/>
        <w:numPr>
          <w:ilvl w:val="1"/>
          <w:numId w:val="49"/>
        </w:numPr>
        <w:tabs>
          <w:tab w:val="left" w:pos="999"/>
        </w:tabs>
        <w:spacing w:line="293" w:lineRule="exact"/>
        <w:ind w:left="998" w:hanging="171"/>
        <w:jc w:val="left"/>
        <w:rPr>
          <w:sz w:val="24"/>
        </w:rPr>
      </w:pPr>
      <w:r>
        <w:rPr>
          <w:sz w:val="24"/>
        </w:rPr>
        <w:t>диалог – побуждение к</w:t>
      </w:r>
      <w:r>
        <w:rPr>
          <w:spacing w:val="-2"/>
          <w:sz w:val="24"/>
        </w:rPr>
        <w:t xml:space="preserve"> </w:t>
      </w:r>
      <w:r>
        <w:rPr>
          <w:sz w:val="24"/>
        </w:rPr>
        <w:t>действию;</w:t>
      </w:r>
    </w:p>
    <w:p w:rsidR="00761136" w:rsidRDefault="00190BA0">
      <w:pPr>
        <w:pStyle w:val="a4"/>
        <w:numPr>
          <w:ilvl w:val="1"/>
          <w:numId w:val="49"/>
        </w:numPr>
        <w:tabs>
          <w:tab w:val="left" w:pos="999"/>
        </w:tabs>
        <w:spacing w:before="1"/>
        <w:ind w:left="998" w:hanging="171"/>
        <w:jc w:val="left"/>
        <w:rPr>
          <w:sz w:val="24"/>
        </w:rPr>
      </w:pPr>
      <w:r>
        <w:rPr>
          <w:sz w:val="24"/>
        </w:rPr>
        <w:t>диалог – обмен</w:t>
      </w:r>
      <w:r>
        <w:rPr>
          <w:spacing w:val="-9"/>
          <w:sz w:val="24"/>
        </w:rPr>
        <w:t xml:space="preserve"> </w:t>
      </w:r>
      <w:r>
        <w:rPr>
          <w:sz w:val="24"/>
        </w:rPr>
        <w:t>мнениями;</w:t>
      </w:r>
    </w:p>
    <w:p w:rsidR="00761136" w:rsidRDefault="00190BA0">
      <w:pPr>
        <w:pStyle w:val="a4"/>
        <w:numPr>
          <w:ilvl w:val="1"/>
          <w:numId w:val="49"/>
        </w:numPr>
        <w:tabs>
          <w:tab w:val="left" w:pos="999"/>
        </w:tabs>
        <w:spacing w:before="1" w:line="292" w:lineRule="exact"/>
        <w:ind w:left="998" w:hanging="171"/>
        <w:jc w:val="left"/>
        <w:rPr>
          <w:sz w:val="24"/>
        </w:rPr>
      </w:pPr>
      <w:r>
        <w:rPr>
          <w:sz w:val="24"/>
        </w:rPr>
        <w:t>комбинированный</w:t>
      </w:r>
      <w:r>
        <w:rPr>
          <w:spacing w:val="-14"/>
          <w:sz w:val="24"/>
        </w:rPr>
        <w:t xml:space="preserve"> </w:t>
      </w:r>
      <w:r>
        <w:rPr>
          <w:sz w:val="24"/>
        </w:rPr>
        <w:t>диалог.</w:t>
      </w:r>
    </w:p>
    <w:p w:rsidR="00761136" w:rsidRDefault="00190BA0">
      <w:pPr>
        <w:pStyle w:val="a3"/>
        <w:ind w:right="717"/>
        <w:jc w:val="left"/>
      </w:pPr>
      <w:r>
        <w:t>Объем диалога – не менее 4–5 реплик (5–7 классы); не менее 5–6 реплик (8–9 классы) со стороны каждого</w:t>
      </w:r>
      <w:r>
        <w:rPr>
          <w:spacing w:val="2"/>
        </w:rPr>
        <w:t xml:space="preserve"> </w:t>
      </w:r>
      <w:r>
        <w:t>учащегося.</w:t>
      </w:r>
    </w:p>
    <w:p w:rsidR="00761136" w:rsidRDefault="00190BA0">
      <w:pPr>
        <w:ind w:left="828"/>
        <w:rPr>
          <w:i/>
          <w:sz w:val="24"/>
        </w:rPr>
      </w:pPr>
      <w:r>
        <w:rPr>
          <w:i/>
          <w:sz w:val="24"/>
        </w:rPr>
        <w:t>Монологическая речь</w:t>
      </w:r>
    </w:p>
    <w:p w:rsidR="00761136" w:rsidRDefault="00190BA0">
      <w:pPr>
        <w:pStyle w:val="a3"/>
        <w:tabs>
          <w:tab w:val="left" w:pos="2432"/>
          <w:tab w:val="left" w:pos="3680"/>
          <w:tab w:val="left" w:pos="4154"/>
          <w:tab w:val="left" w:pos="6512"/>
          <w:tab w:val="left" w:pos="7695"/>
          <w:tab w:val="left" w:pos="9505"/>
        </w:tabs>
        <w:ind w:right="272"/>
        <w:jc w:val="left"/>
      </w:pPr>
      <w:r>
        <w:t>Дальнейшее</w:t>
      </w:r>
      <w:r>
        <w:tab/>
        <w:t>развитие</w:t>
      </w:r>
      <w:r>
        <w:tab/>
        <w:t>и</w:t>
      </w:r>
      <w:r>
        <w:tab/>
        <w:t>совершенствование</w:t>
      </w:r>
      <w:r>
        <w:tab/>
        <w:t>связных</w:t>
      </w:r>
      <w:r>
        <w:tab/>
        <w:t>высказываний</w:t>
      </w:r>
      <w:r>
        <w:tab/>
      </w:r>
      <w:r>
        <w:rPr>
          <w:spacing w:val="-18"/>
        </w:rPr>
        <w:t xml:space="preserve">с </w:t>
      </w:r>
      <w:r>
        <w:t>использованием основных коммуникативных типов</w:t>
      </w:r>
      <w:r>
        <w:rPr>
          <w:spacing w:val="-3"/>
        </w:rPr>
        <w:t xml:space="preserve"> </w:t>
      </w:r>
      <w:r>
        <w:t>речи:</w:t>
      </w:r>
    </w:p>
    <w:p w:rsidR="00761136" w:rsidRDefault="00190BA0">
      <w:pPr>
        <w:pStyle w:val="a4"/>
        <w:numPr>
          <w:ilvl w:val="1"/>
          <w:numId w:val="49"/>
        </w:numPr>
        <w:tabs>
          <w:tab w:val="left" w:pos="999"/>
        </w:tabs>
        <w:spacing w:before="1" w:line="294" w:lineRule="exact"/>
        <w:ind w:left="998" w:hanging="171"/>
        <w:jc w:val="left"/>
        <w:rPr>
          <w:sz w:val="24"/>
        </w:rPr>
      </w:pPr>
      <w:r>
        <w:rPr>
          <w:sz w:val="24"/>
        </w:rPr>
        <w:t>описание;</w:t>
      </w:r>
    </w:p>
    <w:p w:rsidR="00761136" w:rsidRDefault="00190BA0">
      <w:pPr>
        <w:pStyle w:val="a4"/>
        <w:numPr>
          <w:ilvl w:val="1"/>
          <w:numId w:val="49"/>
        </w:numPr>
        <w:tabs>
          <w:tab w:val="left" w:pos="999"/>
        </w:tabs>
        <w:spacing w:line="294" w:lineRule="exact"/>
        <w:ind w:left="998" w:hanging="171"/>
        <w:jc w:val="left"/>
        <w:rPr>
          <w:sz w:val="24"/>
        </w:rPr>
      </w:pPr>
      <w:r>
        <w:rPr>
          <w:sz w:val="24"/>
        </w:rPr>
        <w:t>сообщение;</w:t>
      </w:r>
    </w:p>
    <w:p w:rsidR="00761136" w:rsidRDefault="00190BA0">
      <w:pPr>
        <w:pStyle w:val="a4"/>
        <w:numPr>
          <w:ilvl w:val="1"/>
          <w:numId w:val="49"/>
        </w:numPr>
        <w:tabs>
          <w:tab w:val="left" w:pos="999"/>
        </w:tabs>
        <w:spacing w:before="1" w:line="293" w:lineRule="exact"/>
        <w:ind w:left="998" w:hanging="171"/>
        <w:jc w:val="left"/>
        <w:rPr>
          <w:sz w:val="24"/>
        </w:rPr>
      </w:pPr>
      <w:r>
        <w:rPr>
          <w:sz w:val="24"/>
        </w:rPr>
        <w:t>рассказ (включающий эмоционально-оценочные</w:t>
      </w:r>
      <w:r>
        <w:rPr>
          <w:spacing w:val="-4"/>
          <w:sz w:val="24"/>
        </w:rPr>
        <w:t xml:space="preserve"> </w:t>
      </w:r>
      <w:r>
        <w:rPr>
          <w:sz w:val="24"/>
        </w:rPr>
        <w:t>суждения);</w:t>
      </w:r>
    </w:p>
    <w:p w:rsidR="00761136" w:rsidRDefault="00190BA0">
      <w:pPr>
        <w:pStyle w:val="a4"/>
        <w:numPr>
          <w:ilvl w:val="1"/>
          <w:numId w:val="49"/>
        </w:numPr>
        <w:tabs>
          <w:tab w:val="left" w:pos="999"/>
        </w:tabs>
        <w:spacing w:line="293" w:lineRule="exact"/>
        <w:ind w:left="998" w:hanging="171"/>
        <w:jc w:val="left"/>
        <w:rPr>
          <w:sz w:val="24"/>
        </w:rPr>
      </w:pPr>
      <w:r>
        <w:rPr>
          <w:sz w:val="24"/>
        </w:rPr>
        <w:t>характеристика</w:t>
      </w:r>
      <w:r>
        <w:rPr>
          <w:spacing w:val="-1"/>
          <w:sz w:val="24"/>
        </w:rPr>
        <w:t xml:space="preserve"> </w:t>
      </w:r>
      <w:r>
        <w:rPr>
          <w:sz w:val="24"/>
        </w:rPr>
        <w:t>(персонажей);</w:t>
      </w:r>
    </w:p>
    <w:p w:rsidR="00761136" w:rsidRDefault="00190BA0">
      <w:pPr>
        <w:pStyle w:val="a4"/>
        <w:numPr>
          <w:ilvl w:val="1"/>
          <w:numId w:val="49"/>
        </w:numPr>
        <w:tabs>
          <w:tab w:val="left" w:pos="1016"/>
        </w:tabs>
        <w:spacing w:before="1"/>
        <w:ind w:right="275" w:firstLine="566"/>
        <w:rPr>
          <w:sz w:val="24"/>
        </w:rPr>
      </w:pPr>
      <w:r>
        <w:rPr>
          <w:sz w:val="24"/>
        </w:rPr>
        <w:t>рассуждение (с высказыванием своего мнения и краткой аргументацией (с опорой и без опоры) на прочитанный или услышанный текст, либо на заданную коммуникативную</w:t>
      </w:r>
      <w:r>
        <w:rPr>
          <w:spacing w:val="-1"/>
          <w:sz w:val="24"/>
        </w:rPr>
        <w:t xml:space="preserve"> </w:t>
      </w:r>
      <w:r>
        <w:rPr>
          <w:sz w:val="24"/>
        </w:rPr>
        <w:t>ситуацию).</w:t>
      </w:r>
    </w:p>
    <w:p w:rsidR="00761136" w:rsidRDefault="00190BA0">
      <w:pPr>
        <w:pStyle w:val="a3"/>
        <w:spacing w:line="273" w:lineRule="exact"/>
        <w:ind w:left="828" w:firstLine="0"/>
      </w:pPr>
      <w:r>
        <w:t>Объем монологического высказывания: 5 класс – 6 – 8 предложений, 6 класс – 8–10</w:t>
      </w:r>
    </w:p>
    <w:p w:rsidR="00761136" w:rsidRDefault="00190BA0">
      <w:pPr>
        <w:pStyle w:val="a3"/>
        <w:ind w:firstLine="0"/>
      </w:pPr>
      <w:r>
        <w:t>предложений, 7 класс – 10–12 предложений, 8–9 класс – 12–14 предложений.</w:t>
      </w:r>
    </w:p>
    <w:p w:rsidR="00761136" w:rsidRDefault="00190BA0">
      <w:pPr>
        <w:spacing w:before="5" w:line="274" w:lineRule="exact"/>
        <w:ind w:left="828"/>
        <w:rPr>
          <w:b/>
          <w:sz w:val="24"/>
        </w:rPr>
      </w:pPr>
      <w:r>
        <w:rPr>
          <w:b/>
          <w:sz w:val="24"/>
        </w:rPr>
        <w:t>Аудирование</w:t>
      </w:r>
    </w:p>
    <w:p w:rsidR="00761136" w:rsidRDefault="00190BA0">
      <w:pPr>
        <w:pStyle w:val="a3"/>
        <w:ind w:right="312"/>
        <w:jc w:val="left"/>
      </w:pPr>
      <w:r>
        <w:t>Дальнейшее развитие и совершенствование восприятия и понимания на слух аудио- и видеотекстов с разной сложностью и содержания. Воспринимать на слух и</w:t>
      </w:r>
      <w:r>
        <w:rPr>
          <w:spacing w:val="-18"/>
        </w:rPr>
        <w:t xml:space="preserve"> </w:t>
      </w:r>
      <w:r>
        <w:t>понимать:</w:t>
      </w:r>
    </w:p>
    <w:p w:rsidR="00761136" w:rsidRDefault="00190BA0">
      <w:pPr>
        <w:pStyle w:val="a4"/>
        <w:numPr>
          <w:ilvl w:val="1"/>
          <w:numId w:val="49"/>
        </w:numPr>
        <w:tabs>
          <w:tab w:val="left" w:pos="1009"/>
        </w:tabs>
        <w:ind w:right="275" w:firstLine="566"/>
        <w:jc w:val="left"/>
        <w:rPr>
          <w:sz w:val="24"/>
        </w:rPr>
      </w:pPr>
      <w:r>
        <w:rPr>
          <w:sz w:val="24"/>
        </w:rPr>
        <w:t>речь учителя, одноклассников в ходе урока и общения с ними; речь диктора радио и телевидения, выступления официальных лиц и</w:t>
      </w:r>
      <w:r>
        <w:rPr>
          <w:spacing w:val="-2"/>
          <w:sz w:val="24"/>
        </w:rPr>
        <w:t xml:space="preserve"> </w:t>
      </w:r>
      <w:r>
        <w:rPr>
          <w:sz w:val="24"/>
        </w:rPr>
        <w:t>др.;</w:t>
      </w:r>
    </w:p>
    <w:p w:rsidR="00761136" w:rsidRDefault="00190BA0">
      <w:pPr>
        <w:pStyle w:val="a4"/>
        <w:numPr>
          <w:ilvl w:val="1"/>
          <w:numId w:val="49"/>
        </w:numPr>
        <w:tabs>
          <w:tab w:val="left" w:pos="1112"/>
        </w:tabs>
        <w:spacing w:before="3" w:line="237" w:lineRule="auto"/>
        <w:ind w:right="265" w:firstLine="566"/>
        <w:jc w:val="left"/>
        <w:rPr>
          <w:sz w:val="24"/>
        </w:rPr>
      </w:pPr>
      <w:r>
        <w:rPr>
          <w:sz w:val="24"/>
        </w:rPr>
        <w:t>полностью содержание несложных аудио- и видеотекстов, построенных на знакомом</w:t>
      </w:r>
      <w:r>
        <w:rPr>
          <w:spacing w:val="15"/>
          <w:sz w:val="24"/>
        </w:rPr>
        <w:t xml:space="preserve"> </w:t>
      </w:r>
      <w:r>
        <w:rPr>
          <w:sz w:val="24"/>
        </w:rPr>
        <w:t>учащимся</w:t>
      </w:r>
      <w:r>
        <w:rPr>
          <w:spacing w:val="13"/>
          <w:sz w:val="24"/>
        </w:rPr>
        <w:t xml:space="preserve"> </w:t>
      </w:r>
      <w:r>
        <w:rPr>
          <w:sz w:val="24"/>
        </w:rPr>
        <w:t>языковом</w:t>
      </w:r>
      <w:r>
        <w:rPr>
          <w:spacing w:val="13"/>
          <w:sz w:val="24"/>
        </w:rPr>
        <w:t xml:space="preserve"> </w:t>
      </w:r>
      <w:r>
        <w:rPr>
          <w:sz w:val="24"/>
        </w:rPr>
        <w:t>материале</w:t>
      </w:r>
      <w:r>
        <w:rPr>
          <w:spacing w:val="12"/>
          <w:sz w:val="24"/>
        </w:rPr>
        <w:t xml:space="preserve"> </w:t>
      </w:r>
      <w:r>
        <w:rPr>
          <w:sz w:val="24"/>
        </w:rPr>
        <w:t>(время</w:t>
      </w:r>
      <w:r>
        <w:rPr>
          <w:spacing w:val="13"/>
          <w:sz w:val="24"/>
        </w:rPr>
        <w:t xml:space="preserve"> </w:t>
      </w:r>
      <w:r>
        <w:rPr>
          <w:sz w:val="24"/>
        </w:rPr>
        <w:t>звучания</w:t>
      </w:r>
      <w:r>
        <w:rPr>
          <w:spacing w:val="14"/>
          <w:sz w:val="24"/>
        </w:rPr>
        <w:t xml:space="preserve"> </w:t>
      </w:r>
      <w:r>
        <w:rPr>
          <w:sz w:val="24"/>
        </w:rPr>
        <w:t>таких</w:t>
      </w:r>
      <w:r>
        <w:rPr>
          <w:spacing w:val="15"/>
          <w:sz w:val="24"/>
        </w:rPr>
        <w:t xml:space="preserve"> </w:t>
      </w:r>
      <w:r>
        <w:rPr>
          <w:sz w:val="24"/>
        </w:rPr>
        <w:t>текстов</w:t>
      </w:r>
      <w:r>
        <w:rPr>
          <w:spacing w:val="13"/>
          <w:sz w:val="24"/>
        </w:rPr>
        <w:t xml:space="preserve"> </w:t>
      </w:r>
      <w:r>
        <w:rPr>
          <w:sz w:val="24"/>
        </w:rPr>
        <w:t>для</w:t>
      </w:r>
      <w:r>
        <w:rPr>
          <w:spacing w:val="15"/>
          <w:sz w:val="24"/>
        </w:rPr>
        <w:t xml:space="preserve"> </w:t>
      </w:r>
      <w:r>
        <w:rPr>
          <w:sz w:val="24"/>
        </w:rPr>
        <w:t>аудирования</w:t>
      </w:r>
    </w:p>
    <w:p w:rsidR="00761136" w:rsidRDefault="00190BA0">
      <w:pPr>
        <w:pStyle w:val="a4"/>
        <w:numPr>
          <w:ilvl w:val="0"/>
          <w:numId w:val="49"/>
        </w:numPr>
        <w:tabs>
          <w:tab w:val="left" w:pos="443"/>
        </w:tabs>
        <w:ind w:hanging="181"/>
        <w:jc w:val="left"/>
        <w:rPr>
          <w:sz w:val="24"/>
        </w:rPr>
      </w:pPr>
      <w:r>
        <w:rPr>
          <w:sz w:val="24"/>
        </w:rPr>
        <w:t>до 1 мин);</w:t>
      </w:r>
    </w:p>
    <w:p w:rsidR="00761136" w:rsidRDefault="00190BA0">
      <w:pPr>
        <w:pStyle w:val="a4"/>
        <w:numPr>
          <w:ilvl w:val="1"/>
          <w:numId w:val="49"/>
        </w:numPr>
        <w:tabs>
          <w:tab w:val="left" w:pos="1057"/>
        </w:tabs>
        <w:spacing w:before="2"/>
        <w:ind w:right="271" w:firstLine="566"/>
        <w:rPr>
          <w:sz w:val="24"/>
        </w:rPr>
      </w:pPr>
      <w:r>
        <w:rPr>
          <w:sz w:val="24"/>
        </w:rPr>
        <w:t>основное содержание аудио- и видеотекстов, содержащих наряду с изученным материалом незначительный незнакомый языковой материал (время звучания таких текстов для аудирования – до 2 мин);</w:t>
      </w:r>
    </w:p>
    <w:p w:rsidR="00761136" w:rsidRDefault="00190BA0">
      <w:pPr>
        <w:pStyle w:val="a4"/>
        <w:numPr>
          <w:ilvl w:val="1"/>
          <w:numId w:val="49"/>
        </w:numPr>
        <w:tabs>
          <w:tab w:val="left" w:pos="1100"/>
        </w:tabs>
        <w:spacing w:before="4" w:line="237" w:lineRule="auto"/>
        <w:ind w:right="274" w:firstLine="566"/>
        <w:rPr>
          <w:sz w:val="24"/>
        </w:rPr>
      </w:pPr>
      <w:r>
        <w:rPr>
          <w:sz w:val="24"/>
        </w:rPr>
        <w:t>выборочно интересующую информацию в зависимости от коммуникативной задачи.</w:t>
      </w:r>
    </w:p>
    <w:p w:rsidR="00761136" w:rsidRDefault="00190BA0">
      <w:pPr>
        <w:pStyle w:val="a3"/>
        <w:ind w:right="274"/>
      </w:pPr>
      <w:r>
        <w:t>(Выборочное понимание интересующей информации предполагает умение выделять значимую информацию в одном или нескольких коротких текстах, опуская избыточную. Время звучания таких текстов для аудирования – до 1,5 мин).</w:t>
      </w:r>
    </w:p>
    <w:p w:rsidR="00761136" w:rsidRDefault="00190BA0">
      <w:pPr>
        <w:pStyle w:val="a3"/>
        <w:ind w:right="269" w:firstLine="0"/>
      </w:pPr>
      <w:r>
        <w:t>Содержание текстов для аудирования должно соответствовать возрастным особенностям и интересам учащихся, иметь образовательную и воспитательную</w:t>
      </w:r>
      <w:r>
        <w:rPr>
          <w:spacing w:val="-1"/>
        </w:rPr>
        <w:t xml:space="preserve"> </w:t>
      </w:r>
      <w:r>
        <w:t>ценность.</w:t>
      </w:r>
    </w:p>
    <w:p w:rsidR="00761136" w:rsidRDefault="00190BA0">
      <w:pPr>
        <w:spacing w:before="6" w:line="274" w:lineRule="exact"/>
        <w:ind w:left="828"/>
        <w:rPr>
          <w:b/>
          <w:sz w:val="24"/>
        </w:rPr>
      </w:pPr>
      <w:r>
        <w:rPr>
          <w:b/>
          <w:sz w:val="24"/>
        </w:rPr>
        <w:t>Чтение</w:t>
      </w:r>
    </w:p>
    <w:p w:rsidR="00761136" w:rsidRDefault="00190BA0">
      <w:pPr>
        <w:pStyle w:val="a3"/>
        <w:ind w:right="263"/>
      </w:pPr>
      <w:r>
        <w:t>Умение читать вслух с соблюдением орфоэпических норм учебные, а также несложные аутентичные (подлинные, неприспособленные для учебных целей) художественные, научнопопулярные и газетно-журнальные (публицистические) тексты, читать про себя и понимать их содержание. Типы текстов: рассказ, описание, статья, интервью, объявление, рецепт, реклама, стихотворение, басня, сказка и т.п.</w:t>
      </w:r>
    </w:p>
    <w:p w:rsidR="00761136" w:rsidRDefault="00190BA0">
      <w:pPr>
        <w:pStyle w:val="a3"/>
        <w:ind w:left="828" w:firstLine="0"/>
      </w:pPr>
      <w:r>
        <w:t>Умение читать и понимать тексты в зависимости от вида чтения:</w:t>
      </w:r>
    </w:p>
    <w:p w:rsidR="00761136" w:rsidRDefault="00190BA0">
      <w:pPr>
        <w:pStyle w:val="a4"/>
        <w:numPr>
          <w:ilvl w:val="1"/>
          <w:numId w:val="49"/>
        </w:numPr>
        <w:tabs>
          <w:tab w:val="left" w:pos="999"/>
        </w:tabs>
        <w:ind w:left="998" w:hanging="171"/>
        <w:rPr>
          <w:sz w:val="24"/>
        </w:rPr>
      </w:pPr>
      <w:r>
        <w:rPr>
          <w:sz w:val="24"/>
        </w:rPr>
        <w:t>с пониманием основного содержания (ознакомительное</w:t>
      </w:r>
      <w:r>
        <w:rPr>
          <w:spacing w:val="-6"/>
          <w:sz w:val="24"/>
        </w:rPr>
        <w:t xml:space="preserve"> </w:t>
      </w:r>
      <w:r>
        <w:rPr>
          <w:sz w:val="24"/>
        </w:rPr>
        <w:t>чтение);</w:t>
      </w:r>
    </w:p>
    <w:p w:rsidR="00761136" w:rsidRDefault="00190BA0">
      <w:pPr>
        <w:pStyle w:val="a4"/>
        <w:numPr>
          <w:ilvl w:val="1"/>
          <w:numId w:val="49"/>
        </w:numPr>
        <w:tabs>
          <w:tab w:val="left" w:pos="999"/>
        </w:tabs>
        <w:spacing w:before="1" w:line="293" w:lineRule="exact"/>
        <w:ind w:left="998" w:hanging="171"/>
        <w:rPr>
          <w:sz w:val="24"/>
        </w:rPr>
      </w:pPr>
      <w:r>
        <w:rPr>
          <w:sz w:val="24"/>
        </w:rPr>
        <w:t>с полным пониманием содержания (изучающее</w:t>
      </w:r>
      <w:r>
        <w:rPr>
          <w:spacing w:val="-7"/>
          <w:sz w:val="24"/>
        </w:rPr>
        <w:t xml:space="preserve"> </w:t>
      </w:r>
      <w:r>
        <w:rPr>
          <w:sz w:val="24"/>
        </w:rPr>
        <w:t>чтение);</w:t>
      </w:r>
    </w:p>
    <w:p w:rsidR="00761136" w:rsidRDefault="00190BA0">
      <w:pPr>
        <w:pStyle w:val="a4"/>
        <w:numPr>
          <w:ilvl w:val="1"/>
          <w:numId w:val="49"/>
        </w:numPr>
        <w:tabs>
          <w:tab w:val="left" w:pos="1222"/>
        </w:tabs>
        <w:ind w:right="272" w:firstLine="566"/>
        <w:rPr>
          <w:sz w:val="24"/>
        </w:rPr>
      </w:pPr>
      <w:r>
        <w:rPr>
          <w:sz w:val="24"/>
        </w:rPr>
        <w:t>с выборочным пониманием нужной или интересующей информации (поисковое/просмотровое</w:t>
      </w:r>
      <w:r>
        <w:rPr>
          <w:spacing w:val="-2"/>
          <w:sz w:val="24"/>
        </w:rPr>
        <w:t xml:space="preserve"> </w:t>
      </w:r>
      <w:r>
        <w:rPr>
          <w:sz w:val="24"/>
        </w:rPr>
        <w:t>чтение).</w:t>
      </w:r>
    </w:p>
    <w:p w:rsidR="00761136" w:rsidRDefault="00761136">
      <w:pPr>
        <w:jc w:val="both"/>
        <w:rPr>
          <w:sz w:val="24"/>
        </w:rPr>
        <w:sectPr w:rsidR="00761136">
          <w:pgSz w:w="11910" w:h="16840"/>
          <w:pgMar w:top="1040" w:right="580" w:bottom="1240" w:left="1440" w:header="0" w:footer="1021" w:gutter="0"/>
          <w:cols w:space="720"/>
        </w:sectPr>
      </w:pPr>
    </w:p>
    <w:p w:rsidR="00761136" w:rsidRDefault="00190BA0">
      <w:pPr>
        <w:pStyle w:val="a3"/>
        <w:spacing w:before="66"/>
        <w:ind w:right="268"/>
      </w:pPr>
      <w:r>
        <w:lastRenderedPageBreak/>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761136" w:rsidRDefault="00190BA0">
      <w:pPr>
        <w:pStyle w:val="a3"/>
        <w:spacing w:before="1"/>
        <w:ind w:right="276"/>
      </w:pPr>
      <w:r>
        <w:t>Независимо от вида чтения возможно использование двуязычного лексического словаря.</w:t>
      </w:r>
    </w:p>
    <w:p w:rsidR="00761136" w:rsidRDefault="00190BA0">
      <w:pPr>
        <w:pStyle w:val="a3"/>
        <w:ind w:right="263"/>
      </w:pPr>
      <w:r>
        <w:t>Чтение с пониманием основного содержания (ознакомительное чтение) осуществляется на несложных аутентичных текстах с ориентацией на выделенное в программе предметное содержание, включающее незначительное количество незнакомых слов.</w:t>
      </w:r>
    </w:p>
    <w:p w:rsidR="00761136" w:rsidRDefault="00190BA0">
      <w:pPr>
        <w:pStyle w:val="a3"/>
        <w:ind w:right="271"/>
      </w:pPr>
      <w:r>
        <w:t>Чтение с выборочным пониманием нужной или интересующей информации (поисковое/просмотровое чтение)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учащихся.</w:t>
      </w:r>
    </w:p>
    <w:p w:rsidR="00761136" w:rsidRDefault="00190BA0">
      <w:pPr>
        <w:pStyle w:val="a3"/>
        <w:ind w:right="270"/>
      </w:pPr>
      <w:r>
        <w:t>Чтение с полным пониманием содержания (изучающее чтение) осуществляется на несложных аутентичных текстах, построенных в основном на изученном языковом материале, с использованием различных приемов смысловой переработки текста (языковой догадки, выборочного перевода) и оценки полученной информации.</w:t>
      </w:r>
    </w:p>
    <w:p w:rsidR="00761136" w:rsidRDefault="00190BA0">
      <w:pPr>
        <w:spacing w:before="5" w:line="274" w:lineRule="exact"/>
        <w:ind w:left="828"/>
        <w:jc w:val="both"/>
        <w:rPr>
          <w:b/>
          <w:sz w:val="24"/>
        </w:rPr>
      </w:pPr>
      <w:r>
        <w:rPr>
          <w:b/>
          <w:sz w:val="24"/>
        </w:rPr>
        <w:t>Письменная речь</w:t>
      </w:r>
    </w:p>
    <w:p w:rsidR="00761136" w:rsidRDefault="00190BA0">
      <w:pPr>
        <w:pStyle w:val="a3"/>
        <w:spacing w:line="274" w:lineRule="exact"/>
        <w:ind w:left="828" w:firstLine="0"/>
      </w:pPr>
      <w:r>
        <w:t>Различные виды списывания.</w:t>
      </w:r>
    </w:p>
    <w:p w:rsidR="00761136" w:rsidRDefault="00190BA0">
      <w:pPr>
        <w:pStyle w:val="a3"/>
        <w:ind w:left="828" w:firstLine="0"/>
        <w:jc w:val="left"/>
      </w:pPr>
      <w:r>
        <w:t>Перевод небольших текстов с чувашского на русский язык, с русского на чувашский.</w:t>
      </w:r>
    </w:p>
    <w:p w:rsidR="00761136" w:rsidRDefault="00190BA0">
      <w:pPr>
        <w:pStyle w:val="a3"/>
        <w:jc w:val="left"/>
      </w:pPr>
      <w:r>
        <w:t>Письменные языковые упражнения (фонетические, лексические, грамматические упражнения).</w:t>
      </w:r>
    </w:p>
    <w:p w:rsidR="00761136" w:rsidRDefault="00190BA0">
      <w:pPr>
        <w:pStyle w:val="a3"/>
        <w:ind w:left="828" w:firstLine="0"/>
        <w:jc w:val="left"/>
      </w:pPr>
      <w:r>
        <w:t>Письмо по памяти, небольшие диктанты.</w:t>
      </w:r>
    </w:p>
    <w:p w:rsidR="00761136" w:rsidRDefault="00190BA0">
      <w:pPr>
        <w:pStyle w:val="a3"/>
        <w:ind w:left="828" w:right="2516" w:firstLine="0"/>
        <w:jc w:val="left"/>
      </w:pPr>
      <w:r>
        <w:t>Составление плана, тезисов устного и письменного сообщения. Письменные ответы на вопросы по тексту, картине.</w:t>
      </w:r>
    </w:p>
    <w:p w:rsidR="00761136" w:rsidRDefault="00190BA0">
      <w:pPr>
        <w:pStyle w:val="a3"/>
        <w:ind w:left="828" w:firstLine="0"/>
        <w:jc w:val="left"/>
      </w:pPr>
      <w:r>
        <w:t>Сокращение текста.</w:t>
      </w:r>
    </w:p>
    <w:p w:rsidR="00761136" w:rsidRDefault="00190BA0">
      <w:pPr>
        <w:pStyle w:val="a3"/>
        <w:ind w:left="828" w:right="768" w:firstLine="0"/>
        <w:jc w:val="left"/>
      </w:pPr>
      <w:r>
        <w:t>Написание поздравлений с праздниками (с днем рождения, Новым годом и т.д.). Написание личного письма.</w:t>
      </w:r>
    </w:p>
    <w:p w:rsidR="00761136" w:rsidRDefault="00190BA0">
      <w:pPr>
        <w:pStyle w:val="a3"/>
        <w:spacing w:before="1"/>
        <w:ind w:left="828" w:firstLine="0"/>
        <w:jc w:val="left"/>
      </w:pPr>
      <w:r>
        <w:t>Написание сочинений-миниатюр.</w:t>
      </w:r>
    </w:p>
    <w:p w:rsidR="00761136" w:rsidRDefault="00190BA0">
      <w:pPr>
        <w:pStyle w:val="a3"/>
        <w:ind w:left="828" w:firstLine="0"/>
        <w:jc w:val="left"/>
      </w:pPr>
      <w:r>
        <w:t>Написание сочинений-миниатюр по картине.</w:t>
      </w:r>
    </w:p>
    <w:p w:rsidR="00761136" w:rsidRDefault="00190BA0">
      <w:pPr>
        <w:pStyle w:val="a3"/>
        <w:jc w:val="left"/>
      </w:pPr>
      <w:r>
        <w:t>Написаниесочинений-миниатюр по наблюдениям с использованием описания и повествования.</w:t>
      </w:r>
    </w:p>
    <w:p w:rsidR="00761136" w:rsidRDefault="00190BA0">
      <w:pPr>
        <w:pStyle w:val="a3"/>
        <w:tabs>
          <w:tab w:val="left" w:pos="2256"/>
          <w:tab w:val="left" w:pos="4794"/>
          <w:tab w:val="left" w:pos="5358"/>
          <w:tab w:val="left" w:pos="7075"/>
          <w:tab w:val="left" w:pos="7766"/>
          <w:tab w:val="left" w:pos="9505"/>
        </w:tabs>
        <w:ind w:right="272"/>
        <w:jc w:val="left"/>
      </w:pPr>
      <w:r>
        <w:t>Написание</w:t>
      </w:r>
      <w:r>
        <w:tab/>
        <w:t>сочинений-миниатюр</w:t>
      </w:r>
      <w:r>
        <w:tab/>
        <w:t>по</w:t>
      </w:r>
      <w:r>
        <w:tab/>
        <w:t>наблюдениям</w:t>
      </w:r>
      <w:r>
        <w:tab/>
        <w:t>или</w:t>
      </w:r>
      <w:r>
        <w:tab/>
        <w:t>впечатлениям</w:t>
      </w:r>
      <w:r>
        <w:tab/>
      </w:r>
      <w:r>
        <w:rPr>
          <w:spacing w:val="-18"/>
        </w:rPr>
        <w:t xml:space="preserve">с </w:t>
      </w:r>
      <w:r>
        <w:t>использованием</w:t>
      </w:r>
      <w:r>
        <w:rPr>
          <w:spacing w:val="-2"/>
        </w:rPr>
        <w:t xml:space="preserve"> </w:t>
      </w:r>
      <w:r>
        <w:t>рассуждения.</w:t>
      </w:r>
    </w:p>
    <w:p w:rsidR="00761136" w:rsidRDefault="00190BA0">
      <w:pPr>
        <w:pStyle w:val="a3"/>
        <w:ind w:left="828" w:right="1465" w:firstLine="0"/>
        <w:jc w:val="left"/>
      </w:pPr>
      <w:r>
        <w:t>Написание кратких сообщений (аннотаций) о содержании книги, фильма. Написание проектной работы по заданному плану.</w:t>
      </w:r>
    </w:p>
    <w:p w:rsidR="00761136" w:rsidRDefault="00190BA0">
      <w:pPr>
        <w:spacing w:before="5"/>
        <w:ind w:left="828" w:right="5086"/>
        <w:rPr>
          <w:b/>
          <w:sz w:val="24"/>
        </w:rPr>
      </w:pPr>
      <w:r>
        <w:rPr>
          <w:b/>
          <w:sz w:val="24"/>
        </w:rPr>
        <w:t>Содержание языковой компетенции Графика</w:t>
      </w:r>
    </w:p>
    <w:p w:rsidR="00761136" w:rsidRDefault="00190BA0">
      <w:pPr>
        <w:pStyle w:val="a3"/>
        <w:ind w:left="828" w:right="5476" w:firstLine="0"/>
        <w:jc w:val="left"/>
      </w:pPr>
      <w:r>
        <w:t>Современный чувашский алфавит. Буквы чувашского алфавита.</w:t>
      </w:r>
    </w:p>
    <w:p w:rsidR="00761136" w:rsidRDefault="00190BA0">
      <w:pPr>
        <w:pStyle w:val="a3"/>
        <w:ind w:left="828" w:firstLine="0"/>
        <w:jc w:val="left"/>
      </w:pPr>
      <w:r>
        <w:t>Различие звуков и букв.</w:t>
      </w:r>
    </w:p>
    <w:p w:rsidR="00761136" w:rsidRDefault="00190BA0">
      <w:pPr>
        <w:pStyle w:val="a3"/>
        <w:ind w:left="828" w:firstLine="0"/>
        <w:jc w:val="left"/>
      </w:pPr>
      <w:r>
        <w:t>Звуки и их обозначение буквами на письме.</w:t>
      </w:r>
    </w:p>
    <w:p w:rsidR="00761136" w:rsidRDefault="00190BA0">
      <w:pPr>
        <w:pStyle w:val="a3"/>
        <w:ind w:left="828" w:right="1881" w:firstLine="0"/>
        <w:jc w:val="left"/>
      </w:pPr>
      <w:r>
        <w:t>Установление соотношения звукового и буквенного состава в словах. Буквы о, ѐ, б, г, д, ж, з, щ, ц, ф, ъ.</w:t>
      </w:r>
    </w:p>
    <w:p w:rsidR="00761136" w:rsidRDefault="00190BA0">
      <w:pPr>
        <w:pStyle w:val="a3"/>
        <w:ind w:left="828" w:firstLine="0"/>
        <w:jc w:val="left"/>
      </w:pPr>
      <w:r>
        <w:t>Обозначение на письме мягкости согласных звуков с помощью букв е, э, и, ĕ, ÿ. Функции мягкого знака: смягчение согласных, расположенных после гласных а, ă, у,</w:t>
      </w:r>
    </w:p>
    <w:p w:rsidR="00761136" w:rsidRDefault="00190BA0">
      <w:pPr>
        <w:pStyle w:val="a3"/>
        <w:ind w:left="828" w:right="2261" w:hanging="567"/>
        <w:jc w:val="left"/>
      </w:pPr>
      <w:r>
        <w:t>ы (ахаль, кукӑль, пуль, выльӑх) и разделение от букв е, я (тухья, çемье). Функция букв е, ѐ, ю, я в начале слова (ешчӗк, ѐлка, юман, ялав). Функция букв е, ю, я после гласных (чие, каю, каять).</w:t>
      </w:r>
    </w:p>
    <w:p w:rsidR="00761136" w:rsidRDefault="00190BA0">
      <w:pPr>
        <w:pStyle w:val="a3"/>
        <w:ind w:left="828" w:right="3684" w:firstLine="0"/>
        <w:jc w:val="left"/>
      </w:pPr>
      <w:r>
        <w:t>Функция букв ю, я перед согласными (Анюк, выля). Знаки транскрипции.</w:t>
      </w:r>
    </w:p>
    <w:p w:rsidR="00761136" w:rsidRDefault="00190BA0">
      <w:pPr>
        <w:spacing w:before="1"/>
        <w:ind w:left="828"/>
        <w:rPr>
          <w:b/>
          <w:sz w:val="24"/>
        </w:rPr>
      </w:pPr>
      <w:r>
        <w:rPr>
          <w:b/>
          <w:sz w:val="24"/>
        </w:rPr>
        <w:t>Орфография</w:t>
      </w:r>
    </w:p>
    <w:p w:rsidR="00761136" w:rsidRDefault="00761136">
      <w:pPr>
        <w:rPr>
          <w:sz w:val="24"/>
        </w:rPr>
        <w:sectPr w:rsidR="00761136">
          <w:pgSz w:w="11910" w:h="16840"/>
          <w:pgMar w:top="1040" w:right="580" w:bottom="1260" w:left="1440" w:header="0" w:footer="1021" w:gutter="0"/>
          <w:cols w:space="720"/>
        </w:sectPr>
      </w:pPr>
    </w:p>
    <w:p w:rsidR="00761136" w:rsidRDefault="00190BA0">
      <w:pPr>
        <w:pStyle w:val="a3"/>
        <w:spacing w:before="66"/>
        <w:ind w:left="828" w:right="2341" w:firstLine="0"/>
        <w:jc w:val="left"/>
      </w:pPr>
      <w:r>
        <w:lastRenderedPageBreak/>
        <w:t>Прописная буква в начале предложения и в именах собственных. Перенос слов.</w:t>
      </w:r>
    </w:p>
    <w:p w:rsidR="00761136" w:rsidRDefault="00190BA0">
      <w:pPr>
        <w:pStyle w:val="a3"/>
        <w:ind w:left="828" w:right="3724" w:firstLine="0"/>
        <w:jc w:val="left"/>
      </w:pPr>
      <w:r>
        <w:t>Перенос слов с мягким знаком (ь) в середине слова. Перенос слов с разделительным мягким знаком.</w:t>
      </w:r>
    </w:p>
    <w:p w:rsidR="00761136" w:rsidRDefault="00190BA0">
      <w:pPr>
        <w:pStyle w:val="a3"/>
        <w:spacing w:before="1"/>
        <w:ind w:left="828" w:firstLine="0"/>
        <w:jc w:val="left"/>
      </w:pPr>
      <w:r>
        <w:t>Перенос слов с двойными согласными.</w:t>
      </w:r>
    </w:p>
    <w:p w:rsidR="00761136" w:rsidRDefault="00190BA0">
      <w:pPr>
        <w:pStyle w:val="a3"/>
        <w:ind w:right="272"/>
      </w:pPr>
      <w:r>
        <w:t>Правописание слов со звонкими согласными [б], [г], [д], [ж], [з], [Х], [Ч'] [Ç'], расположенных между гласными, между предшествующими сонорными [в], [й'], [л], [м], [н], [р] и последующим гласным.</w:t>
      </w:r>
    </w:p>
    <w:p w:rsidR="00761136" w:rsidRDefault="00190BA0">
      <w:pPr>
        <w:pStyle w:val="a3"/>
        <w:ind w:left="828" w:firstLine="0"/>
        <w:jc w:val="left"/>
      </w:pPr>
      <w:r>
        <w:t>Правописание различных частей речи с удвоенными согласными (анне, виççӗ). Правописание слов с разделительным мягким знаком (ь).</w:t>
      </w:r>
    </w:p>
    <w:p w:rsidR="00761136" w:rsidRDefault="00190BA0">
      <w:pPr>
        <w:pStyle w:val="a3"/>
        <w:ind w:left="828" w:right="799" w:firstLine="0"/>
        <w:jc w:val="left"/>
      </w:pPr>
      <w:r>
        <w:t>Правописание слов с мягким знаком (ь) на конце и в середине перед согласным. Правописание наречий.</w:t>
      </w:r>
    </w:p>
    <w:p w:rsidR="00761136" w:rsidRDefault="00190BA0">
      <w:pPr>
        <w:pStyle w:val="a3"/>
        <w:ind w:left="828" w:firstLine="0"/>
        <w:jc w:val="left"/>
      </w:pPr>
      <w:r>
        <w:t>Правописание изученных частиц, послелогов, союзов.</w:t>
      </w:r>
    </w:p>
    <w:p w:rsidR="00761136" w:rsidRDefault="00190BA0">
      <w:pPr>
        <w:pStyle w:val="a3"/>
        <w:ind w:right="717"/>
        <w:jc w:val="left"/>
      </w:pPr>
      <w:r>
        <w:t>Правописание неопределенных и отрицательных местоимений (такам, темиçе; никам,</w:t>
      </w:r>
      <w:r>
        <w:rPr>
          <w:spacing w:val="-1"/>
        </w:rPr>
        <w:t xml:space="preserve"> </w:t>
      </w:r>
      <w:r>
        <w:t>нимӗн).</w:t>
      </w:r>
    </w:p>
    <w:p w:rsidR="00761136" w:rsidRDefault="00190BA0">
      <w:pPr>
        <w:pStyle w:val="a3"/>
        <w:ind w:left="828" w:firstLine="0"/>
        <w:jc w:val="left"/>
      </w:pPr>
      <w:r>
        <w:t>Правописание парных и повторяющихся слов.</w:t>
      </w:r>
    </w:p>
    <w:p w:rsidR="00761136" w:rsidRDefault="00190BA0">
      <w:pPr>
        <w:pStyle w:val="a3"/>
        <w:ind w:left="828" w:right="1076" w:firstLine="0"/>
        <w:jc w:val="left"/>
      </w:pPr>
      <w:r>
        <w:t>Правописание количественных и порядковых числительных в пределах 1000. Правописание глаголов.</w:t>
      </w:r>
    </w:p>
    <w:p w:rsidR="00761136" w:rsidRDefault="00190BA0">
      <w:pPr>
        <w:spacing w:before="5" w:line="274" w:lineRule="exact"/>
        <w:ind w:left="828"/>
        <w:rPr>
          <w:b/>
          <w:sz w:val="24"/>
        </w:rPr>
      </w:pPr>
      <w:r>
        <w:rPr>
          <w:b/>
          <w:sz w:val="24"/>
        </w:rPr>
        <w:t>Пунктуация</w:t>
      </w:r>
    </w:p>
    <w:p w:rsidR="00761136" w:rsidRDefault="00190BA0">
      <w:pPr>
        <w:pStyle w:val="a3"/>
        <w:spacing w:line="274" w:lineRule="exact"/>
        <w:ind w:left="828" w:firstLine="0"/>
        <w:jc w:val="left"/>
      </w:pPr>
      <w:r>
        <w:t>Кавычки в собственных именах.</w:t>
      </w:r>
    </w:p>
    <w:p w:rsidR="00761136" w:rsidRDefault="00190BA0">
      <w:pPr>
        <w:pStyle w:val="a3"/>
        <w:ind w:left="828" w:firstLine="0"/>
        <w:jc w:val="left"/>
      </w:pPr>
      <w:r>
        <w:t>Знаки препинания в конце предложений (.?!).</w:t>
      </w:r>
    </w:p>
    <w:p w:rsidR="00761136" w:rsidRDefault="00190BA0">
      <w:pPr>
        <w:pStyle w:val="a3"/>
        <w:ind w:left="828" w:right="1881" w:firstLine="0"/>
        <w:jc w:val="left"/>
      </w:pPr>
      <w:r>
        <w:t>Знаки препинания при междометиях (Ах!Мӗнле илемлӗ вӑрманта.). Знаки препинания в предложениях с однородными членами.</w:t>
      </w:r>
    </w:p>
    <w:p w:rsidR="00761136" w:rsidRDefault="00190BA0">
      <w:pPr>
        <w:pStyle w:val="a3"/>
        <w:ind w:left="828" w:right="1905" w:firstLine="0"/>
        <w:jc w:val="left"/>
      </w:pPr>
      <w:r>
        <w:t>Знаки препинания при однородных членах с обобщающими словами. Знаки препинания при обращениях.</w:t>
      </w:r>
    </w:p>
    <w:p w:rsidR="00761136" w:rsidRDefault="00190BA0">
      <w:pPr>
        <w:pStyle w:val="a3"/>
        <w:ind w:left="828" w:right="4986" w:firstLine="0"/>
        <w:jc w:val="left"/>
      </w:pPr>
      <w:r>
        <w:t>Знаки препинания при вводных словах. Знаки препинания при прямой речи.</w:t>
      </w:r>
    </w:p>
    <w:p w:rsidR="00761136" w:rsidRDefault="00190BA0">
      <w:pPr>
        <w:pStyle w:val="a3"/>
        <w:spacing w:before="1"/>
        <w:ind w:left="828" w:right="5006" w:firstLine="0"/>
        <w:jc w:val="left"/>
      </w:pPr>
      <w:r>
        <w:t>Знаки препинания при косвенной речи. Знаки препинания при диалоге.</w:t>
      </w:r>
    </w:p>
    <w:p w:rsidR="00761136" w:rsidRDefault="00190BA0">
      <w:pPr>
        <w:pStyle w:val="a3"/>
        <w:ind w:left="828" w:firstLine="0"/>
        <w:jc w:val="left"/>
      </w:pPr>
      <w:r>
        <w:t>Знаки препинания при цитировании.</w:t>
      </w:r>
    </w:p>
    <w:p w:rsidR="00761136" w:rsidRDefault="00190BA0">
      <w:pPr>
        <w:pStyle w:val="a3"/>
        <w:ind w:left="828" w:right="700" w:firstLine="0"/>
        <w:jc w:val="left"/>
      </w:pPr>
      <w:r>
        <w:t>Знаки препинания в неполных предложениях (Эпир яшка çирӗмӗр, вӗсем – пӑтӑ). Знаки препинания в простом предложении (Шупашкар – хула).</w:t>
      </w:r>
    </w:p>
    <w:p w:rsidR="00761136" w:rsidRDefault="00190BA0">
      <w:pPr>
        <w:pStyle w:val="a3"/>
        <w:ind w:left="828" w:firstLine="0"/>
        <w:jc w:val="left"/>
      </w:pPr>
      <w:r>
        <w:t>Знаки препинания в сложных предложениях.</w:t>
      </w:r>
    </w:p>
    <w:p w:rsidR="00761136" w:rsidRDefault="00190BA0">
      <w:pPr>
        <w:spacing w:before="5" w:line="274" w:lineRule="exact"/>
        <w:ind w:left="828"/>
        <w:rPr>
          <w:b/>
          <w:sz w:val="24"/>
        </w:rPr>
      </w:pPr>
      <w:r>
        <w:rPr>
          <w:b/>
          <w:sz w:val="24"/>
        </w:rPr>
        <w:t>Фонетическая сторона речи</w:t>
      </w:r>
    </w:p>
    <w:p w:rsidR="00761136" w:rsidRDefault="00190BA0">
      <w:pPr>
        <w:pStyle w:val="a3"/>
        <w:ind w:left="828" w:right="838" w:firstLine="0"/>
        <w:jc w:val="left"/>
      </w:pPr>
      <w:r>
        <w:t>Адекватное произношение и различение на слух всех звуков чувашского языка. Гласные, обозначающие мягкость и твердость согласных.</w:t>
      </w:r>
    </w:p>
    <w:p w:rsidR="00761136" w:rsidRDefault="00190BA0">
      <w:pPr>
        <w:pStyle w:val="a3"/>
        <w:ind w:left="828" w:right="2109" w:firstLine="0"/>
        <w:jc w:val="left"/>
      </w:pPr>
      <w:r>
        <w:t>Твердые и мягкие, звонкие и глухие согласные и их произношение. Сочетания звуков: [й’ӗ], [й’ӑ], [й’ӱ], [й’ы], [й’и].</w:t>
      </w:r>
    </w:p>
    <w:p w:rsidR="00761136" w:rsidRDefault="00190BA0">
      <w:pPr>
        <w:pStyle w:val="a3"/>
        <w:tabs>
          <w:tab w:val="left" w:pos="2279"/>
          <w:tab w:val="left" w:pos="3374"/>
          <w:tab w:val="left" w:pos="4312"/>
          <w:tab w:val="left" w:pos="5609"/>
          <w:tab w:val="left" w:pos="6504"/>
          <w:tab w:val="left" w:pos="7353"/>
          <w:tab w:val="left" w:pos="8585"/>
          <w:tab w:val="left" w:pos="8945"/>
        </w:tabs>
        <w:ind w:right="271"/>
        <w:jc w:val="left"/>
      </w:pPr>
      <w:r>
        <w:t>Озвончение</w:t>
      </w:r>
      <w:r>
        <w:tab/>
        <w:t>шумных</w:t>
      </w:r>
      <w:r>
        <w:tab/>
        <w:t>глухих</w:t>
      </w:r>
      <w:r>
        <w:tab/>
        <w:t>согласных</w:t>
      </w:r>
      <w:r>
        <w:tab/>
        <w:t>между</w:t>
      </w:r>
      <w:r>
        <w:tab/>
        <w:t>двумя</w:t>
      </w:r>
      <w:r>
        <w:tab/>
        <w:t>гласными</w:t>
      </w:r>
      <w:r>
        <w:tab/>
        <w:t>и</w:t>
      </w:r>
      <w:r>
        <w:tab/>
      </w:r>
      <w:r>
        <w:rPr>
          <w:spacing w:val="-4"/>
        </w:rPr>
        <w:t xml:space="preserve">между </w:t>
      </w:r>
      <w:r>
        <w:t>предшествующими сонорными [в], [й'], [л], [м], [н], [р] и последующим</w:t>
      </w:r>
      <w:r>
        <w:rPr>
          <w:spacing w:val="-18"/>
        </w:rPr>
        <w:t xml:space="preserve"> </w:t>
      </w:r>
      <w:r>
        <w:t>гласным.</w:t>
      </w:r>
    </w:p>
    <w:p w:rsidR="00761136" w:rsidRDefault="00190BA0">
      <w:pPr>
        <w:pStyle w:val="a3"/>
        <w:ind w:left="828" w:firstLine="0"/>
        <w:jc w:val="left"/>
      </w:pPr>
      <w:r>
        <w:t>Произношение слов со звуком [в].</w:t>
      </w:r>
    </w:p>
    <w:p w:rsidR="00761136" w:rsidRDefault="00190BA0">
      <w:pPr>
        <w:pStyle w:val="a3"/>
        <w:ind w:left="828" w:firstLine="0"/>
        <w:jc w:val="left"/>
      </w:pPr>
      <w:r>
        <w:t>Произношение слов с разделительным мягким знаком (ь).</w:t>
      </w:r>
    </w:p>
    <w:p w:rsidR="00761136" w:rsidRDefault="00190BA0">
      <w:pPr>
        <w:pStyle w:val="a3"/>
        <w:ind w:left="828" w:right="404" w:firstLine="0"/>
        <w:jc w:val="left"/>
      </w:pPr>
      <w:r>
        <w:t>Произношение слов с мягким знаком на конце и в середине слова: выльăх, Кольăпа. Произношение слов с удвоенными согласными.</w:t>
      </w:r>
    </w:p>
    <w:p w:rsidR="00761136" w:rsidRDefault="00190BA0">
      <w:pPr>
        <w:pStyle w:val="a3"/>
        <w:ind w:left="828" w:right="3125" w:firstLine="0"/>
        <w:jc w:val="left"/>
      </w:pPr>
      <w:r>
        <w:t>Звуки [л], [н], [т] перед аффиксом -и: хули, шкулти, çуни. Сингармонизм.</w:t>
      </w:r>
    </w:p>
    <w:p w:rsidR="00761136" w:rsidRDefault="00190BA0">
      <w:pPr>
        <w:pStyle w:val="a3"/>
        <w:ind w:left="828" w:right="3023" w:firstLine="0"/>
        <w:jc w:val="left"/>
      </w:pPr>
      <w:r>
        <w:t>Соблюдение закона сингармонизма при выборе аффиксов. Ударение в словах.</w:t>
      </w:r>
    </w:p>
    <w:p w:rsidR="00761136" w:rsidRDefault="00190BA0">
      <w:pPr>
        <w:pStyle w:val="a3"/>
        <w:ind w:left="828" w:right="5743" w:firstLine="0"/>
        <w:jc w:val="left"/>
      </w:pPr>
      <w:r>
        <w:t>Полные и неполные гласные. Ударные и безударные гласные. Место ударения в слове.</w:t>
      </w:r>
    </w:p>
    <w:p w:rsidR="00761136" w:rsidRDefault="00190BA0">
      <w:pPr>
        <w:pStyle w:val="a3"/>
        <w:ind w:left="828" w:firstLine="0"/>
        <w:jc w:val="left"/>
      </w:pPr>
      <w:r>
        <w:t>Подвижность словесного ударения.</w:t>
      </w:r>
    </w:p>
    <w:p w:rsidR="00761136" w:rsidRDefault="00761136">
      <w:pPr>
        <w:sectPr w:rsidR="00761136">
          <w:pgSz w:w="11910" w:h="16840"/>
          <w:pgMar w:top="1040" w:right="580" w:bottom="1260" w:left="1440" w:header="0" w:footer="1021" w:gutter="0"/>
          <w:cols w:space="720"/>
        </w:sectPr>
      </w:pPr>
    </w:p>
    <w:p w:rsidR="00761136" w:rsidRDefault="00190BA0">
      <w:pPr>
        <w:pStyle w:val="a3"/>
        <w:spacing w:before="66"/>
        <w:ind w:left="828" w:right="6936" w:firstLine="0"/>
        <w:jc w:val="left"/>
      </w:pPr>
      <w:r>
        <w:lastRenderedPageBreak/>
        <w:t>Ударение во фразах. Слог.</w:t>
      </w:r>
    </w:p>
    <w:p w:rsidR="00761136" w:rsidRDefault="00190BA0">
      <w:pPr>
        <w:pStyle w:val="a3"/>
        <w:ind w:left="828" w:right="5669" w:firstLine="0"/>
        <w:jc w:val="left"/>
      </w:pPr>
      <w:r>
        <w:t>Слогообразующая роль гласных. Деление слова на слоги.</w:t>
      </w:r>
    </w:p>
    <w:p w:rsidR="00761136" w:rsidRDefault="00190BA0">
      <w:pPr>
        <w:pStyle w:val="a3"/>
        <w:spacing w:before="1"/>
        <w:ind w:left="828" w:right="4248" w:firstLine="0"/>
        <w:jc w:val="left"/>
      </w:pPr>
      <w:r>
        <w:t>Членение предложений на смысловые группы. Интонация в различных типах предложений.</w:t>
      </w:r>
    </w:p>
    <w:p w:rsidR="00761136" w:rsidRDefault="00190BA0">
      <w:pPr>
        <w:pStyle w:val="a3"/>
        <w:jc w:val="left"/>
      </w:pPr>
      <w:r>
        <w:t>Интонация в предложениях с частицами, междометиями, однородными членами, вводными словами, прямой речью, в сложных предложениях.</w:t>
      </w:r>
    </w:p>
    <w:p w:rsidR="00761136" w:rsidRDefault="00190BA0">
      <w:pPr>
        <w:pStyle w:val="a3"/>
        <w:ind w:left="828" w:firstLine="0"/>
        <w:jc w:val="left"/>
      </w:pPr>
      <w:r>
        <w:t>Звукобуквенный разбор слова.</w:t>
      </w:r>
    </w:p>
    <w:p w:rsidR="00761136" w:rsidRDefault="00190BA0">
      <w:pPr>
        <w:spacing w:before="4" w:line="274" w:lineRule="exact"/>
        <w:ind w:left="828"/>
        <w:rPr>
          <w:b/>
          <w:sz w:val="24"/>
        </w:rPr>
      </w:pPr>
      <w:r>
        <w:rPr>
          <w:b/>
          <w:sz w:val="24"/>
        </w:rPr>
        <w:t>Лексическая сторона речи</w:t>
      </w:r>
    </w:p>
    <w:p w:rsidR="00761136" w:rsidRDefault="00190BA0">
      <w:pPr>
        <w:pStyle w:val="a3"/>
        <w:jc w:val="left"/>
      </w:pPr>
      <w:r>
        <w:t>Объем лексических единиц для двустороннего (рецептивного и продуктивного) усвоения, без учета непереводимых слов – 2000 (включая усвоенные в начальной школе).</w:t>
      </w:r>
    </w:p>
    <w:p w:rsidR="00761136" w:rsidRDefault="00190BA0">
      <w:pPr>
        <w:pStyle w:val="a3"/>
        <w:ind w:right="264"/>
        <w:jc w:val="left"/>
      </w:pPr>
      <w:r>
        <w:t>Речевые клише как элементы речевого этикета, отражающие культуру чувашского народа.</w:t>
      </w:r>
    </w:p>
    <w:p w:rsidR="00761136" w:rsidRDefault="00190BA0">
      <w:pPr>
        <w:pStyle w:val="a3"/>
        <w:ind w:left="828" w:right="5173" w:firstLine="0"/>
        <w:jc w:val="left"/>
      </w:pPr>
      <w:r>
        <w:t>Однозначные и многозначные слова. Прямое и переносное значение слова.</w:t>
      </w:r>
    </w:p>
    <w:p w:rsidR="00761136" w:rsidRDefault="00190BA0">
      <w:pPr>
        <w:pStyle w:val="a3"/>
        <w:jc w:val="left"/>
      </w:pPr>
      <w:r>
        <w:t>Слова, заимствованные из русского языка через устную речь (карçинкка, витре, сараппан и т.д.).</w:t>
      </w:r>
    </w:p>
    <w:p w:rsidR="00761136" w:rsidRDefault="00190BA0">
      <w:pPr>
        <w:pStyle w:val="a3"/>
        <w:ind w:right="499"/>
        <w:jc w:val="left"/>
      </w:pPr>
      <w:r>
        <w:t>Слова, заимствованные из русского языка через письменную речь (библиотека, ручка, компьютер и т.д.).</w:t>
      </w:r>
    </w:p>
    <w:p w:rsidR="00761136" w:rsidRDefault="00190BA0">
      <w:pPr>
        <w:pStyle w:val="a3"/>
        <w:ind w:left="828" w:right="4774" w:firstLine="0"/>
        <w:jc w:val="left"/>
      </w:pPr>
      <w:r>
        <w:t>Синонимы, антонимы, омонимы. Фразеологизмы (ылтăн алă,хĕвел пăхать).</w:t>
      </w:r>
    </w:p>
    <w:p w:rsidR="00761136" w:rsidRDefault="00190BA0">
      <w:pPr>
        <w:pStyle w:val="a3"/>
        <w:tabs>
          <w:tab w:val="left" w:pos="2540"/>
          <w:tab w:val="left" w:pos="3828"/>
          <w:tab w:val="left" w:pos="5844"/>
          <w:tab w:val="left" w:pos="6445"/>
          <w:tab w:val="left" w:pos="7637"/>
          <w:tab w:val="left" w:pos="8486"/>
        </w:tabs>
        <w:ind w:right="272"/>
        <w:jc w:val="left"/>
      </w:pPr>
      <w:r>
        <w:t>Особенности</w:t>
      </w:r>
      <w:r>
        <w:tab/>
        <w:t>перевода</w:t>
      </w:r>
      <w:r>
        <w:tab/>
        <w:t>фразеологизмов</w:t>
      </w:r>
      <w:r>
        <w:tab/>
        <w:t>на</w:t>
      </w:r>
      <w:r>
        <w:tab/>
        <w:t>русский</w:t>
      </w:r>
      <w:r>
        <w:tab/>
        <w:t>язык</w:t>
      </w:r>
      <w:r>
        <w:tab/>
      </w:r>
      <w:r>
        <w:rPr>
          <w:spacing w:val="-3"/>
        </w:rPr>
        <w:t xml:space="preserve">(дословная </w:t>
      </w:r>
      <w:r>
        <w:t>непереводимость).</w:t>
      </w:r>
    </w:p>
    <w:p w:rsidR="00761136" w:rsidRDefault="00190BA0">
      <w:pPr>
        <w:pStyle w:val="a3"/>
        <w:ind w:left="828" w:firstLine="0"/>
        <w:jc w:val="left"/>
      </w:pPr>
      <w:r>
        <w:t>Повторяющиеся слова.</w:t>
      </w:r>
    </w:p>
    <w:p w:rsidR="00761136" w:rsidRDefault="00190BA0">
      <w:pPr>
        <w:spacing w:before="4" w:line="274" w:lineRule="exact"/>
        <w:ind w:left="828"/>
        <w:rPr>
          <w:b/>
          <w:sz w:val="24"/>
        </w:rPr>
      </w:pPr>
      <w:r>
        <w:rPr>
          <w:b/>
          <w:sz w:val="24"/>
        </w:rPr>
        <w:t>Морфемика и словообразование</w:t>
      </w:r>
    </w:p>
    <w:p w:rsidR="00761136" w:rsidRDefault="00190BA0">
      <w:pPr>
        <w:pStyle w:val="a3"/>
        <w:ind w:left="828" w:right="5799" w:firstLine="0"/>
        <w:jc w:val="left"/>
      </w:pPr>
      <w:r>
        <w:t>Состав слова: корень и аффикс. Основа слова.</w:t>
      </w:r>
    </w:p>
    <w:p w:rsidR="00761136" w:rsidRDefault="00190BA0">
      <w:pPr>
        <w:pStyle w:val="a3"/>
        <w:ind w:left="828" w:firstLine="0"/>
        <w:jc w:val="left"/>
      </w:pPr>
      <w:r>
        <w:t>Словообразование и изменение форм слова.</w:t>
      </w:r>
    </w:p>
    <w:p w:rsidR="00761136" w:rsidRDefault="00190BA0">
      <w:pPr>
        <w:pStyle w:val="a3"/>
        <w:ind w:left="828" w:firstLine="0"/>
        <w:jc w:val="left"/>
      </w:pPr>
      <w:r>
        <w:t>Аффикс как формообразующая и словообразующая морфема.</w:t>
      </w:r>
    </w:p>
    <w:p w:rsidR="00761136" w:rsidRDefault="00190BA0">
      <w:pPr>
        <w:pStyle w:val="a3"/>
        <w:ind w:left="828" w:right="1712" w:firstLine="0"/>
        <w:jc w:val="left"/>
      </w:pPr>
      <w:r>
        <w:t>Отличие структуры чувашских слов от структуры слов русского языка. Основные способы образования слов:</w:t>
      </w:r>
    </w:p>
    <w:p w:rsidR="00761136" w:rsidRDefault="00190BA0">
      <w:pPr>
        <w:pStyle w:val="a4"/>
        <w:numPr>
          <w:ilvl w:val="0"/>
          <w:numId w:val="45"/>
        </w:numPr>
        <w:tabs>
          <w:tab w:val="left" w:pos="1089"/>
        </w:tabs>
        <w:ind w:hanging="261"/>
        <w:rPr>
          <w:sz w:val="24"/>
        </w:rPr>
      </w:pPr>
      <w:r>
        <w:rPr>
          <w:sz w:val="24"/>
        </w:rPr>
        <w:t>аффиксация:</w:t>
      </w:r>
    </w:p>
    <w:p w:rsidR="00761136" w:rsidRDefault="00190BA0">
      <w:pPr>
        <w:pStyle w:val="a3"/>
        <w:ind w:right="273"/>
      </w:pPr>
      <w:r>
        <w:t>образование глаголов от существительных (хуравла, ӗçле), прилагательных (кахаллан, кичемлен, хитрелет, пысӑклат), подражательных слов (мӑрла, кӗрле, йӑлтӑртат, вӗлтӗртет),междометий (ахлат, эхлет);</w:t>
      </w:r>
    </w:p>
    <w:p w:rsidR="00761136" w:rsidRDefault="00190BA0">
      <w:pPr>
        <w:pStyle w:val="a3"/>
        <w:ind w:right="274"/>
      </w:pPr>
      <w:r>
        <w:t>образование существительных от существительных (сутуçӑ, тӗрӗçӗ, этемлĕх, çынлӑх), глаголов (суйлав, кану, вĕренÿ, туйӑм, çиçĕм), прилагательных (йывӑрлӑх, тӗрӗслӗх);</w:t>
      </w:r>
    </w:p>
    <w:p w:rsidR="00761136" w:rsidRDefault="00190BA0">
      <w:pPr>
        <w:pStyle w:val="a3"/>
        <w:ind w:right="274"/>
      </w:pPr>
      <w:r>
        <w:t>образование прилагательных от существительных (туслă, илемлĕ), глаголов (мухтанчӑк, вӗçкӗн), прилагательных (çаврака, начаркка, имшеркке);</w:t>
      </w:r>
    </w:p>
    <w:p w:rsidR="00761136" w:rsidRDefault="00190BA0">
      <w:pPr>
        <w:pStyle w:val="a4"/>
        <w:numPr>
          <w:ilvl w:val="0"/>
          <w:numId w:val="45"/>
        </w:numPr>
        <w:tabs>
          <w:tab w:val="left" w:pos="1089"/>
        </w:tabs>
        <w:ind w:hanging="261"/>
        <w:jc w:val="both"/>
        <w:rPr>
          <w:sz w:val="24"/>
        </w:rPr>
      </w:pPr>
      <w:r>
        <w:rPr>
          <w:sz w:val="24"/>
        </w:rPr>
        <w:t>словосложение:</w:t>
      </w:r>
    </w:p>
    <w:p w:rsidR="00761136" w:rsidRDefault="00190BA0">
      <w:pPr>
        <w:pStyle w:val="a3"/>
        <w:ind w:right="269"/>
      </w:pPr>
      <w:r>
        <w:t>образование парных слов: существительное + существительное(атте-анне, сĕтел- пукан);</w:t>
      </w:r>
    </w:p>
    <w:p w:rsidR="00761136" w:rsidRDefault="00190BA0">
      <w:pPr>
        <w:pStyle w:val="a3"/>
        <w:ind w:left="828" w:firstLine="0"/>
      </w:pPr>
      <w:r>
        <w:t>образование сложных слов: улмуççи = улма + йывӑç; сурхури = сурӑх + ура;</w:t>
      </w:r>
    </w:p>
    <w:p w:rsidR="00761136" w:rsidRDefault="00190BA0">
      <w:pPr>
        <w:pStyle w:val="a4"/>
        <w:numPr>
          <w:ilvl w:val="0"/>
          <w:numId w:val="45"/>
        </w:numPr>
        <w:tabs>
          <w:tab w:val="left" w:pos="1157"/>
        </w:tabs>
        <w:ind w:left="262" w:right="273" w:firstLine="566"/>
        <w:jc w:val="both"/>
        <w:rPr>
          <w:sz w:val="24"/>
        </w:rPr>
      </w:pPr>
      <w:r>
        <w:rPr>
          <w:sz w:val="24"/>
        </w:rPr>
        <w:t>переход слова из одной части речи в другую: Кĕркунне çулçӑсем саралаççĕ. Кĕркунне çитрĕ.</w:t>
      </w:r>
    </w:p>
    <w:p w:rsidR="00761136" w:rsidRDefault="00190BA0">
      <w:pPr>
        <w:pStyle w:val="a3"/>
        <w:ind w:left="828" w:firstLine="0"/>
        <w:jc w:val="left"/>
      </w:pPr>
      <w:r>
        <w:t>Морфемный и словообразовательный анализ слова.</w:t>
      </w:r>
    </w:p>
    <w:p w:rsidR="00761136" w:rsidRDefault="00190BA0">
      <w:pPr>
        <w:spacing w:before="4"/>
        <w:ind w:left="828" w:right="5706"/>
        <w:rPr>
          <w:b/>
          <w:sz w:val="24"/>
        </w:rPr>
      </w:pPr>
      <w:r>
        <w:rPr>
          <w:b/>
          <w:sz w:val="24"/>
        </w:rPr>
        <w:t>Грамматическая сторона речи Самостоятельные части речи Имя существительное</w:t>
      </w:r>
    </w:p>
    <w:p w:rsidR="00761136" w:rsidRDefault="00190BA0">
      <w:pPr>
        <w:pStyle w:val="a3"/>
        <w:spacing w:line="271" w:lineRule="exact"/>
        <w:ind w:left="828" w:firstLine="0"/>
        <w:jc w:val="left"/>
      </w:pPr>
      <w:r>
        <w:t>Морфологические признаки, синтаксическая функция имени существительного.</w:t>
      </w:r>
    </w:p>
    <w:p w:rsidR="00761136" w:rsidRDefault="00761136">
      <w:pPr>
        <w:spacing w:line="271" w:lineRule="exact"/>
        <w:sectPr w:rsidR="00761136">
          <w:pgSz w:w="11910" w:h="16840"/>
          <w:pgMar w:top="1040" w:right="580" w:bottom="1260" w:left="1440" w:header="0" w:footer="1021" w:gutter="0"/>
          <w:cols w:space="720"/>
        </w:sectPr>
      </w:pPr>
    </w:p>
    <w:p w:rsidR="00761136" w:rsidRDefault="00190BA0">
      <w:pPr>
        <w:pStyle w:val="a3"/>
        <w:spacing w:before="66"/>
        <w:ind w:left="828" w:right="5305" w:firstLine="0"/>
        <w:jc w:val="left"/>
      </w:pPr>
      <w:r>
        <w:lastRenderedPageBreak/>
        <w:t>Начальная форма существительных. Число имен существительных.</w:t>
      </w:r>
    </w:p>
    <w:p w:rsidR="00761136" w:rsidRDefault="00190BA0">
      <w:pPr>
        <w:pStyle w:val="a3"/>
        <w:ind w:left="828" w:firstLine="0"/>
        <w:jc w:val="left"/>
      </w:pPr>
      <w:r>
        <w:t>Образование множественного числа существительных.</w:t>
      </w:r>
    </w:p>
    <w:p w:rsidR="00761136" w:rsidRDefault="00190BA0">
      <w:pPr>
        <w:pStyle w:val="a3"/>
        <w:spacing w:before="1"/>
        <w:ind w:left="828" w:firstLine="0"/>
        <w:jc w:val="left"/>
      </w:pPr>
      <w:r>
        <w:t>Имена существительные, имеющие форму только единственного числа.</w:t>
      </w:r>
    </w:p>
    <w:p w:rsidR="00761136" w:rsidRDefault="00190BA0">
      <w:pPr>
        <w:pStyle w:val="a3"/>
        <w:jc w:val="left"/>
      </w:pPr>
      <w:r>
        <w:t>Русские существительные, не имеющие единственного числа, в чувашском языке (ножницы – хачӑ, хачӑсем; очки – куçлӑх, куçлӑхсем, но каникулы – каникул).</w:t>
      </w:r>
    </w:p>
    <w:p w:rsidR="00761136" w:rsidRDefault="00190BA0">
      <w:pPr>
        <w:pStyle w:val="a3"/>
        <w:ind w:left="828" w:right="560" w:firstLine="0"/>
        <w:jc w:val="left"/>
      </w:pPr>
      <w:r>
        <w:t>Вопросы имени существительных: кам? мĕн? камсем? мĕнсем? Значения падежей. Падежные вопросы существительных.</w:t>
      </w:r>
    </w:p>
    <w:p w:rsidR="00761136" w:rsidRDefault="00190BA0">
      <w:pPr>
        <w:pStyle w:val="a3"/>
        <w:ind w:left="828" w:firstLine="0"/>
        <w:jc w:val="left"/>
      </w:pPr>
      <w:r>
        <w:t>Падежные формы существительных в единственном и во множественном числе.</w:t>
      </w:r>
    </w:p>
    <w:p w:rsidR="00761136" w:rsidRDefault="00190BA0">
      <w:pPr>
        <w:pStyle w:val="a3"/>
        <w:tabs>
          <w:tab w:val="left" w:pos="2488"/>
          <w:tab w:val="left" w:pos="3632"/>
          <w:tab w:val="left" w:pos="5064"/>
          <w:tab w:val="left" w:pos="5440"/>
          <w:tab w:val="left" w:pos="6978"/>
          <w:tab w:val="left" w:pos="8405"/>
          <w:tab w:val="left" w:pos="9506"/>
        </w:tabs>
        <w:ind w:right="271"/>
        <w:jc w:val="left"/>
      </w:pPr>
      <w:r>
        <w:t>Согласование</w:t>
      </w:r>
      <w:r>
        <w:tab/>
        <w:t>глаголов</w:t>
      </w:r>
      <w:r>
        <w:tab/>
        <w:t>настоящего</w:t>
      </w:r>
      <w:r>
        <w:tab/>
        <w:t>и</w:t>
      </w:r>
      <w:r>
        <w:tab/>
        <w:t>прошедшего</w:t>
      </w:r>
      <w:r>
        <w:tab/>
        <w:t>очевидного</w:t>
      </w:r>
      <w:r>
        <w:tab/>
        <w:t>времени</w:t>
      </w:r>
      <w:r>
        <w:tab/>
      </w:r>
      <w:r>
        <w:rPr>
          <w:spacing w:val="-18"/>
        </w:rPr>
        <w:t xml:space="preserve">с </w:t>
      </w:r>
      <w:r>
        <w:t>существительными.</w:t>
      </w:r>
    </w:p>
    <w:p w:rsidR="00761136" w:rsidRDefault="00190BA0">
      <w:pPr>
        <w:pStyle w:val="a3"/>
        <w:ind w:left="828" w:right="1994" w:firstLine="0"/>
        <w:jc w:val="left"/>
      </w:pPr>
      <w:r>
        <w:t>Заимствованные из русского языка несклоняемые существительные. Форма принадлежности существительных.</w:t>
      </w:r>
    </w:p>
    <w:p w:rsidR="00761136" w:rsidRDefault="00190BA0">
      <w:pPr>
        <w:pStyle w:val="a3"/>
        <w:ind w:left="828" w:right="2815" w:firstLine="0"/>
        <w:jc w:val="left"/>
      </w:pPr>
      <w:r>
        <w:t>Замена имен существительных личными местоимениями. Имена существительные с аффиксом -чĕ (каçчӗ, шкултаччӗ.) Употребление существительных в речи.</w:t>
      </w:r>
    </w:p>
    <w:p w:rsidR="00761136" w:rsidRDefault="00190BA0">
      <w:pPr>
        <w:pStyle w:val="a3"/>
        <w:ind w:left="828" w:firstLine="0"/>
        <w:jc w:val="left"/>
      </w:pPr>
      <w:r>
        <w:t>Частичный морфологический разбор имени существительного.</w:t>
      </w:r>
    </w:p>
    <w:p w:rsidR="00761136" w:rsidRDefault="00190BA0">
      <w:pPr>
        <w:spacing w:before="5" w:line="274" w:lineRule="exact"/>
        <w:ind w:left="828"/>
        <w:rPr>
          <w:b/>
          <w:sz w:val="24"/>
        </w:rPr>
      </w:pPr>
      <w:r>
        <w:rPr>
          <w:b/>
          <w:sz w:val="24"/>
        </w:rPr>
        <w:t>Имя прилагательное</w:t>
      </w:r>
    </w:p>
    <w:p w:rsidR="00761136" w:rsidRDefault="00190BA0">
      <w:pPr>
        <w:pStyle w:val="a3"/>
        <w:jc w:val="left"/>
      </w:pPr>
      <w:r>
        <w:t>Морфологические признаки, синтаксическая функция имени прилагательного в предложении.</w:t>
      </w:r>
    </w:p>
    <w:p w:rsidR="00761136" w:rsidRDefault="00190BA0">
      <w:pPr>
        <w:pStyle w:val="a3"/>
        <w:ind w:left="828" w:firstLine="0"/>
        <w:jc w:val="left"/>
      </w:pPr>
      <w:r>
        <w:t>Вопросы прилагательного: мĕнле? мӗн тӗслӗ?</w:t>
      </w:r>
    </w:p>
    <w:p w:rsidR="00761136" w:rsidRDefault="00190BA0">
      <w:pPr>
        <w:pStyle w:val="a3"/>
        <w:ind w:left="828" w:right="1946" w:firstLine="0"/>
        <w:jc w:val="left"/>
      </w:pPr>
      <w:r>
        <w:t>Связь имени прилагательного с именем существительным, глаголом. Степени сравнения прилагательных и их образование.</w:t>
      </w:r>
    </w:p>
    <w:p w:rsidR="00761136" w:rsidRDefault="00190BA0">
      <w:pPr>
        <w:pStyle w:val="a3"/>
        <w:ind w:left="828" w:firstLine="0"/>
        <w:jc w:val="left"/>
      </w:pPr>
      <w:r>
        <w:t>Прилагательные-синонимы, прилагательные-антонимы.</w:t>
      </w:r>
    </w:p>
    <w:p w:rsidR="00761136" w:rsidRDefault="00190BA0">
      <w:pPr>
        <w:pStyle w:val="a3"/>
        <w:jc w:val="left"/>
      </w:pPr>
      <w:r>
        <w:t>Самостоятельная форма прилагательных (илемлĕ – илемли, илемлĕскер, чипер – чиперри, чиперскер).</w:t>
      </w:r>
    </w:p>
    <w:p w:rsidR="00761136" w:rsidRDefault="00190BA0">
      <w:pPr>
        <w:pStyle w:val="a3"/>
        <w:ind w:left="828" w:right="1382" w:firstLine="0"/>
        <w:jc w:val="left"/>
      </w:pPr>
      <w:r>
        <w:t>Имена прилагательные с аффиксом -чĕ (илемлӗччӗ, капӑрччӗ). Сравнительная степень наречий и сравнительная степень прилагательных. Употребление прилагательных в речи.</w:t>
      </w:r>
    </w:p>
    <w:p w:rsidR="00761136" w:rsidRDefault="00190BA0">
      <w:pPr>
        <w:pStyle w:val="a3"/>
        <w:ind w:left="828" w:firstLine="0"/>
        <w:jc w:val="left"/>
      </w:pPr>
      <w:r>
        <w:t>Частичный морфологический разбор имени прилагательного.</w:t>
      </w:r>
    </w:p>
    <w:p w:rsidR="00761136" w:rsidRDefault="00190BA0">
      <w:pPr>
        <w:spacing w:before="3" w:line="274" w:lineRule="exact"/>
        <w:ind w:left="828"/>
        <w:rPr>
          <w:b/>
          <w:sz w:val="24"/>
        </w:rPr>
      </w:pPr>
      <w:r>
        <w:rPr>
          <w:b/>
          <w:sz w:val="24"/>
        </w:rPr>
        <w:t>Имя числительное</w:t>
      </w:r>
    </w:p>
    <w:p w:rsidR="00761136" w:rsidRDefault="00190BA0">
      <w:pPr>
        <w:pStyle w:val="a3"/>
        <w:jc w:val="left"/>
      </w:pPr>
      <w:r>
        <w:t>Морфологические признаки, синтаксическая функция имени числительного в предложении.</w:t>
      </w:r>
    </w:p>
    <w:p w:rsidR="00761136" w:rsidRDefault="00190BA0">
      <w:pPr>
        <w:pStyle w:val="a3"/>
        <w:tabs>
          <w:tab w:val="left" w:pos="2989"/>
          <w:tab w:val="left" w:pos="4656"/>
          <w:tab w:val="left" w:pos="6743"/>
          <w:tab w:val="left" w:pos="8732"/>
        </w:tabs>
        <w:ind w:right="269"/>
        <w:jc w:val="left"/>
      </w:pPr>
      <w:r>
        <w:t>Количественные,</w:t>
      </w:r>
      <w:r>
        <w:tab/>
        <w:t>порядковые,</w:t>
      </w:r>
      <w:r>
        <w:tab/>
        <w:t>разделительные,</w:t>
      </w:r>
      <w:r>
        <w:tab/>
        <w:t>собирательные,</w:t>
      </w:r>
      <w:r>
        <w:tab/>
      </w:r>
      <w:r>
        <w:rPr>
          <w:spacing w:val="-3"/>
        </w:rPr>
        <w:t xml:space="preserve">дробные </w:t>
      </w:r>
      <w:r>
        <w:t>числительные и их</w:t>
      </w:r>
      <w:r>
        <w:rPr>
          <w:spacing w:val="-3"/>
        </w:rPr>
        <w:t xml:space="preserve"> </w:t>
      </w:r>
      <w:r>
        <w:t>образование.</w:t>
      </w:r>
    </w:p>
    <w:p w:rsidR="00761136" w:rsidRDefault="00190BA0">
      <w:pPr>
        <w:pStyle w:val="a3"/>
        <w:ind w:left="828" w:right="6277" w:firstLine="0"/>
        <w:jc w:val="left"/>
      </w:pPr>
      <w:r>
        <w:t>Обозначение времени, дат. Вопросы числительных.</w:t>
      </w:r>
    </w:p>
    <w:p w:rsidR="00761136" w:rsidRDefault="00190BA0">
      <w:pPr>
        <w:pStyle w:val="a3"/>
        <w:ind w:left="828" w:firstLine="0"/>
        <w:jc w:val="left"/>
      </w:pPr>
      <w:r>
        <w:t>Полные и краткие количественные числительные.</w:t>
      </w:r>
    </w:p>
    <w:p w:rsidR="00761136" w:rsidRDefault="00190BA0">
      <w:pPr>
        <w:pStyle w:val="a3"/>
        <w:ind w:left="828" w:right="1697" w:firstLine="0"/>
        <w:jc w:val="left"/>
      </w:pPr>
      <w:r>
        <w:t>Сочетания кратких количественных числительных и существительных. Имена числительные с аффиксом -чĕ. (Эпӗ ун чух улттӑраччӗ.) Употребление числительных в речи.</w:t>
      </w:r>
    </w:p>
    <w:p w:rsidR="00761136" w:rsidRDefault="00190BA0">
      <w:pPr>
        <w:pStyle w:val="a3"/>
        <w:ind w:left="828" w:firstLine="0"/>
        <w:jc w:val="left"/>
      </w:pPr>
      <w:r>
        <w:t>Частичный морфологический разбор имени числительного.</w:t>
      </w:r>
    </w:p>
    <w:p w:rsidR="00761136" w:rsidRDefault="00190BA0">
      <w:pPr>
        <w:spacing w:before="4" w:line="274" w:lineRule="exact"/>
        <w:ind w:left="828"/>
        <w:rPr>
          <w:b/>
          <w:sz w:val="24"/>
        </w:rPr>
      </w:pPr>
      <w:r>
        <w:rPr>
          <w:b/>
          <w:sz w:val="24"/>
        </w:rPr>
        <w:t>Местоимение</w:t>
      </w:r>
    </w:p>
    <w:p w:rsidR="00761136" w:rsidRDefault="00190BA0">
      <w:pPr>
        <w:pStyle w:val="a3"/>
        <w:ind w:left="828" w:firstLine="0"/>
        <w:jc w:val="left"/>
      </w:pPr>
      <w:r>
        <w:t>Морфологические признаки, синтаксическая функция местоимения в предложении. Разряды местоимений. Личные местоимения (эпĕ, эсĕ, вăл, эпир, эсир, вĕсем).</w:t>
      </w:r>
    </w:p>
    <w:p w:rsidR="00761136" w:rsidRDefault="00190BA0">
      <w:pPr>
        <w:pStyle w:val="a3"/>
        <w:ind w:right="272" w:firstLine="0"/>
      </w:pPr>
      <w:r>
        <w:t>Возвратные местоимения (хам, ху, хăй, хамăр, хăвăр, хăйсем). Указательные местоимения (ку, çак, кашни, леш, акă, авă). Вопросительные местоимения (кам, мĕн, мĕнле, хӑш, миçе, мĕн чухлĕ). Отрицательные местоимения (никам, нимĕн, нимле, нихăш, нимĕн чухлĕ).</w:t>
      </w:r>
    </w:p>
    <w:p w:rsidR="00761136" w:rsidRDefault="00190BA0">
      <w:pPr>
        <w:pStyle w:val="a3"/>
        <w:ind w:right="272" w:firstLine="0"/>
      </w:pPr>
      <w:r>
        <w:t>Неопределенные местоимения (такам, темĕн, темле, тахăш, темĕн чухлĕ, темиçе). Определительные местоимения (пĕтĕм, пур).</w:t>
      </w:r>
    </w:p>
    <w:p w:rsidR="00761136" w:rsidRDefault="00190BA0">
      <w:pPr>
        <w:pStyle w:val="a3"/>
        <w:ind w:left="828" w:right="2927" w:firstLine="0"/>
      </w:pPr>
      <w:r>
        <w:t>Изменение личных и возвратных местоимений по падежам. Согласование личных местоимений с глаголами.</w:t>
      </w:r>
    </w:p>
    <w:p w:rsidR="00761136" w:rsidRDefault="00761136">
      <w:pPr>
        <w:sectPr w:rsidR="00761136">
          <w:pgSz w:w="11910" w:h="16840"/>
          <w:pgMar w:top="1040" w:right="580" w:bottom="1260" w:left="1440" w:header="0" w:footer="1021" w:gutter="0"/>
          <w:cols w:space="720"/>
        </w:sectPr>
      </w:pPr>
    </w:p>
    <w:p w:rsidR="00761136" w:rsidRDefault="00190BA0">
      <w:pPr>
        <w:pStyle w:val="a3"/>
        <w:spacing w:before="66"/>
        <w:ind w:left="828" w:right="3916" w:firstLine="0"/>
        <w:jc w:val="left"/>
      </w:pPr>
      <w:r>
        <w:lastRenderedPageBreak/>
        <w:t>Связь местоимений с послелогами, частицами. Местоимения с аффиксом -чĕ. (Кӗнеке манраччӗ.) Употребление местоимений в речи.</w:t>
      </w:r>
    </w:p>
    <w:p w:rsidR="00761136" w:rsidRDefault="00190BA0">
      <w:pPr>
        <w:pStyle w:val="a3"/>
        <w:spacing w:before="1"/>
        <w:ind w:left="828" w:firstLine="0"/>
        <w:jc w:val="left"/>
      </w:pPr>
      <w:r>
        <w:t>Частичный морфологический разбор местоимения.</w:t>
      </w:r>
    </w:p>
    <w:p w:rsidR="00761136" w:rsidRDefault="00190BA0">
      <w:pPr>
        <w:spacing w:before="4" w:line="274" w:lineRule="exact"/>
        <w:ind w:left="828"/>
        <w:rPr>
          <w:b/>
          <w:sz w:val="24"/>
        </w:rPr>
      </w:pPr>
      <w:r>
        <w:rPr>
          <w:b/>
          <w:sz w:val="24"/>
        </w:rPr>
        <w:t>Глагол</w:t>
      </w:r>
    </w:p>
    <w:p w:rsidR="00761136" w:rsidRDefault="00190BA0">
      <w:pPr>
        <w:pStyle w:val="a3"/>
        <w:ind w:left="828" w:right="990" w:firstLine="0"/>
        <w:jc w:val="left"/>
      </w:pPr>
      <w:r>
        <w:t>Морфологические признаки, синтаксическая функция глагола в предложении. Начальная форма глагола.</w:t>
      </w:r>
    </w:p>
    <w:p w:rsidR="00761136" w:rsidRDefault="00190BA0">
      <w:pPr>
        <w:pStyle w:val="a3"/>
        <w:ind w:right="274"/>
      </w:pPr>
      <w:r>
        <w:t>Времена глагола. Настоящее, будущее и прошедшее (прошедшее очевидное, прошедшее многократное). Изменение глаголов по лицам и числам в настоящем, будущем и прошедшем времени. Утвердительная и отрицательная формы.</w:t>
      </w:r>
    </w:p>
    <w:p w:rsidR="00761136" w:rsidRDefault="00190BA0">
      <w:pPr>
        <w:pStyle w:val="a3"/>
        <w:ind w:left="828" w:right="4673" w:firstLine="0"/>
        <w:jc w:val="left"/>
      </w:pPr>
      <w:r>
        <w:t>Настоящее время в значении будущего. Настоящее время в значении прошедшего. Вопросы глаголов.</w:t>
      </w:r>
    </w:p>
    <w:p w:rsidR="00761136" w:rsidRDefault="00190BA0">
      <w:pPr>
        <w:pStyle w:val="a3"/>
        <w:ind w:left="828" w:firstLine="0"/>
        <w:jc w:val="left"/>
      </w:pPr>
      <w:r>
        <w:t>Классификация глаголов по вопросам.</w:t>
      </w:r>
    </w:p>
    <w:p w:rsidR="00761136" w:rsidRDefault="00190BA0">
      <w:pPr>
        <w:pStyle w:val="a3"/>
        <w:ind w:left="828" w:firstLine="0"/>
        <w:jc w:val="left"/>
      </w:pPr>
      <w:r>
        <w:t>Согласование глаголов с существительными и местоимениями.</w:t>
      </w:r>
    </w:p>
    <w:p w:rsidR="00761136" w:rsidRDefault="00190BA0">
      <w:pPr>
        <w:pStyle w:val="a3"/>
        <w:ind w:left="828" w:right="1696" w:firstLine="0"/>
        <w:jc w:val="left"/>
      </w:pPr>
      <w:r>
        <w:t>Форма возможности-невозможности действия разных времен глаголов. Наклонения глагола (изъявительное, повелительное, сослагательное). Настоящее, будущее и прошедшее время в изъявительном наклонении. Употребление глаголов в речи.</w:t>
      </w:r>
    </w:p>
    <w:p w:rsidR="00761136" w:rsidRDefault="00190BA0">
      <w:pPr>
        <w:pStyle w:val="a3"/>
        <w:ind w:left="828" w:firstLine="0"/>
        <w:jc w:val="left"/>
      </w:pPr>
      <w:r>
        <w:t>Частичный морфологический разбор глагола.</w:t>
      </w:r>
    </w:p>
    <w:p w:rsidR="00761136" w:rsidRDefault="00190BA0">
      <w:pPr>
        <w:spacing w:before="4"/>
        <w:ind w:left="828" w:right="6102"/>
        <w:rPr>
          <w:b/>
          <w:sz w:val="24"/>
        </w:rPr>
      </w:pPr>
      <w:r>
        <w:rPr>
          <w:b/>
          <w:sz w:val="24"/>
        </w:rPr>
        <w:t>Безличные формы глагола Инфинитив</w:t>
      </w:r>
    </w:p>
    <w:p w:rsidR="00761136" w:rsidRDefault="00190BA0">
      <w:pPr>
        <w:pStyle w:val="a3"/>
        <w:ind w:left="828" w:right="5422" w:firstLine="0"/>
        <w:jc w:val="left"/>
      </w:pPr>
      <w:r>
        <w:t>Способы образования инфинитива. Вопрос инфинитива мӗн тума?</w:t>
      </w:r>
    </w:p>
    <w:p w:rsidR="00761136" w:rsidRDefault="00190BA0">
      <w:pPr>
        <w:pStyle w:val="a3"/>
        <w:jc w:val="left"/>
      </w:pPr>
      <w:r>
        <w:t>Особенности инфинитива в чувашском языке в сравнении с инфинитивом в русском языке.</w:t>
      </w:r>
    </w:p>
    <w:p w:rsidR="00761136" w:rsidRDefault="00190BA0">
      <w:pPr>
        <w:pStyle w:val="a3"/>
        <w:ind w:left="828" w:firstLine="0"/>
        <w:jc w:val="left"/>
      </w:pPr>
      <w:r>
        <w:t>Употребление инфинитива в речи.</w:t>
      </w:r>
    </w:p>
    <w:p w:rsidR="00761136" w:rsidRDefault="00190BA0">
      <w:pPr>
        <w:spacing w:line="274" w:lineRule="exact"/>
        <w:ind w:left="828"/>
        <w:rPr>
          <w:b/>
          <w:sz w:val="24"/>
        </w:rPr>
      </w:pPr>
      <w:r>
        <w:rPr>
          <w:b/>
          <w:sz w:val="24"/>
        </w:rPr>
        <w:t>Деепричастие</w:t>
      </w:r>
    </w:p>
    <w:p w:rsidR="00761136" w:rsidRDefault="00190BA0">
      <w:pPr>
        <w:pStyle w:val="a3"/>
        <w:ind w:left="828" w:right="477" w:firstLine="0"/>
        <w:jc w:val="left"/>
      </w:pPr>
      <w:r>
        <w:t>Деепричастия с аффиксами -са(-се), -сан(-сен), -а(-е), -иччен, -массерен(-мессерен). Утвердительная и отрицательная формы деепричастия.</w:t>
      </w:r>
    </w:p>
    <w:p w:rsidR="00761136" w:rsidRDefault="00190BA0">
      <w:pPr>
        <w:pStyle w:val="a3"/>
        <w:ind w:left="828" w:firstLine="0"/>
        <w:jc w:val="left"/>
      </w:pPr>
      <w:r>
        <w:t>Употребление деепричастий в речи.</w:t>
      </w:r>
    </w:p>
    <w:p w:rsidR="00761136" w:rsidRDefault="00190BA0">
      <w:pPr>
        <w:spacing w:before="3" w:line="274" w:lineRule="exact"/>
        <w:ind w:left="828"/>
        <w:rPr>
          <w:b/>
          <w:sz w:val="24"/>
        </w:rPr>
      </w:pPr>
      <w:r>
        <w:rPr>
          <w:b/>
          <w:sz w:val="24"/>
        </w:rPr>
        <w:t>Причастие</w:t>
      </w:r>
    </w:p>
    <w:p w:rsidR="00761136" w:rsidRDefault="00190BA0">
      <w:pPr>
        <w:pStyle w:val="a3"/>
        <w:ind w:left="828" w:right="705" w:firstLine="0"/>
        <w:jc w:val="left"/>
      </w:pPr>
      <w:r>
        <w:t>Морфологические признаки, синтаксическая функция причастия в предложении. Образование причастий настоящего, будущего, прошедшего времени.</w:t>
      </w:r>
    </w:p>
    <w:p w:rsidR="00761136" w:rsidRDefault="00190BA0">
      <w:pPr>
        <w:pStyle w:val="a3"/>
        <w:ind w:left="828" w:firstLine="0"/>
        <w:jc w:val="left"/>
      </w:pPr>
      <w:r>
        <w:t>Утвердительная и отрицательная формы.</w:t>
      </w:r>
    </w:p>
    <w:p w:rsidR="00761136" w:rsidRDefault="00190BA0">
      <w:pPr>
        <w:pStyle w:val="a3"/>
        <w:ind w:right="264"/>
        <w:jc w:val="left"/>
      </w:pPr>
      <w:r>
        <w:t>Существительные с причастиями настоящего и прошедшего времени (вулакан ача, вуланă ача).</w:t>
      </w:r>
    </w:p>
    <w:p w:rsidR="00761136" w:rsidRDefault="00190BA0">
      <w:pPr>
        <w:pStyle w:val="a3"/>
        <w:ind w:left="828" w:right="5307" w:firstLine="0"/>
        <w:jc w:val="left"/>
      </w:pPr>
      <w:r>
        <w:t>Причастия долженствования. Образование отрицательной формы.</w:t>
      </w:r>
    </w:p>
    <w:p w:rsidR="00761136" w:rsidRDefault="00190BA0">
      <w:pPr>
        <w:pStyle w:val="a3"/>
        <w:ind w:left="828" w:right="3512" w:firstLine="0"/>
        <w:jc w:val="left"/>
      </w:pPr>
      <w:r>
        <w:t>Самостоятельная форма причастий (вулани, вуласси). Склонение причастий.</w:t>
      </w:r>
    </w:p>
    <w:p w:rsidR="00761136" w:rsidRDefault="00190BA0">
      <w:pPr>
        <w:pStyle w:val="a3"/>
        <w:ind w:left="828" w:firstLine="0"/>
        <w:jc w:val="left"/>
      </w:pPr>
      <w:r>
        <w:t>Употребление причастий в речи.</w:t>
      </w:r>
    </w:p>
    <w:p w:rsidR="00761136" w:rsidRDefault="00190BA0">
      <w:pPr>
        <w:pStyle w:val="a3"/>
        <w:ind w:left="828" w:firstLine="0"/>
        <w:jc w:val="left"/>
      </w:pPr>
      <w:r>
        <w:t>Частичный морфологический разбор причастия.</w:t>
      </w:r>
    </w:p>
    <w:p w:rsidR="00761136" w:rsidRDefault="00190BA0">
      <w:pPr>
        <w:spacing w:before="3" w:line="274" w:lineRule="exact"/>
        <w:ind w:left="828"/>
        <w:rPr>
          <w:b/>
          <w:sz w:val="24"/>
        </w:rPr>
      </w:pPr>
      <w:r>
        <w:rPr>
          <w:b/>
          <w:sz w:val="24"/>
        </w:rPr>
        <w:t>Наречие</w:t>
      </w:r>
    </w:p>
    <w:p w:rsidR="00761136" w:rsidRDefault="00190BA0">
      <w:pPr>
        <w:pStyle w:val="a3"/>
        <w:spacing w:line="274" w:lineRule="exact"/>
        <w:ind w:left="828" w:firstLine="0"/>
        <w:jc w:val="left"/>
      </w:pPr>
      <w:r>
        <w:t>Морфологические признаки, синтаксическая функция</w:t>
      </w:r>
      <w:r>
        <w:rPr>
          <w:spacing w:val="-26"/>
        </w:rPr>
        <w:t xml:space="preserve"> </w:t>
      </w:r>
      <w:r>
        <w:t>наречия.</w:t>
      </w:r>
    </w:p>
    <w:p w:rsidR="00761136" w:rsidRDefault="00190BA0">
      <w:pPr>
        <w:pStyle w:val="a3"/>
        <w:ind w:right="263"/>
      </w:pPr>
      <w:r>
        <w:t>Разряды наречий по значению. Наречия образа действия (мӗнле? хӑвӑрт, ерипен, сасартӑк). Наречия времени (хӑçан? паян, ялан, кӑçал; хӑçанччен? халиччен, паянччен, ӗнерччен; хӑçантанпа? иртенпе, ӗнертенпе). Наречия места (ӑçта? кунта, ниçта, йӗри- тавра; ӑçтан? кунтан, ниçтан, унтан; ӑçталла? кунталла, унталла, каялла). Наречия меры (мӗн чухлӗ? кӑшт, ытла, питӗ, пӑртак; мӗн таран? мӗн тери?). Наречия причины (мӗншӗн? ахаль). Наречия-антонимы (паян– ыран, çулла – хӗлле, кунта – унта).</w:t>
      </w:r>
    </w:p>
    <w:p w:rsidR="00761136" w:rsidRDefault="00190BA0">
      <w:pPr>
        <w:pStyle w:val="a3"/>
        <w:ind w:left="828" w:firstLine="0"/>
      </w:pPr>
      <w:r>
        <w:t>Степени сравнения наречий, способы их образования.</w:t>
      </w:r>
    </w:p>
    <w:p w:rsidR="00761136" w:rsidRDefault="00761136">
      <w:pPr>
        <w:sectPr w:rsidR="00761136">
          <w:pgSz w:w="11910" w:h="16840"/>
          <w:pgMar w:top="1040" w:right="580" w:bottom="1260" w:left="1440" w:header="0" w:footer="1021" w:gutter="0"/>
          <w:cols w:space="720"/>
        </w:sectPr>
      </w:pPr>
    </w:p>
    <w:p w:rsidR="00761136" w:rsidRDefault="00190BA0">
      <w:pPr>
        <w:pStyle w:val="a3"/>
        <w:spacing w:before="66"/>
        <w:ind w:left="828" w:firstLine="0"/>
      </w:pPr>
      <w:r>
        <w:lastRenderedPageBreak/>
        <w:t>Образование сравнительной степени наречий образа действия.</w:t>
      </w:r>
    </w:p>
    <w:p w:rsidR="00761136" w:rsidRDefault="00190BA0">
      <w:pPr>
        <w:pStyle w:val="a3"/>
        <w:ind w:right="262"/>
      </w:pPr>
      <w:r>
        <w:t>Сравнительная степень некоторых наречий места (кунта – кунтарах, таçта– таçтарах), наречий времени (час – часрах, ӗлӗк – ӗлӗкрех, анчах – анчахрах, халь – хальтерех), наречий меры (ытла – ытларах, пӑртак – пӑртакрах).</w:t>
      </w:r>
    </w:p>
    <w:p w:rsidR="00761136" w:rsidRDefault="00190BA0">
      <w:pPr>
        <w:pStyle w:val="a3"/>
        <w:spacing w:before="1"/>
        <w:ind w:right="266"/>
      </w:pPr>
      <w:r>
        <w:t>Образование превосходной степени наречий образа действия (аран-аран, хуллен- хуллен).</w:t>
      </w:r>
    </w:p>
    <w:p w:rsidR="00761136" w:rsidRDefault="00190BA0">
      <w:pPr>
        <w:pStyle w:val="a3"/>
        <w:ind w:left="828" w:firstLine="0"/>
      </w:pPr>
      <w:r>
        <w:t>Употребление наречий в речи.</w:t>
      </w:r>
    </w:p>
    <w:p w:rsidR="00761136" w:rsidRDefault="00190BA0">
      <w:pPr>
        <w:pStyle w:val="a3"/>
        <w:ind w:left="828" w:firstLine="0"/>
      </w:pPr>
      <w:r>
        <w:t>Частичный морфологический разбор наречия.</w:t>
      </w:r>
    </w:p>
    <w:p w:rsidR="00761136" w:rsidRDefault="00190BA0">
      <w:pPr>
        <w:spacing w:before="4" w:line="274" w:lineRule="exact"/>
        <w:ind w:left="828"/>
        <w:jc w:val="both"/>
        <w:rPr>
          <w:b/>
          <w:sz w:val="24"/>
        </w:rPr>
      </w:pPr>
      <w:r>
        <w:rPr>
          <w:b/>
          <w:sz w:val="24"/>
        </w:rPr>
        <w:t>Подражательные слова</w:t>
      </w:r>
    </w:p>
    <w:p w:rsidR="00761136" w:rsidRDefault="00190BA0">
      <w:pPr>
        <w:pStyle w:val="a3"/>
        <w:ind w:left="828" w:right="1820" w:firstLine="0"/>
        <w:jc w:val="left"/>
      </w:pPr>
      <w:r>
        <w:t>Морфологические признаки, синтаксическая функция в предложении. Вопрос подражательного слова мӗнле?</w:t>
      </w:r>
    </w:p>
    <w:p w:rsidR="00761136" w:rsidRDefault="00190BA0">
      <w:pPr>
        <w:pStyle w:val="a3"/>
        <w:ind w:left="828" w:right="937" w:firstLine="0"/>
        <w:jc w:val="left"/>
      </w:pPr>
      <w:r>
        <w:t>Особенности подражательных слов в чувашском языке в сравнении с русским. Употребление подражательных слов в речи.</w:t>
      </w:r>
    </w:p>
    <w:p w:rsidR="00761136" w:rsidRDefault="00190BA0">
      <w:pPr>
        <w:spacing w:before="3"/>
        <w:ind w:left="828" w:right="6529"/>
        <w:rPr>
          <w:b/>
          <w:sz w:val="24"/>
        </w:rPr>
      </w:pPr>
      <w:r>
        <w:rPr>
          <w:b/>
          <w:sz w:val="24"/>
        </w:rPr>
        <w:t>Служебные части речи Послелоги</w:t>
      </w:r>
    </w:p>
    <w:p w:rsidR="00761136" w:rsidRDefault="00190BA0">
      <w:pPr>
        <w:pStyle w:val="a3"/>
        <w:spacing w:line="272" w:lineRule="exact"/>
        <w:ind w:left="828" w:firstLine="0"/>
        <w:jc w:val="left"/>
      </w:pPr>
      <w:r>
        <w:t>Морфологические признаки.</w:t>
      </w:r>
    </w:p>
    <w:p w:rsidR="00761136" w:rsidRDefault="00190BA0">
      <w:pPr>
        <w:pStyle w:val="a3"/>
        <w:ind w:left="828" w:right="3596" w:firstLine="0"/>
        <w:jc w:val="left"/>
      </w:pPr>
      <w:r>
        <w:t>Роль послелогов в словосочетаниях и предложениях. Место послелогов в предложении.</w:t>
      </w:r>
    </w:p>
    <w:p w:rsidR="00761136" w:rsidRDefault="00190BA0">
      <w:pPr>
        <w:pStyle w:val="a3"/>
        <w:ind w:left="828" w:right="3410" w:firstLine="0"/>
        <w:jc w:val="left"/>
      </w:pPr>
      <w:r>
        <w:t>Изменяемые и неизменяемые послелоги. Употребление послелогов с различными частями речи.</w:t>
      </w:r>
    </w:p>
    <w:p w:rsidR="00761136" w:rsidRDefault="00190BA0">
      <w:pPr>
        <w:pStyle w:val="a3"/>
        <w:ind w:left="828" w:right="1774" w:firstLine="0"/>
        <w:jc w:val="left"/>
      </w:pPr>
      <w:r>
        <w:t>Выражение различных смысловых отношений с помощью послелогов. Употребление послелогов в речи.</w:t>
      </w:r>
    </w:p>
    <w:p w:rsidR="00761136" w:rsidRDefault="00190BA0">
      <w:pPr>
        <w:spacing w:before="5" w:line="274" w:lineRule="exact"/>
        <w:ind w:left="828"/>
        <w:rPr>
          <w:b/>
          <w:sz w:val="24"/>
        </w:rPr>
      </w:pPr>
      <w:r>
        <w:rPr>
          <w:b/>
          <w:sz w:val="24"/>
        </w:rPr>
        <w:t>Союзы</w:t>
      </w:r>
    </w:p>
    <w:p w:rsidR="00761136" w:rsidRDefault="00190BA0">
      <w:pPr>
        <w:pStyle w:val="a3"/>
        <w:spacing w:line="274" w:lineRule="exact"/>
        <w:ind w:left="828" w:firstLine="0"/>
        <w:jc w:val="left"/>
      </w:pPr>
      <w:r>
        <w:t>Морфологические признаки.</w:t>
      </w:r>
    </w:p>
    <w:p w:rsidR="00761136" w:rsidRDefault="00190BA0">
      <w:pPr>
        <w:pStyle w:val="a3"/>
        <w:tabs>
          <w:tab w:val="left" w:pos="2658"/>
          <w:tab w:val="left" w:pos="3423"/>
          <w:tab w:val="left" w:pos="4284"/>
          <w:tab w:val="left" w:pos="4761"/>
          <w:tab w:val="left" w:pos="5239"/>
          <w:tab w:val="left" w:pos="6085"/>
          <w:tab w:val="left" w:pos="6917"/>
          <w:tab w:val="left" w:pos="7974"/>
          <w:tab w:val="left" w:pos="9486"/>
        </w:tabs>
        <w:ind w:right="269"/>
        <w:jc w:val="left"/>
      </w:pPr>
      <w:r>
        <w:t>Сочинительные</w:t>
      </w:r>
      <w:r>
        <w:tab/>
        <w:t>(тата,</w:t>
      </w:r>
      <w:r>
        <w:tab/>
        <w:t>ни-ни,</w:t>
      </w:r>
      <w:r>
        <w:tab/>
        <w:t>та,</w:t>
      </w:r>
      <w:r>
        <w:tab/>
        <w:t>те,</w:t>
      </w:r>
      <w:r>
        <w:tab/>
        <w:t>анчах,</w:t>
      </w:r>
      <w:r>
        <w:tab/>
        <w:t>çапах,</w:t>
      </w:r>
      <w:r>
        <w:tab/>
        <w:t>пӗр-пӗр,</w:t>
      </w:r>
      <w:r>
        <w:tab/>
        <w:t>пӗрре-тепре)</w:t>
      </w:r>
      <w:r>
        <w:tab/>
      </w:r>
      <w:r>
        <w:rPr>
          <w:spacing w:val="-18"/>
        </w:rPr>
        <w:t xml:space="preserve">и </w:t>
      </w:r>
      <w:r>
        <w:t>подчинительные (мӗншӗн тесен, тесе, тесен, пулсан та, пулин те)</w:t>
      </w:r>
      <w:r>
        <w:rPr>
          <w:spacing w:val="-7"/>
        </w:rPr>
        <w:t xml:space="preserve"> </w:t>
      </w:r>
      <w:r>
        <w:t>союзы.</w:t>
      </w:r>
    </w:p>
    <w:p w:rsidR="00761136" w:rsidRDefault="00190BA0">
      <w:pPr>
        <w:pStyle w:val="a3"/>
        <w:ind w:left="828" w:right="3904" w:firstLine="0"/>
        <w:jc w:val="left"/>
      </w:pPr>
      <w:r>
        <w:t>Роль союзов в простых и сложных предложениях. Союзы и частицы.</w:t>
      </w:r>
    </w:p>
    <w:p w:rsidR="00761136" w:rsidRDefault="00190BA0">
      <w:pPr>
        <w:pStyle w:val="a3"/>
        <w:ind w:left="828" w:firstLine="0"/>
        <w:jc w:val="left"/>
      </w:pPr>
      <w:r>
        <w:t>Употребление союзов в речи.</w:t>
      </w:r>
    </w:p>
    <w:p w:rsidR="00761136" w:rsidRDefault="00190BA0">
      <w:pPr>
        <w:spacing w:before="5" w:line="274" w:lineRule="exact"/>
        <w:ind w:left="828"/>
        <w:rPr>
          <w:b/>
          <w:sz w:val="24"/>
        </w:rPr>
      </w:pPr>
      <w:r>
        <w:rPr>
          <w:b/>
          <w:sz w:val="24"/>
        </w:rPr>
        <w:t>Частицы</w:t>
      </w:r>
    </w:p>
    <w:p w:rsidR="00761136" w:rsidRDefault="00190BA0">
      <w:pPr>
        <w:pStyle w:val="a3"/>
        <w:ind w:left="828" w:right="6089" w:firstLine="0"/>
        <w:jc w:val="left"/>
      </w:pPr>
      <w:r>
        <w:t>Морфологические признаки. Роль частиц в речи.</w:t>
      </w:r>
    </w:p>
    <w:p w:rsidR="00761136" w:rsidRDefault="00190BA0">
      <w:pPr>
        <w:pStyle w:val="a3"/>
        <w:jc w:val="left"/>
      </w:pPr>
      <w:r>
        <w:t>Разряды частиц по значению. Отрицательные частицы мар, çук. Вопросительные частицы -и, -ши. Указательные частицы акӑ(ак), авӑ (ав).</w:t>
      </w:r>
    </w:p>
    <w:p w:rsidR="00761136" w:rsidRDefault="00190BA0">
      <w:pPr>
        <w:pStyle w:val="a3"/>
        <w:jc w:val="left"/>
      </w:pPr>
      <w:r>
        <w:t>Выделительно-ограничительные частицы çеç, кӑна, анчах. Уточняющая частица шӑп(ах). Частица тен со значением сомнения. Усилительные частицы та, те, чи, вӗт.</w:t>
      </w:r>
    </w:p>
    <w:p w:rsidR="00761136" w:rsidRDefault="00190BA0">
      <w:pPr>
        <w:pStyle w:val="a3"/>
        <w:ind w:left="828" w:right="6055" w:firstLine="0"/>
        <w:jc w:val="left"/>
      </w:pPr>
      <w:r>
        <w:t xml:space="preserve">Употребление частиц в речи. </w:t>
      </w:r>
      <w:r>
        <w:rPr>
          <w:b/>
        </w:rPr>
        <w:t xml:space="preserve">Междометия </w:t>
      </w:r>
      <w:r>
        <w:t>Морфологические признаки.</w:t>
      </w:r>
    </w:p>
    <w:p w:rsidR="00761136" w:rsidRDefault="00190BA0">
      <w:pPr>
        <w:pStyle w:val="a3"/>
        <w:ind w:left="828" w:right="1963" w:firstLine="0"/>
        <w:jc w:val="left"/>
      </w:pPr>
      <w:r>
        <w:t>Отличие междометий от самостоятельных и служебных частей речи. Значение междометий.</w:t>
      </w:r>
    </w:p>
    <w:p w:rsidR="00761136" w:rsidRDefault="00190BA0">
      <w:pPr>
        <w:pStyle w:val="a3"/>
        <w:ind w:left="828" w:firstLine="0"/>
        <w:jc w:val="left"/>
      </w:pPr>
      <w:r>
        <w:t>Употребление междометий в речи.</w:t>
      </w:r>
    </w:p>
    <w:p w:rsidR="00761136" w:rsidRDefault="00190BA0">
      <w:pPr>
        <w:spacing w:before="4"/>
        <w:ind w:left="828" w:right="7275"/>
        <w:rPr>
          <w:b/>
          <w:sz w:val="24"/>
        </w:rPr>
      </w:pPr>
      <w:r>
        <w:rPr>
          <w:b/>
          <w:sz w:val="24"/>
        </w:rPr>
        <w:t>Синтаксис Словосочетание</w:t>
      </w:r>
    </w:p>
    <w:p w:rsidR="00761136" w:rsidRDefault="00190BA0">
      <w:pPr>
        <w:pStyle w:val="a3"/>
        <w:ind w:left="828" w:right="5260" w:firstLine="0"/>
        <w:jc w:val="left"/>
      </w:pPr>
      <w:r>
        <w:t>Понятие о словосочетании. Основные признаки словосочетания. Структура словосочетания.</w:t>
      </w:r>
    </w:p>
    <w:p w:rsidR="00761136" w:rsidRDefault="00190BA0">
      <w:pPr>
        <w:pStyle w:val="a3"/>
        <w:ind w:left="828" w:firstLine="0"/>
        <w:jc w:val="left"/>
      </w:pPr>
      <w:r>
        <w:t>Главное и зависимое слово в словосочетании.</w:t>
      </w:r>
    </w:p>
    <w:p w:rsidR="00761136" w:rsidRDefault="00190BA0">
      <w:pPr>
        <w:pStyle w:val="a3"/>
        <w:ind w:left="828" w:firstLine="0"/>
        <w:jc w:val="left"/>
      </w:pPr>
      <w:r>
        <w:t>Смысловая и грамматическая связь слов в словосочетаниях.</w:t>
      </w:r>
    </w:p>
    <w:p w:rsidR="00761136" w:rsidRDefault="00190BA0">
      <w:pPr>
        <w:pStyle w:val="a3"/>
        <w:ind w:left="828" w:firstLine="0"/>
        <w:jc w:val="left"/>
      </w:pPr>
      <w:r>
        <w:t>Виды словосочетаний по способу выражения главного слова: именные и глагольные.</w:t>
      </w:r>
    </w:p>
    <w:p w:rsidR="00761136" w:rsidRDefault="00190BA0">
      <w:pPr>
        <w:pStyle w:val="a3"/>
        <w:jc w:val="left"/>
      </w:pPr>
      <w:r>
        <w:t>Способы связи слов в словосочетании (с помощью аффиксов, послелогов, порядком расположения).</w:t>
      </w:r>
    </w:p>
    <w:p w:rsidR="00761136" w:rsidRDefault="00761136">
      <w:pPr>
        <w:sectPr w:rsidR="00761136">
          <w:pgSz w:w="11910" w:h="16840"/>
          <w:pgMar w:top="1040" w:right="580" w:bottom="1260" w:left="1440" w:header="0" w:footer="1021" w:gutter="0"/>
          <w:cols w:space="720"/>
        </w:sectPr>
      </w:pPr>
    </w:p>
    <w:p w:rsidR="00761136" w:rsidRDefault="00190BA0">
      <w:pPr>
        <w:pStyle w:val="a3"/>
        <w:spacing w:before="66" w:line="242" w:lineRule="auto"/>
        <w:ind w:left="828" w:right="3731" w:firstLine="0"/>
        <w:jc w:val="left"/>
        <w:rPr>
          <w:b/>
        </w:rPr>
      </w:pPr>
      <w:r>
        <w:lastRenderedPageBreak/>
        <w:t xml:space="preserve">Употребление словосочетаний в предложениях. Частичный синтаксический разбор словосочетания. </w:t>
      </w:r>
      <w:r>
        <w:rPr>
          <w:b/>
        </w:rPr>
        <w:t>Предложение</w:t>
      </w:r>
    </w:p>
    <w:p w:rsidR="00761136" w:rsidRDefault="00190BA0">
      <w:pPr>
        <w:pStyle w:val="a3"/>
        <w:ind w:left="828" w:right="4726" w:firstLine="0"/>
        <w:jc w:val="left"/>
      </w:pPr>
      <w:r>
        <w:t>Основные признаки предложения. Отличие предложения от словосочетания. Связь слов в предложениях.</w:t>
      </w:r>
    </w:p>
    <w:p w:rsidR="00761136" w:rsidRDefault="00190BA0">
      <w:pPr>
        <w:pStyle w:val="a3"/>
        <w:ind w:left="828" w:right="3266" w:firstLine="0"/>
        <w:jc w:val="left"/>
      </w:pPr>
      <w:r>
        <w:t>Виды предложений по цели высказывания и интонации. Утвердительные и отрицательные предложения.</w:t>
      </w:r>
    </w:p>
    <w:p w:rsidR="00761136" w:rsidRDefault="00190BA0">
      <w:pPr>
        <w:pStyle w:val="a3"/>
        <w:ind w:left="828" w:firstLine="0"/>
        <w:jc w:val="left"/>
      </w:pPr>
      <w:r>
        <w:t>Образование отрицательных предложений.</w:t>
      </w:r>
    </w:p>
    <w:p w:rsidR="00761136" w:rsidRDefault="00190BA0">
      <w:pPr>
        <w:pStyle w:val="a3"/>
        <w:ind w:left="828" w:firstLine="0"/>
        <w:jc w:val="left"/>
      </w:pPr>
      <w:r>
        <w:t>Способы образования вопросительных предложений.</w:t>
      </w:r>
    </w:p>
    <w:p w:rsidR="00761136" w:rsidRDefault="00190BA0">
      <w:pPr>
        <w:spacing w:line="274" w:lineRule="exact"/>
        <w:ind w:left="828"/>
        <w:rPr>
          <w:b/>
          <w:sz w:val="24"/>
        </w:rPr>
      </w:pPr>
      <w:r>
        <w:rPr>
          <w:b/>
          <w:sz w:val="24"/>
        </w:rPr>
        <w:t>Простое предложение. Главные и второстепенные члены предложения</w:t>
      </w:r>
    </w:p>
    <w:p w:rsidR="00761136" w:rsidRDefault="00190BA0">
      <w:pPr>
        <w:pStyle w:val="a3"/>
        <w:ind w:left="828" w:right="2125" w:firstLine="0"/>
        <w:jc w:val="left"/>
      </w:pPr>
      <w:r>
        <w:t>Подлежащее и сказуемое как грамматическая основа предложения. Способы выражения подлежащего и сказуемого.</w:t>
      </w:r>
    </w:p>
    <w:p w:rsidR="00761136" w:rsidRDefault="00190BA0">
      <w:pPr>
        <w:pStyle w:val="a3"/>
        <w:ind w:left="828" w:right="2672" w:firstLine="0"/>
        <w:jc w:val="left"/>
      </w:pPr>
      <w:r>
        <w:t>Второстепенные члены предложения, способы их выражения. Дополнение, определение, обстоятельствои их вопросы.</w:t>
      </w:r>
    </w:p>
    <w:p w:rsidR="00761136" w:rsidRDefault="00190BA0">
      <w:pPr>
        <w:pStyle w:val="a3"/>
        <w:jc w:val="left"/>
      </w:pPr>
      <w:r>
        <w:t>Виды предложений по наличию второстепенных членов: распространенные и нераспространенные предложения.</w:t>
      </w:r>
    </w:p>
    <w:p w:rsidR="00761136" w:rsidRDefault="00190BA0">
      <w:pPr>
        <w:pStyle w:val="a3"/>
        <w:ind w:left="828" w:right="1008" w:firstLine="0"/>
        <w:jc w:val="left"/>
      </w:pPr>
      <w:r>
        <w:t>Употребление в речи распространенных и нераспространенных предложений. Разбор простого предложения (по членам предложения).</w:t>
      </w:r>
    </w:p>
    <w:p w:rsidR="00761136" w:rsidRDefault="00190BA0">
      <w:pPr>
        <w:spacing w:line="274" w:lineRule="exact"/>
        <w:ind w:left="828"/>
        <w:rPr>
          <w:b/>
          <w:sz w:val="24"/>
        </w:rPr>
      </w:pPr>
      <w:r>
        <w:rPr>
          <w:b/>
          <w:sz w:val="24"/>
        </w:rPr>
        <w:t>Виды предложений по структуре</w:t>
      </w:r>
    </w:p>
    <w:p w:rsidR="00761136" w:rsidRDefault="00190BA0">
      <w:pPr>
        <w:pStyle w:val="a3"/>
        <w:spacing w:line="274" w:lineRule="exact"/>
        <w:ind w:left="828" w:firstLine="0"/>
        <w:jc w:val="left"/>
      </w:pPr>
      <w:r>
        <w:t>Двусоставные и односоставные предложения.</w:t>
      </w:r>
    </w:p>
    <w:p w:rsidR="00761136" w:rsidRDefault="00190BA0">
      <w:pPr>
        <w:pStyle w:val="a3"/>
        <w:jc w:val="left"/>
      </w:pPr>
      <w:r>
        <w:t>Типы односоставных предложений: назывные и глагольные (определенно-личное, неопределенноличное, безличное).</w:t>
      </w:r>
    </w:p>
    <w:p w:rsidR="00761136" w:rsidRDefault="00190BA0">
      <w:pPr>
        <w:pStyle w:val="a3"/>
        <w:ind w:left="828" w:firstLine="0"/>
        <w:jc w:val="left"/>
      </w:pPr>
      <w:r>
        <w:t>Полные и неполные предложения.</w:t>
      </w:r>
    </w:p>
    <w:p w:rsidR="00761136" w:rsidRDefault="00190BA0">
      <w:pPr>
        <w:pStyle w:val="a3"/>
        <w:ind w:left="828" w:right="2087" w:firstLine="0"/>
        <w:jc w:val="left"/>
      </w:pPr>
      <w:r>
        <w:t>Употребление в речи двусоставных и односоставных предложений. Простое осложненное предложение</w:t>
      </w:r>
    </w:p>
    <w:p w:rsidR="00761136" w:rsidRDefault="00190BA0">
      <w:pPr>
        <w:pStyle w:val="a3"/>
        <w:spacing w:before="1"/>
        <w:ind w:left="828" w:firstLine="0"/>
        <w:jc w:val="left"/>
      </w:pPr>
      <w:r>
        <w:t>Предложения с однородными членами.</w:t>
      </w:r>
    </w:p>
    <w:p w:rsidR="00761136" w:rsidRDefault="00190BA0">
      <w:pPr>
        <w:pStyle w:val="a3"/>
        <w:ind w:right="272"/>
      </w:pPr>
      <w:r>
        <w:t>Обобщающие слова в предложениях с однородными членами. Взаимосвязь обобщающих слов и однородных членов предложения. Способы выражения обобщающих слов.</w:t>
      </w:r>
    </w:p>
    <w:p w:rsidR="00761136" w:rsidRDefault="00190BA0">
      <w:pPr>
        <w:pStyle w:val="a3"/>
        <w:ind w:left="828" w:right="2550" w:firstLine="0"/>
        <w:jc w:val="left"/>
      </w:pPr>
      <w:r>
        <w:t>Союзная и бессоюзная связь однородных членов предложения. Предложения с обращениями.</w:t>
      </w:r>
    </w:p>
    <w:p w:rsidR="00761136" w:rsidRDefault="00190BA0">
      <w:pPr>
        <w:pStyle w:val="a3"/>
        <w:ind w:left="828" w:right="5408" w:firstLine="0"/>
        <w:jc w:val="left"/>
      </w:pPr>
      <w:r>
        <w:t>Место обращения в предложении. Предложения с вводными словами.</w:t>
      </w:r>
    </w:p>
    <w:p w:rsidR="00761136" w:rsidRDefault="00190BA0">
      <w:pPr>
        <w:pStyle w:val="a3"/>
        <w:ind w:right="312"/>
        <w:jc w:val="left"/>
      </w:pPr>
      <w:r>
        <w:t>Употребление в речи предложений с однородными членами, обобщающим словом при однородных членах, обращениями, вводными словами.</w:t>
      </w:r>
    </w:p>
    <w:p w:rsidR="00761136" w:rsidRDefault="00190BA0">
      <w:pPr>
        <w:spacing w:before="5" w:line="274" w:lineRule="exact"/>
        <w:ind w:left="828"/>
        <w:rPr>
          <w:b/>
          <w:sz w:val="24"/>
        </w:rPr>
      </w:pPr>
      <w:r>
        <w:rPr>
          <w:b/>
          <w:sz w:val="24"/>
        </w:rPr>
        <w:t>Сложное предложение</w:t>
      </w:r>
    </w:p>
    <w:p w:rsidR="00761136" w:rsidRDefault="00190BA0">
      <w:pPr>
        <w:pStyle w:val="a3"/>
        <w:spacing w:line="274" w:lineRule="exact"/>
        <w:ind w:left="828" w:firstLine="0"/>
        <w:jc w:val="left"/>
      </w:pPr>
      <w:r>
        <w:t>Состав сложного предложения.</w:t>
      </w:r>
    </w:p>
    <w:p w:rsidR="00761136" w:rsidRDefault="00190BA0">
      <w:pPr>
        <w:pStyle w:val="a3"/>
        <w:ind w:left="828" w:right="3036" w:firstLine="0"/>
        <w:jc w:val="left"/>
      </w:pPr>
      <w:r>
        <w:t>Средства связи простых предложений в составе сложного. Основные виды сложных предложений.</w:t>
      </w:r>
    </w:p>
    <w:p w:rsidR="00761136" w:rsidRDefault="00190BA0">
      <w:pPr>
        <w:pStyle w:val="a3"/>
        <w:spacing w:before="1"/>
        <w:ind w:left="828" w:firstLine="0"/>
        <w:jc w:val="left"/>
      </w:pPr>
      <w:r>
        <w:t>Сложносочиненное предложение (ССП).</w:t>
      </w:r>
    </w:p>
    <w:p w:rsidR="00761136" w:rsidRDefault="00190BA0">
      <w:pPr>
        <w:pStyle w:val="a3"/>
        <w:ind w:left="828" w:right="2672" w:firstLine="0"/>
        <w:jc w:val="left"/>
      </w:pPr>
      <w:r>
        <w:t>Простые предложения с однородными членами и ССП. Границы простых предложений в составе ССП. Грамматические основы сложносочиненных предложений. Смысловые отношения и средства связи между частями ССП.</w:t>
      </w:r>
    </w:p>
    <w:p w:rsidR="00761136" w:rsidRDefault="00190BA0">
      <w:pPr>
        <w:pStyle w:val="a3"/>
        <w:ind w:right="264"/>
      </w:pPr>
      <w:r>
        <w:t>Основные группы ССП: сложносочиненные предложения с соединительными союзами та, те, тата, сложносочиненные с противительными союзами анчах, çапах, сложносочиненные предложения с разделительными союзами те-те, е-е, пӗрре-тепре, ни- ни.</w:t>
      </w:r>
    </w:p>
    <w:p w:rsidR="00761136" w:rsidRDefault="00190BA0">
      <w:pPr>
        <w:pStyle w:val="a3"/>
        <w:ind w:left="828" w:right="3307" w:firstLine="0"/>
        <w:jc w:val="left"/>
      </w:pPr>
      <w:r>
        <w:t>Употребление в речи сложносочиненных предложений. Сложноподчиненное предложение (СПП).</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74"/>
      </w:pPr>
      <w:r>
        <w:lastRenderedPageBreak/>
        <w:t>Структура СПП. Место придаточной части по отношению к главной. Средства связи между главным и придаточными предложениями в составе СПП: союзы, союзные слова, послелоги, аффиксы, порядок расположения.</w:t>
      </w:r>
    </w:p>
    <w:p w:rsidR="00761136" w:rsidRDefault="00190BA0">
      <w:pPr>
        <w:pStyle w:val="a3"/>
        <w:spacing w:before="1"/>
        <w:ind w:right="271"/>
      </w:pPr>
      <w:r>
        <w:t>Основные группы СПП: СПП с придаточными в роли подлежащего, СПП с придаточными в роли сказуемого, СПП с придаточными определительными, СПП с придаточными изъяснительными (дополнительными), СПП с придаточными обстоятельственными.</w:t>
      </w:r>
    </w:p>
    <w:p w:rsidR="00761136" w:rsidRDefault="00190BA0">
      <w:pPr>
        <w:pStyle w:val="a3"/>
        <w:ind w:left="828" w:right="464" w:firstLine="0"/>
        <w:jc w:val="left"/>
      </w:pPr>
      <w:r>
        <w:t>Преобразование сложноподчиненных предложений в простые, простых в сложные. Употребление в речи сложноподчиненных предложений.</w:t>
      </w:r>
    </w:p>
    <w:p w:rsidR="00761136" w:rsidRDefault="00190BA0">
      <w:pPr>
        <w:spacing w:before="7" w:line="237" w:lineRule="auto"/>
        <w:ind w:left="828" w:right="5813"/>
        <w:rPr>
          <w:sz w:val="24"/>
        </w:rPr>
      </w:pPr>
      <w:r>
        <w:rPr>
          <w:b/>
          <w:sz w:val="24"/>
        </w:rPr>
        <w:t xml:space="preserve">Прямая и косвенная речь </w:t>
      </w:r>
      <w:r>
        <w:rPr>
          <w:sz w:val="24"/>
        </w:rPr>
        <w:t>Способы передачи чужой речи. Прямая речь и косвенная речь.</w:t>
      </w:r>
    </w:p>
    <w:p w:rsidR="00761136" w:rsidRDefault="00190BA0">
      <w:pPr>
        <w:pStyle w:val="a3"/>
        <w:spacing w:before="1"/>
        <w:ind w:left="828" w:right="3476" w:firstLine="0"/>
        <w:jc w:val="left"/>
      </w:pPr>
      <w:r>
        <w:t>Структура предложений с прямой и косвенной речью. Место слов автора и прямой речи.</w:t>
      </w:r>
    </w:p>
    <w:p w:rsidR="00761136" w:rsidRDefault="00190BA0">
      <w:pPr>
        <w:pStyle w:val="a3"/>
        <w:ind w:left="828" w:firstLine="0"/>
        <w:jc w:val="left"/>
      </w:pPr>
      <w:r>
        <w:t>Глаголы, вводящие прямую речь в предложение.</w:t>
      </w:r>
    </w:p>
    <w:p w:rsidR="00761136" w:rsidRDefault="00190BA0">
      <w:pPr>
        <w:pStyle w:val="a3"/>
        <w:spacing w:before="1"/>
        <w:ind w:left="828" w:right="1979" w:firstLine="0"/>
        <w:jc w:val="left"/>
      </w:pPr>
      <w:r>
        <w:t>Лицо глаголов говорения, вводящие косвенную речь в предложение. Преобразование прямой речи в косвенную.</w:t>
      </w:r>
    </w:p>
    <w:p w:rsidR="00761136" w:rsidRDefault="00190BA0">
      <w:pPr>
        <w:pStyle w:val="a3"/>
        <w:ind w:left="828" w:right="3150" w:firstLine="0"/>
        <w:jc w:val="left"/>
      </w:pPr>
      <w:r>
        <w:t>Диалог. Структура диалога. Обращения и вводные слова. Цитата. Способы цитирования.</w:t>
      </w:r>
    </w:p>
    <w:p w:rsidR="00761136" w:rsidRDefault="00190BA0">
      <w:pPr>
        <w:pStyle w:val="a3"/>
        <w:ind w:left="828" w:firstLine="0"/>
        <w:jc w:val="left"/>
      </w:pPr>
      <w:r>
        <w:t>Употребление в речи предложений с прямой и косвенной речью, цитатами.</w:t>
      </w:r>
    </w:p>
    <w:p w:rsidR="00761136" w:rsidRDefault="00190BA0">
      <w:pPr>
        <w:spacing w:before="5" w:line="274" w:lineRule="exact"/>
        <w:ind w:left="828"/>
        <w:rPr>
          <w:b/>
          <w:sz w:val="24"/>
        </w:rPr>
      </w:pPr>
      <w:r>
        <w:rPr>
          <w:b/>
          <w:sz w:val="24"/>
        </w:rPr>
        <w:t>Содержание социокультурной компетенции</w:t>
      </w:r>
    </w:p>
    <w:p w:rsidR="00761136" w:rsidRDefault="00190BA0">
      <w:pPr>
        <w:pStyle w:val="a3"/>
        <w:ind w:right="267"/>
      </w:pPr>
      <w:r>
        <w:t>В процессе обучения чувашскому языку в 5–9 классах учащиеся овладевают умением осуществлять межличностное и межкультурное общение, используя знания о национальнокультурных особенностях региона. Это предполагает</w:t>
      </w:r>
      <w:r>
        <w:rPr>
          <w:spacing w:val="-4"/>
        </w:rPr>
        <w:t xml:space="preserve"> </w:t>
      </w:r>
      <w:r>
        <w:t>овладение:</w:t>
      </w:r>
    </w:p>
    <w:p w:rsidR="00761136" w:rsidRDefault="00190BA0">
      <w:pPr>
        <w:pStyle w:val="a4"/>
        <w:numPr>
          <w:ilvl w:val="0"/>
          <w:numId w:val="44"/>
        </w:numPr>
        <w:tabs>
          <w:tab w:val="left" w:pos="1009"/>
        </w:tabs>
        <w:ind w:left="1008" w:hanging="181"/>
        <w:rPr>
          <w:sz w:val="24"/>
        </w:rPr>
      </w:pPr>
      <w:r>
        <w:rPr>
          <w:sz w:val="24"/>
        </w:rPr>
        <w:t>знаниями о значении родного и других языков в современном</w:t>
      </w:r>
      <w:r>
        <w:rPr>
          <w:spacing w:val="-25"/>
          <w:sz w:val="24"/>
        </w:rPr>
        <w:t xml:space="preserve"> </w:t>
      </w:r>
      <w:r>
        <w:rPr>
          <w:sz w:val="24"/>
        </w:rPr>
        <w:t>мире;</w:t>
      </w:r>
    </w:p>
    <w:p w:rsidR="00761136" w:rsidRDefault="00190BA0">
      <w:pPr>
        <w:pStyle w:val="a4"/>
        <w:numPr>
          <w:ilvl w:val="0"/>
          <w:numId w:val="44"/>
        </w:numPr>
        <w:tabs>
          <w:tab w:val="left" w:pos="1047"/>
        </w:tabs>
        <w:ind w:right="275" w:firstLine="566"/>
        <w:rPr>
          <w:sz w:val="24"/>
        </w:rPr>
      </w:pPr>
      <w:r>
        <w:rPr>
          <w:sz w:val="24"/>
        </w:rPr>
        <w:t>сведениями о социокультурном портрете республики, ее символике, культурном наследии, традициях чувашского</w:t>
      </w:r>
      <w:r>
        <w:rPr>
          <w:spacing w:val="1"/>
          <w:sz w:val="24"/>
        </w:rPr>
        <w:t xml:space="preserve"> </w:t>
      </w:r>
      <w:r>
        <w:rPr>
          <w:sz w:val="24"/>
        </w:rPr>
        <w:t>народа;</w:t>
      </w:r>
    </w:p>
    <w:p w:rsidR="00761136" w:rsidRDefault="00190BA0">
      <w:pPr>
        <w:pStyle w:val="a4"/>
        <w:numPr>
          <w:ilvl w:val="0"/>
          <w:numId w:val="44"/>
        </w:numPr>
        <w:tabs>
          <w:tab w:val="left" w:pos="1088"/>
        </w:tabs>
        <w:ind w:right="267" w:firstLine="566"/>
        <w:rPr>
          <w:sz w:val="24"/>
        </w:rPr>
      </w:pPr>
      <w:r>
        <w:rPr>
          <w:sz w:val="24"/>
        </w:rPr>
        <w:t>представлением о сходстве и различиях в традициях чувашского и русского народов; об особенностях их образа жизни, быта, культуры; о некоторых произведениях чувашской художественной</w:t>
      </w:r>
      <w:r>
        <w:rPr>
          <w:spacing w:val="-3"/>
          <w:sz w:val="24"/>
        </w:rPr>
        <w:t xml:space="preserve"> </w:t>
      </w:r>
      <w:r>
        <w:rPr>
          <w:sz w:val="24"/>
        </w:rPr>
        <w:t>литературы;</w:t>
      </w:r>
    </w:p>
    <w:p w:rsidR="00761136" w:rsidRDefault="00190BA0">
      <w:pPr>
        <w:pStyle w:val="a4"/>
        <w:numPr>
          <w:ilvl w:val="0"/>
          <w:numId w:val="44"/>
        </w:numPr>
        <w:tabs>
          <w:tab w:val="left" w:pos="1062"/>
        </w:tabs>
        <w:ind w:right="262" w:firstLine="566"/>
        <w:rPr>
          <w:sz w:val="24"/>
        </w:rPr>
      </w:pPr>
      <w:r>
        <w:rPr>
          <w:sz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(реплики- клише, наиболее распространенную оценочную</w:t>
      </w:r>
      <w:r>
        <w:rPr>
          <w:spacing w:val="-3"/>
          <w:sz w:val="24"/>
        </w:rPr>
        <w:t xml:space="preserve"> </w:t>
      </w:r>
      <w:r>
        <w:rPr>
          <w:sz w:val="24"/>
        </w:rPr>
        <w:t>лексику);</w:t>
      </w:r>
    </w:p>
    <w:p w:rsidR="00761136" w:rsidRDefault="00190BA0">
      <w:pPr>
        <w:pStyle w:val="a4"/>
        <w:numPr>
          <w:ilvl w:val="0"/>
          <w:numId w:val="44"/>
        </w:numPr>
        <w:tabs>
          <w:tab w:val="left" w:pos="1011"/>
        </w:tabs>
        <w:ind w:left="1010" w:hanging="183"/>
        <w:rPr>
          <w:sz w:val="24"/>
        </w:rPr>
      </w:pPr>
      <w:r>
        <w:rPr>
          <w:sz w:val="24"/>
        </w:rPr>
        <w:t>умениями представлять родной край и его культуру гостям</w:t>
      </w:r>
      <w:r>
        <w:rPr>
          <w:spacing w:val="-13"/>
          <w:sz w:val="24"/>
        </w:rPr>
        <w:t xml:space="preserve"> </w:t>
      </w:r>
      <w:r>
        <w:rPr>
          <w:sz w:val="24"/>
        </w:rPr>
        <w:t>республики.</w:t>
      </w:r>
    </w:p>
    <w:p w:rsidR="00761136" w:rsidRDefault="00190BA0">
      <w:pPr>
        <w:spacing w:before="3" w:line="274" w:lineRule="exact"/>
        <w:ind w:left="828"/>
        <w:jc w:val="both"/>
        <w:rPr>
          <w:b/>
          <w:sz w:val="24"/>
        </w:rPr>
      </w:pPr>
      <w:r>
        <w:rPr>
          <w:b/>
          <w:sz w:val="24"/>
        </w:rPr>
        <w:t>Содержание компенсаторной компетенции</w:t>
      </w:r>
    </w:p>
    <w:p w:rsidR="00761136" w:rsidRDefault="00190BA0">
      <w:pPr>
        <w:pStyle w:val="a3"/>
        <w:ind w:right="268"/>
      </w:pPr>
      <w:r>
        <w:t>Совершенствование умений выходить из положения в условиях дефицита языковых средств в процессе общения: переспрашивать, просить повторить, уточняя значение незнакомых слов; использовать в качестве опоры при порождении собственных высказываний ключевые понятия, словари; догадываться о значении незнакомых слов по контексту, по используемым собеседником жестам и мимике; использовать синонимы, антонимы, описания.</w:t>
      </w:r>
    </w:p>
    <w:p w:rsidR="00761136" w:rsidRDefault="00190BA0">
      <w:pPr>
        <w:spacing w:before="3" w:line="274" w:lineRule="exact"/>
        <w:ind w:left="828"/>
        <w:jc w:val="both"/>
        <w:rPr>
          <w:b/>
          <w:sz w:val="24"/>
        </w:rPr>
      </w:pPr>
      <w:r>
        <w:rPr>
          <w:b/>
          <w:sz w:val="24"/>
        </w:rPr>
        <w:t>Содержание учебно-познавательной компетенции</w:t>
      </w:r>
    </w:p>
    <w:p w:rsidR="00761136" w:rsidRDefault="00190BA0">
      <w:pPr>
        <w:pStyle w:val="a3"/>
        <w:ind w:right="274"/>
      </w:pPr>
      <w:r>
        <w:t>Общеучебные умения и универсальные учебные действия В процессе обучения чувашскому языку в основной школе формируются и совершенствуются умения:</w:t>
      </w:r>
    </w:p>
    <w:p w:rsidR="00761136" w:rsidRDefault="00190BA0">
      <w:pPr>
        <w:pStyle w:val="a4"/>
        <w:numPr>
          <w:ilvl w:val="0"/>
          <w:numId w:val="44"/>
        </w:numPr>
        <w:tabs>
          <w:tab w:val="left" w:pos="1149"/>
          <w:tab w:val="left" w:pos="1150"/>
          <w:tab w:val="left" w:pos="2246"/>
          <w:tab w:val="left" w:pos="4222"/>
          <w:tab w:val="left" w:pos="7148"/>
          <w:tab w:val="left" w:pos="8052"/>
        </w:tabs>
        <w:ind w:right="266" w:firstLine="566"/>
        <w:jc w:val="left"/>
        <w:rPr>
          <w:sz w:val="24"/>
        </w:rPr>
      </w:pPr>
      <w:r>
        <w:rPr>
          <w:sz w:val="24"/>
        </w:rPr>
        <w:t>работать</w:t>
      </w:r>
      <w:r>
        <w:rPr>
          <w:sz w:val="24"/>
        </w:rPr>
        <w:tab/>
        <w:t xml:space="preserve">с  </w:t>
      </w:r>
      <w:r>
        <w:rPr>
          <w:spacing w:val="15"/>
          <w:sz w:val="24"/>
        </w:rPr>
        <w:t xml:space="preserve"> </w:t>
      </w:r>
      <w:r>
        <w:rPr>
          <w:sz w:val="24"/>
        </w:rPr>
        <w:t>информацией:</w:t>
      </w:r>
      <w:r>
        <w:rPr>
          <w:sz w:val="24"/>
        </w:rPr>
        <w:tab/>
        <w:t xml:space="preserve">сокращение,  </w:t>
      </w:r>
      <w:r>
        <w:rPr>
          <w:spacing w:val="16"/>
          <w:sz w:val="24"/>
        </w:rPr>
        <w:t xml:space="preserve"> </w:t>
      </w:r>
      <w:r>
        <w:rPr>
          <w:sz w:val="24"/>
        </w:rPr>
        <w:t>расширение</w:t>
      </w:r>
      <w:r>
        <w:rPr>
          <w:sz w:val="24"/>
        </w:rPr>
        <w:tab/>
        <w:t>устной</w:t>
      </w:r>
      <w:r>
        <w:rPr>
          <w:sz w:val="24"/>
        </w:rPr>
        <w:tab/>
        <w:t xml:space="preserve">и </w:t>
      </w:r>
      <w:r>
        <w:rPr>
          <w:spacing w:val="-3"/>
          <w:sz w:val="24"/>
        </w:rPr>
        <w:t xml:space="preserve">письменной </w:t>
      </w:r>
      <w:r>
        <w:rPr>
          <w:sz w:val="24"/>
        </w:rPr>
        <w:t>информации, создание текста по аналогии, заполнение</w:t>
      </w:r>
      <w:r>
        <w:rPr>
          <w:spacing w:val="-8"/>
          <w:sz w:val="24"/>
        </w:rPr>
        <w:t xml:space="preserve"> </w:t>
      </w:r>
      <w:r>
        <w:rPr>
          <w:sz w:val="24"/>
        </w:rPr>
        <w:t>таблиц;</w:t>
      </w:r>
    </w:p>
    <w:p w:rsidR="00761136" w:rsidRDefault="00190BA0">
      <w:pPr>
        <w:pStyle w:val="a4"/>
        <w:numPr>
          <w:ilvl w:val="0"/>
          <w:numId w:val="44"/>
        </w:numPr>
        <w:tabs>
          <w:tab w:val="left" w:pos="1209"/>
          <w:tab w:val="left" w:pos="1210"/>
          <w:tab w:val="left" w:pos="2366"/>
          <w:tab w:val="left" w:pos="2733"/>
          <w:tab w:val="left" w:pos="6033"/>
          <w:tab w:val="left" w:pos="7172"/>
          <w:tab w:val="left" w:pos="8587"/>
        </w:tabs>
        <w:ind w:right="270" w:firstLine="566"/>
        <w:jc w:val="left"/>
        <w:rPr>
          <w:sz w:val="24"/>
        </w:rPr>
      </w:pPr>
      <w:r>
        <w:rPr>
          <w:sz w:val="24"/>
        </w:rPr>
        <w:t>работать</w:t>
      </w:r>
      <w:r>
        <w:rPr>
          <w:sz w:val="24"/>
        </w:rPr>
        <w:tab/>
        <w:t>с</w:t>
      </w:r>
      <w:r>
        <w:rPr>
          <w:sz w:val="24"/>
        </w:rPr>
        <w:tab/>
        <w:t>прослушанным/прочитанным</w:t>
      </w:r>
      <w:r>
        <w:rPr>
          <w:sz w:val="24"/>
        </w:rPr>
        <w:tab/>
        <w:t>текстом:</w:t>
      </w:r>
      <w:r>
        <w:rPr>
          <w:sz w:val="24"/>
        </w:rPr>
        <w:tab/>
        <w:t>извлечение</w:t>
      </w:r>
      <w:r>
        <w:rPr>
          <w:sz w:val="24"/>
        </w:rPr>
        <w:tab/>
      </w:r>
      <w:r>
        <w:rPr>
          <w:spacing w:val="-3"/>
          <w:sz w:val="24"/>
        </w:rPr>
        <w:t xml:space="preserve">основной, </w:t>
      </w:r>
      <w:r>
        <w:rPr>
          <w:sz w:val="24"/>
        </w:rPr>
        <w:t>запрашиваемой или нужной, полной и точной</w:t>
      </w:r>
      <w:r>
        <w:rPr>
          <w:spacing w:val="-5"/>
          <w:sz w:val="24"/>
        </w:rPr>
        <w:t xml:space="preserve"> </w:t>
      </w:r>
      <w:r>
        <w:rPr>
          <w:sz w:val="24"/>
        </w:rPr>
        <w:t>информации;</w:t>
      </w:r>
    </w:p>
    <w:p w:rsidR="00761136" w:rsidRDefault="00190BA0">
      <w:pPr>
        <w:pStyle w:val="a4"/>
        <w:numPr>
          <w:ilvl w:val="0"/>
          <w:numId w:val="44"/>
        </w:numPr>
        <w:tabs>
          <w:tab w:val="left" w:pos="1157"/>
          <w:tab w:val="left" w:pos="1158"/>
          <w:tab w:val="left" w:pos="2260"/>
          <w:tab w:val="left" w:pos="2574"/>
          <w:tab w:val="left" w:pos="3670"/>
          <w:tab w:val="left" w:pos="5284"/>
          <w:tab w:val="left" w:pos="6875"/>
          <w:tab w:val="left" w:pos="8480"/>
        </w:tabs>
        <w:ind w:right="269" w:firstLine="566"/>
        <w:jc w:val="left"/>
        <w:rPr>
          <w:sz w:val="24"/>
        </w:rPr>
      </w:pPr>
      <w:r>
        <w:rPr>
          <w:sz w:val="24"/>
        </w:rPr>
        <w:t>работать</w:t>
      </w:r>
      <w:r>
        <w:rPr>
          <w:sz w:val="24"/>
        </w:rPr>
        <w:tab/>
        <w:t>с</w:t>
      </w:r>
      <w:r>
        <w:rPr>
          <w:sz w:val="24"/>
        </w:rPr>
        <w:tab/>
        <w:t>разными</w:t>
      </w:r>
      <w:r>
        <w:rPr>
          <w:sz w:val="24"/>
        </w:rPr>
        <w:tab/>
        <w:t>источниками:</w:t>
      </w:r>
      <w:r>
        <w:rPr>
          <w:sz w:val="24"/>
        </w:rPr>
        <w:tab/>
        <w:t>справочными</w:t>
      </w:r>
      <w:r>
        <w:rPr>
          <w:sz w:val="24"/>
        </w:rPr>
        <w:tab/>
        <w:t>материалами,</w:t>
      </w:r>
      <w:r>
        <w:rPr>
          <w:sz w:val="24"/>
        </w:rPr>
        <w:tab/>
      </w:r>
      <w:r>
        <w:rPr>
          <w:spacing w:val="-3"/>
          <w:sz w:val="24"/>
        </w:rPr>
        <w:t xml:space="preserve">словарями, </w:t>
      </w:r>
      <w:r>
        <w:rPr>
          <w:sz w:val="24"/>
        </w:rPr>
        <w:t>электронными и Интернет-ресурсами,</w:t>
      </w:r>
      <w:r>
        <w:rPr>
          <w:spacing w:val="-3"/>
          <w:sz w:val="24"/>
        </w:rPr>
        <w:t xml:space="preserve"> </w:t>
      </w:r>
      <w:r>
        <w:rPr>
          <w:sz w:val="24"/>
        </w:rPr>
        <w:t>литературой;</w:t>
      </w:r>
    </w:p>
    <w:p w:rsidR="00761136" w:rsidRDefault="00190BA0">
      <w:pPr>
        <w:pStyle w:val="a4"/>
        <w:numPr>
          <w:ilvl w:val="0"/>
          <w:numId w:val="44"/>
        </w:numPr>
        <w:tabs>
          <w:tab w:val="left" w:pos="1112"/>
        </w:tabs>
        <w:ind w:right="270" w:firstLine="566"/>
        <w:jc w:val="left"/>
        <w:rPr>
          <w:sz w:val="24"/>
        </w:rPr>
      </w:pPr>
      <w:r>
        <w:rPr>
          <w:sz w:val="24"/>
        </w:rPr>
        <w:t>планировать и осуществлять учебно-исследовательскую работу: выбор темы исследования, составление плана работы, знакомство с исследовательскими</w:t>
      </w:r>
      <w:r>
        <w:rPr>
          <w:spacing w:val="35"/>
          <w:sz w:val="24"/>
        </w:rPr>
        <w:t xml:space="preserve"> </w:t>
      </w:r>
      <w:r>
        <w:rPr>
          <w:sz w:val="24"/>
        </w:rPr>
        <w:t>методами</w:t>
      </w:r>
    </w:p>
    <w:p w:rsidR="00761136" w:rsidRDefault="00761136">
      <w:pPr>
        <w:rPr>
          <w:sz w:val="24"/>
        </w:rPr>
        <w:sectPr w:rsidR="00761136">
          <w:pgSz w:w="11910" w:h="16840"/>
          <w:pgMar w:top="1040" w:right="580" w:bottom="1260" w:left="1440" w:header="0" w:footer="1021" w:gutter="0"/>
          <w:cols w:space="720"/>
        </w:sectPr>
      </w:pPr>
    </w:p>
    <w:p w:rsidR="00761136" w:rsidRDefault="00190BA0">
      <w:pPr>
        <w:pStyle w:val="a3"/>
        <w:spacing w:before="66"/>
        <w:ind w:right="265" w:firstLine="0"/>
      </w:pPr>
      <w:r>
        <w:lastRenderedPageBreak/>
        <w:t>(наблюдение, эксперимент, анкетирование, интервьюирование), анализ и обработка полученных данных, разработка краткосрочного проекта и его устная презентация, ответы на вопросы по проекту; взаимодействовать в группе с другими участниками проектной деятельности;</w:t>
      </w:r>
    </w:p>
    <w:p w:rsidR="00761136" w:rsidRDefault="00190BA0">
      <w:pPr>
        <w:pStyle w:val="a4"/>
        <w:numPr>
          <w:ilvl w:val="0"/>
          <w:numId w:val="44"/>
        </w:numPr>
        <w:tabs>
          <w:tab w:val="left" w:pos="1035"/>
        </w:tabs>
        <w:spacing w:before="1"/>
        <w:ind w:right="274" w:firstLine="566"/>
        <w:jc w:val="left"/>
        <w:rPr>
          <w:sz w:val="24"/>
        </w:rPr>
      </w:pPr>
      <w:r>
        <w:rPr>
          <w:sz w:val="24"/>
        </w:rPr>
        <w:t>самостоятельно работать, рационально организовывая свой труд в классе и дома, применяя самонаблюдение, самоконтроль,</w:t>
      </w:r>
      <w:r>
        <w:rPr>
          <w:spacing w:val="-1"/>
          <w:sz w:val="24"/>
        </w:rPr>
        <w:t xml:space="preserve"> </w:t>
      </w:r>
      <w:r>
        <w:rPr>
          <w:sz w:val="24"/>
        </w:rPr>
        <w:t>самооценку.</w:t>
      </w:r>
    </w:p>
    <w:p w:rsidR="00761136" w:rsidRDefault="00190BA0">
      <w:pPr>
        <w:spacing w:before="4" w:line="274" w:lineRule="exact"/>
        <w:ind w:left="828"/>
        <w:rPr>
          <w:b/>
          <w:sz w:val="24"/>
        </w:rPr>
      </w:pPr>
      <w:r>
        <w:rPr>
          <w:b/>
          <w:sz w:val="24"/>
        </w:rPr>
        <w:t>Специальные учебные умения</w:t>
      </w:r>
    </w:p>
    <w:p w:rsidR="00761136" w:rsidRDefault="00190BA0">
      <w:pPr>
        <w:pStyle w:val="a3"/>
        <w:ind w:right="264"/>
        <w:jc w:val="left"/>
      </w:pPr>
      <w:r>
        <w:t>На уроках чувашского языка у учащихся основной школы формируются и совершенствуются умения:</w:t>
      </w:r>
    </w:p>
    <w:p w:rsidR="00761136" w:rsidRDefault="00190BA0">
      <w:pPr>
        <w:pStyle w:val="a4"/>
        <w:numPr>
          <w:ilvl w:val="0"/>
          <w:numId w:val="44"/>
        </w:numPr>
        <w:tabs>
          <w:tab w:val="left" w:pos="1009"/>
        </w:tabs>
        <w:ind w:left="1008" w:hanging="181"/>
        <w:jc w:val="left"/>
        <w:rPr>
          <w:sz w:val="24"/>
        </w:rPr>
      </w:pPr>
      <w:r>
        <w:rPr>
          <w:sz w:val="24"/>
        </w:rPr>
        <w:t>находить ключевые слова и социокультурные реалии при работе с</w:t>
      </w:r>
      <w:r>
        <w:rPr>
          <w:spacing w:val="-9"/>
          <w:sz w:val="24"/>
        </w:rPr>
        <w:t xml:space="preserve"> </w:t>
      </w:r>
      <w:r>
        <w:rPr>
          <w:sz w:val="24"/>
        </w:rPr>
        <w:t>текстом;</w:t>
      </w:r>
    </w:p>
    <w:p w:rsidR="00761136" w:rsidRDefault="00190BA0">
      <w:pPr>
        <w:pStyle w:val="a4"/>
        <w:numPr>
          <w:ilvl w:val="0"/>
          <w:numId w:val="44"/>
        </w:numPr>
        <w:tabs>
          <w:tab w:val="left" w:pos="1009"/>
        </w:tabs>
        <w:ind w:left="1008" w:hanging="181"/>
        <w:jc w:val="left"/>
        <w:rPr>
          <w:sz w:val="24"/>
        </w:rPr>
      </w:pPr>
      <w:r>
        <w:rPr>
          <w:sz w:val="24"/>
        </w:rPr>
        <w:t>пользоваться языковой догадкой для понимания</w:t>
      </w:r>
      <w:r>
        <w:rPr>
          <w:spacing w:val="-4"/>
          <w:sz w:val="24"/>
        </w:rPr>
        <w:t xml:space="preserve"> </w:t>
      </w:r>
      <w:r>
        <w:rPr>
          <w:sz w:val="24"/>
        </w:rPr>
        <w:t>слов;</w:t>
      </w:r>
    </w:p>
    <w:p w:rsidR="00761136" w:rsidRDefault="00190BA0">
      <w:pPr>
        <w:pStyle w:val="a4"/>
        <w:numPr>
          <w:ilvl w:val="0"/>
          <w:numId w:val="44"/>
        </w:numPr>
        <w:tabs>
          <w:tab w:val="left" w:pos="1009"/>
        </w:tabs>
        <w:ind w:left="1008" w:hanging="181"/>
        <w:jc w:val="left"/>
        <w:rPr>
          <w:sz w:val="24"/>
        </w:rPr>
      </w:pPr>
      <w:r>
        <w:rPr>
          <w:sz w:val="24"/>
        </w:rPr>
        <w:t>осуществлять словообразовательный</w:t>
      </w:r>
      <w:r>
        <w:rPr>
          <w:spacing w:val="-1"/>
          <w:sz w:val="24"/>
        </w:rPr>
        <w:t xml:space="preserve"> </w:t>
      </w:r>
      <w:r>
        <w:rPr>
          <w:sz w:val="24"/>
        </w:rPr>
        <w:t>анализ;</w:t>
      </w:r>
    </w:p>
    <w:p w:rsidR="00761136" w:rsidRDefault="00190BA0">
      <w:pPr>
        <w:pStyle w:val="a4"/>
        <w:numPr>
          <w:ilvl w:val="0"/>
          <w:numId w:val="44"/>
        </w:numPr>
        <w:tabs>
          <w:tab w:val="left" w:pos="1009"/>
        </w:tabs>
        <w:ind w:left="1008" w:hanging="181"/>
        <w:jc w:val="left"/>
        <w:rPr>
          <w:sz w:val="24"/>
        </w:rPr>
      </w:pPr>
      <w:r>
        <w:rPr>
          <w:sz w:val="24"/>
        </w:rPr>
        <w:t>использовать выборочный</w:t>
      </w:r>
      <w:r>
        <w:rPr>
          <w:spacing w:val="1"/>
          <w:sz w:val="24"/>
        </w:rPr>
        <w:t xml:space="preserve"> </w:t>
      </w:r>
      <w:r>
        <w:rPr>
          <w:sz w:val="24"/>
        </w:rPr>
        <w:t>перевод;</w:t>
      </w:r>
    </w:p>
    <w:p w:rsidR="00761136" w:rsidRDefault="00190BA0">
      <w:pPr>
        <w:pStyle w:val="a4"/>
        <w:numPr>
          <w:ilvl w:val="0"/>
          <w:numId w:val="44"/>
        </w:numPr>
        <w:tabs>
          <w:tab w:val="left" w:pos="1131"/>
        </w:tabs>
        <w:ind w:right="267" w:firstLine="566"/>
        <w:jc w:val="left"/>
        <w:rPr>
          <w:sz w:val="24"/>
        </w:rPr>
      </w:pPr>
      <w:r>
        <w:rPr>
          <w:sz w:val="24"/>
        </w:rPr>
        <w:t>пользоваться чувашско-русским, русско-чувашским, также орфографическим словарями;</w:t>
      </w:r>
    </w:p>
    <w:p w:rsidR="00761136" w:rsidRDefault="00190BA0">
      <w:pPr>
        <w:pStyle w:val="a4"/>
        <w:numPr>
          <w:ilvl w:val="0"/>
          <w:numId w:val="44"/>
        </w:numPr>
        <w:tabs>
          <w:tab w:val="left" w:pos="1009"/>
        </w:tabs>
        <w:ind w:left="1008" w:hanging="181"/>
        <w:jc w:val="left"/>
        <w:rPr>
          <w:sz w:val="24"/>
        </w:rPr>
      </w:pPr>
      <w:r>
        <w:rPr>
          <w:sz w:val="24"/>
        </w:rPr>
        <w:t>читать и понимать несложные художественные и газетно-журнальные</w:t>
      </w:r>
      <w:r>
        <w:rPr>
          <w:spacing w:val="-12"/>
          <w:sz w:val="24"/>
        </w:rPr>
        <w:t xml:space="preserve"> </w:t>
      </w:r>
      <w:r>
        <w:rPr>
          <w:sz w:val="24"/>
        </w:rPr>
        <w:t>тексты;</w:t>
      </w:r>
    </w:p>
    <w:p w:rsidR="00761136" w:rsidRDefault="00190BA0">
      <w:pPr>
        <w:pStyle w:val="a4"/>
        <w:numPr>
          <w:ilvl w:val="0"/>
          <w:numId w:val="44"/>
        </w:numPr>
        <w:tabs>
          <w:tab w:val="left" w:pos="1011"/>
        </w:tabs>
        <w:ind w:left="1010" w:hanging="183"/>
        <w:jc w:val="left"/>
        <w:rPr>
          <w:sz w:val="24"/>
        </w:rPr>
      </w:pPr>
      <w:r>
        <w:rPr>
          <w:sz w:val="24"/>
        </w:rPr>
        <w:t>участвовать в проектной деятельности межпредметного</w:t>
      </w:r>
      <w:r>
        <w:rPr>
          <w:spacing w:val="-2"/>
          <w:sz w:val="24"/>
        </w:rPr>
        <w:t xml:space="preserve"> </w:t>
      </w:r>
      <w:r>
        <w:rPr>
          <w:sz w:val="24"/>
        </w:rPr>
        <w:t>характера.</w:t>
      </w:r>
    </w:p>
    <w:p w:rsidR="00761136" w:rsidRDefault="00761136">
      <w:pPr>
        <w:pStyle w:val="a3"/>
        <w:spacing w:before="3"/>
        <w:ind w:left="0" w:firstLine="0"/>
        <w:jc w:val="left"/>
      </w:pPr>
    </w:p>
    <w:p w:rsidR="00761136" w:rsidRDefault="00190BA0">
      <w:pPr>
        <w:pStyle w:val="a4"/>
        <w:numPr>
          <w:ilvl w:val="3"/>
          <w:numId w:val="50"/>
        </w:numPr>
        <w:tabs>
          <w:tab w:val="left" w:pos="1609"/>
        </w:tabs>
        <w:spacing w:before="1"/>
        <w:ind w:left="828" w:right="5095" w:firstLine="0"/>
        <w:jc w:val="left"/>
        <w:rPr>
          <w:b/>
          <w:sz w:val="24"/>
        </w:rPr>
      </w:pPr>
      <w:r>
        <w:rPr>
          <w:b/>
          <w:sz w:val="24"/>
        </w:rPr>
        <w:t>Литература на родном языке 5</w:t>
      </w:r>
      <w:r>
        <w:rPr>
          <w:b/>
          <w:spacing w:val="-1"/>
          <w:sz w:val="24"/>
        </w:rPr>
        <w:t xml:space="preserve"> </w:t>
      </w:r>
      <w:r>
        <w:rPr>
          <w:b/>
          <w:sz w:val="24"/>
        </w:rPr>
        <w:t>КЛАСС</w:t>
      </w:r>
    </w:p>
    <w:p w:rsidR="00761136" w:rsidRDefault="00190BA0">
      <w:pPr>
        <w:spacing w:line="271" w:lineRule="exact"/>
        <w:ind w:left="828"/>
        <w:rPr>
          <w:sz w:val="24"/>
        </w:rPr>
      </w:pPr>
      <w:r>
        <w:rPr>
          <w:b/>
          <w:sz w:val="24"/>
        </w:rPr>
        <w:t xml:space="preserve">Введение. </w:t>
      </w:r>
      <w:r>
        <w:rPr>
          <w:sz w:val="24"/>
        </w:rPr>
        <w:t>Мир художественной литературы.</w:t>
      </w:r>
    </w:p>
    <w:p w:rsidR="00761136" w:rsidRDefault="00190BA0">
      <w:pPr>
        <w:spacing w:before="4" w:line="274" w:lineRule="exact"/>
        <w:ind w:left="828"/>
        <w:rPr>
          <w:b/>
          <w:sz w:val="24"/>
        </w:rPr>
      </w:pPr>
      <w:r>
        <w:rPr>
          <w:b/>
          <w:sz w:val="24"/>
        </w:rPr>
        <w:t>1. Устное народное творчество</w:t>
      </w:r>
    </w:p>
    <w:p w:rsidR="00761136" w:rsidRDefault="00190BA0">
      <w:pPr>
        <w:pStyle w:val="a3"/>
        <w:spacing w:line="274" w:lineRule="exact"/>
        <w:ind w:left="828" w:firstLine="0"/>
        <w:jc w:val="left"/>
      </w:pPr>
      <w:r>
        <w:t>Детское устное творчество. Поэтика детского фольклора.</w:t>
      </w:r>
    </w:p>
    <w:p w:rsidR="00761136" w:rsidRDefault="00190BA0">
      <w:pPr>
        <w:pStyle w:val="a3"/>
        <w:ind w:right="264"/>
        <w:jc w:val="left"/>
      </w:pPr>
      <w:r>
        <w:t>Песни и стихи традиционных праздников. Поэтика песен и стихов традиционных праздников.</w:t>
      </w:r>
    </w:p>
    <w:p w:rsidR="00761136" w:rsidRDefault="00190BA0">
      <w:pPr>
        <w:pStyle w:val="a3"/>
        <w:spacing w:before="1"/>
        <w:ind w:left="828" w:right="3684" w:firstLine="0"/>
        <w:jc w:val="left"/>
      </w:pPr>
      <w:r>
        <w:t>Пословицы. Загадки. Приметы и наблюдения. Поэтика малого устного жанра.</w:t>
      </w:r>
    </w:p>
    <w:p w:rsidR="00761136" w:rsidRDefault="00190BA0">
      <w:pPr>
        <w:pStyle w:val="a3"/>
        <w:spacing w:line="242" w:lineRule="auto"/>
        <w:ind w:left="828" w:right="3514" w:firstLine="0"/>
        <w:jc w:val="left"/>
        <w:rPr>
          <w:b/>
        </w:rPr>
      </w:pPr>
      <w:r>
        <w:t xml:space="preserve">Внеклассное чтение. Чувашские народные сказки. Литературные сказки. К.В.Иванов «Железная мялка». </w:t>
      </w:r>
      <w:r>
        <w:rPr>
          <w:b/>
        </w:rPr>
        <w:t>2.Животные – наши друзья</w:t>
      </w:r>
    </w:p>
    <w:p w:rsidR="00761136" w:rsidRDefault="00190BA0">
      <w:pPr>
        <w:pStyle w:val="a3"/>
        <w:ind w:left="828" w:right="3853" w:firstLine="0"/>
        <w:jc w:val="left"/>
      </w:pPr>
      <w:r>
        <w:t>Ева Лисина «Как я прославил московских кошек». Георгий Орлов «Воробей».</w:t>
      </w:r>
    </w:p>
    <w:p w:rsidR="00761136" w:rsidRDefault="00190BA0">
      <w:pPr>
        <w:pStyle w:val="a3"/>
        <w:ind w:left="888" w:firstLine="0"/>
        <w:jc w:val="left"/>
      </w:pPr>
      <w:r>
        <w:t>Трубина Мархви «Курица и кошка». Сравнительная характеристика героев.</w:t>
      </w:r>
    </w:p>
    <w:p w:rsidR="00761136" w:rsidRDefault="00190BA0">
      <w:pPr>
        <w:pStyle w:val="a3"/>
        <w:ind w:right="264"/>
        <w:jc w:val="left"/>
      </w:pPr>
      <w:r>
        <w:t>Тема, идея стихотворения Н.Ишентей «Охранник цыплят». Слово – основа художественной речи.</w:t>
      </w:r>
    </w:p>
    <w:p w:rsidR="00761136" w:rsidRDefault="00190BA0">
      <w:pPr>
        <w:pStyle w:val="a4"/>
        <w:numPr>
          <w:ilvl w:val="0"/>
          <w:numId w:val="43"/>
        </w:numPr>
        <w:tabs>
          <w:tab w:val="left" w:pos="1010"/>
        </w:tabs>
        <w:spacing w:line="274" w:lineRule="exact"/>
        <w:ind w:hanging="182"/>
        <w:rPr>
          <w:b/>
          <w:sz w:val="24"/>
        </w:rPr>
      </w:pPr>
      <w:r>
        <w:rPr>
          <w:b/>
          <w:sz w:val="24"/>
        </w:rPr>
        <w:t>Родной дом – золотая колыбель.</w:t>
      </w:r>
    </w:p>
    <w:p w:rsidR="00761136" w:rsidRDefault="00190BA0">
      <w:pPr>
        <w:pStyle w:val="a3"/>
        <w:ind w:left="828" w:right="4403" w:firstLine="0"/>
        <w:jc w:val="left"/>
      </w:pPr>
      <w:r>
        <w:t>Идея произведения Ю. Скворцова «Мачеха». Г. Волков «Умный ребенок».</w:t>
      </w:r>
    </w:p>
    <w:p w:rsidR="00761136" w:rsidRDefault="00190BA0">
      <w:pPr>
        <w:pStyle w:val="a3"/>
        <w:ind w:left="828" w:firstLine="0"/>
        <w:jc w:val="left"/>
      </w:pPr>
      <w:r>
        <w:t>Жанры в художественной литературе.</w:t>
      </w:r>
    </w:p>
    <w:p w:rsidR="00761136" w:rsidRDefault="00190BA0">
      <w:pPr>
        <w:pStyle w:val="a3"/>
        <w:ind w:left="828" w:firstLine="0"/>
        <w:jc w:val="left"/>
      </w:pPr>
      <w:r>
        <w:t>Внеклассное  чтение.  Александр  Угольников  «Черная  корова»,  Нелли</w:t>
      </w:r>
      <w:r>
        <w:rPr>
          <w:spacing w:val="48"/>
        </w:rPr>
        <w:t xml:space="preserve"> </w:t>
      </w:r>
      <w:r>
        <w:t>Петровская</w:t>
      </w:r>
    </w:p>
    <w:p w:rsidR="00761136" w:rsidRDefault="00190BA0">
      <w:pPr>
        <w:pStyle w:val="a3"/>
        <w:tabs>
          <w:tab w:val="left" w:pos="1362"/>
        </w:tabs>
        <w:ind w:firstLine="0"/>
        <w:jc w:val="left"/>
      </w:pPr>
      <w:r>
        <w:t>«Коза»,</w:t>
      </w:r>
      <w:r>
        <w:tab/>
        <w:t xml:space="preserve">Микул   Маскал   «Язык  животных»,   И.  Яковлев   «Завещание», </w:t>
      </w:r>
      <w:r>
        <w:rPr>
          <w:spacing w:val="25"/>
        </w:rPr>
        <w:t xml:space="preserve"> </w:t>
      </w:r>
      <w:r>
        <w:t>Ю.Сементер</w:t>
      </w:r>
    </w:p>
    <w:p w:rsidR="00761136" w:rsidRDefault="00190BA0">
      <w:pPr>
        <w:pStyle w:val="a3"/>
        <w:ind w:firstLine="0"/>
        <w:jc w:val="left"/>
      </w:pPr>
      <w:r>
        <w:t>«Сердце матери»</w:t>
      </w:r>
    </w:p>
    <w:p w:rsidR="00761136" w:rsidRDefault="00190BA0">
      <w:pPr>
        <w:pStyle w:val="a3"/>
        <w:ind w:left="828" w:firstLine="0"/>
        <w:jc w:val="left"/>
      </w:pPr>
      <w:r>
        <w:t>Жизнь и творчество Порфирия Афанасьева. Поэма «Сокол».</w:t>
      </w:r>
    </w:p>
    <w:p w:rsidR="00761136" w:rsidRDefault="00190BA0">
      <w:pPr>
        <w:pStyle w:val="a4"/>
        <w:numPr>
          <w:ilvl w:val="0"/>
          <w:numId w:val="43"/>
        </w:numPr>
        <w:tabs>
          <w:tab w:val="left" w:pos="1010"/>
        </w:tabs>
        <w:spacing w:line="274" w:lineRule="exact"/>
        <w:ind w:hanging="182"/>
        <w:rPr>
          <w:b/>
          <w:sz w:val="24"/>
        </w:rPr>
      </w:pPr>
      <w:r>
        <w:rPr>
          <w:b/>
          <w:sz w:val="24"/>
        </w:rPr>
        <w:t>Нет сильнее человека во вселенной</w:t>
      </w:r>
      <w:r>
        <w:rPr>
          <w:b/>
          <w:spacing w:val="-2"/>
          <w:sz w:val="24"/>
        </w:rPr>
        <w:t xml:space="preserve"> </w:t>
      </w:r>
      <w:r>
        <w:rPr>
          <w:b/>
          <w:sz w:val="24"/>
        </w:rPr>
        <w:t>никого</w:t>
      </w:r>
    </w:p>
    <w:p w:rsidR="00761136" w:rsidRDefault="00190BA0">
      <w:pPr>
        <w:pStyle w:val="a3"/>
        <w:spacing w:line="274" w:lineRule="exact"/>
        <w:ind w:left="828" w:firstLine="0"/>
        <w:jc w:val="left"/>
      </w:pPr>
      <w:r>
        <w:t>Пьеса Тихона Педерки «К свету».</w:t>
      </w:r>
    </w:p>
    <w:p w:rsidR="00761136" w:rsidRDefault="00190BA0">
      <w:pPr>
        <w:pStyle w:val="a3"/>
        <w:ind w:left="828" w:firstLine="0"/>
        <w:jc w:val="left"/>
      </w:pPr>
      <w:r>
        <w:t>Литературный герой – основа художественного произведения.</w:t>
      </w:r>
    </w:p>
    <w:p w:rsidR="00761136" w:rsidRDefault="00190BA0">
      <w:pPr>
        <w:pStyle w:val="a4"/>
        <w:numPr>
          <w:ilvl w:val="0"/>
          <w:numId w:val="43"/>
        </w:numPr>
        <w:tabs>
          <w:tab w:val="left" w:pos="1010"/>
        </w:tabs>
        <w:spacing w:before="5" w:line="274" w:lineRule="exact"/>
        <w:ind w:hanging="182"/>
        <w:rPr>
          <w:b/>
          <w:sz w:val="24"/>
        </w:rPr>
      </w:pPr>
      <w:r>
        <w:rPr>
          <w:b/>
          <w:sz w:val="24"/>
        </w:rPr>
        <w:t>Овощи видно по рассаде, человека с</w:t>
      </w:r>
      <w:r>
        <w:rPr>
          <w:b/>
          <w:spacing w:val="-3"/>
          <w:sz w:val="24"/>
        </w:rPr>
        <w:t xml:space="preserve"> </w:t>
      </w:r>
      <w:r>
        <w:rPr>
          <w:b/>
          <w:sz w:val="24"/>
        </w:rPr>
        <w:t>детства</w:t>
      </w:r>
    </w:p>
    <w:p w:rsidR="00761136" w:rsidRDefault="00190BA0">
      <w:pPr>
        <w:pStyle w:val="a3"/>
        <w:tabs>
          <w:tab w:val="left" w:pos="1725"/>
          <w:tab w:val="left" w:pos="2579"/>
          <w:tab w:val="left" w:pos="3893"/>
          <w:tab w:val="left" w:pos="4742"/>
          <w:tab w:val="left" w:pos="6233"/>
          <w:tab w:val="left" w:pos="7421"/>
          <w:tab w:val="left" w:pos="9126"/>
        </w:tabs>
        <w:ind w:right="275"/>
        <w:jc w:val="left"/>
      </w:pPr>
      <w:r>
        <w:t>Мария</w:t>
      </w:r>
      <w:r>
        <w:tab/>
        <w:t>Ухсай</w:t>
      </w:r>
      <w:r>
        <w:tab/>
        <w:t>«Утренняя</w:t>
      </w:r>
      <w:r>
        <w:tab/>
        <w:t>роса».</w:t>
      </w:r>
      <w:r>
        <w:tab/>
        <w:t>Интермедии</w:t>
      </w:r>
      <w:r>
        <w:tab/>
        <w:t>П.Ялгира</w:t>
      </w:r>
      <w:r>
        <w:tab/>
        <w:t>«Знакомство»,</w:t>
      </w:r>
      <w:r>
        <w:tab/>
      </w:r>
      <w:r>
        <w:rPr>
          <w:spacing w:val="-6"/>
        </w:rPr>
        <w:t xml:space="preserve">«Где </w:t>
      </w:r>
      <w:r>
        <w:t>справедливость», «Мышки».Марина Карягина «Слива». Хв. Уяр «Вы не видели</w:t>
      </w:r>
      <w:r>
        <w:rPr>
          <w:spacing w:val="-15"/>
        </w:rPr>
        <w:t xml:space="preserve"> </w:t>
      </w:r>
      <w:r>
        <w:t>Костю?»</w:t>
      </w:r>
    </w:p>
    <w:p w:rsidR="00761136" w:rsidRDefault="00190BA0">
      <w:pPr>
        <w:pStyle w:val="a3"/>
        <w:ind w:left="828" w:firstLine="0"/>
        <w:jc w:val="left"/>
      </w:pPr>
      <w:r>
        <w:t>Инсценировка, интермедия.</w:t>
      </w:r>
    </w:p>
    <w:p w:rsidR="00761136" w:rsidRDefault="00190BA0">
      <w:pPr>
        <w:pStyle w:val="a3"/>
        <w:ind w:left="828" w:firstLine="0"/>
        <w:jc w:val="left"/>
      </w:pPr>
      <w:r>
        <w:t>Внеклассное чтение. Архип Александров «Правильно сделал»</w:t>
      </w:r>
    </w:p>
    <w:p w:rsidR="00761136" w:rsidRDefault="00190BA0">
      <w:pPr>
        <w:pStyle w:val="a4"/>
        <w:numPr>
          <w:ilvl w:val="0"/>
          <w:numId w:val="43"/>
        </w:numPr>
        <w:tabs>
          <w:tab w:val="left" w:pos="1010"/>
        </w:tabs>
        <w:spacing w:before="2"/>
        <w:ind w:hanging="182"/>
        <w:rPr>
          <w:b/>
          <w:sz w:val="24"/>
        </w:rPr>
      </w:pPr>
      <w:r>
        <w:rPr>
          <w:b/>
          <w:sz w:val="24"/>
        </w:rPr>
        <w:t>Работа красит человека</w:t>
      </w:r>
    </w:p>
    <w:p w:rsidR="00761136" w:rsidRDefault="00761136">
      <w:pPr>
        <w:rPr>
          <w:sz w:val="24"/>
        </w:rPr>
        <w:sectPr w:rsidR="00761136">
          <w:pgSz w:w="11910" w:h="16840"/>
          <w:pgMar w:top="1040" w:right="580" w:bottom="1260" w:left="1440" w:header="0" w:footer="1021" w:gutter="0"/>
          <w:cols w:space="720"/>
        </w:sectPr>
      </w:pPr>
    </w:p>
    <w:p w:rsidR="00761136" w:rsidRDefault="00190BA0">
      <w:pPr>
        <w:pStyle w:val="a3"/>
        <w:spacing w:before="66"/>
        <w:ind w:left="828" w:firstLine="0"/>
        <w:jc w:val="left"/>
      </w:pPr>
      <w:r>
        <w:lastRenderedPageBreak/>
        <w:t>Иван Егоров «Сын».</w:t>
      </w:r>
    </w:p>
    <w:p w:rsidR="00761136" w:rsidRDefault="00190BA0">
      <w:pPr>
        <w:pStyle w:val="a3"/>
        <w:ind w:left="828" w:firstLine="0"/>
        <w:jc w:val="left"/>
      </w:pPr>
      <w:r>
        <w:t>Александр Галкин «Двойная жизнь», «Соринка».</w:t>
      </w:r>
    </w:p>
    <w:p w:rsidR="00761136" w:rsidRDefault="00190BA0">
      <w:pPr>
        <w:pStyle w:val="a3"/>
        <w:ind w:left="828" w:right="717" w:firstLine="0"/>
        <w:jc w:val="left"/>
      </w:pPr>
      <w:r>
        <w:t>Сатирический рассказ Владимира Степанова «Мой эксклюзивный стих». Композиция и сюжет рассказа.</w:t>
      </w:r>
    </w:p>
    <w:p w:rsidR="00761136" w:rsidRDefault="00190BA0">
      <w:pPr>
        <w:pStyle w:val="a4"/>
        <w:numPr>
          <w:ilvl w:val="0"/>
          <w:numId w:val="43"/>
        </w:numPr>
        <w:tabs>
          <w:tab w:val="left" w:pos="1010"/>
        </w:tabs>
        <w:spacing w:before="5" w:line="274" w:lineRule="exact"/>
        <w:ind w:hanging="182"/>
        <w:rPr>
          <w:b/>
          <w:sz w:val="24"/>
        </w:rPr>
      </w:pPr>
      <w:r>
        <w:rPr>
          <w:b/>
          <w:sz w:val="24"/>
        </w:rPr>
        <w:t>Пусть будут старшие мудрыми, а младшие</w:t>
      </w:r>
      <w:r>
        <w:rPr>
          <w:b/>
          <w:spacing w:val="-4"/>
          <w:sz w:val="24"/>
        </w:rPr>
        <w:t xml:space="preserve"> </w:t>
      </w:r>
      <w:r>
        <w:rPr>
          <w:b/>
          <w:sz w:val="24"/>
        </w:rPr>
        <w:t>вежливыми</w:t>
      </w:r>
    </w:p>
    <w:p w:rsidR="00761136" w:rsidRDefault="00190BA0">
      <w:pPr>
        <w:pStyle w:val="a3"/>
        <w:ind w:left="828" w:right="1382" w:firstLine="0"/>
        <w:jc w:val="left"/>
      </w:pPr>
      <w:r>
        <w:t>Тема, идея, проблема рассказа Л.Сарине «Как ездили смотреть цирк». Раиса Сарби «Как я познакомилась с «ведьмой…».</w:t>
      </w:r>
    </w:p>
    <w:p w:rsidR="00761136" w:rsidRDefault="00190BA0">
      <w:pPr>
        <w:pStyle w:val="a3"/>
        <w:ind w:left="828" w:firstLine="0"/>
        <w:jc w:val="left"/>
      </w:pPr>
      <w:r>
        <w:t>Виды рассказа.</w:t>
      </w:r>
    </w:p>
    <w:p w:rsidR="00761136" w:rsidRDefault="00190BA0">
      <w:pPr>
        <w:pStyle w:val="a3"/>
        <w:ind w:left="828" w:firstLine="0"/>
        <w:jc w:val="left"/>
      </w:pPr>
      <w:r>
        <w:t>Внеклассное чтение. Елизавета Осипова. “Шалаш в огороде”</w:t>
      </w:r>
    </w:p>
    <w:p w:rsidR="00761136" w:rsidRDefault="00190BA0">
      <w:pPr>
        <w:pStyle w:val="a4"/>
        <w:numPr>
          <w:ilvl w:val="0"/>
          <w:numId w:val="43"/>
        </w:numPr>
        <w:tabs>
          <w:tab w:val="left" w:pos="1010"/>
        </w:tabs>
        <w:spacing w:before="3" w:line="274" w:lineRule="exact"/>
        <w:ind w:hanging="182"/>
        <w:rPr>
          <w:b/>
          <w:sz w:val="24"/>
        </w:rPr>
      </w:pPr>
      <w:r>
        <w:rPr>
          <w:b/>
          <w:sz w:val="24"/>
        </w:rPr>
        <w:t>Береги</w:t>
      </w:r>
      <w:r>
        <w:rPr>
          <w:b/>
          <w:spacing w:val="-1"/>
          <w:sz w:val="24"/>
        </w:rPr>
        <w:t xml:space="preserve"> </w:t>
      </w:r>
      <w:r>
        <w:rPr>
          <w:b/>
          <w:sz w:val="24"/>
        </w:rPr>
        <w:t>природу!</w:t>
      </w:r>
    </w:p>
    <w:p w:rsidR="00761136" w:rsidRDefault="00190BA0">
      <w:pPr>
        <w:pStyle w:val="a3"/>
        <w:spacing w:line="274" w:lineRule="exact"/>
        <w:ind w:left="828" w:firstLine="0"/>
        <w:jc w:val="left"/>
      </w:pPr>
      <w:r>
        <w:t>Валерий Туркай</w:t>
      </w:r>
      <w:r>
        <w:rPr>
          <w:spacing w:val="59"/>
        </w:rPr>
        <w:t xml:space="preserve"> </w:t>
      </w:r>
      <w:r>
        <w:t>“Вина”.</w:t>
      </w:r>
    </w:p>
    <w:p w:rsidR="00761136" w:rsidRDefault="00190BA0">
      <w:pPr>
        <w:pStyle w:val="a3"/>
        <w:ind w:left="828" w:firstLine="0"/>
        <w:jc w:val="left"/>
      </w:pPr>
      <w:r>
        <w:t>Георгий Ефимов «Во время рассвета». Описание. Переносное значение слов.</w:t>
      </w:r>
    </w:p>
    <w:p w:rsidR="00761136" w:rsidRDefault="00190BA0">
      <w:pPr>
        <w:pStyle w:val="a4"/>
        <w:numPr>
          <w:ilvl w:val="0"/>
          <w:numId w:val="43"/>
        </w:numPr>
        <w:tabs>
          <w:tab w:val="left" w:pos="1010"/>
        </w:tabs>
        <w:spacing w:before="5" w:line="274" w:lineRule="exact"/>
        <w:ind w:hanging="182"/>
        <w:rPr>
          <w:b/>
          <w:sz w:val="24"/>
        </w:rPr>
      </w:pPr>
      <w:r>
        <w:rPr>
          <w:b/>
          <w:sz w:val="24"/>
        </w:rPr>
        <w:t>Будем</w:t>
      </w:r>
      <w:r>
        <w:rPr>
          <w:b/>
          <w:spacing w:val="-2"/>
          <w:sz w:val="24"/>
        </w:rPr>
        <w:t xml:space="preserve"> </w:t>
      </w:r>
      <w:r>
        <w:rPr>
          <w:b/>
          <w:sz w:val="24"/>
        </w:rPr>
        <w:t>воспитанными!</w:t>
      </w:r>
    </w:p>
    <w:p w:rsidR="00761136" w:rsidRDefault="00190BA0">
      <w:pPr>
        <w:pStyle w:val="a3"/>
        <w:ind w:left="828" w:right="717" w:firstLine="0"/>
        <w:jc w:val="left"/>
      </w:pPr>
      <w:r>
        <w:t>Тема, идея, проблема рассказа Любови Мартьяновой «Троллейбус без имени». Борис Чиндыков «Отец».</w:t>
      </w:r>
    </w:p>
    <w:p w:rsidR="00761136" w:rsidRDefault="00190BA0">
      <w:pPr>
        <w:pStyle w:val="a3"/>
        <w:ind w:left="828" w:firstLine="0"/>
        <w:jc w:val="left"/>
      </w:pPr>
      <w:r>
        <w:t>Тема и идея рассказа.</w:t>
      </w:r>
    </w:p>
    <w:p w:rsidR="00761136" w:rsidRDefault="00190BA0">
      <w:pPr>
        <w:pStyle w:val="a4"/>
        <w:numPr>
          <w:ilvl w:val="0"/>
          <w:numId w:val="43"/>
        </w:numPr>
        <w:tabs>
          <w:tab w:val="left" w:pos="1130"/>
        </w:tabs>
        <w:spacing w:before="3" w:line="274" w:lineRule="exact"/>
        <w:ind w:left="1129" w:hanging="302"/>
        <w:rPr>
          <w:b/>
          <w:sz w:val="24"/>
        </w:rPr>
      </w:pPr>
      <w:r>
        <w:rPr>
          <w:b/>
          <w:sz w:val="24"/>
        </w:rPr>
        <w:t>Великая Отечественная</w:t>
      </w:r>
      <w:r>
        <w:rPr>
          <w:b/>
          <w:spacing w:val="-1"/>
          <w:sz w:val="24"/>
        </w:rPr>
        <w:t xml:space="preserve"> </w:t>
      </w:r>
      <w:r>
        <w:rPr>
          <w:b/>
          <w:sz w:val="24"/>
        </w:rPr>
        <w:t>война</w:t>
      </w:r>
    </w:p>
    <w:p w:rsidR="00761136" w:rsidRDefault="00190BA0">
      <w:pPr>
        <w:pStyle w:val="a3"/>
        <w:spacing w:line="274" w:lineRule="exact"/>
        <w:ind w:left="828" w:firstLine="0"/>
        <w:jc w:val="left"/>
      </w:pPr>
      <w:r>
        <w:t>Николай Мартынов “Ягода с кровью”.</w:t>
      </w:r>
    </w:p>
    <w:p w:rsidR="00761136" w:rsidRDefault="00190BA0">
      <w:pPr>
        <w:pStyle w:val="a3"/>
        <w:ind w:left="828" w:firstLine="0"/>
        <w:jc w:val="left"/>
      </w:pPr>
      <w:r>
        <w:t>Лирическая новелла Ольги Туркай «Черемуха в саду».</w:t>
      </w:r>
    </w:p>
    <w:p w:rsidR="00761136" w:rsidRDefault="00190BA0">
      <w:pPr>
        <w:pStyle w:val="a3"/>
        <w:ind w:left="828" w:right="2229" w:firstLine="0"/>
        <w:jc w:val="left"/>
      </w:pPr>
      <w:r>
        <w:t>Сергей Павлов «Не детская игра». Александр Алка «Доброе имя». Стихосложение. Максим Ястран «В тишине».</w:t>
      </w:r>
    </w:p>
    <w:p w:rsidR="00761136" w:rsidRDefault="00190BA0">
      <w:pPr>
        <w:pStyle w:val="a4"/>
        <w:numPr>
          <w:ilvl w:val="0"/>
          <w:numId w:val="42"/>
        </w:numPr>
        <w:tabs>
          <w:tab w:val="left" w:pos="1009"/>
        </w:tabs>
        <w:spacing w:before="5" w:line="274" w:lineRule="exact"/>
        <w:ind w:hanging="181"/>
        <w:rPr>
          <w:b/>
          <w:sz w:val="24"/>
        </w:rPr>
      </w:pPr>
      <w:r>
        <w:rPr>
          <w:b/>
          <w:sz w:val="24"/>
        </w:rPr>
        <w:t>класс</w:t>
      </w:r>
    </w:p>
    <w:p w:rsidR="00761136" w:rsidRDefault="00190BA0">
      <w:pPr>
        <w:spacing w:line="274" w:lineRule="exact"/>
        <w:ind w:left="828"/>
        <w:rPr>
          <w:sz w:val="24"/>
        </w:rPr>
      </w:pPr>
      <w:r>
        <w:rPr>
          <w:b/>
          <w:sz w:val="24"/>
        </w:rPr>
        <w:t xml:space="preserve">Введение. </w:t>
      </w:r>
      <w:r>
        <w:rPr>
          <w:sz w:val="24"/>
        </w:rPr>
        <w:t>Литература – зеркало народной жизни.</w:t>
      </w:r>
    </w:p>
    <w:p w:rsidR="00761136" w:rsidRDefault="00190BA0">
      <w:pPr>
        <w:pStyle w:val="a4"/>
        <w:numPr>
          <w:ilvl w:val="0"/>
          <w:numId w:val="41"/>
        </w:numPr>
        <w:tabs>
          <w:tab w:val="left" w:pos="1042"/>
        </w:tabs>
        <w:spacing w:before="4"/>
        <w:ind w:right="5683" w:firstLine="0"/>
        <w:rPr>
          <w:b/>
          <w:sz w:val="24"/>
        </w:rPr>
      </w:pPr>
      <w:r>
        <w:rPr>
          <w:b/>
          <w:sz w:val="24"/>
        </w:rPr>
        <w:t>Устное народное творчество. 1.Песня – душа человека.</w:t>
      </w:r>
    </w:p>
    <w:p w:rsidR="00761136" w:rsidRDefault="00190BA0">
      <w:pPr>
        <w:pStyle w:val="a3"/>
        <w:ind w:right="717" w:firstLine="631"/>
        <w:jc w:val="left"/>
      </w:pPr>
      <w:r>
        <w:t>«Алран кайми аки-сухи», «Березовый лист». Средства художественной выразительности в народных песнях. Литературные песни.Ф. Павлов « Красиво», И.Тукташ «Красота зимы». Средства художественной выразительности в народных песнях.</w:t>
      </w:r>
    </w:p>
    <w:p w:rsidR="00761136" w:rsidRDefault="00190BA0">
      <w:pPr>
        <w:pStyle w:val="a4"/>
        <w:numPr>
          <w:ilvl w:val="0"/>
          <w:numId w:val="41"/>
        </w:numPr>
        <w:tabs>
          <w:tab w:val="left" w:pos="1077"/>
        </w:tabs>
        <w:spacing w:before="1"/>
        <w:ind w:left="1076" w:hanging="249"/>
        <w:rPr>
          <w:b/>
          <w:sz w:val="24"/>
        </w:rPr>
      </w:pPr>
      <w:r>
        <w:rPr>
          <w:b/>
          <w:sz w:val="24"/>
        </w:rPr>
        <w:t>Художественная</w:t>
      </w:r>
      <w:r>
        <w:rPr>
          <w:b/>
          <w:spacing w:val="-1"/>
          <w:sz w:val="24"/>
        </w:rPr>
        <w:t xml:space="preserve"> </w:t>
      </w:r>
      <w:r>
        <w:rPr>
          <w:b/>
          <w:sz w:val="24"/>
        </w:rPr>
        <w:t>литература.</w:t>
      </w:r>
    </w:p>
    <w:p w:rsidR="00761136" w:rsidRDefault="00190BA0">
      <w:pPr>
        <w:pStyle w:val="a4"/>
        <w:numPr>
          <w:ilvl w:val="0"/>
          <w:numId w:val="40"/>
        </w:numPr>
        <w:tabs>
          <w:tab w:val="left" w:pos="1189"/>
        </w:tabs>
        <w:spacing w:line="274" w:lineRule="exact"/>
        <w:ind w:hanging="361"/>
        <w:rPr>
          <w:b/>
          <w:sz w:val="24"/>
        </w:rPr>
      </w:pPr>
      <w:r>
        <w:rPr>
          <w:b/>
          <w:sz w:val="24"/>
        </w:rPr>
        <w:t>Делать добро</w:t>
      </w:r>
      <w:r>
        <w:rPr>
          <w:b/>
          <w:spacing w:val="-1"/>
          <w:sz w:val="24"/>
        </w:rPr>
        <w:t xml:space="preserve"> </w:t>
      </w:r>
      <w:r>
        <w:rPr>
          <w:b/>
          <w:sz w:val="24"/>
        </w:rPr>
        <w:t>спеши.</w:t>
      </w:r>
    </w:p>
    <w:p w:rsidR="00761136" w:rsidRDefault="00190BA0">
      <w:pPr>
        <w:pStyle w:val="a3"/>
        <w:ind w:right="802"/>
        <w:jc w:val="left"/>
      </w:pPr>
      <w:r>
        <w:t>Идея стихотворения А. Смолина « Не убей, не обмани, не предай». Д. Гордеев « Кривые руки».</w:t>
      </w:r>
    </w:p>
    <w:p w:rsidR="00761136" w:rsidRDefault="00190BA0">
      <w:pPr>
        <w:pStyle w:val="a3"/>
        <w:ind w:left="828" w:right="818" w:firstLine="0"/>
        <w:jc w:val="left"/>
      </w:pPr>
      <w:r>
        <w:t>П. Эйзин «Кураканни курать». Михаил Юхма «Картофельная ботва и лебеда». В. Игнатьев « Кошачья борода». А. Клган « Трусливый зайка».</w:t>
      </w:r>
    </w:p>
    <w:p w:rsidR="00761136" w:rsidRDefault="00190BA0">
      <w:pPr>
        <w:pStyle w:val="a4"/>
        <w:numPr>
          <w:ilvl w:val="0"/>
          <w:numId w:val="40"/>
        </w:numPr>
        <w:tabs>
          <w:tab w:val="left" w:pos="1129"/>
        </w:tabs>
        <w:spacing w:before="3" w:line="274" w:lineRule="exact"/>
        <w:ind w:left="1128" w:hanging="301"/>
        <w:rPr>
          <w:b/>
          <w:sz w:val="24"/>
        </w:rPr>
      </w:pPr>
      <w:r>
        <w:rPr>
          <w:b/>
          <w:sz w:val="24"/>
        </w:rPr>
        <w:t>Уважаешь других, уважают и тебя.</w:t>
      </w:r>
    </w:p>
    <w:p w:rsidR="00761136" w:rsidRDefault="00190BA0">
      <w:pPr>
        <w:pStyle w:val="a3"/>
        <w:spacing w:line="274" w:lineRule="exact"/>
        <w:ind w:left="828" w:firstLine="0"/>
        <w:jc w:val="left"/>
      </w:pPr>
      <w:r>
        <w:t>Тема, идея, проблема в рассказе А. Николаева «Бабушка Юрика».</w:t>
      </w:r>
    </w:p>
    <w:p w:rsidR="00761136" w:rsidRDefault="00190BA0">
      <w:pPr>
        <w:pStyle w:val="a3"/>
        <w:ind w:right="382"/>
        <w:jc w:val="left"/>
      </w:pPr>
      <w:r>
        <w:t>Жанровые особенности басни П.Эйзина «Береза и ветла», В. Бурнаевского « Обида и прощение».</w:t>
      </w:r>
    </w:p>
    <w:p w:rsidR="00761136" w:rsidRDefault="00190BA0">
      <w:pPr>
        <w:pStyle w:val="a3"/>
        <w:ind w:left="828" w:firstLine="0"/>
        <w:jc w:val="left"/>
      </w:pPr>
      <w:r>
        <w:t>Виды искусства. Л. Сарине «Бабушка».</w:t>
      </w:r>
    </w:p>
    <w:p w:rsidR="00761136" w:rsidRDefault="00190BA0">
      <w:pPr>
        <w:pStyle w:val="a4"/>
        <w:numPr>
          <w:ilvl w:val="0"/>
          <w:numId w:val="40"/>
        </w:numPr>
        <w:tabs>
          <w:tab w:val="left" w:pos="1069"/>
        </w:tabs>
        <w:spacing w:before="5" w:line="274" w:lineRule="exact"/>
        <w:ind w:left="1068" w:hanging="241"/>
        <w:rPr>
          <w:b/>
          <w:sz w:val="24"/>
        </w:rPr>
      </w:pPr>
      <w:r>
        <w:rPr>
          <w:b/>
          <w:sz w:val="24"/>
        </w:rPr>
        <w:t>Кто слово держит, уважение</w:t>
      </w:r>
      <w:r>
        <w:rPr>
          <w:b/>
          <w:spacing w:val="-3"/>
          <w:sz w:val="24"/>
        </w:rPr>
        <w:t xml:space="preserve"> </w:t>
      </w:r>
      <w:r>
        <w:rPr>
          <w:b/>
          <w:sz w:val="24"/>
        </w:rPr>
        <w:t>заслужит.</w:t>
      </w:r>
    </w:p>
    <w:p w:rsidR="00761136" w:rsidRDefault="00190BA0">
      <w:pPr>
        <w:pStyle w:val="a3"/>
        <w:ind w:right="717"/>
        <w:jc w:val="left"/>
      </w:pPr>
      <w:r>
        <w:t>Композиция, сюжет и герои в рассказе В. Элпи «Ребенок, рожденный видеть красоту».</w:t>
      </w:r>
    </w:p>
    <w:p w:rsidR="00761136" w:rsidRDefault="00190BA0">
      <w:pPr>
        <w:pStyle w:val="a3"/>
        <w:ind w:left="828" w:firstLine="0"/>
        <w:jc w:val="left"/>
      </w:pPr>
      <w:r>
        <w:t>Что такое рассказ? Елен Нарпи «Долг».</w:t>
      </w:r>
    </w:p>
    <w:p w:rsidR="00761136" w:rsidRDefault="00190BA0">
      <w:pPr>
        <w:pStyle w:val="a4"/>
        <w:numPr>
          <w:ilvl w:val="0"/>
          <w:numId w:val="40"/>
        </w:numPr>
        <w:tabs>
          <w:tab w:val="left" w:pos="1069"/>
        </w:tabs>
        <w:spacing w:before="3" w:line="274" w:lineRule="exact"/>
        <w:ind w:left="1068" w:hanging="241"/>
        <w:rPr>
          <w:b/>
          <w:sz w:val="24"/>
        </w:rPr>
      </w:pPr>
      <w:r>
        <w:rPr>
          <w:b/>
          <w:sz w:val="24"/>
        </w:rPr>
        <w:t>Труд кормит, а лень</w:t>
      </w:r>
      <w:r>
        <w:rPr>
          <w:b/>
          <w:spacing w:val="-4"/>
          <w:sz w:val="24"/>
        </w:rPr>
        <w:t xml:space="preserve"> </w:t>
      </w:r>
      <w:r>
        <w:rPr>
          <w:b/>
          <w:sz w:val="24"/>
        </w:rPr>
        <w:t>портит.</w:t>
      </w:r>
    </w:p>
    <w:p w:rsidR="00761136" w:rsidRDefault="00190BA0">
      <w:pPr>
        <w:pStyle w:val="a3"/>
        <w:ind w:right="742"/>
        <w:jc w:val="left"/>
      </w:pPr>
      <w:r>
        <w:t>В. Туркай «Ниме». В.Давыдов-Анатри « Нежданная беда». Тема, идея, проблема рассказа В. Элпи «Вместе с сестрой». Композиция произведения.</w:t>
      </w:r>
    </w:p>
    <w:p w:rsidR="00761136" w:rsidRDefault="00190BA0">
      <w:pPr>
        <w:pStyle w:val="a4"/>
        <w:numPr>
          <w:ilvl w:val="0"/>
          <w:numId w:val="40"/>
        </w:numPr>
        <w:tabs>
          <w:tab w:val="left" w:pos="1010"/>
        </w:tabs>
        <w:spacing w:before="2" w:line="274" w:lineRule="exact"/>
        <w:ind w:left="1009" w:hanging="182"/>
        <w:rPr>
          <w:b/>
          <w:sz w:val="24"/>
        </w:rPr>
      </w:pPr>
      <w:r>
        <w:rPr>
          <w:b/>
          <w:sz w:val="24"/>
        </w:rPr>
        <w:t>Будь умным и</w:t>
      </w:r>
      <w:r>
        <w:rPr>
          <w:b/>
          <w:spacing w:val="-2"/>
          <w:sz w:val="24"/>
        </w:rPr>
        <w:t xml:space="preserve"> </w:t>
      </w:r>
      <w:r>
        <w:rPr>
          <w:b/>
          <w:sz w:val="24"/>
        </w:rPr>
        <w:t>смекалистым.</w:t>
      </w:r>
    </w:p>
    <w:p w:rsidR="00761136" w:rsidRDefault="00190BA0">
      <w:pPr>
        <w:pStyle w:val="a3"/>
        <w:spacing w:line="274" w:lineRule="exact"/>
        <w:ind w:left="828" w:firstLine="0"/>
        <w:jc w:val="left"/>
      </w:pPr>
      <w:r>
        <w:t>И. Ахрат «Поющие бутылочки». Ю. Сементер «Перехитрил смерть». Л. Сачкова</w:t>
      </w:r>
    </w:p>
    <w:p w:rsidR="00761136" w:rsidRDefault="00190BA0">
      <w:pPr>
        <w:pStyle w:val="a3"/>
        <w:ind w:firstLine="0"/>
        <w:jc w:val="left"/>
      </w:pPr>
      <w:r>
        <w:t>«Шăпăрлан».</w:t>
      </w:r>
    </w:p>
    <w:p w:rsidR="00761136" w:rsidRDefault="00190BA0">
      <w:pPr>
        <w:pStyle w:val="a3"/>
        <w:ind w:left="828" w:firstLine="0"/>
        <w:jc w:val="left"/>
      </w:pPr>
      <w:r>
        <w:t>Г. Айхи « Человек и сцена». Описание литературного героя по пьесе «Шăпăрлан»</w:t>
      </w:r>
    </w:p>
    <w:p w:rsidR="00761136" w:rsidRDefault="00190BA0">
      <w:pPr>
        <w:pStyle w:val="a4"/>
        <w:numPr>
          <w:ilvl w:val="0"/>
          <w:numId w:val="40"/>
        </w:numPr>
        <w:tabs>
          <w:tab w:val="left" w:pos="1069"/>
        </w:tabs>
        <w:spacing w:before="5"/>
        <w:ind w:left="1068" w:hanging="241"/>
        <w:rPr>
          <w:b/>
          <w:sz w:val="24"/>
        </w:rPr>
      </w:pPr>
      <w:r>
        <w:rPr>
          <w:b/>
          <w:sz w:val="24"/>
        </w:rPr>
        <w:t>Человек без друзей, что дерево без</w:t>
      </w:r>
      <w:r>
        <w:rPr>
          <w:b/>
          <w:spacing w:val="-2"/>
          <w:sz w:val="24"/>
        </w:rPr>
        <w:t xml:space="preserve"> </w:t>
      </w:r>
      <w:r>
        <w:rPr>
          <w:b/>
          <w:sz w:val="24"/>
        </w:rPr>
        <w:t>корней.</w:t>
      </w:r>
    </w:p>
    <w:p w:rsidR="00761136" w:rsidRDefault="00761136">
      <w:pPr>
        <w:rPr>
          <w:sz w:val="24"/>
        </w:rPr>
        <w:sectPr w:rsidR="00761136">
          <w:pgSz w:w="11910" w:h="16840"/>
          <w:pgMar w:top="1040" w:right="580" w:bottom="1260" w:left="1440" w:header="0" w:footer="1021" w:gutter="0"/>
          <w:cols w:space="720"/>
        </w:sectPr>
      </w:pPr>
    </w:p>
    <w:p w:rsidR="00761136" w:rsidRDefault="00190BA0">
      <w:pPr>
        <w:pStyle w:val="a3"/>
        <w:spacing w:before="66"/>
        <w:ind w:left="828" w:firstLine="0"/>
        <w:jc w:val="left"/>
      </w:pPr>
      <w:r>
        <w:lastRenderedPageBreak/>
        <w:t>М. Васлей « И мěн пуян?», О. Туркай «С другом и слабый сильнее».</w:t>
      </w:r>
    </w:p>
    <w:p w:rsidR="00761136" w:rsidRDefault="00190BA0">
      <w:pPr>
        <w:pStyle w:val="a3"/>
        <w:ind w:left="828" w:firstLine="0"/>
        <w:jc w:val="left"/>
      </w:pPr>
      <w:r>
        <w:t>А. Калкан «Алим». Сравнительная характеристика главных героев драмы «Алим». Композиция и сюжет драмы « Алим».</w:t>
      </w:r>
    </w:p>
    <w:p w:rsidR="00761136" w:rsidRDefault="00190BA0">
      <w:pPr>
        <w:pStyle w:val="a4"/>
        <w:numPr>
          <w:ilvl w:val="0"/>
          <w:numId w:val="40"/>
        </w:numPr>
        <w:tabs>
          <w:tab w:val="left" w:pos="1010"/>
        </w:tabs>
        <w:spacing w:before="5" w:line="274" w:lineRule="exact"/>
        <w:ind w:left="1009" w:hanging="182"/>
        <w:rPr>
          <w:b/>
          <w:sz w:val="24"/>
        </w:rPr>
      </w:pPr>
      <w:r>
        <w:rPr>
          <w:b/>
          <w:sz w:val="24"/>
        </w:rPr>
        <w:t>Добро победит зло.</w:t>
      </w:r>
    </w:p>
    <w:p w:rsidR="00761136" w:rsidRDefault="00190BA0">
      <w:pPr>
        <w:pStyle w:val="a3"/>
        <w:spacing w:line="274" w:lineRule="exact"/>
        <w:ind w:left="828" w:firstLine="0"/>
        <w:jc w:val="left"/>
      </w:pPr>
      <w:r>
        <w:t>Иван Лисаев«Чире парăнма çуралман». С. Шавли «Хвастливый Вася». Л.Сачкова</w:t>
      </w:r>
    </w:p>
    <w:p w:rsidR="00761136" w:rsidRDefault="00190BA0">
      <w:pPr>
        <w:pStyle w:val="a3"/>
        <w:ind w:firstLine="0"/>
        <w:jc w:val="left"/>
      </w:pPr>
      <w:r>
        <w:t>«Оля – Улька».</w:t>
      </w:r>
    </w:p>
    <w:p w:rsidR="00761136" w:rsidRDefault="00190BA0">
      <w:pPr>
        <w:pStyle w:val="a3"/>
        <w:ind w:left="828" w:firstLine="0"/>
        <w:jc w:val="left"/>
      </w:pPr>
      <w:r>
        <w:t>А.Лазарева «Урок начался». Пафос художественного произведения.</w:t>
      </w:r>
    </w:p>
    <w:p w:rsidR="00761136" w:rsidRDefault="00190BA0">
      <w:pPr>
        <w:pStyle w:val="a4"/>
        <w:numPr>
          <w:ilvl w:val="0"/>
          <w:numId w:val="40"/>
        </w:numPr>
        <w:tabs>
          <w:tab w:val="left" w:pos="1069"/>
        </w:tabs>
        <w:spacing w:before="5" w:line="274" w:lineRule="exact"/>
        <w:ind w:left="1068" w:hanging="241"/>
        <w:rPr>
          <w:b/>
          <w:sz w:val="24"/>
        </w:rPr>
      </w:pPr>
      <w:r>
        <w:rPr>
          <w:b/>
          <w:sz w:val="24"/>
        </w:rPr>
        <w:t>Хлеб всему</w:t>
      </w:r>
      <w:r>
        <w:rPr>
          <w:b/>
          <w:spacing w:val="-2"/>
          <w:sz w:val="24"/>
        </w:rPr>
        <w:t xml:space="preserve"> </w:t>
      </w:r>
      <w:r>
        <w:rPr>
          <w:b/>
          <w:sz w:val="24"/>
        </w:rPr>
        <w:t>голова</w:t>
      </w:r>
    </w:p>
    <w:p w:rsidR="00761136" w:rsidRDefault="00190BA0">
      <w:pPr>
        <w:pStyle w:val="a3"/>
        <w:spacing w:line="274" w:lineRule="exact"/>
        <w:ind w:left="888" w:firstLine="0"/>
        <w:jc w:val="left"/>
      </w:pPr>
      <w:r>
        <w:t>Е.Лисина «Краюшек хлеба ».</w:t>
      </w:r>
    </w:p>
    <w:p w:rsidR="00761136" w:rsidRDefault="00190BA0">
      <w:pPr>
        <w:pStyle w:val="a3"/>
        <w:ind w:left="828" w:firstLine="0"/>
        <w:jc w:val="left"/>
      </w:pPr>
      <w:r>
        <w:t>Художественные образы в стихотворениях А.Воробьева «Весеннее поле», «Хлеб».</w:t>
      </w:r>
    </w:p>
    <w:p w:rsidR="00761136" w:rsidRDefault="00190BA0">
      <w:pPr>
        <w:pStyle w:val="a4"/>
        <w:numPr>
          <w:ilvl w:val="0"/>
          <w:numId w:val="40"/>
        </w:numPr>
        <w:tabs>
          <w:tab w:val="left" w:pos="1189"/>
        </w:tabs>
        <w:spacing w:before="5" w:line="274" w:lineRule="exact"/>
        <w:ind w:hanging="361"/>
        <w:rPr>
          <w:b/>
          <w:sz w:val="24"/>
        </w:rPr>
      </w:pPr>
      <w:r>
        <w:rPr>
          <w:b/>
          <w:sz w:val="24"/>
        </w:rPr>
        <w:t>Лучше нет родного</w:t>
      </w:r>
      <w:r>
        <w:rPr>
          <w:b/>
          <w:spacing w:val="-4"/>
          <w:sz w:val="24"/>
        </w:rPr>
        <w:t xml:space="preserve"> </w:t>
      </w:r>
      <w:r>
        <w:rPr>
          <w:b/>
          <w:sz w:val="24"/>
        </w:rPr>
        <w:t>края</w:t>
      </w:r>
    </w:p>
    <w:p w:rsidR="00761136" w:rsidRDefault="00190BA0">
      <w:pPr>
        <w:pStyle w:val="a3"/>
        <w:ind w:right="1050"/>
        <w:jc w:val="left"/>
      </w:pPr>
      <w:r>
        <w:t>Г. Волков «Золотая земля». И. Ивник « Рассвет настает». Семен Элкер «Богат чувашский лес».</w:t>
      </w:r>
    </w:p>
    <w:p w:rsidR="00761136" w:rsidRDefault="00190BA0">
      <w:pPr>
        <w:pStyle w:val="a4"/>
        <w:numPr>
          <w:ilvl w:val="0"/>
          <w:numId w:val="42"/>
        </w:numPr>
        <w:tabs>
          <w:tab w:val="left" w:pos="982"/>
        </w:tabs>
        <w:spacing w:before="2" w:line="274" w:lineRule="exact"/>
        <w:ind w:left="982" w:hanging="181"/>
        <w:rPr>
          <w:b/>
          <w:sz w:val="24"/>
        </w:rPr>
      </w:pPr>
      <w:r>
        <w:rPr>
          <w:b/>
          <w:sz w:val="24"/>
        </w:rPr>
        <w:t>класс</w:t>
      </w:r>
    </w:p>
    <w:p w:rsidR="00761136" w:rsidRDefault="00190BA0">
      <w:pPr>
        <w:spacing w:line="274" w:lineRule="exact"/>
        <w:ind w:left="828"/>
        <w:rPr>
          <w:sz w:val="24"/>
        </w:rPr>
      </w:pPr>
      <w:r>
        <w:rPr>
          <w:b/>
          <w:sz w:val="24"/>
        </w:rPr>
        <w:t xml:space="preserve">Введение. </w:t>
      </w:r>
      <w:r>
        <w:rPr>
          <w:sz w:val="24"/>
        </w:rPr>
        <w:t>Литература как искусство слова.</w:t>
      </w:r>
    </w:p>
    <w:p w:rsidR="00761136" w:rsidRDefault="00190BA0">
      <w:pPr>
        <w:spacing w:before="6" w:line="274" w:lineRule="exact"/>
        <w:ind w:left="828"/>
        <w:rPr>
          <w:b/>
          <w:sz w:val="24"/>
        </w:rPr>
      </w:pPr>
      <w:r>
        <w:rPr>
          <w:b/>
          <w:sz w:val="24"/>
        </w:rPr>
        <w:t>Устное народное творчество</w:t>
      </w:r>
    </w:p>
    <w:p w:rsidR="00761136" w:rsidRDefault="00190BA0">
      <w:pPr>
        <w:pStyle w:val="a3"/>
        <w:ind w:left="828" w:right="2340" w:firstLine="0"/>
        <w:jc w:val="left"/>
      </w:pPr>
      <w:r>
        <w:t>Тема, идея, проблема композиция и поэтика исторических песен. Хороводные и застольные песни.</w:t>
      </w:r>
    </w:p>
    <w:p w:rsidR="00761136" w:rsidRDefault="00190BA0">
      <w:pPr>
        <w:pStyle w:val="a3"/>
        <w:ind w:left="828" w:firstLine="0"/>
        <w:jc w:val="left"/>
      </w:pPr>
      <w:r>
        <w:t>Тема, идея, проблема, композиция и поэтика хороводных и застольных песен.</w:t>
      </w:r>
    </w:p>
    <w:p w:rsidR="00761136" w:rsidRDefault="00190BA0">
      <w:pPr>
        <w:pStyle w:val="a3"/>
        <w:tabs>
          <w:tab w:val="left" w:pos="6968"/>
        </w:tabs>
        <w:ind w:right="264"/>
        <w:jc w:val="left"/>
      </w:pPr>
      <w:r>
        <w:t>Внеклассное чтение: Чувашские народные песни: «+ич. хёрхём»: «Тереш х.рне антём   та»:   «Разин   ч.л.м.»:   «Хура</w:t>
      </w:r>
      <w:r>
        <w:rPr>
          <w:spacing w:val="36"/>
        </w:rPr>
        <w:t xml:space="preserve"> </w:t>
      </w:r>
      <w:r>
        <w:t xml:space="preserve">халёх </w:t>
      </w:r>
      <w:r>
        <w:rPr>
          <w:spacing w:val="43"/>
        </w:rPr>
        <w:t xml:space="preserve"> </w:t>
      </w:r>
      <w:r>
        <w:t>ку==ульлисем»?</w:t>
      </w:r>
      <w:r>
        <w:tab/>
        <w:t>Удел хресчен</w:t>
      </w:r>
      <w:r>
        <w:rPr>
          <w:spacing w:val="52"/>
        </w:rPr>
        <w:t xml:space="preserve"> </w:t>
      </w:r>
      <w:r>
        <w:rPr>
          <w:spacing w:val="-3"/>
        </w:rPr>
        <w:t>юррисем:</w:t>
      </w:r>
    </w:p>
    <w:p w:rsidR="00761136" w:rsidRDefault="00190BA0">
      <w:pPr>
        <w:pStyle w:val="a3"/>
        <w:ind w:firstLine="0"/>
        <w:jc w:val="left"/>
      </w:pPr>
      <w:r>
        <w:t>«Удельнийён кантурне»: «Удельний.н у=ём.»? „Атте лаша панё пулсан“: „Пур=ён тутёрне???“: „Пи=-пи= палан“: „Вун ик кёшёллё“?</w:t>
      </w:r>
    </w:p>
    <w:p w:rsidR="00761136" w:rsidRDefault="00190BA0">
      <w:pPr>
        <w:spacing w:before="2" w:line="274" w:lineRule="exact"/>
        <w:ind w:left="828"/>
        <w:rPr>
          <w:b/>
          <w:sz w:val="24"/>
        </w:rPr>
      </w:pPr>
      <w:r>
        <w:rPr>
          <w:b/>
          <w:sz w:val="24"/>
        </w:rPr>
        <w:t>Против гнета и несправедливости</w:t>
      </w:r>
    </w:p>
    <w:p w:rsidR="00761136" w:rsidRDefault="00190BA0">
      <w:pPr>
        <w:pStyle w:val="a3"/>
        <w:spacing w:line="274" w:lineRule="exact"/>
        <w:ind w:left="828" w:firstLine="0"/>
        <w:jc w:val="left"/>
      </w:pPr>
      <w:r>
        <w:t>Жизнь и творчество М.Сеспель. Тема, идея, проблема стихотворения М.Сеспель</w:t>
      </w:r>
    </w:p>
    <w:p w:rsidR="00761136" w:rsidRDefault="00190BA0">
      <w:pPr>
        <w:pStyle w:val="a3"/>
        <w:spacing w:before="1"/>
        <w:ind w:firstLine="0"/>
        <w:jc w:val="left"/>
      </w:pPr>
      <w:r>
        <w:t>«Прошлое», «Стальная вера». Лирический герой стихотворения М.Сеспель «Грядущее». Жизнь и творчество С.Элгер. Поэма С.Элгер «Под гнетом».</w:t>
      </w:r>
    </w:p>
    <w:p w:rsidR="00761136" w:rsidRDefault="00190BA0">
      <w:pPr>
        <w:pStyle w:val="a3"/>
        <w:spacing w:line="242" w:lineRule="auto"/>
        <w:ind w:left="828" w:right="2923" w:firstLine="0"/>
        <w:jc w:val="left"/>
        <w:rPr>
          <w:b/>
        </w:rPr>
      </w:pPr>
      <w:r>
        <w:t xml:space="preserve">Особенности произведений жанров лирики, эпики, драмы. Внеклассное чтение: Мария Ухсай. Повесть „Кăра çилсем“. </w:t>
      </w:r>
      <w:r>
        <w:rPr>
          <w:b/>
        </w:rPr>
        <w:t>Вино и деньги губят человек</w:t>
      </w:r>
    </w:p>
    <w:p w:rsidR="00761136" w:rsidRDefault="00190BA0">
      <w:pPr>
        <w:pStyle w:val="a3"/>
        <w:ind w:right="264"/>
        <w:jc w:val="left"/>
      </w:pPr>
      <w:r>
        <w:t>Игнатий Иванов «Не человек создан для богатства, а богатство создано для человека».</w:t>
      </w:r>
    </w:p>
    <w:p w:rsidR="00761136" w:rsidRDefault="00190BA0">
      <w:pPr>
        <w:pStyle w:val="a3"/>
        <w:tabs>
          <w:tab w:val="left" w:pos="2814"/>
        </w:tabs>
        <w:ind w:right="717"/>
        <w:jc w:val="left"/>
      </w:pPr>
      <w:r>
        <w:t xml:space="preserve">Марфа </w:t>
      </w:r>
      <w:r>
        <w:rPr>
          <w:spacing w:val="13"/>
        </w:rPr>
        <w:t xml:space="preserve"> </w:t>
      </w:r>
      <w:r>
        <w:t>Трубина</w:t>
      </w:r>
      <w:r>
        <w:tab/>
      </w:r>
      <w:r>
        <w:rPr>
          <w:spacing w:val="-4"/>
        </w:rPr>
        <w:t xml:space="preserve">«С  </w:t>
      </w:r>
      <w:r>
        <w:t>гостей». Способы создания образов. Виды речи: монолог, диалог,</w:t>
      </w:r>
      <w:r>
        <w:rPr>
          <w:spacing w:val="58"/>
        </w:rPr>
        <w:t xml:space="preserve"> </w:t>
      </w:r>
      <w:r>
        <w:t>полилог.</w:t>
      </w:r>
    </w:p>
    <w:p w:rsidR="00761136" w:rsidRDefault="00190BA0">
      <w:pPr>
        <w:pStyle w:val="a3"/>
        <w:ind w:left="888" w:firstLine="0"/>
        <w:jc w:val="left"/>
      </w:pPr>
      <w:r>
        <w:t>Внеклассное чтение: Елен Нарпи. Рассказ „Çылăхлă укçа“.</w:t>
      </w:r>
    </w:p>
    <w:p w:rsidR="00761136" w:rsidRDefault="00190BA0">
      <w:pPr>
        <w:spacing w:line="274" w:lineRule="exact"/>
        <w:ind w:left="828"/>
        <w:rPr>
          <w:b/>
          <w:sz w:val="24"/>
        </w:rPr>
      </w:pPr>
      <w:r>
        <w:rPr>
          <w:b/>
          <w:sz w:val="24"/>
        </w:rPr>
        <w:t>Родной язык – чувашский язык</w:t>
      </w:r>
    </w:p>
    <w:p w:rsidR="00761136" w:rsidRDefault="00190BA0">
      <w:pPr>
        <w:pStyle w:val="a3"/>
        <w:ind w:right="382"/>
        <w:jc w:val="left"/>
      </w:pPr>
      <w:r>
        <w:t>Жизнь и творчество П.П. Хузангай, стихотворения «Сила слова», «Были мы, и есть, и будем». Александр Артемьев «Подсеченные отростки». Г.Волков «Родной язык».</w:t>
      </w:r>
    </w:p>
    <w:p w:rsidR="00761136" w:rsidRDefault="00190BA0">
      <w:pPr>
        <w:pStyle w:val="a3"/>
        <w:ind w:firstLine="0"/>
        <w:jc w:val="left"/>
      </w:pPr>
      <w:r>
        <w:t>М.Сеспель «Чувашский язык». Жанры лирики.</w:t>
      </w:r>
    </w:p>
    <w:p w:rsidR="00761136" w:rsidRDefault="00190BA0">
      <w:pPr>
        <w:pStyle w:val="a3"/>
        <w:ind w:left="828" w:firstLine="0"/>
        <w:jc w:val="left"/>
      </w:pPr>
      <w:r>
        <w:t>Сочинение «Родной язык – чувашский язык».</w:t>
      </w:r>
    </w:p>
    <w:p w:rsidR="00761136" w:rsidRDefault="00190BA0">
      <w:pPr>
        <w:spacing w:line="274" w:lineRule="exact"/>
        <w:ind w:left="828"/>
        <w:rPr>
          <w:b/>
          <w:sz w:val="24"/>
        </w:rPr>
      </w:pPr>
      <w:r>
        <w:rPr>
          <w:b/>
          <w:sz w:val="24"/>
        </w:rPr>
        <w:t>Если народ един – он непобедим</w:t>
      </w:r>
    </w:p>
    <w:p w:rsidR="00761136" w:rsidRDefault="00190BA0">
      <w:pPr>
        <w:pStyle w:val="a3"/>
        <w:ind w:right="264"/>
        <w:jc w:val="left"/>
      </w:pPr>
      <w:r>
        <w:t>П.П.Хузангай «Таня». Н.Теветкел «Где же мой отец», М.Сениэль «Пусть будет проклята война».</w:t>
      </w:r>
    </w:p>
    <w:p w:rsidR="00761136" w:rsidRDefault="00190BA0">
      <w:pPr>
        <w:pStyle w:val="a3"/>
        <w:ind w:left="828" w:right="4028" w:firstLine="0"/>
        <w:jc w:val="left"/>
      </w:pPr>
      <w:r>
        <w:t>Тема и идея, сюжет и композиция произведения. Леонид Агаков. Повесть „Ылтăн вăчăра“.</w:t>
      </w:r>
    </w:p>
    <w:p w:rsidR="00761136" w:rsidRDefault="00190BA0">
      <w:pPr>
        <w:spacing w:before="2" w:line="274" w:lineRule="exact"/>
        <w:ind w:left="828"/>
        <w:rPr>
          <w:b/>
          <w:sz w:val="24"/>
        </w:rPr>
      </w:pPr>
      <w:r>
        <w:rPr>
          <w:b/>
          <w:sz w:val="24"/>
        </w:rPr>
        <w:t>Птица красива перьями, а человек – умом</w:t>
      </w:r>
    </w:p>
    <w:p w:rsidR="00761136" w:rsidRDefault="00190BA0">
      <w:pPr>
        <w:pStyle w:val="a3"/>
        <w:spacing w:line="274" w:lineRule="exact"/>
        <w:ind w:left="828" w:firstLine="0"/>
        <w:jc w:val="left"/>
      </w:pPr>
      <w:r>
        <w:t>Ю.Скворцов «Вяхирь». Ю.Семендер «Пожелание».</w:t>
      </w:r>
    </w:p>
    <w:p w:rsidR="00761136" w:rsidRDefault="00190BA0">
      <w:pPr>
        <w:pStyle w:val="a3"/>
        <w:ind w:right="1182"/>
        <w:jc w:val="left"/>
      </w:pPr>
      <w:r>
        <w:t>Сравнительная характеристика героев. Психологический образ. Внутренний монолог.</w:t>
      </w:r>
    </w:p>
    <w:p w:rsidR="00761136" w:rsidRDefault="00190BA0">
      <w:pPr>
        <w:pStyle w:val="a3"/>
        <w:ind w:left="828" w:firstLine="0"/>
        <w:jc w:val="left"/>
      </w:pPr>
      <w:r>
        <w:t>Внеклассное чтение: Мархва Трубина. Повесть „Ача чухнехи“ .</w:t>
      </w:r>
    </w:p>
    <w:p w:rsidR="00761136" w:rsidRDefault="00190BA0">
      <w:pPr>
        <w:spacing w:before="5"/>
        <w:ind w:left="828"/>
        <w:rPr>
          <w:b/>
          <w:sz w:val="24"/>
        </w:rPr>
      </w:pPr>
      <w:r>
        <w:rPr>
          <w:b/>
          <w:sz w:val="24"/>
        </w:rPr>
        <w:t>Большая душа маленького человека</w:t>
      </w:r>
    </w:p>
    <w:p w:rsidR="00761136" w:rsidRDefault="00761136">
      <w:pPr>
        <w:rPr>
          <w:sz w:val="24"/>
        </w:rPr>
        <w:sectPr w:rsidR="00761136">
          <w:pgSz w:w="11910" w:h="16840"/>
          <w:pgMar w:top="1040" w:right="580" w:bottom="1300" w:left="1440" w:header="0" w:footer="1021" w:gutter="0"/>
          <w:cols w:space="720"/>
        </w:sectPr>
      </w:pPr>
    </w:p>
    <w:p w:rsidR="00761136" w:rsidRDefault="00190BA0">
      <w:pPr>
        <w:pStyle w:val="a3"/>
        <w:spacing w:before="66"/>
        <w:ind w:left="828" w:firstLine="0"/>
        <w:jc w:val="left"/>
      </w:pPr>
      <w:r>
        <w:lastRenderedPageBreak/>
        <w:t>Ю.Скворцова «След обуви» и Г.Луч «Чувства души». Пьеса Н.Терентьева</w:t>
      </w:r>
    </w:p>
    <w:p w:rsidR="00761136" w:rsidRDefault="00190BA0">
      <w:pPr>
        <w:pStyle w:val="a3"/>
        <w:ind w:firstLine="0"/>
        <w:jc w:val="left"/>
      </w:pPr>
      <w:r>
        <w:t>«Серебристые облака».</w:t>
      </w:r>
    </w:p>
    <w:p w:rsidR="00761136" w:rsidRDefault="00190BA0">
      <w:pPr>
        <w:pStyle w:val="a3"/>
        <w:ind w:left="828" w:firstLine="0"/>
        <w:jc w:val="left"/>
      </w:pPr>
      <w:r>
        <w:t>Конфликт в произведениях.</w:t>
      </w:r>
    </w:p>
    <w:p w:rsidR="00761136" w:rsidRDefault="00190BA0">
      <w:pPr>
        <w:spacing w:before="5" w:line="274" w:lineRule="exact"/>
        <w:ind w:left="828"/>
        <w:rPr>
          <w:b/>
          <w:sz w:val="24"/>
        </w:rPr>
      </w:pPr>
      <w:r>
        <w:rPr>
          <w:b/>
          <w:sz w:val="24"/>
        </w:rPr>
        <w:t>Природа – калыбель человечества</w:t>
      </w:r>
    </w:p>
    <w:p w:rsidR="00761136" w:rsidRDefault="00190BA0">
      <w:pPr>
        <w:pStyle w:val="a3"/>
        <w:ind w:right="649"/>
        <w:jc w:val="left"/>
      </w:pPr>
      <w:r>
        <w:t>Г.Тал-Мрза «В поле». В.Митта «Песня Волги».Д.Кибек «Друг природы».Стихван Шавлы «Благодарю тебя мир». Пейзажная лирика. Тропы.</w:t>
      </w:r>
    </w:p>
    <w:p w:rsidR="00761136" w:rsidRDefault="00190BA0">
      <w:pPr>
        <w:spacing w:before="3" w:line="274" w:lineRule="exact"/>
        <w:ind w:left="828"/>
        <w:rPr>
          <w:b/>
          <w:sz w:val="24"/>
        </w:rPr>
      </w:pPr>
      <w:r>
        <w:rPr>
          <w:b/>
          <w:sz w:val="24"/>
        </w:rPr>
        <w:t>Необъятная Родина моя</w:t>
      </w:r>
    </w:p>
    <w:p w:rsidR="00761136" w:rsidRDefault="00190BA0">
      <w:pPr>
        <w:pStyle w:val="a3"/>
        <w:jc w:val="left"/>
      </w:pPr>
      <w:r>
        <w:t>П.Хузангай «Приглашение в Чувашию», «На родной земле». Валем Ахун «Дорогая Родина».</w:t>
      </w:r>
    </w:p>
    <w:p w:rsidR="00761136" w:rsidRDefault="00190BA0">
      <w:pPr>
        <w:pStyle w:val="a3"/>
        <w:ind w:left="828" w:firstLine="0"/>
        <w:jc w:val="left"/>
      </w:pPr>
      <w:r>
        <w:t>Особенности художественного слова.</w:t>
      </w:r>
    </w:p>
    <w:p w:rsidR="00761136" w:rsidRDefault="00190BA0">
      <w:pPr>
        <w:pStyle w:val="a4"/>
        <w:numPr>
          <w:ilvl w:val="0"/>
          <w:numId w:val="42"/>
        </w:numPr>
        <w:tabs>
          <w:tab w:val="left" w:pos="1009"/>
        </w:tabs>
        <w:spacing w:before="2" w:line="274" w:lineRule="exact"/>
        <w:ind w:hanging="181"/>
        <w:rPr>
          <w:b/>
          <w:sz w:val="24"/>
        </w:rPr>
      </w:pPr>
      <w:r>
        <w:rPr>
          <w:b/>
          <w:sz w:val="24"/>
        </w:rPr>
        <w:t>класс</w:t>
      </w:r>
    </w:p>
    <w:p w:rsidR="00761136" w:rsidRDefault="00190BA0">
      <w:pPr>
        <w:pStyle w:val="a3"/>
        <w:ind w:left="828" w:right="3281" w:firstLine="0"/>
        <w:jc w:val="left"/>
      </w:pPr>
      <w:r>
        <w:rPr>
          <w:b/>
        </w:rPr>
        <w:t xml:space="preserve">Введение. </w:t>
      </w:r>
      <w:r>
        <w:t>Мастерство образного слова. Виды искусств. Завещание И.Я Яковлева «Чувашскому народу».</w:t>
      </w:r>
    </w:p>
    <w:p w:rsidR="00761136" w:rsidRDefault="00190BA0">
      <w:pPr>
        <w:spacing w:before="3" w:line="274" w:lineRule="exact"/>
        <w:ind w:left="828"/>
        <w:rPr>
          <w:b/>
          <w:sz w:val="24"/>
        </w:rPr>
      </w:pPr>
      <w:r>
        <w:rPr>
          <w:b/>
          <w:sz w:val="24"/>
        </w:rPr>
        <w:t>Устное народное творчество.</w:t>
      </w:r>
    </w:p>
    <w:p w:rsidR="00761136" w:rsidRDefault="00190BA0">
      <w:pPr>
        <w:pStyle w:val="a3"/>
        <w:spacing w:line="274" w:lineRule="exact"/>
        <w:ind w:left="828" w:firstLine="0"/>
        <w:jc w:val="left"/>
      </w:pPr>
      <w:r>
        <w:t>Интеллект предков чувашского народа. Фольклор и письменные памятники.</w:t>
      </w:r>
    </w:p>
    <w:p w:rsidR="00761136" w:rsidRDefault="00190BA0">
      <w:pPr>
        <w:pStyle w:val="a3"/>
        <w:ind w:right="728" w:firstLine="0"/>
        <w:jc w:val="left"/>
      </w:pPr>
      <w:r>
        <w:t>Чудодейственная словесность. Жанры и поэтика чувашской свадьбы. Сила чувашской словесности.</w:t>
      </w:r>
    </w:p>
    <w:p w:rsidR="00761136" w:rsidRDefault="00190BA0">
      <w:pPr>
        <w:spacing w:before="5" w:line="274" w:lineRule="exact"/>
        <w:ind w:left="828"/>
        <w:rPr>
          <w:b/>
          <w:sz w:val="24"/>
        </w:rPr>
      </w:pPr>
      <w:r>
        <w:rPr>
          <w:b/>
          <w:sz w:val="24"/>
        </w:rPr>
        <w:t>Чувашская литература XVI-XIX веков</w:t>
      </w:r>
    </w:p>
    <w:p w:rsidR="00761136" w:rsidRDefault="00190BA0">
      <w:pPr>
        <w:pStyle w:val="a3"/>
        <w:spacing w:line="274" w:lineRule="exact"/>
        <w:ind w:left="828" w:firstLine="0"/>
        <w:jc w:val="left"/>
      </w:pPr>
      <w:r>
        <w:t>Старинная письменность предков. М. Юман. «Были богатыри в старину».</w:t>
      </w:r>
    </w:p>
    <w:p w:rsidR="00761136" w:rsidRDefault="00190BA0">
      <w:pPr>
        <w:pStyle w:val="a3"/>
        <w:ind w:right="717" w:firstLine="626"/>
        <w:jc w:val="left"/>
      </w:pPr>
      <w:r>
        <w:t>Г.Тал-Мрза «Силби – девушка Булгар», история трагедии. Поэты, писавшие на арабском и тюркском языках. Ватар Юман «О терпении». Жизнь и творчество В.Лебедева. Стихотворение «Наше счастье». Жизнь и творчество М.Федорова. Поэма</w:t>
      </w:r>
    </w:p>
    <w:p w:rsidR="00761136" w:rsidRDefault="00190BA0">
      <w:pPr>
        <w:pStyle w:val="a3"/>
        <w:ind w:firstLine="0"/>
        <w:jc w:val="left"/>
      </w:pPr>
      <w:r>
        <w:t>«Леший».</w:t>
      </w:r>
    </w:p>
    <w:p w:rsidR="00761136" w:rsidRDefault="00190BA0">
      <w:pPr>
        <w:spacing w:before="5" w:line="274" w:lineRule="exact"/>
        <w:ind w:left="828"/>
        <w:rPr>
          <w:b/>
          <w:sz w:val="24"/>
        </w:rPr>
      </w:pPr>
      <w:r>
        <w:rPr>
          <w:b/>
          <w:sz w:val="24"/>
        </w:rPr>
        <w:t>Чувашская литература XX века</w:t>
      </w:r>
    </w:p>
    <w:p w:rsidR="00761136" w:rsidRDefault="00190BA0">
      <w:pPr>
        <w:pStyle w:val="a3"/>
        <w:ind w:left="828" w:right="1382" w:firstLine="0"/>
        <w:jc w:val="left"/>
      </w:pPr>
      <w:r>
        <w:t>Жизнь и творчество. М. Акимова. Тема, проблема рассказа «Шутка». Средства художественной выразительности в памфлете М. Акимова</w:t>
      </w:r>
    </w:p>
    <w:p w:rsidR="00761136" w:rsidRDefault="00190BA0">
      <w:pPr>
        <w:pStyle w:val="a3"/>
        <w:ind w:firstLine="0"/>
        <w:jc w:val="left"/>
      </w:pPr>
      <w:r>
        <w:t>«Удивительно».</w:t>
      </w:r>
    </w:p>
    <w:p w:rsidR="00761136" w:rsidRDefault="00190BA0">
      <w:pPr>
        <w:pStyle w:val="a3"/>
        <w:ind w:left="828" w:right="1382" w:firstLine="0"/>
        <w:jc w:val="left"/>
      </w:pPr>
      <w:r>
        <w:t>Жизнь и творчество К.Иванова. «Нарспи» - лиро-эпическая поэма. Лирический герой стихотворения М.Сеспеля «В далеком поле ясно».</w:t>
      </w:r>
    </w:p>
    <w:p w:rsidR="00761136" w:rsidRDefault="00190BA0">
      <w:pPr>
        <w:pStyle w:val="a3"/>
        <w:ind w:right="437" w:firstLine="0"/>
        <w:jc w:val="left"/>
      </w:pPr>
      <w:r>
        <w:t>Воодушевленный пафос стихотворения М.Сеспеля «Пашня нового дня». И. Мучи – сатирик, юморист. Творчество И. Мучи. Произведения «Караул! Учат грамоте». Жизнь и творчество Х. Семена. Рассказ «Шишка».</w:t>
      </w:r>
    </w:p>
    <w:p w:rsidR="00761136" w:rsidRDefault="00190BA0">
      <w:pPr>
        <w:pStyle w:val="a3"/>
        <w:ind w:right="488"/>
        <w:jc w:val="left"/>
      </w:pPr>
      <w:r>
        <w:t>Жизнь и творчество писателя баснописца Н. Евдокимова. Басня «Во дворе». Стихи Марка Аттая.</w:t>
      </w:r>
    </w:p>
    <w:p w:rsidR="00761136" w:rsidRDefault="00190BA0">
      <w:pPr>
        <w:pStyle w:val="a3"/>
        <w:ind w:left="828" w:firstLine="0"/>
        <w:jc w:val="left"/>
      </w:pPr>
      <w:r>
        <w:t>Юмор и сатира.Основные этапы жизни и творчества А. Лазаревой. Произведение</w:t>
      </w:r>
    </w:p>
    <w:p w:rsidR="00761136" w:rsidRDefault="00190BA0">
      <w:pPr>
        <w:pStyle w:val="a3"/>
        <w:ind w:firstLine="0"/>
        <w:jc w:val="left"/>
      </w:pPr>
      <w:r>
        <w:t>«Первая любовь».</w:t>
      </w:r>
    </w:p>
    <w:p w:rsidR="00761136" w:rsidRDefault="00190BA0">
      <w:pPr>
        <w:pStyle w:val="a3"/>
        <w:ind w:left="828" w:right="717" w:firstLine="60"/>
        <w:jc w:val="left"/>
      </w:pPr>
      <w:r>
        <w:t>Рассказ Николая Ильбекова «В госпитале». Композиция и сюжет произведения. В. Урташ – герой войны. Поэма «Хочется жить»</w:t>
      </w:r>
    </w:p>
    <w:p w:rsidR="00761136" w:rsidRDefault="00190BA0">
      <w:pPr>
        <w:pStyle w:val="a3"/>
        <w:ind w:right="455"/>
      </w:pPr>
      <w:r>
        <w:t>Чувашский детектив, фантастика. Г.Краснов «Найденное в море кольцо». Жизнь и творчество И.Вутлан. Произведение «Слишком тайная любовь». Основные этапы жизни и творчества Г. Айхи.</w:t>
      </w:r>
    </w:p>
    <w:p w:rsidR="00761136" w:rsidRDefault="00190BA0">
      <w:pPr>
        <w:pStyle w:val="a3"/>
        <w:ind w:right="522"/>
      </w:pPr>
      <w:r>
        <w:t>Жизнь и творчество Н.Теветкел. Произведение «Танец ветра». Жизнь и творчество Н. Айзмана. Пьеса «Где же мой отец».</w:t>
      </w:r>
    </w:p>
    <w:p w:rsidR="00761136" w:rsidRDefault="00190BA0">
      <w:pPr>
        <w:spacing w:before="4" w:line="274" w:lineRule="exact"/>
        <w:ind w:left="828"/>
        <w:rPr>
          <w:b/>
          <w:sz w:val="24"/>
        </w:rPr>
      </w:pPr>
      <w:r>
        <w:rPr>
          <w:b/>
          <w:sz w:val="24"/>
        </w:rPr>
        <w:t>Чувашская литература XXI века</w:t>
      </w:r>
    </w:p>
    <w:p w:rsidR="00761136" w:rsidRDefault="00190BA0">
      <w:pPr>
        <w:pStyle w:val="a3"/>
        <w:spacing w:line="274" w:lineRule="exact"/>
        <w:ind w:left="828" w:firstLine="0"/>
        <w:jc w:val="left"/>
      </w:pPr>
      <w:r>
        <w:t>Л. Сачкова – современная писательница. Рассказ «Моя ласточка».</w:t>
      </w:r>
    </w:p>
    <w:p w:rsidR="00761136" w:rsidRDefault="00190BA0">
      <w:pPr>
        <w:pStyle w:val="a4"/>
        <w:numPr>
          <w:ilvl w:val="0"/>
          <w:numId w:val="42"/>
        </w:numPr>
        <w:tabs>
          <w:tab w:val="left" w:pos="982"/>
        </w:tabs>
        <w:spacing w:before="5" w:line="274" w:lineRule="exact"/>
        <w:ind w:left="982" w:hanging="181"/>
        <w:rPr>
          <w:b/>
          <w:sz w:val="24"/>
        </w:rPr>
      </w:pPr>
      <w:r>
        <w:rPr>
          <w:b/>
          <w:sz w:val="24"/>
        </w:rPr>
        <w:t>класс</w:t>
      </w:r>
    </w:p>
    <w:p w:rsidR="00761136" w:rsidRDefault="00190BA0">
      <w:pPr>
        <w:pStyle w:val="a3"/>
        <w:ind w:right="398"/>
        <w:jc w:val="left"/>
      </w:pPr>
      <w:r>
        <w:rPr>
          <w:b/>
        </w:rPr>
        <w:t xml:space="preserve">Введение. </w:t>
      </w:r>
      <w:r>
        <w:t>Литература как искусство слова. Периоды развития чувашской культуры и литературы.</w:t>
      </w:r>
    </w:p>
    <w:p w:rsidR="00761136" w:rsidRDefault="00190BA0">
      <w:pPr>
        <w:spacing w:before="2" w:line="274" w:lineRule="exact"/>
        <w:ind w:left="828"/>
        <w:rPr>
          <w:b/>
          <w:sz w:val="24"/>
        </w:rPr>
      </w:pPr>
      <w:r>
        <w:rPr>
          <w:b/>
          <w:sz w:val="24"/>
        </w:rPr>
        <w:t>Устное народное творчество и старинная письменность</w:t>
      </w:r>
    </w:p>
    <w:p w:rsidR="00761136" w:rsidRDefault="00190BA0">
      <w:pPr>
        <w:pStyle w:val="a3"/>
        <w:spacing w:line="274" w:lineRule="exact"/>
        <w:ind w:left="888" w:firstLine="0"/>
        <w:jc w:val="left"/>
      </w:pPr>
      <w:r>
        <w:t>Художественные средства: речевые фигуры стихотворных молитв.</w:t>
      </w:r>
    </w:p>
    <w:p w:rsidR="00761136" w:rsidRDefault="00190BA0">
      <w:pPr>
        <w:pStyle w:val="a3"/>
        <w:ind w:left="828" w:firstLine="0"/>
        <w:jc w:val="left"/>
      </w:pPr>
      <w:r>
        <w:t>Поэтика магического языка. Жанры и признаки. Письменные памятники предков.</w:t>
      </w:r>
    </w:p>
    <w:p w:rsidR="00761136" w:rsidRDefault="00190BA0">
      <w:pPr>
        <w:spacing w:before="5"/>
        <w:ind w:left="828"/>
        <w:rPr>
          <w:b/>
          <w:sz w:val="24"/>
        </w:rPr>
      </w:pPr>
      <w:r>
        <w:rPr>
          <w:b/>
          <w:sz w:val="24"/>
        </w:rPr>
        <w:t>Культура Волжской Болгарии</w:t>
      </w:r>
    </w:p>
    <w:p w:rsidR="00761136" w:rsidRDefault="00761136">
      <w:pPr>
        <w:rPr>
          <w:sz w:val="24"/>
        </w:rPr>
        <w:sectPr w:rsidR="00761136">
          <w:pgSz w:w="11910" w:h="16840"/>
          <w:pgMar w:top="1040" w:right="580" w:bottom="1260" w:left="1440" w:header="0" w:footer="1021" w:gutter="0"/>
          <w:cols w:space="720"/>
        </w:sectPr>
      </w:pPr>
    </w:p>
    <w:p w:rsidR="00761136" w:rsidRDefault="00190BA0">
      <w:pPr>
        <w:pStyle w:val="a3"/>
        <w:spacing w:before="66"/>
        <w:ind w:right="717"/>
        <w:jc w:val="left"/>
      </w:pPr>
      <w:r>
        <w:lastRenderedPageBreak/>
        <w:t>Ахмед Ибн Фадлан «Путешествие в Волжскую Болгарию». Жанр, композиция, история, реальность. Юсуп Баласагуни «Хатла пелю».</w:t>
      </w:r>
    </w:p>
    <w:p w:rsidR="00761136" w:rsidRDefault="00190BA0">
      <w:pPr>
        <w:spacing w:before="5" w:line="274" w:lineRule="exact"/>
        <w:ind w:left="828"/>
        <w:rPr>
          <w:b/>
          <w:sz w:val="24"/>
        </w:rPr>
      </w:pPr>
      <w:r>
        <w:rPr>
          <w:b/>
          <w:sz w:val="24"/>
        </w:rPr>
        <w:t>Чувашская литература XVII века</w:t>
      </w:r>
    </w:p>
    <w:p w:rsidR="00761136" w:rsidRDefault="00190BA0">
      <w:pPr>
        <w:pStyle w:val="a3"/>
        <w:ind w:left="828" w:right="904" w:firstLine="60"/>
        <w:jc w:val="left"/>
      </w:pPr>
      <w:r>
        <w:t>Творчество Калай Малля. Тема и проблема в стихотворения «Отцы и матери». Признаки литературы XVII века.</w:t>
      </w:r>
    </w:p>
    <w:p w:rsidR="00761136" w:rsidRDefault="00190BA0">
      <w:pPr>
        <w:spacing w:before="3" w:line="274" w:lineRule="exact"/>
        <w:ind w:left="828"/>
        <w:rPr>
          <w:b/>
          <w:sz w:val="24"/>
        </w:rPr>
      </w:pPr>
      <w:r>
        <w:rPr>
          <w:b/>
          <w:sz w:val="24"/>
        </w:rPr>
        <w:t>Чувашская литература XVIII века</w:t>
      </w:r>
    </w:p>
    <w:p w:rsidR="00761136" w:rsidRDefault="00190BA0">
      <w:pPr>
        <w:pStyle w:val="a3"/>
        <w:spacing w:line="274" w:lineRule="exact"/>
        <w:ind w:left="828" w:firstLine="0"/>
        <w:jc w:val="left"/>
      </w:pPr>
      <w:r>
        <w:t>Жизнь и творчество Охатера Томеева. Публицистическая острота произведений.</w:t>
      </w:r>
    </w:p>
    <w:p w:rsidR="00761136" w:rsidRDefault="00190BA0">
      <w:pPr>
        <w:pStyle w:val="a3"/>
        <w:ind w:firstLine="0"/>
        <w:jc w:val="left"/>
      </w:pPr>
      <w:r>
        <w:t>Виды очерков.</w:t>
      </w:r>
    </w:p>
    <w:p w:rsidR="00761136" w:rsidRDefault="00190BA0">
      <w:pPr>
        <w:pStyle w:val="a3"/>
        <w:ind w:left="828" w:firstLine="0"/>
        <w:jc w:val="left"/>
      </w:pPr>
      <w:r>
        <w:t>Жизнь и творчество Н.Бичурина, очерк «Байкал».</w:t>
      </w:r>
    </w:p>
    <w:p w:rsidR="00761136" w:rsidRDefault="00190BA0">
      <w:pPr>
        <w:spacing w:before="5" w:line="274" w:lineRule="exact"/>
        <w:ind w:left="828"/>
        <w:rPr>
          <w:b/>
          <w:sz w:val="24"/>
        </w:rPr>
      </w:pPr>
      <w:r>
        <w:rPr>
          <w:b/>
          <w:sz w:val="24"/>
        </w:rPr>
        <w:t>Развитие литературы XIX века</w:t>
      </w:r>
    </w:p>
    <w:p w:rsidR="00761136" w:rsidRDefault="00190BA0">
      <w:pPr>
        <w:pStyle w:val="a3"/>
        <w:spacing w:line="274" w:lineRule="exact"/>
        <w:ind w:left="888" w:firstLine="0"/>
        <w:jc w:val="left"/>
      </w:pPr>
      <w:r>
        <w:t>Ее достоинства и недостатки, темы, лирика, проза.</w:t>
      </w:r>
    </w:p>
    <w:p w:rsidR="00761136" w:rsidRDefault="00190BA0">
      <w:pPr>
        <w:pStyle w:val="a3"/>
        <w:ind w:right="312"/>
        <w:jc w:val="left"/>
      </w:pPr>
      <w:r>
        <w:t>Жизнь и творчество С.М.Михайловича-Яндуш. Тема, проблема, лирический герой его произведений. Писатели, помогавшие развитию чувашской литературы XIX века.</w:t>
      </w:r>
    </w:p>
    <w:p w:rsidR="00761136" w:rsidRDefault="00190BA0">
      <w:pPr>
        <w:pStyle w:val="a3"/>
        <w:ind w:firstLine="0"/>
        <w:jc w:val="left"/>
      </w:pPr>
      <w:r>
        <w:t>Ценность их произведений.</w:t>
      </w:r>
    </w:p>
    <w:p w:rsidR="00761136" w:rsidRDefault="00190BA0">
      <w:pPr>
        <w:spacing w:before="5" w:line="274" w:lineRule="exact"/>
        <w:ind w:left="828"/>
        <w:rPr>
          <w:b/>
          <w:sz w:val="24"/>
        </w:rPr>
      </w:pPr>
      <w:r>
        <w:rPr>
          <w:b/>
          <w:sz w:val="24"/>
        </w:rPr>
        <w:t>Чувашская литература начала XX века</w:t>
      </w:r>
    </w:p>
    <w:p w:rsidR="00761136" w:rsidRDefault="00190BA0">
      <w:pPr>
        <w:pStyle w:val="a3"/>
        <w:spacing w:line="274" w:lineRule="exact"/>
        <w:ind w:left="828" w:firstLine="0"/>
        <w:jc w:val="left"/>
      </w:pPr>
      <w:r>
        <w:t>Тема, проблема стихотворения Н.Шелеби «Россия».</w:t>
      </w:r>
    </w:p>
    <w:p w:rsidR="00761136" w:rsidRDefault="00190BA0">
      <w:pPr>
        <w:pStyle w:val="a3"/>
        <w:ind w:left="828" w:firstLine="0"/>
        <w:jc w:val="left"/>
      </w:pPr>
      <w:r>
        <w:t>Описание обряда чувашской свадьбы в рассказе И. Тахти «Шерхулла».</w:t>
      </w:r>
    </w:p>
    <w:p w:rsidR="00761136" w:rsidRDefault="00190BA0">
      <w:pPr>
        <w:ind w:left="262" w:right="278" w:firstLine="566"/>
        <w:rPr>
          <w:sz w:val="24"/>
        </w:rPr>
      </w:pPr>
      <w:r>
        <w:rPr>
          <w:b/>
          <w:sz w:val="24"/>
        </w:rPr>
        <w:t xml:space="preserve">20-ые годы XX века. </w:t>
      </w:r>
      <w:r>
        <w:rPr>
          <w:sz w:val="24"/>
        </w:rPr>
        <w:t>Жанры и темы лирики, прозы и драматургии. М. Юман «Ветла Пулех».</w:t>
      </w:r>
    </w:p>
    <w:p w:rsidR="00761136" w:rsidRDefault="00190BA0">
      <w:pPr>
        <w:pStyle w:val="a3"/>
        <w:ind w:left="828" w:firstLine="0"/>
        <w:jc w:val="left"/>
      </w:pPr>
      <w:r>
        <w:t>Поэзия В. Митта: «Родина, что тебе нужно?», «Песня Волги», «Родной</w:t>
      </w:r>
      <w:r>
        <w:rPr>
          <w:spacing w:val="-28"/>
        </w:rPr>
        <w:t xml:space="preserve"> </w:t>
      </w:r>
      <w:r>
        <w:t>язык».</w:t>
      </w:r>
    </w:p>
    <w:p w:rsidR="00761136" w:rsidRDefault="00190BA0">
      <w:pPr>
        <w:ind w:left="828"/>
        <w:rPr>
          <w:sz w:val="24"/>
        </w:rPr>
      </w:pPr>
      <w:r>
        <w:rPr>
          <w:b/>
          <w:sz w:val="24"/>
        </w:rPr>
        <w:t xml:space="preserve">Литература 30-х годов. </w:t>
      </w:r>
      <w:r>
        <w:rPr>
          <w:sz w:val="24"/>
        </w:rPr>
        <w:t>Развитие литературы в 30-ые годы XX века.</w:t>
      </w:r>
      <w:r>
        <w:rPr>
          <w:spacing w:val="-29"/>
          <w:sz w:val="24"/>
        </w:rPr>
        <w:t xml:space="preserve"> </w:t>
      </w:r>
      <w:r>
        <w:rPr>
          <w:sz w:val="24"/>
        </w:rPr>
        <w:t>Н.Янгас</w:t>
      </w:r>
    </w:p>
    <w:p w:rsidR="00761136" w:rsidRDefault="00190BA0">
      <w:pPr>
        <w:pStyle w:val="a3"/>
        <w:ind w:firstLine="0"/>
        <w:jc w:val="left"/>
      </w:pPr>
      <w:r>
        <w:t>«Катя».</w:t>
      </w:r>
    </w:p>
    <w:p w:rsidR="00761136" w:rsidRDefault="00190BA0">
      <w:pPr>
        <w:pStyle w:val="a3"/>
        <w:jc w:val="left"/>
      </w:pPr>
      <w:r>
        <w:t>И.Тукташ «Белый голубь». Е.Еллиев «Кожаные вожжи». Юмористические произведения И.Мучи. А.Петокки «Мотив мира».</w:t>
      </w:r>
    </w:p>
    <w:p w:rsidR="00761136" w:rsidRDefault="00190BA0">
      <w:pPr>
        <w:spacing w:before="5" w:line="274" w:lineRule="exact"/>
        <w:ind w:left="828"/>
        <w:rPr>
          <w:b/>
          <w:sz w:val="24"/>
        </w:rPr>
      </w:pPr>
      <w:r>
        <w:rPr>
          <w:b/>
          <w:sz w:val="24"/>
        </w:rPr>
        <w:t>Чувашская литература середины XX века.</w:t>
      </w:r>
    </w:p>
    <w:p w:rsidR="00761136" w:rsidRDefault="00190BA0">
      <w:pPr>
        <w:pStyle w:val="a3"/>
        <w:ind w:firstLine="626"/>
        <w:jc w:val="left"/>
      </w:pPr>
      <w:r>
        <w:t>А.Алга «22 июня», «Перед воротами Бранденбурга». Роман П.П.Хузангая «Семья Аптраман». Лирический жанр, пафос в стихотворениях П.Хузангая из цикла «Песни Победы»: «Моя звезда», «Запах бани», «Напротив ветра рысью бежит добрый конь».</w:t>
      </w:r>
    </w:p>
    <w:p w:rsidR="00761136" w:rsidRDefault="00190BA0">
      <w:pPr>
        <w:pStyle w:val="a3"/>
        <w:ind w:firstLine="0"/>
        <w:jc w:val="left"/>
      </w:pPr>
      <w:r>
        <w:t>Виды лирических произведений. Основные этапы жизни и творчества А.Артемьева. Психологическая повесть А.Артемьева «Зеленое золото».</w:t>
      </w:r>
    </w:p>
    <w:p w:rsidR="00761136" w:rsidRDefault="00190BA0">
      <w:pPr>
        <w:spacing w:before="2" w:line="274" w:lineRule="exact"/>
        <w:ind w:left="828"/>
        <w:rPr>
          <w:b/>
          <w:sz w:val="24"/>
        </w:rPr>
      </w:pPr>
      <w:r>
        <w:rPr>
          <w:b/>
          <w:sz w:val="24"/>
        </w:rPr>
        <w:t>Чувашская литература конца XX века</w:t>
      </w:r>
    </w:p>
    <w:p w:rsidR="00761136" w:rsidRDefault="00190BA0">
      <w:pPr>
        <w:pStyle w:val="a3"/>
        <w:ind w:left="828" w:right="371" w:firstLine="0"/>
        <w:jc w:val="left"/>
      </w:pPr>
      <w:r>
        <w:t>Жизнь и творчество Якова Ухсая. Идея и лирический герой в стихотворениях поэта. Художественное своеобразие поэмы Я.Ухсая «Родители»</w:t>
      </w:r>
    </w:p>
    <w:p w:rsidR="00761136" w:rsidRDefault="00190BA0">
      <w:pPr>
        <w:pStyle w:val="a3"/>
        <w:ind w:left="828" w:right="717" w:firstLine="0"/>
        <w:jc w:val="left"/>
      </w:pPr>
      <w:r>
        <w:t>Жизнь и творчество драматурга Н. Терентьева. Драма «Подснежник на ветру». Жизнь и творчество классика чувашской литературы Ю.Скворцова, повесть</w:t>
      </w:r>
    </w:p>
    <w:p w:rsidR="00761136" w:rsidRDefault="00190BA0">
      <w:pPr>
        <w:pStyle w:val="a3"/>
        <w:ind w:firstLine="0"/>
        <w:jc w:val="left"/>
      </w:pPr>
      <w:r>
        <w:t>«Красный мак»</w:t>
      </w:r>
    </w:p>
    <w:p w:rsidR="00761136" w:rsidRDefault="00190BA0">
      <w:pPr>
        <w:pStyle w:val="a3"/>
        <w:ind w:left="828" w:firstLine="0"/>
        <w:jc w:val="left"/>
      </w:pPr>
      <w:r>
        <w:t>В. Петров «Спасение»</w:t>
      </w:r>
    </w:p>
    <w:p w:rsidR="00761136" w:rsidRDefault="00761136">
      <w:pPr>
        <w:pStyle w:val="a3"/>
        <w:spacing w:before="3"/>
        <w:ind w:left="0" w:firstLine="0"/>
        <w:jc w:val="left"/>
      </w:pPr>
    </w:p>
    <w:p w:rsidR="00761136" w:rsidRDefault="00190BA0">
      <w:pPr>
        <w:pStyle w:val="1"/>
        <w:numPr>
          <w:ilvl w:val="3"/>
          <w:numId w:val="50"/>
        </w:numPr>
        <w:tabs>
          <w:tab w:val="left" w:pos="1609"/>
        </w:tabs>
        <w:spacing w:before="0"/>
        <w:ind w:hanging="781"/>
        <w:jc w:val="both"/>
      </w:pPr>
      <w:bookmarkStart w:id="38" w:name="_bookmark35"/>
      <w:bookmarkEnd w:id="38"/>
      <w:r>
        <w:t>Иностранный язык (Английский</w:t>
      </w:r>
      <w:r>
        <w:rPr>
          <w:spacing w:val="1"/>
        </w:rPr>
        <w:t xml:space="preserve"> </w:t>
      </w:r>
      <w:r>
        <w:t>язык)</w:t>
      </w:r>
    </w:p>
    <w:p w:rsidR="00761136" w:rsidRDefault="00190BA0">
      <w:pPr>
        <w:pStyle w:val="a3"/>
        <w:ind w:right="264"/>
      </w:pPr>
      <w:r>
        <w:t>Освоение предмета «Иностранный язык (Английский язык)» в основной школе предполагает применение коммуникативного подхода в обучении иностранному языку.</w:t>
      </w:r>
    </w:p>
    <w:p w:rsidR="00761136" w:rsidRDefault="00190BA0">
      <w:pPr>
        <w:pStyle w:val="a3"/>
        <w:ind w:right="263" w:firstLine="626"/>
      </w:pPr>
      <w:r>
        <w:t>Учебный предмет «Иностранный язык (Английский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761136" w:rsidRDefault="00190BA0">
      <w:pPr>
        <w:pStyle w:val="a3"/>
        <w:tabs>
          <w:tab w:val="left" w:pos="1149"/>
        </w:tabs>
        <w:ind w:right="269"/>
      </w:pPr>
      <w:r>
        <w:t>Освоение учебного предмета «Иностранный язык (Английский язык)» направлено  на</w:t>
      </w:r>
      <w:r>
        <w:tab/>
        <w:t>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w:t>
      </w:r>
      <w:r>
        <w:rPr>
          <w:spacing w:val="-7"/>
        </w:rPr>
        <w:t xml:space="preserve"> </w:t>
      </w:r>
      <w:r>
        <w:t>общения.</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65"/>
      </w:pPr>
      <w:r>
        <w:lastRenderedPageBreak/>
        <w:t>Изучение предмета «Иностранный язык (Английский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w:t>
      </w:r>
    </w:p>
    <w:p w:rsidR="00761136" w:rsidRDefault="00190BA0">
      <w:pPr>
        <w:pStyle w:val="a3"/>
        <w:spacing w:before="1"/>
        <w:ind w:right="273" w:firstLine="0"/>
      </w:pPr>
      <w:r>
        <w:t>«Литература», «История», «География», «Физика», «Музыка», «Изобразительное искусство» и др.</w:t>
      </w:r>
    </w:p>
    <w:p w:rsidR="00761136" w:rsidRDefault="00190BA0">
      <w:pPr>
        <w:spacing w:before="4" w:line="274" w:lineRule="exact"/>
        <w:ind w:left="828"/>
        <w:jc w:val="both"/>
        <w:rPr>
          <w:b/>
          <w:sz w:val="24"/>
        </w:rPr>
      </w:pPr>
      <w:r>
        <w:rPr>
          <w:b/>
          <w:sz w:val="24"/>
        </w:rPr>
        <w:t>Предметное содержание речи</w:t>
      </w:r>
    </w:p>
    <w:p w:rsidR="00761136" w:rsidRDefault="00190BA0">
      <w:pPr>
        <w:pStyle w:val="a3"/>
        <w:ind w:right="272"/>
      </w:pPr>
      <w:r>
        <w:rPr>
          <w:b/>
        </w:rPr>
        <w:t xml:space="preserve">Моя семья. </w:t>
      </w:r>
      <w:r>
        <w:t>Взаимоотношения в семье. Конфликтные ситуации и способы их решения.</w:t>
      </w:r>
    </w:p>
    <w:p w:rsidR="00761136" w:rsidRDefault="00190BA0">
      <w:pPr>
        <w:pStyle w:val="a3"/>
        <w:ind w:right="270"/>
      </w:pPr>
      <w:r>
        <w:rPr>
          <w:b/>
        </w:rPr>
        <w:t xml:space="preserve">Мои друзья. </w:t>
      </w:r>
      <w:r>
        <w:t>Лучший друг/подруга. Внешность и черты характера. Межличностные взаимоотношения с друзьями и в школе.</w:t>
      </w:r>
    </w:p>
    <w:p w:rsidR="00761136" w:rsidRDefault="00190BA0">
      <w:pPr>
        <w:pStyle w:val="a3"/>
        <w:ind w:right="269"/>
      </w:pPr>
      <w:r>
        <w:rPr>
          <w:b/>
        </w:rPr>
        <w:t xml:space="preserve">Свободное время. </w:t>
      </w:r>
      <w:r>
        <w:t>Досуг и увлечения (музыка, чтение; посещение театра, кинотеатра, музея, выставки). Виды отдыха. Поход по магазинам. Карманные деньги. Молодежная мода.</w:t>
      </w:r>
    </w:p>
    <w:p w:rsidR="00761136" w:rsidRDefault="00190BA0">
      <w:pPr>
        <w:ind w:left="262" w:right="269" w:firstLine="566"/>
        <w:jc w:val="both"/>
        <w:rPr>
          <w:sz w:val="24"/>
        </w:rPr>
      </w:pPr>
      <w:r>
        <w:rPr>
          <w:b/>
          <w:sz w:val="24"/>
        </w:rPr>
        <w:t xml:space="preserve">Здоровый образ жизни. </w:t>
      </w:r>
      <w:r>
        <w:rPr>
          <w:sz w:val="24"/>
        </w:rPr>
        <w:t>Режим труда и отдыха, занятия спортом, здоровое питание, отказ от вредных привычек.</w:t>
      </w:r>
    </w:p>
    <w:p w:rsidR="00761136" w:rsidRDefault="00190BA0">
      <w:pPr>
        <w:pStyle w:val="a3"/>
        <w:ind w:left="828" w:firstLine="0"/>
      </w:pPr>
      <w:r>
        <w:rPr>
          <w:b/>
        </w:rPr>
        <w:t xml:space="preserve">Спорт. </w:t>
      </w:r>
      <w:r>
        <w:t>Виды спорта. Спортивные игры. Спортивные соревнования.</w:t>
      </w:r>
    </w:p>
    <w:p w:rsidR="00761136" w:rsidRDefault="00190BA0">
      <w:pPr>
        <w:pStyle w:val="a3"/>
        <w:ind w:right="268"/>
      </w:pPr>
      <w:r>
        <w:rPr>
          <w:b/>
        </w:rPr>
        <w:t xml:space="preserve">Школа. </w:t>
      </w:r>
      <w:r>
        <w:t>Школьная жизнь. Правила поведения в школе. Изучаемые предметы и отношения к ним. Внеклассные мероприятия. Кружки. Школьная форма</w:t>
      </w:r>
      <w:r>
        <w:rPr>
          <w:i/>
        </w:rPr>
        <w:t xml:space="preserve">. </w:t>
      </w:r>
      <w:r>
        <w:t>Каникулы. Переписка с зарубежными</w:t>
      </w:r>
      <w:r>
        <w:rPr>
          <w:spacing w:val="-3"/>
        </w:rPr>
        <w:t xml:space="preserve"> </w:t>
      </w:r>
      <w:r>
        <w:t>сверстниками.</w:t>
      </w:r>
    </w:p>
    <w:p w:rsidR="00761136" w:rsidRDefault="00190BA0">
      <w:pPr>
        <w:pStyle w:val="a3"/>
        <w:ind w:right="271"/>
      </w:pPr>
      <w:r>
        <w:rPr>
          <w:b/>
        </w:rPr>
        <w:t xml:space="preserve">Выбор профессии. </w:t>
      </w:r>
      <w:r>
        <w:t>Мир профессий. Проблема выбора профессии. Роль иностранного языка в планах на</w:t>
      </w:r>
      <w:r>
        <w:rPr>
          <w:spacing w:val="1"/>
        </w:rPr>
        <w:t xml:space="preserve"> </w:t>
      </w:r>
      <w:r>
        <w:t>будущее.</w:t>
      </w:r>
    </w:p>
    <w:p w:rsidR="00761136" w:rsidRDefault="00190BA0">
      <w:pPr>
        <w:pStyle w:val="a3"/>
        <w:ind w:left="828" w:firstLine="0"/>
      </w:pPr>
      <w:r>
        <w:rPr>
          <w:b/>
        </w:rPr>
        <w:t xml:space="preserve">Путешествия. </w:t>
      </w:r>
      <w:r>
        <w:t>Путешествия по России и странам изучаемого языка. Транспорт.</w:t>
      </w:r>
    </w:p>
    <w:p w:rsidR="00761136" w:rsidRDefault="00190BA0">
      <w:pPr>
        <w:spacing w:before="4" w:line="274" w:lineRule="exact"/>
        <w:ind w:left="828"/>
        <w:jc w:val="both"/>
        <w:rPr>
          <w:b/>
          <w:sz w:val="24"/>
        </w:rPr>
      </w:pPr>
      <w:r>
        <w:rPr>
          <w:b/>
          <w:sz w:val="24"/>
        </w:rPr>
        <w:t>Окружающий мир</w:t>
      </w:r>
    </w:p>
    <w:p w:rsidR="00761136" w:rsidRDefault="00190BA0">
      <w:pPr>
        <w:pStyle w:val="a3"/>
        <w:ind w:right="274"/>
      </w:pPr>
      <w:r>
        <w:t>Природа: растения и животные. Погода. Проблемы экологии. Защита окружающей среды. Жизнь в городе/ в сельской местности.</w:t>
      </w:r>
    </w:p>
    <w:p w:rsidR="00761136" w:rsidRDefault="00190BA0">
      <w:pPr>
        <w:spacing w:before="2" w:line="274" w:lineRule="exact"/>
        <w:ind w:left="828"/>
        <w:jc w:val="both"/>
        <w:rPr>
          <w:b/>
          <w:sz w:val="24"/>
        </w:rPr>
      </w:pPr>
      <w:r>
        <w:rPr>
          <w:b/>
          <w:sz w:val="24"/>
        </w:rPr>
        <w:t>Средства массовой информации</w:t>
      </w:r>
    </w:p>
    <w:p w:rsidR="00761136" w:rsidRDefault="00190BA0">
      <w:pPr>
        <w:pStyle w:val="a3"/>
        <w:ind w:right="273"/>
      </w:pPr>
      <w:r>
        <w:t>Роль средств массовой информации в жизни общества. Средства массовой информации: пресса, телевидение, радио, Интернет.</w:t>
      </w:r>
    </w:p>
    <w:p w:rsidR="00761136" w:rsidRDefault="00190BA0">
      <w:pPr>
        <w:spacing w:before="3" w:line="274" w:lineRule="exact"/>
        <w:ind w:left="828"/>
        <w:jc w:val="both"/>
        <w:rPr>
          <w:b/>
          <w:sz w:val="24"/>
        </w:rPr>
      </w:pPr>
      <w:r>
        <w:rPr>
          <w:b/>
          <w:sz w:val="24"/>
        </w:rPr>
        <w:t>Страны изучаемого языка и родная страна</w:t>
      </w:r>
    </w:p>
    <w:p w:rsidR="00761136" w:rsidRDefault="00190BA0">
      <w:pPr>
        <w:pStyle w:val="a3"/>
        <w:ind w:right="269"/>
      </w:pPr>
      <w: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761136" w:rsidRDefault="00190BA0">
      <w:pPr>
        <w:spacing w:before="3"/>
        <w:ind w:left="828" w:right="6105"/>
        <w:jc w:val="both"/>
        <w:rPr>
          <w:b/>
          <w:sz w:val="24"/>
        </w:rPr>
      </w:pPr>
      <w:r>
        <w:rPr>
          <w:b/>
          <w:sz w:val="24"/>
        </w:rPr>
        <w:t>Коммуникативные умения Говорение</w:t>
      </w:r>
    </w:p>
    <w:p w:rsidR="00761136" w:rsidRDefault="00190BA0">
      <w:pPr>
        <w:spacing w:line="274" w:lineRule="exact"/>
        <w:ind w:left="828"/>
        <w:jc w:val="both"/>
        <w:rPr>
          <w:b/>
          <w:sz w:val="24"/>
        </w:rPr>
      </w:pPr>
      <w:r>
        <w:rPr>
          <w:b/>
          <w:sz w:val="24"/>
        </w:rPr>
        <w:t>Диалогическая речь</w:t>
      </w:r>
    </w:p>
    <w:p w:rsidR="00761136" w:rsidRDefault="00190BA0">
      <w:pPr>
        <w:pStyle w:val="a3"/>
        <w:ind w:right="265"/>
      </w:pPr>
      <w: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761136" w:rsidRDefault="00190BA0">
      <w:pPr>
        <w:pStyle w:val="a3"/>
        <w:ind w:right="267"/>
      </w:pPr>
      <w:r>
        <w:t>Объем диалога от 3 реплик (5-7 класс) до 4-5 реплик (8-9 класс) со стороны каждого учащегося. Продолжительность диалога – до 2,5–3 минут.</w:t>
      </w:r>
    </w:p>
    <w:p w:rsidR="00761136" w:rsidRDefault="00190BA0">
      <w:pPr>
        <w:spacing w:before="3" w:line="274" w:lineRule="exact"/>
        <w:ind w:left="828"/>
        <w:jc w:val="both"/>
        <w:rPr>
          <w:b/>
          <w:sz w:val="24"/>
        </w:rPr>
      </w:pPr>
      <w:r>
        <w:rPr>
          <w:b/>
          <w:sz w:val="24"/>
        </w:rPr>
        <w:t>Монологическая речь</w:t>
      </w:r>
    </w:p>
    <w:p w:rsidR="00761136" w:rsidRDefault="00190BA0">
      <w:pPr>
        <w:pStyle w:val="a3"/>
        <w:ind w:right="267"/>
      </w:pPr>
      <w: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761136" w:rsidRDefault="00190BA0">
      <w:pPr>
        <w:pStyle w:val="a3"/>
        <w:ind w:right="267"/>
      </w:pPr>
      <w:r>
        <w:t>Объем монологического высказывания от 8-10 фраз (5-7 класс) до 10-12 фраз (8-9 класс). Продолжительность монологического высказывания –1,5–2 минуты.</w:t>
      </w:r>
    </w:p>
    <w:p w:rsidR="00761136" w:rsidRDefault="00190BA0">
      <w:pPr>
        <w:spacing w:before="2" w:line="274" w:lineRule="exact"/>
        <w:ind w:left="828"/>
        <w:rPr>
          <w:b/>
          <w:sz w:val="24"/>
        </w:rPr>
      </w:pPr>
      <w:r>
        <w:rPr>
          <w:b/>
          <w:sz w:val="24"/>
        </w:rPr>
        <w:t>Аудирование</w:t>
      </w:r>
    </w:p>
    <w:p w:rsidR="00761136" w:rsidRDefault="00190BA0">
      <w:pPr>
        <w:pStyle w:val="a3"/>
        <w:jc w:val="left"/>
      </w:pPr>
      <w:r>
        <w:t>Восприятие на слух и понимание несложных аутентичных аудиотекстов с разной глубиной и точностью проникновения в их содержание (с пониманием основного</w:t>
      </w:r>
    </w:p>
    <w:p w:rsidR="00761136" w:rsidRDefault="00761136">
      <w:pPr>
        <w:sectPr w:rsidR="00761136">
          <w:pgSz w:w="11910" w:h="16840"/>
          <w:pgMar w:top="1040" w:right="580" w:bottom="1260" w:left="1440" w:header="0" w:footer="1021" w:gutter="0"/>
          <w:cols w:space="720"/>
        </w:sectPr>
      </w:pPr>
    </w:p>
    <w:p w:rsidR="00761136" w:rsidRDefault="00190BA0">
      <w:pPr>
        <w:pStyle w:val="a3"/>
        <w:spacing w:before="66"/>
        <w:ind w:right="271" w:firstLine="0"/>
      </w:pPr>
      <w:r>
        <w:lastRenderedPageBreak/>
        <w:t>содержания, с выборочным пониманием) в зависимости от решаемой коммуникативной задачи.</w:t>
      </w:r>
    </w:p>
    <w:p w:rsidR="00761136" w:rsidRDefault="00190BA0">
      <w:pPr>
        <w:pStyle w:val="a3"/>
        <w:ind w:left="828" w:firstLine="0"/>
      </w:pPr>
      <w:r>
        <w:t>Жанры текстов: прагматические, информационные, научно-популярные.</w:t>
      </w:r>
    </w:p>
    <w:p w:rsidR="00761136" w:rsidRDefault="00190BA0">
      <w:pPr>
        <w:pStyle w:val="a3"/>
        <w:spacing w:before="1"/>
        <w:ind w:right="263"/>
      </w:pPr>
      <w:r>
        <w:t>Типы текстов: высказывания собеседников в ситуациях повседневного общения, сообщение, беседа, интервью, объявление, реклама и др.</w:t>
      </w:r>
    </w:p>
    <w:p w:rsidR="00761136" w:rsidRDefault="00190BA0">
      <w:pPr>
        <w:pStyle w:val="a3"/>
        <w:ind w:right="273"/>
      </w:pPr>
      <w: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761136" w:rsidRDefault="00190BA0">
      <w:pPr>
        <w:pStyle w:val="a3"/>
        <w:ind w:right="265"/>
      </w:pPr>
      <w: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w:t>
      </w:r>
    </w:p>
    <w:p w:rsidR="00761136" w:rsidRDefault="00190BA0">
      <w:pPr>
        <w:pStyle w:val="a3"/>
        <w:ind w:right="269"/>
      </w:pPr>
      <w: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761136" w:rsidRDefault="00190BA0">
      <w:pPr>
        <w:pStyle w:val="a3"/>
        <w:ind w:right="270"/>
      </w:pPr>
      <w: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761136" w:rsidRDefault="00190BA0">
      <w:pPr>
        <w:spacing w:before="5" w:line="274" w:lineRule="exact"/>
        <w:ind w:left="828"/>
        <w:rPr>
          <w:b/>
          <w:sz w:val="24"/>
        </w:rPr>
      </w:pPr>
      <w:r>
        <w:rPr>
          <w:b/>
          <w:sz w:val="24"/>
        </w:rPr>
        <w:t>Чтение</w:t>
      </w:r>
    </w:p>
    <w:p w:rsidR="00761136" w:rsidRDefault="00190BA0">
      <w:pPr>
        <w:pStyle w:val="a3"/>
        <w:ind w:right="274"/>
      </w:pPr>
      <w: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761136" w:rsidRDefault="00190BA0">
      <w:pPr>
        <w:pStyle w:val="a3"/>
        <w:ind w:right="272"/>
      </w:pPr>
      <w:r>
        <w:t>Жанры текстов: научно-популярные, публицистические, художественные, прагматические.</w:t>
      </w:r>
    </w:p>
    <w:p w:rsidR="00761136" w:rsidRDefault="00190BA0">
      <w:pPr>
        <w:pStyle w:val="a3"/>
        <w:ind w:right="266"/>
      </w:pPr>
      <w:r>
        <w:t>Типы текстов: статья, интервью, рассказ, отрывок из художественного произведения, объявление, рецепт, рекламный проспект, стихотворение и др.</w:t>
      </w:r>
    </w:p>
    <w:p w:rsidR="00761136" w:rsidRDefault="00190BA0">
      <w:pPr>
        <w:pStyle w:val="a3"/>
        <w:ind w:right="273"/>
      </w:pPr>
      <w: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761136" w:rsidRDefault="00190BA0">
      <w:pPr>
        <w:pStyle w:val="a3"/>
        <w:ind w:right="272"/>
      </w:pPr>
      <w: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761136" w:rsidRDefault="00190BA0">
      <w:pPr>
        <w:pStyle w:val="a3"/>
        <w:ind w:right="271"/>
      </w:pPr>
      <w: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761136" w:rsidRDefault="00190BA0">
      <w:pPr>
        <w:pStyle w:val="a3"/>
        <w:ind w:right="272"/>
      </w:pPr>
      <w: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w:t>
      </w:r>
    </w:p>
    <w:p w:rsidR="00761136" w:rsidRDefault="00190BA0">
      <w:pPr>
        <w:pStyle w:val="a3"/>
        <w:ind w:left="828" w:firstLine="0"/>
      </w:pPr>
      <w:r>
        <w:t>Независимо от вида чтения возможно использование двуязычного словаря.</w:t>
      </w:r>
    </w:p>
    <w:p w:rsidR="00761136" w:rsidRDefault="00190BA0">
      <w:pPr>
        <w:spacing w:before="4" w:line="274" w:lineRule="exact"/>
        <w:ind w:left="828"/>
        <w:jc w:val="both"/>
        <w:rPr>
          <w:b/>
          <w:sz w:val="24"/>
        </w:rPr>
      </w:pPr>
      <w:r>
        <w:rPr>
          <w:b/>
          <w:sz w:val="24"/>
        </w:rPr>
        <w:t>Письменная речь</w:t>
      </w:r>
    </w:p>
    <w:p w:rsidR="00761136" w:rsidRDefault="00190BA0">
      <w:pPr>
        <w:pStyle w:val="a3"/>
        <w:spacing w:line="274" w:lineRule="exact"/>
        <w:ind w:left="828" w:firstLine="0"/>
      </w:pPr>
      <w:r>
        <w:t>Дальнейшее развитие и совершенствование письменной речи, а именно умений:</w:t>
      </w:r>
    </w:p>
    <w:p w:rsidR="00761136" w:rsidRDefault="00190BA0">
      <w:pPr>
        <w:pStyle w:val="a4"/>
        <w:numPr>
          <w:ilvl w:val="1"/>
          <w:numId w:val="49"/>
        </w:numPr>
        <w:tabs>
          <w:tab w:val="left" w:pos="1256"/>
        </w:tabs>
        <w:spacing w:before="4" w:line="237" w:lineRule="auto"/>
        <w:ind w:right="273" w:firstLine="566"/>
        <w:rPr>
          <w:sz w:val="24"/>
        </w:rPr>
      </w:pPr>
      <w:r>
        <w:rPr>
          <w:sz w:val="24"/>
        </w:rPr>
        <w:t>заполнение анкет и формуляров (указывать имя, фамилию, пол, гражданство, национальность,</w:t>
      </w:r>
      <w:r>
        <w:rPr>
          <w:spacing w:val="-1"/>
          <w:sz w:val="24"/>
        </w:rPr>
        <w:t xml:space="preserve"> </w:t>
      </w:r>
      <w:r>
        <w:rPr>
          <w:sz w:val="24"/>
        </w:rPr>
        <w:t>адрес);</w:t>
      </w:r>
    </w:p>
    <w:p w:rsidR="00761136" w:rsidRDefault="00190BA0">
      <w:pPr>
        <w:pStyle w:val="a4"/>
        <w:numPr>
          <w:ilvl w:val="1"/>
          <w:numId w:val="49"/>
        </w:numPr>
        <w:tabs>
          <w:tab w:val="left" w:pos="1256"/>
        </w:tabs>
        <w:spacing w:before="4" w:line="237" w:lineRule="auto"/>
        <w:ind w:right="272" w:firstLine="566"/>
        <w:rPr>
          <w:sz w:val="24"/>
        </w:rPr>
      </w:pPr>
      <w:r>
        <w:rPr>
          <w:sz w:val="24"/>
        </w:rPr>
        <w:t>написание коротких поздравлений с днем рождения и другими праздниками, выражение пожеланий (объемом 30–40 слов, включая</w:t>
      </w:r>
      <w:r>
        <w:rPr>
          <w:spacing w:val="-3"/>
          <w:sz w:val="24"/>
        </w:rPr>
        <w:t xml:space="preserve"> </w:t>
      </w:r>
      <w:r>
        <w:rPr>
          <w:sz w:val="24"/>
        </w:rPr>
        <w:t>адрес);</w:t>
      </w:r>
    </w:p>
    <w:p w:rsidR="00761136" w:rsidRDefault="00190BA0">
      <w:pPr>
        <w:pStyle w:val="a4"/>
        <w:numPr>
          <w:ilvl w:val="1"/>
          <w:numId w:val="49"/>
        </w:numPr>
        <w:tabs>
          <w:tab w:val="left" w:pos="1256"/>
        </w:tabs>
        <w:spacing w:before="3"/>
        <w:ind w:right="262" w:firstLine="566"/>
        <w:rPr>
          <w:sz w:val="24"/>
        </w:rPr>
      </w:pPr>
      <w:r>
        <w:rPr>
          <w:sz w:val="24"/>
        </w:rPr>
        <w:t>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w:t>
      </w:r>
      <w:r>
        <w:rPr>
          <w:spacing w:val="-2"/>
          <w:sz w:val="24"/>
        </w:rPr>
        <w:t xml:space="preserve"> </w:t>
      </w:r>
      <w:r>
        <w:rPr>
          <w:sz w:val="24"/>
        </w:rPr>
        <w:t>адрес;</w:t>
      </w:r>
    </w:p>
    <w:p w:rsidR="00761136" w:rsidRDefault="00761136">
      <w:pPr>
        <w:jc w:val="both"/>
        <w:rPr>
          <w:sz w:val="24"/>
        </w:rPr>
        <w:sectPr w:rsidR="00761136">
          <w:pgSz w:w="11910" w:h="16840"/>
          <w:pgMar w:top="1040" w:right="580" w:bottom="1300" w:left="1440" w:header="0" w:footer="1021" w:gutter="0"/>
          <w:cols w:space="720"/>
        </w:sectPr>
      </w:pPr>
    </w:p>
    <w:p w:rsidR="00761136" w:rsidRDefault="00190BA0">
      <w:pPr>
        <w:pStyle w:val="a4"/>
        <w:numPr>
          <w:ilvl w:val="1"/>
          <w:numId w:val="49"/>
        </w:numPr>
        <w:tabs>
          <w:tab w:val="left" w:pos="1256"/>
        </w:tabs>
        <w:spacing w:before="88"/>
        <w:ind w:right="266" w:firstLine="566"/>
        <w:rPr>
          <w:sz w:val="24"/>
        </w:rPr>
      </w:pPr>
      <w:r>
        <w:rPr>
          <w:sz w:val="24"/>
        </w:rPr>
        <w:lastRenderedPageBreak/>
        <w:t>составление плана, тезисов устного/письменного сообщения; краткое изложение результатов проектной</w:t>
      </w:r>
      <w:r>
        <w:rPr>
          <w:spacing w:val="-3"/>
          <w:sz w:val="24"/>
        </w:rPr>
        <w:t xml:space="preserve"> </w:t>
      </w:r>
      <w:r>
        <w:rPr>
          <w:sz w:val="24"/>
        </w:rPr>
        <w:t>деятельности.</w:t>
      </w:r>
    </w:p>
    <w:p w:rsidR="00761136" w:rsidRDefault="00190BA0">
      <w:pPr>
        <w:pStyle w:val="a4"/>
        <w:numPr>
          <w:ilvl w:val="1"/>
          <w:numId w:val="49"/>
        </w:numPr>
        <w:tabs>
          <w:tab w:val="left" w:pos="1256"/>
        </w:tabs>
        <w:spacing w:before="4" w:line="237" w:lineRule="auto"/>
        <w:ind w:right="270" w:firstLine="566"/>
        <w:rPr>
          <w:sz w:val="24"/>
        </w:rPr>
      </w:pPr>
      <w:r>
        <w:rPr>
          <w:sz w:val="24"/>
        </w:rPr>
        <w:t>делать выписки из текстов; составлять небольшие письменные высказывания в соответствии с коммуникативной</w:t>
      </w:r>
      <w:r>
        <w:rPr>
          <w:spacing w:val="-4"/>
          <w:sz w:val="24"/>
        </w:rPr>
        <w:t xml:space="preserve"> </w:t>
      </w:r>
      <w:r>
        <w:rPr>
          <w:sz w:val="24"/>
        </w:rPr>
        <w:t>задачей.</w:t>
      </w:r>
    </w:p>
    <w:p w:rsidR="00761136" w:rsidRDefault="00190BA0">
      <w:pPr>
        <w:spacing w:before="5"/>
        <w:ind w:left="828" w:right="3699"/>
        <w:jc w:val="both"/>
        <w:rPr>
          <w:b/>
          <w:sz w:val="24"/>
        </w:rPr>
      </w:pPr>
      <w:r>
        <w:rPr>
          <w:b/>
          <w:sz w:val="24"/>
        </w:rPr>
        <w:t>Языковые средства и навыки оперирования ими Орфография и пунктуация</w:t>
      </w:r>
    </w:p>
    <w:p w:rsidR="00761136" w:rsidRDefault="00190BA0">
      <w:pPr>
        <w:pStyle w:val="a3"/>
        <w:ind w:right="273"/>
      </w:pPr>
      <w: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761136" w:rsidRDefault="00190BA0">
      <w:pPr>
        <w:spacing w:line="274" w:lineRule="exact"/>
        <w:ind w:left="828"/>
        <w:jc w:val="both"/>
        <w:rPr>
          <w:b/>
          <w:sz w:val="24"/>
        </w:rPr>
      </w:pPr>
      <w:r>
        <w:rPr>
          <w:b/>
          <w:sz w:val="24"/>
        </w:rPr>
        <w:t>Фонетическая сторона речи</w:t>
      </w:r>
    </w:p>
    <w:p w:rsidR="00761136" w:rsidRDefault="00190BA0">
      <w:pPr>
        <w:pStyle w:val="a3"/>
        <w:ind w:right="266"/>
      </w:pPr>
      <w: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761136" w:rsidRDefault="00190BA0">
      <w:pPr>
        <w:spacing w:before="3" w:line="274" w:lineRule="exact"/>
        <w:ind w:left="828"/>
        <w:jc w:val="both"/>
        <w:rPr>
          <w:b/>
          <w:sz w:val="24"/>
        </w:rPr>
      </w:pPr>
      <w:r>
        <w:rPr>
          <w:b/>
          <w:sz w:val="24"/>
        </w:rPr>
        <w:t>Лексическая сторона речи</w:t>
      </w:r>
    </w:p>
    <w:p w:rsidR="00761136" w:rsidRDefault="00190BA0">
      <w:pPr>
        <w:pStyle w:val="a3"/>
        <w:ind w:right="267"/>
      </w:pPr>
      <w: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w:t>
      </w:r>
    </w:p>
    <w:p w:rsidR="00761136" w:rsidRDefault="00190BA0">
      <w:pPr>
        <w:pStyle w:val="a3"/>
        <w:ind w:right="262"/>
      </w:pPr>
      <w:r>
        <w:t>Основные способы словообразования: аффиксация, словосложение, конверсия. Многозначность лексических единиц. Синонимы. Антонимы. Лексическая сочетаемость.</w:t>
      </w:r>
    </w:p>
    <w:p w:rsidR="00761136" w:rsidRDefault="00190BA0">
      <w:pPr>
        <w:spacing w:before="3" w:line="274" w:lineRule="exact"/>
        <w:ind w:left="828"/>
        <w:jc w:val="both"/>
        <w:rPr>
          <w:b/>
          <w:sz w:val="24"/>
        </w:rPr>
      </w:pPr>
      <w:r>
        <w:rPr>
          <w:b/>
          <w:sz w:val="24"/>
        </w:rPr>
        <w:t>Грамматическая сторона речи</w:t>
      </w:r>
    </w:p>
    <w:p w:rsidR="00761136" w:rsidRDefault="00190BA0">
      <w:pPr>
        <w:pStyle w:val="a3"/>
        <w:ind w:right="272"/>
      </w:pPr>
      <w: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761136" w:rsidRDefault="00190BA0">
      <w:pPr>
        <w:pStyle w:val="a3"/>
        <w:ind w:right="269"/>
      </w:pPr>
      <w: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w:t>
      </w:r>
      <w:r>
        <w:rPr>
          <w:spacing w:val="-13"/>
        </w:rPr>
        <w:t xml:space="preserve"> </w:t>
      </w:r>
      <w:r>
        <w:t>слов.</w:t>
      </w:r>
    </w:p>
    <w:p w:rsidR="00761136" w:rsidRDefault="00190BA0">
      <w:pPr>
        <w:pStyle w:val="a3"/>
        <w:ind w:right="266"/>
      </w:pPr>
      <w: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w:t>
      </w:r>
      <w:r>
        <w:rPr>
          <w:spacing w:val="1"/>
        </w:rPr>
        <w:t xml:space="preserve"> </w:t>
      </w:r>
      <w:r>
        <w:t>предлогов.</w:t>
      </w:r>
    </w:p>
    <w:p w:rsidR="00761136" w:rsidRDefault="00190BA0">
      <w:pPr>
        <w:spacing w:line="274" w:lineRule="exact"/>
        <w:ind w:left="828"/>
        <w:jc w:val="both"/>
        <w:rPr>
          <w:b/>
          <w:sz w:val="24"/>
        </w:rPr>
      </w:pPr>
      <w:r>
        <w:rPr>
          <w:b/>
          <w:sz w:val="24"/>
        </w:rPr>
        <w:t>Социокультурные знания и умения.</w:t>
      </w:r>
    </w:p>
    <w:p w:rsidR="00761136" w:rsidRDefault="00190BA0">
      <w:pPr>
        <w:pStyle w:val="a3"/>
        <w:ind w:right="269"/>
      </w:pPr>
      <w: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w:t>
      </w:r>
      <w:r>
        <w:rPr>
          <w:spacing w:val="-2"/>
        </w:rPr>
        <w:t xml:space="preserve"> </w:t>
      </w:r>
      <w:r>
        <w:t>овладение:</w:t>
      </w:r>
    </w:p>
    <w:p w:rsidR="00761136" w:rsidRDefault="00190BA0">
      <w:pPr>
        <w:pStyle w:val="a4"/>
        <w:numPr>
          <w:ilvl w:val="1"/>
          <w:numId w:val="49"/>
        </w:numPr>
        <w:tabs>
          <w:tab w:val="left" w:pos="1256"/>
        </w:tabs>
        <w:spacing w:before="1"/>
        <w:ind w:left="1255" w:hanging="428"/>
        <w:rPr>
          <w:sz w:val="24"/>
        </w:rPr>
      </w:pPr>
      <w:r>
        <w:rPr>
          <w:sz w:val="24"/>
        </w:rPr>
        <w:t>знаниями о значении родного и иностранного языков в современном</w:t>
      </w:r>
      <w:r>
        <w:rPr>
          <w:spacing w:val="-13"/>
          <w:sz w:val="24"/>
        </w:rPr>
        <w:t xml:space="preserve"> </w:t>
      </w:r>
      <w:r>
        <w:rPr>
          <w:sz w:val="24"/>
        </w:rPr>
        <w:t>мире;</w:t>
      </w:r>
    </w:p>
    <w:p w:rsidR="00761136" w:rsidRDefault="00190BA0">
      <w:pPr>
        <w:pStyle w:val="a4"/>
        <w:numPr>
          <w:ilvl w:val="1"/>
          <w:numId w:val="49"/>
        </w:numPr>
        <w:tabs>
          <w:tab w:val="left" w:pos="1256"/>
        </w:tabs>
        <w:spacing w:before="3" w:line="237" w:lineRule="auto"/>
        <w:ind w:right="272" w:firstLine="566"/>
        <w:rPr>
          <w:sz w:val="24"/>
        </w:rPr>
      </w:pPr>
      <w:r>
        <w:rPr>
          <w:sz w:val="24"/>
        </w:rPr>
        <w:t>сведениями о социокультурном портрете стран, говорящих на иностранном языке, их символике и культурном</w:t>
      </w:r>
      <w:r>
        <w:rPr>
          <w:spacing w:val="-3"/>
          <w:sz w:val="24"/>
        </w:rPr>
        <w:t xml:space="preserve"> </w:t>
      </w:r>
      <w:r>
        <w:rPr>
          <w:sz w:val="24"/>
        </w:rPr>
        <w:t>наследии;</w:t>
      </w:r>
    </w:p>
    <w:p w:rsidR="00761136" w:rsidRDefault="00190BA0">
      <w:pPr>
        <w:pStyle w:val="a4"/>
        <w:numPr>
          <w:ilvl w:val="1"/>
          <w:numId w:val="49"/>
        </w:numPr>
        <w:tabs>
          <w:tab w:val="left" w:pos="1256"/>
        </w:tabs>
        <w:spacing w:before="5" w:line="237" w:lineRule="auto"/>
        <w:ind w:right="272" w:firstLine="566"/>
        <w:rPr>
          <w:sz w:val="24"/>
        </w:rPr>
      </w:pPr>
      <w:r>
        <w:rPr>
          <w:sz w:val="24"/>
        </w:rPr>
        <w:t>сведениями о социокультурном портрете стран, говорящих на иностранном языке, их символике и культурном</w:t>
      </w:r>
      <w:r>
        <w:rPr>
          <w:spacing w:val="-3"/>
          <w:sz w:val="24"/>
        </w:rPr>
        <w:t xml:space="preserve"> </w:t>
      </w:r>
      <w:r>
        <w:rPr>
          <w:sz w:val="24"/>
        </w:rPr>
        <w:t>наследии;</w:t>
      </w:r>
    </w:p>
    <w:p w:rsidR="00761136" w:rsidRDefault="00190BA0">
      <w:pPr>
        <w:pStyle w:val="a4"/>
        <w:numPr>
          <w:ilvl w:val="1"/>
          <w:numId w:val="49"/>
        </w:numPr>
        <w:tabs>
          <w:tab w:val="left" w:pos="1256"/>
        </w:tabs>
        <w:spacing w:before="4" w:line="237" w:lineRule="auto"/>
        <w:ind w:right="271" w:firstLine="566"/>
        <w:rPr>
          <w:sz w:val="24"/>
        </w:rPr>
      </w:pPr>
      <w:r>
        <w:rPr>
          <w:sz w:val="24"/>
        </w:rPr>
        <w:t>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w:t>
      </w:r>
      <w:r>
        <w:rPr>
          <w:spacing w:val="-3"/>
          <w:sz w:val="24"/>
        </w:rPr>
        <w:t xml:space="preserve"> </w:t>
      </w:r>
      <w:r>
        <w:rPr>
          <w:sz w:val="24"/>
        </w:rPr>
        <w:t>д.);</w:t>
      </w:r>
    </w:p>
    <w:p w:rsidR="00761136" w:rsidRDefault="00761136">
      <w:pPr>
        <w:spacing w:line="237" w:lineRule="auto"/>
        <w:jc w:val="both"/>
        <w:rPr>
          <w:sz w:val="24"/>
        </w:rPr>
        <w:sectPr w:rsidR="00761136">
          <w:pgSz w:w="11910" w:h="16840"/>
          <w:pgMar w:top="1020" w:right="580" w:bottom="1300" w:left="1440" w:header="0" w:footer="1021" w:gutter="0"/>
          <w:cols w:space="720"/>
        </w:sectPr>
      </w:pPr>
    </w:p>
    <w:p w:rsidR="00761136" w:rsidRDefault="00190BA0">
      <w:pPr>
        <w:pStyle w:val="a4"/>
        <w:numPr>
          <w:ilvl w:val="1"/>
          <w:numId w:val="49"/>
        </w:numPr>
        <w:tabs>
          <w:tab w:val="left" w:pos="1256"/>
        </w:tabs>
        <w:spacing w:before="88"/>
        <w:ind w:right="271" w:firstLine="566"/>
        <w:rPr>
          <w:sz w:val="24"/>
        </w:rPr>
      </w:pPr>
      <w:r>
        <w:rPr>
          <w:sz w:val="24"/>
        </w:rPr>
        <w:lastRenderedPageBreak/>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w:t>
      </w:r>
      <w:r>
        <w:rPr>
          <w:spacing w:val="-4"/>
          <w:sz w:val="24"/>
        </w:rPr>
        <w:t xml:space="preserve"> </w:t>
      </w:r>
      <w:r>
        <w:rPr>
          <w:sz w:val="24"/>
        </w:rPr>
        <w:t>языке;</w:t>
      </w:r>
    </w:p>
    <w:p w:rsidR="00761136" w:rsidRDefault="00190BA0">
      <w:pPr>
        <w:pStyle w:val="a4"/>
        <w:numPr>
          <w:ilvl w:val="1"/>
          <w:numId w:val="49"/>
        </w:numPr>
        <w:tabs>
          <w:tab w:val="left" w:pos="1256"/>
        </w:tabs>
        <w:spacing w:before="2"/>
        <w:ind w:right="267" w:firstLine="566"/>
        <w:rPr>
          <w:sz w:val="24"/>
        </w:rPr>
      </w:pPr>
      <w:r>
        <w:rPr>
          <w:sz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w:t>
      </w:r>
    </w:p>
    <w:p w:rsidR="00761136" w:rsidRDefault="00190BA0">
      <w:pPr>
        <w:pStyle w:val="a4"/>
        <w:numPr>
          <w:ilvl w:val="1"/>
          <w:numId w:val="49"/>
        </w:numPr>
        <w:tabs>
          <w:tab w:val="left" w:pos="1256"/>
        </w:tabs>
        <w:spacing w:before="1" w:line="237" w:lineRule="auto"/>
        <w:ind w:right="264" w:firstLine="566"/>
        <w:rPr>
          <w:sz w:val="24"/>
        </w:rPr>
      </w:pPr>
      <w:r>
        <w:rPr>
          <w:sz w:val="24"/>
        </w:rPr>
        <w:t>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w:t>
      </w:r>
    </w:p>
    <w:p w:rsidR="00761136" w:rsidRDefault="00190BA0">
      <w:pPr>
        <w:spacing w:before="8" w:line="274" w:lineRule="exact"/>
        <w:ind w:left="828"/>
        <w:jc w:val="both"/>
        <w:rPr>
          <w:b/>
          <w:sz w:val="24"/>
        </w:rPr>
      </w:pPr>
      <w:r>
        <w:rPr>
          <w:b/>
          <w:sz w:val="24"/>
        </w:rPr>
        <w:t>Компенсаторные умения</w:t>
      </w:r>
    </w:p>
    <w:p w:rsidR="00761136" w:rsidRDefault="00190BA0">
      <w:pPr>
        <w:pStyle w:val="a3"/>
        <w:spacing w:line="274" w:lineRule="exact"/>
        <w:ind w:left="828" w:firstLine="0"/>
      </w:pPr>
      <w:r>
        <w:t>Совершенствование умений:</w:t>
      </w:r>
    </w:p>
    <w:p w:rsidR="00761136" w:rsidRDefault="00190BA0">
      <w:pPr>
        <w:pStyle w:val="a4"/>
        <w:numPr>
          <w:ilvl w:val="1"/>
          <w:numId w:val="49"/>
        </w:numPr>
        <w:tabs>
          <w:tab w:val="left" w:pos="1255"/>
          <w:tab w:val="left" w:pos="1256"/>
        </w:tabs>
        <w:spacing w:before="2" w:line="293" w:lineRule="exact"/>
        <w:ind w:left="1255" w:hanging="428"/>
        <w:jc w:val="left"/>
        <w:rPr>
          <w:sz w:val="24"/>
        </w:rPr>
      </w:pPr>
      <w:r>
        <w:rPr>
          <w:sz w:val="24"/>
        </w:rPr>
        <w:t>переспрашивать, просить повторить, уточняя значение незнакомых</w:t>
      </w:r>
      <w:r>
        <w:rPr>
          <w:spacing w:val="-3"/>
          <w:sz w:val="24"/>
        </w:rPr>
        <w:t xml:space="preserve"> </w:t>
      </w:r>
      <w:r>
        <w:rPr>
          <w:sz w:val="24"/>
        </w:rPr>
        <w:t>слов;</w:t>
      </w:r>
    </w:p>
    <w:p w:rsidR="00761136" w:rsidRDefault="00190BA0">
      <w:pPr>
        <w:pStyle w:val="a4"/>
        <w:numPr>
          <w:ilvl w:val="1"/>
          <w:numId w:val="49"/>
        </w:numPr>
        <w:tabs>
          <w:tab w:val="left" w:pos="1255"/>
          <w:tab w:val="left" w:pos="1256"/>
        </w:tabs>
        <w:spacing w:before="2" w:line="237" w:lineRule="auto"/>
        <w:ind w:right="272" w:firstLine="566"/>
        <w:jc w:val="left"/>
        <w:rPr>
          <w:sz w:val="24"/>
        </w:rPr>
      </w:pPr>
      <w:r>
        <w:rPr>
          <w:sz w:val="24"/>
        </w:rPr>
        <w:t>использовать в качестве опоры при порождении собственных высказываний ключевые слова, план к тексту, тематический словарь и т.</w:t>
      </w:r>
      <w:r>
        <w:rPr>
          <w:spacing w:val="-3"/>
          <w:sz w:val="24"/>
        </w:rPr>
        <w:t xml:space="preserve"> </w:t>
      </w:r>
      <w:r>
        <w:rPr>
          <w:sz w:val="24"/>
        </w:rPr>
        <w:t>д.;</w:t>
      </w:r>
    </w:p>
    <w:p w:rsidR="00761136" w:rsidRDefault="00190BA0">
      <w:pPr>
        <w:pStyle w:val="a4"/>
        <w:numPr>
          <w:ilvl w:val="1"/>
          <w:numId w:val="49"/>
        </w:numPr>
        <w:tabs>
          <w:tab w:val="left" w:pos="1255"/>
          <w:tab w:val="left" w:pos="1256"/>
          <w:tab w:val="left" w:pos="3080"/>
          <w:tab w:val="left" w:pos="4500"/>
          <w:tab w:val="left" w:pos="5357"/>
          <w:tab w:val="left" w:pos="5803"/>
          <w:tab w:val="left" w:pos="6709"/>
          <w:tab w:val="left" w:pos="7975"/>
        </w:tabs>
        <w:spacing w:before="5" w:line="237" w:lineRule="auto"/>
        <w:ind w:right="270" w:firstLine="566"/>
        <w:jc w:val="left"/>
        <w:rPr>
          <w:sz w:val="24"/>
        </w:rPr>
      </w:pPr>
      <w:r>
        <w:rPr>
          <w:sz w:val="24"/>
        </w:rPr>
        <w:t>прогнозировать</w:t>
      </w:r>
      <w:r>
        <w:rPr>
          <w:sz w:val="24"/>
        </w:rPr>
        <w:tab/>
        <w:t>содержание</w:t>
      </w:r>
      <w:r>
        <w:rPr>
          <w:sz w:val="24"/>
        </w:rPr>
        <w:tab/>
        <w:t>текста</w:t>
      </w:r>
      <w:r>
        <w:rPr>
          <w:sz w:val="24"/>
        </w:rPr>
        <w:tab/>
        <w:t>на</w:t>
      </w:r>
      <w:r>
        <w:rPr>
          <w:sz w:val="24"/>
        </w:rPr>
        <w:tab/>
        <w:t>основе</w:t>
      </w:r>
      <w:r>
        <w:rPr>
          <w:sz w:val="24"/>
        </w:rPr>
        <w:tab/>
        <w:t>заголовка,</w:t>
      </w:r>
      <w:r>
        <w:rPr>
          <w:sz w:val="24"/>
        </w:rPr>
        <w:tab/>
        <w:t>предварительно поставленных вопросов и т.</w:t>
      </w:r>
      <w:r>
        <w:rPr>
          <w:spacing w:val="-3"/>
          <w:sz w:val="24"/>
        </w:rPr>
        <w:t xml:space="preserve"> </w:t>
      </w:r>
      <w:r>
        <w:rPr>
          <w:sz w:val="24"/>
        </w:rPr>
        <w:t>д.;</w:t>
      </w:r>
    </w:p>
    <w:p w:rsidR="00761136" w:rsidRDefault="00190BA0">
      <w:pPr>
        <w:pStyle w:val="a4"/>
        <w:numPr>
          <w:ilvl w:val="1"/>
          <w:numId w:val="49"/>
        </w:numPr>
        <w:tabs>
          <w:tab w:val="left" w:pos="1255"/>
          <w:tab w:val="left" w:pos="1256"/>
        </w:tabs>
        <w:spacing w:before="2"/>
        <w:ind w:right="272" w:firstLine="566"/>
        <w:jc w:val="left"/>
        <w:rPr>
          <w:sz w:val="24"/>
        </w:rPr>
      </w:pPr>
      <w:r>
        <w:rPr>
          <w:sz w:val="24"/>
        </w:rPr>
        <w:t>догадываться о значении незнакомых слов по контексту, по используемым собеседником жестам и мимике;</w:t>
      </w:r>
    </w:p>
    <w:p w:rsidR="00761136" w:rsidRDefault="00190BA0">
      <w:pPr>
        <w:pStyle w:val="a4"/>
        <w:numPr>
          <w:ilvl w:val="1"/>
          <w:numId w:val="49"/>
        </w:numPr>
        <w:tabs>
          <w:tab w:val="left" w:pos="1255"/>
          <w:tab w:val="left" w:pos="1256"/>
        </w:tabs>
        <w:spacing w:before="3" w:line="237" w:lineRule="auto"/>
        <w:ind w:right="268" w:firstLine="566"/>
        <w:jc w:val="left"/>
        <w:rPr>
          <w:sz w:val="24"/>
        </w:rPr>
      </w:pPr>
      <w:r>
        <w:rPr>
          <w:sz w:val="24"/>
        </w:rPr>
        <w:t>использовать синонимы, антонимы, описание понятия при дефиците языковых средств.</w:t>
      </w:r>
    </w:p>
    <w:p w:rsidR="00761136" w:rsidRDefault="00190BA0">
      <w:pPr>
        <w:spacing w:before="5" w:line="274" w:lineRule="exact"/>
        <w:ind w:left="828"/>
        <w:rPr>
          <w:b/>
          <w:sz w:val="24"/>
        </w:rPr>
      </w:pPr>
      <w:r>
        <w:rPr>
          <w:b/>
          <w:sz w:val="24"/>
        </w:rPr>
        <w:t>Общеучебные умения и универсальные способы деятельности</w:t>
      </w:r>
    </w:p>
    <w:p w:rsidR="00761136" w:rsidRDefault="00190BA0">
      <w:pPr>
        <w:pStyle w:val="a3"/>
        <w:spacing w:line="274" w:lineRule="exact"/>
        <w:ind w:left="828" w:firstLine="0"/>
        <w:jc w:val="left"/>
      </w:pPr>
      <w:r>
        <w:t>Формирование и совершенствование умений:</w:t>
      </w:r>
    </w:p>
    <w:p w:rsidR="00761136" w:rsidRDefault="00190BA0">
      <w:pPr>
        <w:pStyle w:val="a4"/>
        <w:numPr>
          <w:ilvl w:val="1"/>
          <w:numId w:val="49"/>
        </w:numPr>
        <w:tabs>
          <w:tab w:val="left" w:pos="1256"/>
        </w:tabs>
        <w:spacing w:before="5" w:line="237" w:lineRule="auto"/>
        <w:ind w:right="271" w:firstLine="566"/>
        <w:rPr>
          <w:sz w:val="24"/>
        </w:rPr>
      </w:pPr>
      <w:r>
        <w:rPr>
          <w:sz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w:t>
      </w:r>
      <w:r>
        <w:rPr>
          <w:spacing w:val="-2"/>
          <w:sz w:val="24"/>
        </w:rPr>
        <w:t xml:space="preserve"> </w:t>
      </w:r>
      <w:r>
        <w:rPr>
          <w:sz w:val="24"/>
        </w:rPr>
        <w:t>таблиц;</w:t>
      </w:r>
    </w:p>
    <w:p w:rsidR="00761136" w:rsidRDefault="00190BA0">
      <w:pPr>
        <w:pStyle w:val="a4"/>
        <w:numPr>
          <w:ilvl w:val="1"/>
          <w:numId w:val="49"/>
        </w:numPr>
        <w:tabs>
          <w:tab w:val="left" w:pos="1256"/>
        </w:tabs>
        <w:spacing w:before="7" w:line="237" w:lineRule="auto"/>
        <w:ind w:right="271" w:firstLine="566"/>
        <w:rPr>
          <w:sz w:val="24"/>
        </w:rPr>
      </w:pPr>
      <w:r>
        <w:rPr>
          <w:sz w:val="24"/>
        </w:rPr>
        <w:t>работать с разными источниками на иностранном языке: справочными материалами, словарями, интернет-ресурсами,</w:t>
      </w:r>
      <w:r>
        <w:rPr>
          <w:spacing w:val="1"/>
          <w:sz w:val="24"/>
        </w:rPr>
        <w:t xml:space="preserve"> </w:t>
      </w:r>
      <w:r>
        <w:rPr>
          <w:sz w:val="24"/>
        </w:rPr>
        <w:t>литературой;</w:t>
      </w:r>
    </w:p>
    <w:p w:rsidR="00761136" w:rsidRDefault="00190BA0">
      <w:pPr>
        <w:pStyle w:val="a4"/>
        <w:numPr>
          <w:ilvl w:val="1"/>
          <w:numId w:val="49"/>
        </w:numPr>
        <w:tabs>
          <w:tab w:val="left" w:pos="1256"/>
        </w:tabs>
        <w:spacing w:before="2"/>
        <w:ind w:right="263" w:firstLine="566"/>
        <w:rPr>
          <w:sz w:val="24"/>
        </w:rPr>
      </w:pPr>
      <w:r>
        <w:rPr>
          <w:sz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w:t>
      </w:r>
      <w:r>
        <w:rPr>
          <w:spacing w:val="-18"/>
          <w:sz w:val="24"/>
        </w:rPr>
        <w:t xml:space="preserve"> </w:t>
      </w:r>
      <w:r>
        <w:rPr>
          <w:sz w:val="24"/>
        </w:rPr>
        <w:t>деятельности;</w:t>
      </w:r>
    </w:p>
    <w:p w:rsidR="00761136" w:rsidRDefault="00190BA0">
      <w:pPr>
        <w:pStyle w:val="a4"/>
        <w:numPr>
          <w:ilvl w:val="1"/>
          <w:numId w:val="49"/>
        </w:numPr>
        <w:tabs>
          <w:tab w:val="left" w:pos="1255"/>
          <w:tab w:val="left" w:pos="1256"/>
        </w:tabs>
        <w:spacing w:before="2" w:line="237" w:lineRule="auto"/>
        <w:ind w:left="828" w:right="4356" w:firstLine="0"/>
        <w:jc w:val="left"/>
        <w:rPr>
          <w:sz w:val="24"/>
        </w:rPr>
      </w:pPr>
      <w:r>
        <w:rPr>
          <w:sz w:val="24"/>
        </w:rPr>
        <w:t xml:space="preserve">самостоятельно работать в классе и дома. </w:t>
      </w:r>
      <w:r>
        <w:rPr>
          <w:b/>
          <w:sz w:val="24"/>
        </w:rPr>
        <w:t xml:space="preserve">Специальные учебные умения </w:t>
      </w:r>
      <w:r>
        <w:rPr>
          <w:sz w:val="24"/>
        </w:rPr>
        <w:t>Формирование и совершенствование</w:t>
      </w:r>
      <w:r>
        <w:rPr>
          <w:spacing w:val="-10"/>
          <w:sz w:val="24"/>
        </w:rPr>
        <w:t xml:space="preserve"> </w:t>
      </w:r>
      <w:r>
        <w:rPr>
          <w:sz w:val="24"/>
        </w:rPr>
        <w:t>умений:</w:t>
      </w:r>
    </w:p>
    <w:p w:rsidR="00761136" w:rsidRDefault="00190BA0">
      <w:pPr>
        <w:pStyle w:val="a4"/>
        <w:numPr>
          <w:ilvl w:val="1"/>
          <w:numId w:val="49"/>
        </w:numPr>
        <w:tabs>
          <w:tab w:val="left" w:pos="1255"/>
          <w:tab w:val="left" w:pos="1256"/>
        </w:tabs>
        <w:spacing w:before="5" w:line="293" w:lineRule="exact"/>
        <w:ind w:left="1255" w:hanging="428"/>
        <w:jc w:val="left"/>
        <w:rPr>
          <w:sz w:val="24"/>
        </w:rPr>
      </w:pPr>
      <w:r>
        <w:rPr>
          <w:sz w:val="24"/>
        </w:rPr>
        <w:t>находить ключевые слова и социокультурные реалии в работе над</w:t>
      </w:r>
      <w:r>
        <w:rPr>
          <w:spacing w:val="-14"/>
          <w:sz w:val="24"/>
        </w:rPr>
        <w:t xml:space="preserve"> </w:t>
      </w:r>
      <w:r>
        <w:rPr>
          <w:sz w:val="24"/>
        </w:rPr>
        <w:t>текстом;</w:t>
      </w:r>
    </w:p>
    <w:p w:rsidR="00761136" w:rsidRDefault="00190BA0">
      <w:pPr>
        <w:pStyle w:val="a4"/>
        <w:numPr>
          <w:ilvl w:val="1"/>
          <w:numId w:val="49"/>
        </w:numPr>
        <w:tabs>
          <w:tab w:val="left" w:pos="1255"/>
          <w:tab w:val="left" w:pos="1256"/>
        </w:tabs>
        <w:spacing w:line="293" w:lineRule="exact"/>
        <w:ind w:left="1255" w:hanging="428"/>
        <w:jc w:val="left"/>
        <w:rPr>
          <w:sz w:val="24"/>
        </w:rPr>
      </w:pPr>
      <w:r>
        <w:rPr>
          <w:sz w:val="24"/>
        </w:rPr>
        <w:t>семантизировать слова на основе языковой</w:t>
      </w:r>
      <w:r>
        <w:rPr>
          <w:spacing w:val="-4"/>
          <w:sz w:val="24"/>
        </w:rPr>
        <w:t xml:space="preserve"> </w:t>
      </w:r>
      <w:r>
        <w:rPr>
          <w:sz w:val="24"/>
        </w:rPr>
        <w:t>догадки;</w:t>
      </w:r>
    </w:p>
    <w:p w:rsidR="00761136" w:rsidRDefault="00190BA0">
      <w:pPr>
        <w:pStyle w:val="a4"/>
        <w:numPr>
          <w:ilvl w:val="1"/>
          <w:numId w:val="49"/>
        </w:numPr>
        <w:tabs>
          <w:tab w:val="left" w:pos="1255"/>
          <w:tab w:val="left" w:pos="1256"/>
        </w:tabs>
        <w:spacing w:before="1" w:line="293" w:lineRule="exact"/>
        <w:ind w:left="1255" w:hanging="428"/>
        <w:jc w:val="left"/>
        <w:rPr>
          <w:sz w:val="24"/>
        </w:rPr>
      </w:pPr>
      <w:r>
        <w:rPr>
          <w:sz w:val="24"/>
        </w:rPr>
        <w:t>осуществлять словообразовательный</w:t>
      </w:r>
      <w:r>
        <w:rPr>
          <w:spacing w:val="-1"/>
          <w:sz w:val="24"/>
        </w:rPr>
        <w:t xml:space="preserve"> </w:t>
      </w:r>
      <w:r>
        <w:rPr>
          <w:sz w:val="24"/>
        </w:rPr>
        <w:t>анализ;</w:t>
      </w:r>
    </w:p>
    <w:p w:rsidR="00761136" w:rsidRDefault="00190BA0">
      <w:pPr>
        <w:pStyle w:val="a4"/>
        <w:numPr>
          <w:ilvl w:val="1"/>
          <w:numId w:val="49"/>
        </w:numPr>
        <w:tabs>
          <w:tab w:val="left" w:pos="1256"/>
          <w:tab w:val="left" w:pos="3258"/>
          <w:tab w:val="left" w:pos="5172"/>
          <w:tab w:val="left" w:pos="7048"/>
          <w:tab w:val="left" w:pos="9485"/>
        </w:tabs>
        <w:spacing w:before="2" w:line="237" w:lineRule="auto"/>
        <w:ind w:right="269" w:firstLine="566"/>
        <w:rPr>
          <w:sz w:val="24"/>
        </w:rPr>
      </w:pPr>
      <w:r>
        <w:rPr>
          <w:sz w:val="24"/>
        </w:rPr>
        <w:t>пользоваться</w:t>
      </w:r>
      <w:r>
        <w:rPr>
          <w:sz w:val="24"/>
        </w:rPr>
        <w:tab/>
        <w:t>справочным</w:t>
      </w:r>
      <w:r>
        <w:rPr>
          <w:sz w:val="24"/>
        </w:rPr>
        <w:tab/>
        <w:t>материалом</w:t>
      </w:r>
      <w:r>
        <w:rPr>
          <w:sz w:val="24"/>
        </w:rPr>
        <w:tab/>
        <w:t>(грамматическим</w:t>
      </w:r>
      <w:r>
        <w:rPr>
          <w:sz w:val="24"/>
        </w:rPr>
        <w:tab/>
      </w:r>
      <w:r>
        <w:rPr>
          <w:spacing w:val="-17"/>
          <w:sz w:val="24"/>
        </w:rPr>
        <w:t xml:space="preserve">и </w:t>
      </w:r>
      <w:r>
        <w:rPr>
          <w:sz w:val="24"/>
        </w:rPr>
        <w:t>лингвострановедческим справочниками, двуязычным и толковым словарями, мультимедийными</w:t>
      </w:r>
      <w:r>
        <w:rPr>
          <w:spacing w:val="-1"/>
          <w:sz w:val="24"/>
        </w:rPr>
        <w:t xml:space="preserve"> </w:t>
      </w:r>
      <w:r>
        <w:rPr>
          <w:sz w:val="24"/>
        </w:rPr>
        <w:t>средствами);</w:t>
      </w:r>
    </w:p>
    <w:p w:rsidR="00761136" w:rsidRDefault="00190BA0">
      <w:pPr>
        <w:pStyle w:val="a4"/>
        <w:numPr>
          <w:ilvl w:val="1"/>
          <w:numId w:val="49"/>
        </w:numPr>
        <w:tabs>
          <w:tab w:val="left" w:pos="1256"/>
        </w:tabs>
        <w:spacing w:before="5"/>
        <w:ind w:left="1255" w:hanging="428"/>
        <w:rPr>
          <w:sz w:val="24"/>
        </w:rPr>
      </w:pPr>
      <w:r>
        <w:rPr>
          <w:sz w:val="24"/>
        </w:rPr>
        <w:t>участвовать в проектной деятельности меж- и метапредметного</w:t>
      </w:r>
      <w:r>
        <w:rPr>
          <w:spacing w:val="-7"/>
          <w:sz w:val="24"/>
        </w:rPr>
        <w:t xml:space="preserve"> </w:t>
      </w:r>
      <w:r>
        <w:rPr>
          <w:sz w:val="24"/>
        </w:rPr>
        <w:t>характера.</w:t>
      </w:r>
    </w:p>
    <w:p w:rsidR="00761136" w:rsidRDefault="00761136">
      <w:pPr>
        <w:pStyle w:val="a3"/>
        <w:spacing w:before="1"/>
        <w:ind w:left="0" w:firstLine="0"/>
        <w:jc w:val="left"/>
      </w:pPr>
    </w:p>
    <w:p w:rsidR="00761136" w:rsidRDefault="00190BA0">
      <w:pPr>
        <w:pStyle w:val="1"/>
        <w:numPr>
          <w:ilvl w:val="3"/>
          <w:numId w:val="50"/>
        </w:numPr>
        <w:tabs>
          <w:tab w:val="left" w:pos="1609"/>
        </w:tabs>
        <w:spacing w:before="1"/>
        <w:ind w:hanging="781"/>
        <w:jc w:val="left"/>
      </w:pPr>
      <w:bookmarkStart w:id="39" w:name="_bookmark36"/>
      <w:bookmarkEnd w:id="39"/>
      <w:r>
        <w:t>Второй иностранный язык (Немецкий</w:t>
      </w:r>
      <w:r>
        <w:rPr>
          <w:spacing w:val="-1"/>
        </w:rPr>
        <w:t xml:space="preserve"> </w:t>
      </w:r>
      <w:r>
        <w:t>язык)</w:t>
      </w:r>
    </w:p>
    <w:p w:rsidR="00761136" w:rsidRDefault="00190BA0">
      <w:pPr>
        <w:pStyle w:val="a3"/>
        <w:jc w:val="left"/>
      </w:pPr>
      <w:r>
        <w:t>Освоение предмета «Второй иностранный язык (Немецкий язык)» в основной школе предполагает применение коммуникативного подхода в обучении иностранному языку.</w:t>
      </w:r>
    </w:p>
    <w:p w:rsidR="00761136" w:rsidRDefault="00761136">
      <w:pPr>
        <w:sectPr w:rsidR="00761136">
          <w:pgSz w:w="11910" w:h="16840"/>
          <w:pgMar w:top="1020" w:right="580" w:bottom="1300" w:left="1440" w:header="0" w:footer="1021" w:gutter="0"/>
          <w:cols w:space="720"/>
        </w:sectPr>
      </w:pPr>
    </w:p>
    <w:p w:rsidR="00761136" w:rsidRDefault="00190BA0">
      <w:pPr>
        <w:pStyle w:val="a3"/>
        <w:spacing w:before="66"/>
        <w:ind w:right="267" w:firstLine="626"/>
      </w:pPr>
      <w:r>
        <w:lastRenderedPageBreak/>
        <w:t>Учебный предмет «Второй иностранный язык (Немецкий язык)» обеспечивает формирование и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761136" w:rsidRDefault="00190BA0">
      <w:pPr>
        <w:pStyle w:val="a3"/>
        <w:spacing w:before="1"/>
        <w:ind w:right="260"/>
      </w:pPr>
      <w:r>
        <w:t>Освоение учебного предмета «Второй иностранный язык (Немецкий язык)»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w:t>
      </w:r>
    </w:p>
    <w:p w:rsidR="00761136" w:rsidRDefault="00190BA0">
      <w:pPr>
        <w:pStyle w:val="a3"/>
        <w:ind w:right="264"/>
      </w:pPr>
      <w:r>
        <w:t>Изучение предмета «Второй иностранный язык (Немецкий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61136" w:rsidRDefault="00190BA0">
      <w:pPr>
        <w:pStyle w:val="a3"/>
        <w:ind w:right="268" w:firstLine="866"/>
      </w:pPr>
      <w:r>
        <w:t>Предметное содержание устной и письменной речи соответствует образовательным и воспитательным целям, а также интересам и возрастным особенностям школьников и включает следующие темы:</w:t>
      </w:r>
    </w:p>
    <w:p w:rsidR="00761136" w:rsidRDefault="00190BA0">
      <w:pPr>
        <w:pStyle w:val="a4"/>
        <w:numPr>
          <w:ilvl w:val="0"/>
          <w:numId w:val="39"/>
        </w:numPr>
        <w:tabs>
          <w:tab w:val="left" w:pos="982"/>
        </w:tabs>
        <w:ind w:left="981" w:right="271"/>
        <w:rPr>
          <w:sz w:val="24"/>
        </w:rPr>
      </w:pPr>
      <w:r>
        <w:rPr>
          <w:sz w:val="24"/>
        </w:rPr>
        <w:t>Межличностные взаимоотношения в семье, со сверстниками. Внешность и черты характера</w:t>
      </w:r>
      <w:r>
        <w:rPr>
          <w:spacing w:val="-3"/>
          <w:sz w:val="24"/>
        </w:rPr>
        <w:t xml:space="preserve"> </w:t>
      </w:r>
      <w:r>
        <w:rPr>
          <w:sz w:val="24"/>
        </w:rPr>
        <w:t>человека.</w:t>
      </w:r>
    </w:p>
    <w:p w:rsidR="00761136" w:rsidRDefault="00190BA0">
      <w:pPr>
        <w:pStyle w:val="a4"/>
        <w:numPr>
          <w:ilvl w:val="0"/>
          <w:numId w:val="39"/>
        </w:numPr>
        <w:tabs>
          <w:tab w:val="left" w:pos="982"/>
        </w:tabs>
        <w:spacing w:before="1"/>
        <w:ind w:left="981" w:right="268"/>
        <w:rPr>
          <w:sz w:val="24"/>
        </w:rPr>
      </w:pPr>
      <w:r>
        <w:rPr>
          <w:sz w:val="24"/>
        </w:rPr>
        <w:t>Досуг и увлечения (чтение, кино, театр и др.). Виды отдыха, путешествия. Транспорт.</w:t>
      </w:r>
      <w:r>
        <w:rPr>
          <w:spacing w:val="-1"/>
          <w:sz w:val="24"/>
        </w:rPr>
        <w:t xml:space="preserve"> </w:t>
      </w:r>
      <w:r>
        <w:rPr>
          <w:sz w:val="24"/>
        </w:rPr>
        <w:t>Покупки.</w:t>
      </w:r>
    </w:p>
    <w:p w:rsidR="00761136" w:rsidRDefault="00190BA0">
      <w:pPr>
        <w:pStyle w:val="a4"/>
        <w:numPr>
          <w:ilvl w:val="0"/>
          <w:numId w:val="39"/>
        </w:numPr>
        <w:tabs>
          <w:tab w:val="left" w:pos="982"/>
        </w:tabs>
        <w:ind w:hanging="361"/>
        <w:rPr>
          <w:sz w:val="24"/>
        </w:rPr>
      </w:pPr>
      <w:r>
        <w:rPr>
          <w:sz w:val="24"/>
        </w:rPr>
        <w:t>Здоровый образ жизни: режим труда и отдыха, спорт,</w:t>
      </w:r>
      <w:r>
        <w:rPr>
          <w:spacing w:val="-6"/>
          <w:sz w:val="24"/>
        </w:rPr>
        <w:t xml:space="preserve"> </w:t>
      </w:r>
      <w:r>
        <w:rPr>
          <w:sz w:val="24"/>
        </w:rPr>
        <w:t>питание.</w:t>
      </w:r>
    </w:p>
    <w:p w:rsidR="00761136" w:rsidRDefault="00190BA0">
      <w:pPr>
        <w:pStyle w:val="a4"/>
        <w:numPr>
          <w:ilvl w:val="0"/>
          <w:numId w:val="39"/>
        </w:numPr>
        <w:tabs>
          <w:tab w:val="left" w:pos="982"/>
        </w:tabs>
        <w:ind w:left="981" w:right="272"/>
        <w:rPr>
          <w:sz w:val="24"/>
        </w:rPr>
      </w:pPr>
      <w:r>
        <w:rPr>
          <w:sz w:val="24"/>
        </w:rPr>
        <w:t>Школьное образование, школьная жизнь, изучаемые предметы и отношение к ним. Переписка с зарубежными сверстниками. Каникулы в различное время</w:t>
      </w:r>
      <w:r>
        <w:rPr>
          <w:spacing w:val="-9"/>
          <w:sz w:val="24"/>
        </w:rPr>
        <w:t xml:space="preserve"> </w:t>
      </w:r>
      <w:r>
        <w:rPr>
          <w:sz w:val="24"/>
        </w:rPr>
        <w:t>года.</w:t>
      </w:r>
    </w:p>
    <w:p w:rsidR="00761136" w:rsidRDefault="00190BA0">
      <w:pPr>
        <w:pStyle w:val="a4"/>
        <w:numPr>
          <w:ilvl w:val="0"/>
          <w:numId w:val="39"/>
        </w:numPr>
        <w:tabs>
          <w:tab w:val="left" w:pos="982"/>
        </w:tabs>
        <w:ind w:left="981" w:right="273"/>
        <w:rPr>
          <w:sz w:val="24"/>
        </w:rPr>
      </w:pPr>
      <w:r>
        <w:rPr>
          <w:sz w:val="24"/>
        </w:rPr>
        <w:t>Мир профессий. Проблемы выбора профессии. Роль иностранного языка в планах на</w:t>
      </w:r>
      <w:r>
        <w:rPr>
          <w:spacing w:val="-2"/>
          <w:sz w:val="24"/>
        </w:rPr>
        <w:t xml:space="preserve"> </w:t>
      </w:r>
      <w:r>
        <w:rPr>
          <w:sz w:val="24"/>
        </w:rPr>
        <w:t>будущее.</w:t>
      </w:r>
    </w:p>
    <w:p w:rsidR="00761136" w:rsidRDefault="00190BA0">
      <w:pPr>
        <w:pStyle w:val="a4"/>
        <w:numPr>
          <w:ilvl w:val="0"/>
          <w:numId w:val="39"/>
        </w:numPr>
        <w:tabs>
          <w:tab w:val="left" w:pos="982"/>
        </w:tabs>
        <w:ind w:hanging="361"/>
        <w:rPr>
          <w:sz w:val="24"/>
        </w:rPr>
      </w:pPr>
      <w:r>
        <w:rPr>
          <w:sz w:val="24"/>
        </w:rPr>
        <w:t>Природа. Проблемы экологии. Защита окружающей среды. Климат,</w:t>
      </w:r>
      <w:r>
        <w:rPr>
          <w:spacing w:val="-7"/>
          <w:sz w:val="24"/>
        </w:rPr>
        <w:t xml:space="preserve"> </w:t>
      </w:r>
      <w:r>
        <w:rPr>
          <w:sz w:val="24"/>
        </w:rPr>
        <w:t>погода.</w:t>
      </w:r>
    </w:p>
    <w:p w:rsidR="00761136" w:rsidRDefault="00190BA0">
      <w:pPr>
        <w:pStyle w:val="a4"/>
        <w:numPr>
          <w:ilvl w:val="0"/>
          <w:numId w:val="39"/>
        </w:numPr>
        <w:tabs>
          <w:tab w:val="left" w:pos="982"/>
        </w:tabs>
        <w:ind w:left="981" w:right="271"/>
        <w:jc w:val="both"/>
        <w:rPr>
          <w:sz w:val="24"/>
        </w:rPr>
      </w:pPr>
      <w:r>
        <w:rPr>
          <w:sz w:val="24"/>
        </w:rPr>
        <w:t>Средства массовой информации и коммуникации (пресса, телевидение, радио, Интернет).</w:t>
      </w:r>
    </w:p>
    <w:p w:rsidR="00761136" w:rsidRDefault="00190BA0">
      <w:pPr>
        <w:pStyle w:val="a4"/>
        <w:numPr>
          <w:ilvl w:val="0"/>
          <w:numId w:val="39"/>
        </w:numPr>
        <w:tabs>
          <w:tab w:val="left" w:pos="982"/>
        </w:tabs>
        <w:ind w:left="981" w:right="273"/>
        <w:jc w:val="both"/>
        <w:rPr>
          <w:sz w:val="24"/>
        </w:rPr>
      </w:pPr>
      <w:r>
        <w:rPr>
          <w:sz w:val="24"/>
        </w:rPr>
        <w:t>Страна/страны второго иностранного языка и родная страна, их географическое положение, столицы и крупные города, достопримечательности, культурные особенности (национальные праздники, знаменательные даты, традиции, обычаи). Выдающиеся люди, их вклад в науку и мировую</w:t>
      </w:r>
      <w:r>
        <w:rPr>
          <w:spacing w:val="-9"/>
          <w:sz w:val="24"/>
        </w:rPr>
        <w:t xml:space="preserve"> </w:t>
      </w:r>
      <w:r>
        <w:rPr>
          <w:sz w:val="24"/>
        </w:rPr>
        <w:t>культуру.</w:t>
      </w:r>
    </w:p>
    <w:p w:rsidR="00761136" w:rsidRDefault="00761136">
      <w:pPr>
        <w:pStyle w:val="a3"/>
        <w:spacing w:before="5"/>
        <w:ind w:left="0" w:firstLine="0"/>
        <w:jc w:val="left"/>
      </w:pPr>
    </w:p>
    <w:p w:rsidR="00761136" w:rsidRDefault="00190BA0">
      <w:pPr>
        <w:pStyle w:val="1"/>
        <w:numPr>
          <w:ilvl w:val="3"/>
          <w:numId w:val="50"/>
        </w:numPr>
        <w:tabs>
          <w:tab w:val="left" w:pos="1609"/>
        </w:tabs>
        <w:spacing w:before="0"/>
        <w:ind w:hanging="781"/>
        <w:jc w:val="both"/>
      </w:pPr>
      <w:bookmarkStart w:id="40" w:name="_bookmark37"/>
      <w:bookmarkEnd w:id="40"/>
      <w:r>
        <w:t>История России. Всеобщая</w:t>
      </w:r>
      <w:r>
        <w:rPr>
          <w:spacing w:val="-1"/>
        </w:rPr>
        <w:t xml:space="preserve"> </w:t>
      </w:r>
      <w:r>
        <w:t>история</w:t>
      </w:r>
    </w:p>
    <w:p w:rsidR="00761136" w:rsidRDefault="00190BA0">
      <w:pPr>
        <w:pStyle w:val="a3"/>
        <w:ind w:right="265"/>
      </w:pPr>
      <w:r>
        <w:t>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w:t>
      </w:r>
    </w:p>
    <w:p w:rsidR="00761136" w:rsidRDefault="00190BA0">
      <w:pPr>
        <w:spacing w:before="3" w:line="274" w:lineRule="exact"/>
        <w:ind w:left="828"/>
        <w:jc w:val="both"/>
        <w:rPr>
          <w:b/>
          <w:sz w:val="24"/>
        </w:rPr>
      </w:pPr>
      <w:r>
        <w:rPr>
          <w:b/>
          <w:sz w:val="24"/>
        </w:rPr>
        <w:t>Общая характеристика программы по истории.</w:t>
      </w:r>
    </w:p>
    <w:p w:rsidR="00761136" w:rsidRDefault="00190BA0">
      <w:pPr>
        <w:pStyle w:val="a3"/>
        <w:ind w:right="264"/>
      </w:pPr>
      <w:r>
        <w:rPr>
          <w:b/>
        </w:rPr>
        <w:t xml:space="preserve">Целью школьного исторического образования </w:t>
      </w:r>
      <w:r>
        <w:t>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761136" w:rsidRDefault="00190BA0">
      <w:pPr>
        <w:pStyle w:val="a3"/>
        <w:ind w:right="271"/>
      </w:pPr>
      <w:r>
        <w:t>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w:t>
      </w:r>
    </w:p>
    <w:p w:rsidR="00761136" w:rsidRDefault="00761136">
      <w:pPr>
        <w:sectPr w:rsidR="00761136">
          <w:pgSz w:w="11910" w:h="16840"/>
          <w:pgMar w:top="1040" w:right="580" w:bottom="1300" w:left="1440" w:header="0" w:footer="1021" w:gutter="0"/>
          <w:cols w:space="720"/>
        </w:sectPr>
      </w:pPr>
    </w:p>
    <w:p w:rsidR="00761136" w:rsidRDefault="00190BA0">
      <w:pPr>
        <w:spacing w:before="66"/>
        <w:ind w:left="262" w:right="265"/>
        <w:jc w:val="both"/>
        <w:rPr>
          <w:sz w:val="24"/>
        </w:rPr>
      </w:pPr>
      <w:r>
        <w:rPr>
          <w:sz w:val="24"/>
        </w:rPr>
        <w:lastRenderedPageBreak/>
        <w:t xml:space="preserve">образования, принятых в 2009–2012 гг., названы следующие </w:t>
      </w:r>
      <w:r>
        <w:rPr>
          <w:b/>
          <w:sz w:val="24"/>
        </w:rPr>
        <w:t>задачи изучения истории в школе</w:t>
      </w:r>
      <w:r>
        <w:rPr>
          <w:sz w:val="24"/>
        </w:rPr>
        <w:t>:</w:t>
      </w:r>
    </w:p>
    <w:p w:rsidR="00761136" w:rsidRDefault="00190BA0">
      <w:pPr>
        <w:pStyle w:val="a4"/>
        <w:numPr>
          <w:ilvl w:val="1"/>
          <w:numId w:val="39"/>
        </w:numPr>
        <w:tabs>
          <w:tab w:val="left" w:pos="1256"/>
        </w:tabs>
        <w:spacing w:before="2"/>
        <w:ind w:right="266" w:firstLine="566"/>
        <w:rPr>
          <w:sz w:val="24"/>
        </w:rPr>
      </w:pPr>
      <w:r>
        <w:rPr>
          <w:sz w:val="24"/>
        </w:rPr>
        <w:t>формирование у молодого поколения ориентиров для гражданской, этнонациональной, социальной, культурной самоидентификации в окружающем</w:t>
      </w:r>
      <w:r>
        <w:rPr>
          <w:spacing w:val="-20"/>
          <w:sz w:val="24"/>
        </w:rPr>
        <w:t xml:space="preserve"> </w:t>
      </w:r>
      <w:r>
        <w:rPr>
          <w:sz w:val="24"/>
        </w:rPr>
        <w:t>мире;</w:t>
      </w:r>
    </w:p>
    <w:p w:rsidR="00761136" w:rsidRDefault="00190BA0">
      <w:pPr>
        <w:pStyle w:val="a4"/>
        <w:numPr>
          <w:ilvl w:val="1"/>
          <w:numId w:val="39"/>
        </w:numPr>
        <w:tabs>
          <w:tab w:val="left" w:pos="1256"/>
        </w:tabs>
        <w:spacing w:before="4" w:line="237" w:lineRule="auto"/>
        <w:ind w:right="264" w:firstLine="566"/>
        <w:rPr>
          <w:sz w:val="24"/>
        </w:rPr>
      </w:pPr>
      <w:r>
        <w:rPr>
          <w:sz w:val="24"/>
        </w:rPr>
        <w:t>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w:t>
      </w:r>
      <w:r>
        <w:rPr>
          <w:spacing w:val="-2"/>
          <w:sz w:val="24"/>
        </w:rPr>
        <w:t xml:space="preserve"> </w:t>
      </w:r>
      <w:r>
        <w:rPr>
          <w:sz w:val="24"/>
        </w:rPr>
        <w:t>процессе;</w:t>
      </w:r>
    </w:p>
    <w:p w:rsidR="00761136" w:rsidRDefault="00190BA0">
      <w:pPr>
        <w:pStyle w:val="a4"/>
        <w:numPr>
          <w:ilvl w:val="1"/>
          <w:numId w:val="39"/>
        </w:numPr>
        <w:tabs>
          <w:tab w:val="left" w:pos="1256"/>
        </w:tabs>
        <w:spacing w:before="5"/>
        <w:ind w:right="266" w:firstLine="566"/>
        <w:rPr>
          <w:sz w:val="24"/>
        </w:rPr>
      </w:pPr>
      <w:r>
        <w:rPr>
          <w:sz w:val="24"/>
        </w:rPr>
        <w:t>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w:t>
      </w:r>
      <w:r>
        <w:rPr>
          <w:spacing w:val="-1"/>
          <w:sz w:val="24"/>
        </w:rPr>
        <w:t xml:space="preserve"> </w:t>
      </w:r>
      <w:r>
        <w:rPr>
          <w:sz w:val="24"/>
        </w:rPr>
        <w:t>общества;</w:t>
      </w:r>
    </w:p>
    <w:p w:rsidR="00761136" w:rsidRDefault="00190BA0">
      <w:pPr>
        <w:pStyle w:val="a4"/>
        <w:numPr>
          <w:ilvl w:val="1"/>
          <w:numId w:val="39"/>
        </w:numPr>
        <w:tabs>
          <w:tab w:val="left" w:pos="1256"/>
        </w:tabs>
        <w:ind w:right="265" w:firstLine="566"/>
        <w:rPr>
          <w:sz w:val="24"/>
        </w:rPr>
      </w:pPr>
      <w:r>
        <w:rPr>
          <w:sz w:val="24"/>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61136" w:rsidRDefault="00190BA0">
      <w:pPr>
        <w:pStyle w:val="a4"/>
        <w:numPr>
          <w:ilvl w:val="1"/>
          <w:numId w:val="39"/>
        </w:numPr>
        <w:tabs>
          <w:tab w:val="left" w:pos="1256"/>
        </w:tabs>
        <w:spacing w:before="1" w:line="237" w:lineRule="auto"/>
        <w:ind w:right="273" w:firstLine="566"/>
        <w:rPr>
          <w:sz w:val="24"/>
        </w:rPr>
      </w:pPr>
      <w:r>
        <w:rPr>
          <w:sz w:val="24"/>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w:t>
      </w:r>
      <w:r>
        <w:rPr>
          <w:spacing w:val="-2"/>
          <w:sz w:val="24"/>
        </w:rPr>
        <w:t xml:space="preserve"> </w:t>
      </w:r>
      <w:r>
        <w:rPr>
          <w:sz w:val="24"/>
        </w:rPr>
        <w:t>обществе.</w:t>
      </w:r>
    </w:p>
    <w:p w:rsidR="00761136" w:rsidRDefault="00190BA0">
      <w:pPr>
        <w:pStyle w:val="a3"/>
        <w:spacing w:before="3"/>
        <w:ind w:right="265"/>
      </w:pPr>
      <w:r>
        <w:t>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w:t>
      </w:r>
    </w:p>
    <w:p w:rsidR="00761136" w:rsidRDefault="00190BA0">
      <w:pPr>
        <w:pStyle w:val="a4"/>
        <w:numPr>
          <w:ilvl w:val="1"/>
          <w:numId w:val="39"/>
        </w:numPr>
        <w:tabs>
          <w:tab w:val="left" w:pos="1256"/>
        </w:tabs>
        <w:spacing w:before="2"/>
        <w:ind w:right="265" w:firstLine="566"/>
        <w:rPr>
          <w:sz w:val="24"/>
        </w:rPr>
      </w:pPr>
      <w:r>
        <w:rPr>
          <w:sz w:val="24"/>
        </w:rPr>
        <w:t>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w:t>
      </w:r>
      <w:r>
        <w:rPr>
          <w:spacing w:val="-3"/>
          <w:sz w:val="24"/>
        </w:rPr>
        <w:t xml:space="preserve"> </w:t>
      </w:r>
      <w:r>
        <w:rPr>
          <w:sz w:val="24"/>
        </w:rPr>
        <w:t>ценностей;</w:t>
      </w:r>
    </w:p>
    <w:p w:rsidR="00761136" w:rsidRDefault="00190BA0">
      <w:pPr>
        <w:pStyle w:val="a4"/>
        <w:numPr>
          <w:ilvl w:val="1"/>
          <w:numId w:val="39"/>
        </w:numPr>
        <w:tabs>
          <w:tab w:val="left" w:pos="1256"/>
        </w:tabs>
        <w:spacing w:before="1" w:line="237" w:lineRule="auto"/>
        <w:ind w:right="268" w:firstLine="566"/>
        <w:rPr>
          <w:sz w:val="24"/>
        </w:rPr>
      </w:pPr>
      <w:r>
        <w:rPr>
          <w:sz w:val="24"/>
        </w:rP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w:t>
      </w:r>
      <w:r>
        <w:rPr>
          <w:spacing w:val="-2"/>
          <w:sz w:val="24"/>
        </w:rPr>
        <w:t xml:space="preserve"> </w:t>
      </w:r>
      <w:r>
        <w:rPr>
          <w:sz w:val="24"/>
        </w:rPr>
        <w:t>мире;</w:t>
      </w:r>
    </w:p>
    <w:p w:rsidR="00761136" w:rsidRDefault="00190BA0">
      <w:pPr>
        <w:pStyle w:val="a4"/>
        <w:numPr>
          <w:ilvl w:val="1"/>
          <w:numId w:val="39"/>
        </w:numPr>
        <w:tabs>
          <w:tab w:val="left" w:pos="1256"/>
        </w:tabs>
        <w:spacing w:before="5"/>
        <w:ind w:right="266" w:firstLine="566"/>
        <w:rPr>
          <w:sz w:val="24"/>
        </w:rPr>
      </w:pPr>
      <w:r>
        <w:rPr>
          <w:sz w:val="24"/>
        </w:rPr>
        <w:t>ценности гражданского общества – верховенство права, социальная солидарность, безопасность, свобода и</w:t>
      </w:r>
      <w:r>
        <w:rPr>
          <w:spacing w:val="-2"/>
          <w:sz w:val="24"/>
        </w:rPr>
        <w:t xml:space="preserve"> </w:t>
      </w:r>
      <w:r>
        <w:rPr>
          <w:sz w:val="24"/>
        </w:rPr>
        <w:t>ответственность;</w:t>
      </w:r>
    </w:p>
    <w:p w:rsidR="00761136" w:rsidRDefault="00190BA0">
      <w:pPr>
        <w:pStyle w:val="a4"/>
        <w:numPr>
          <w:ilvl w:val="1"/>
          <w:numId w:val="39"/>
        </w:numPr>
        <w:tabs>
          <w:tab w:val="left" w:pos="1256"/>
        </w:tabs>
        <w:spacing w:before="4" w:line="237" w:lineRule="auto"/>
        <w:ind w:right="264" w:firstLine="566"/>
        <w:rPr>
          <w:sz w:val="24"/>
        </w:rPr>
      </w:pPr>
      <w:r>
        <w:rPr>
          <w:sz w:val="24"/>
        </w:rPr>
        <w:t>воспитательный потенциал исторического образования, его исключительная роль в формировании российской гражданской идентичности и</w:t>
      </w:r>
      <w:r>
        <w:rPr>
          <w:spacing w:val="-9"/>
          <w:sz w:val="24"/>
        </w:rPr>
        <w:t xml:space="preserve"> </w:t>
      </w:r>
      <w:r>
        <w:rPr>
          <w:sz w:val="24"/>
        </w:rPr>
        <w:t>патриотизма;</w:t>
      </w:r>
    </w:p>
    <w:p w:rsidR="00761136" w:rsidRDefault="00190BA0">
      <w:pPr>
        <w:pStyle w:val="a4"/>
        <w:numPr>
          <w:ilvl w:val="1"/>
          <w:numId w:val="39"/>
        </w:numPr>
        <w:tabs>
          <w:tab w:val="left" w:pos="1256"/>
        </w:tabs>
        <w:spacing w:before="4" w:line="237" w:lineRule="auto"/>
        <w:ind w:right="273" w:firstLine="566"/>
        <w:rPr>
          <w:sz w:val="24"/>
        </w:rPr>
      </w:pPr>
      <w:r>
        <w:rPr>
          <w:sz w:val="24"/>
        </w:rPr>
        <w:t>общественное согласие и уважение как необходимое условие взаимодействия государств и народов в новейшей</w:t>
      </w:r>
      <w:r>
        <w:rPr>
          <w:spacing w:val="1"/>
          <w:sz w:val="24"/>
        </w:rPr>
        <w:t xml:space="preserve"> </w:t>
      </w:r>
      <w:r>
        <w:rPr>
          <w:sz w:val="24"/>
        </w:rPr>
        <w:t>истории.</w:t>
      </w:r>
    </w:p>
    <w:p w:rsidR="00761136" w:rsidRDefault="00190BA0">
      <w:pPr>
        <w:pStyle w:val="a4"/>
        <w:numPr>
          <w:ilvl w:val="1"/>
          <w:numId w:val="39"/>
        </w:numPr>
        <w:tabs>
          <w:tab w:val="left" w:pos="1256"/>
        </w:tabs>
        <w:spacing w:before="2" w:line="293" w:lineRule="exact"/>
        <w:ind w:left="1255"/>
        <w:rPr>
          <w:sz w:val="24"/>
        </w:rPr>
      </w:pPr>
      <w:r>
        <w:rPr>
          <w:sz w:val="24"/>
        </w:rPr>
        <w:t>познавательное значение российской, региональной и мировой</w:t>
      </w:r>
      <w:r>
        <w:rPr>
          <w:spacing w:val="-11"/>
          <w:sz w:val="24"/>
        </w:rPr>
        <w:t xml:space="preserve"> </w:t>
      </w:r>
      <w:r>
        <w:rPr>
          <w:sz w:val="24"/>
        </w:rPr>
        <w:t>истории;</w:t>
      </w:r>
    </w:p>
    <w:p w:rsidR="00761136" w:rsidRDefault="00190BA0">
      <w:pPr>
        <w:pStyle w:val="a4"/>
        <w:numPr>
          <w:ilvl w:val="1"/>
          <w:numId w:val="39"/>
        </w:numPr>
        <w:tabs>
          <w:tab w:val="left" w:pos="1256"/>
        </w:tabs>
        <w:spacing w:before="2" w:line="237" w:lineRule="auto"/>
        <w:ind w:right="273" w:firstLine="566"/>
        <w:rPr>
          <w:sz w:val="24"/>
        </w:rPr>
      </w:pPr>
      <w:r>
        <w:rPr>
          <w:sz w:val="24"/>
        </w:rPr>
        <w:t>формирование требований к каждой ступени непрерывного исторического образования на протяжении всей</w:t>
      </w:r>
      <w:r>
        <w:rPr>
          <w:spacing w:val="-2"/>
          <w:sz w:val="24"/>
        </w:rPr>
        <w:t xml:space="preserve"> </w:t>
      </w:r>
      <w:r>
        <w:rPr>
          <w:sz w:val="24"/>
        </w:rPr>
        <w:t>жизни.</w:t>
      </w:r>
    </w:p>
    <w:p w:rsidR="00761136" w:rsidRDefault="00190BA0">
      <w:pPr>
        <w:pStyle w:val="a3"/>
        <w:ind w:right="262"/>
      </w:pPr>
      <w: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761136" w:rsidRDefault="00190BA0">
      <w:pPr>
        <w:pStyle w:val="a3"/>
        <w:spacing w:before="1"/>
        <w:ind w:right="269"/>
      </w:pPr>
      <w:r>
        <w:t>Методологическая основа преподавания курса истории в школе зиждется на следующих образовательных и воспитательных приоритетах:</w:t>
      </w:r>
    </w:p>
    <w:p w:rsidR="00761136" w:rsidRDefault="00190BA0">
      <w:pPr>
        <w:pStyle w:val="a4"/>
        <w:numPr>
          <w:ilvl w:val="1"/>
          <w:numId w:val="39"/>
        </w:numPr>
        <w:tabs>
          <w:tab w:val="left" w:pos="1256"/>
        </w:tabs>
        <w:spacing w:before="4" w:line="237" w:lineRule="auto"/>
        <w:ind w:right="271" w:firstLine="566"/>
        <w:rPr>
          <w:sz w:val="24"/>
        </w:rPr>
      </w:pPr>
      <w:r>
        <w:rPr>
          <w:sz w:val="24"/>
        </w:rPr>
        <w:t>принцип научности, определяющий соответствие учебных единиц основным результатам научных</w:t>
      </w:r>
      <w:r>
        <w:rPr>
          <w:spacing w:val="-2"/>
          <w:sz w:val="24"/>
        </w:rPr>
        <w:t xml:space="preserve"> </w:t>
      </w:r>
      <w:r>
        <w:rPr>
          <w:sz w:val="24"/>
        </w:rPr>
        <w:t>исследований;</w:t>
      </w:r>
    </w:p>
    <w:p w:rsidR="00761136" w:rsidRDefault="00190BA0">
      <w:pPr>
        <w:pStyle w:val="a4"/>
        <w:numPr>
          <w:ilvl w:val="1"/>
          <w:numId w:val="39"/>
        </w:numPr>
        <w:tabs>
          <w:tab w:val="left" w:pos="1256"/>
        </w:tabs>
        <w:spacing w:before="2"/>
        <w:ind w:right="271" w:firstLine="566"/>
        <w:rPr>
          <w:sz w:val="24"/>
        </w:rPr>
      </w:pPr>
      <w:r>
        <w:rPr>
          <w:sz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w:t>
      </w:r>
      <w:r>
        <w:rPr>
          <w:spacing w:val="1"/>
          <w:sz w:val="24"/>
        </w:rPr>
        <w:t xml:space="preserve"> </w:t>
      </w:r>
      <w:r>
        <w:rPr>
          <w:sz w:val="24"/>
        </w:rPr>
        <w:t>государств;</w:t>
      </w:r>
    </w:p>
    <w:p w:rsidR="00761136" w:rsidRDefault="00190BA0">
      <w:pPr>
        <w:pStyle w:val="a4"/>
        <w:numPr>
          <w:ilvl w:val="1"/>
          <w:numId w:val="39"/>
        </w:numPr>
        <w:tabs>
          <w:tab w:val="left" w:pos="1256"/>
        </w:tabs>
        <w:spacing w:before="4" w:line="237" w:lineRule="auto"/>
        <w:ind w:right="271" w:firstLine="566"/>
        <w:rPr>
          <w:sz w:val="24"/>
        </w:rPr>
      </w:pPr>
      <w:r>
        <w:rPr>
          <w:sz w:val="24"/>
        </w:rPr>
        <w:t>многофакторный подход к освещению истории всех сторон жизни государства и общества;</w:t>
      </w:r>
    </w:p>
    <w:p w:rsidR="00761136" w:rsidRDefault="00761136">
      <w:pPr>
        <w:spacing w:line="237" w:lineRule="auto"/>
        <w:jc w:val="both"/>
        <w:rPr>
          <w:sz w:val="24"/>
        </w:rPr>
        <w:sectPr w:rsidR="00761136">
          <w:pgSz w:w="11910" w:h="16840"/>
          <w:pgMar w:top="1040" w:right="580" w:bottom="1300" w:left="1440" w:header="0" w:footer="1021" w:gutter="0"/>
          <w:cols w:space="720"/>
        </w:sectPr>
      </w:pPr>
    </w:p>
    <w:p w:rsidR="00761136" w:rsidRDefault="00190BA0">
      <w:pPr>
        <w:pStyle w:val="a4"/>
        <w:numPr>
          <w:ilvl w:val="1"/>
          <w:numId w:val="39"/>
        </w:numPr>
        <w:tabs>
          <w:tab w:val="left" w:pos="1256"/>
        </w:tabs>
        <w:spacing w:before="88"/>
        <w:ind w:right="264" w:firstLine="566"/>
        <w:rPr>
          <w:sz w:val="24"/>
        </w:rPr>
      </w:pPr>
      <w:r>
        <w:rPr>
          <w:sz w:val="24"/>
        </w:rPr>
        <w:lastRenderedPageBreak/>
        <w:t>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rsidR="00761136" w:rsidRDefault="00190BA0">
      <w:pPr>
        <w:pStyle w:val="a4"/>
        <w:numPr>
          <w:ilvl w:val="1"/>
          <w:numId w:val="39"/>
        </w:numPr>
        <w:tabs>
          <w:tab w:val="left" w:pos="1256"/>
        </w:tabs>
        <w:spacing w:before="4" w:line="237" w:lineRule="auto"/>
        <w:ind w:right="270" w:firstLine="566"/>
        <w:rPr>
          <w:sz w:val="24"/>
        </w:rPr>
      </w:pPr>
      <w:r>
        <w:rPr>
          <w:sz w:val="24"/>
        </w:rPr>
        <w:t>антропологический подход, формирующий личностное эмоционально окрашенное восприятие</w:t>
      </w:r>
      <w:r>
        <w:rPr>
          <w:spacing w:val="-4"/>
          <w:sz w:val="24"/>
        </w:rPr>
        <w:t xml:space="preserve"> </w:t>
      </w:r>
      <w:r>
        <w:rPr>
          <w:sz w:val="24"/>
        </w:rPr>
        <w:t>прошлого;</w:t>
      </w:r>
    </w:p>
    <w:p w:rsidR="00761136" w:rsidRDefault="00190BA0">
      <w:pPr>
        <w:pStyle w:val="a4"/>
        <w:numPr>
          <w:ilvl w:val="1"/>
          <w:numId w:val="39"/>
        </w:numPr>
        <w:tabs>
          <w:tab w:val="left" w:pos="1255"/>
          <w:tab w:val="left" w:pos="1256"/>
          <w:tab w:val="left" w:pos="4758"/>
          <w:tab w:val="left" w:pos="5923"/>
          <w:tab w:val="left" w:pos="7832"/>
          <w:tab w:val="left" w:pos="9497"/>
        </w:tabs>
        <w:spacing w:before="5" w:line="237" w:lineRule="auto"/>
        <w:ind w:right="270" w:firstLine="566"/>
        <w:jc w:val="right"/>
        <w:rPr>
          <w:sz w:val="24"/>
        </w:rPr>
      </w:pPr>
      <w:r>
        <w:rPr>
          <w:sz w:val="24"/>
        </w:rPr>
        <w:t>историко-культурологический</w:t>
      </w:r>
      <w:r>
        <w:rPr>
          <w:sz w:val="24"/>
        </w:rPr>
        <w:tab/>
        <w:t>подход,</w:t>
      </w:r>
      <w:r>
        <w:rPr>
          <w:sz w:val="24"/>
        </w:rPr>
        <w:tab/>
        <w:t>формирующий</w:t>
      </w:r>
      <w:r>
        <w:rPr>
          <w:sz w:val="24"/>
        </w:rPr>
        <w:tab/>
        <w:t>способности</w:t>
      </w:r>
      <w:r>
        <w:rPr>
          <w:sz w:val="24"/>
        </w:rPr>
        <w:tab/>
      </w:r>
      <w:r>
        <w:rPr>
          <w:spacing w:val="-18"/>
          <w:sz w:val="24"/>
        </w:rPr>
        <w:t xml:space="preserve">к </w:t>
      </w:r>
      <w:r>
        <w:rPr>
          <w:sz w:val="24"/>
        </w:rPr>
        <w:t>межкультурному диалогу, восприятию и бережному отношению к культурному</w:t>
      </w:r>
      <w:r>
        <w:rPr>
          <w:spacing w:val="-30"/>
          <w:sz w:val="24"/>
        </w:rPr>
        <w:t xml:space="preserve"> </w:t>
      </w:r>
      <w:r>
        <w:rPr>
          <w:sz w:val="24"/>
        </w:rPr>
        <w:t>наследию.</w:t>
      </w:r>
    </w:p>
    <w:p w:rsidR="00761136" w:rsidRDefault="00190BA0">
      <w:pPr>
        <w:spacing w:before="4"/>
        <w:ind w:left="262" w:right="273" w:firstLine="566"/>
        <w:jc w:val="both"/>
        <w:rPr>
          <w:b/>
          <w:sz w:val="24"/>
        </w:rPr>
      </w:pPr>
      <w:r>
        <w:rPr>
          <w:b/>
          <w:sz w:val="24"/>
        </w:rPr>
        <w:t>Место учебного предмета «История» в учебном плане основного общего образования.</w:t>
      </w:r>
    </w:p>
    <w:p w:rsidR="00761136" w:rsidRDefault="00190BA0">
      <w:pPr>
        <w:pStyle w:val="a3"/>
        <w:ind w:right="270"/>
      </w:pPr>
      <w:r>
        <w:t>Предмет «История» изучается на уровне основного общего образования в качестве обязательного предмета в 5-9 классах.</w:t>
      </w:r>
    </w:p>
    <w:p w:rsidR="00761136" w:rsidRDefault="00190BA0">
      <w:pPr>
        <w:pStyle w:val="a3"/>
        <w:ind w:right="264"/>
      </w:pPr>
      <w:r>
        <w:t xml:space="preserve">Изучение предмета «История» как части предметной области «Общественно- научные      предметы»      основано      на      межпредметных      связях      с   </w:t>
      </w:r>
      <w:r>
        <w:rPr>
          <w:spacing w:val="30"/>
        </w:rPr>
        <w:t xml:space="preserve"> </w:t>
      </w:r>
      <w:r>
        <w:t>предметами:</w:t>
      </w:r>
    </w:p>
    <w:p w:rsidR="00761136" w:rsidRDefault="00190BA0">
      <w:pPr>
        <w:pStyle w:val="a3"/>
        <w:ind w:firstLine="0"/>
      </w:pPr>
      <w:r>
        <w:t>«Обществознание»,  «География»,  «Литература»,  «Русский язык»,  «Иностранный</w:t>
      </w:r>
      <w:r>
        <w:rPr>
          <w:spacing w:val="21"/>
        </w:rPr>
        <w:t xml:space="preserve"> </w:t>
      </w:r>
      <w:r>
        <w:t>язык»,</w:t>
      </w:r>
    </w:p>
    <w:p w:rsidR="00761136" w:rsidRDefault="00190BA0">
      <w:pPr>
        <w:pStyle w:val="a3"/>
        <w:ind w:right="276" w:firstLine="0"/>
      </w:pPr>
      <w:r>
        <w:t>«Изобразительное искусство», «Музыка», «Информатика», «Математика», «Основы безопасности и жизнедеятельности» и др.</w:t>
      </w:r>
    </w:p>
    <w:p w:rsidR="00761136" w:rsidRDefault="00190BA0">
      <w:pPr>
        <w:pStyle w:val="a3"/>
        <w:ind w:right="272"/>
      </w:pPr>
      <w:r>
        <w:t>Структурно предмет «История» включает учебные курсы по всеобщей истории и истории России.</w:t>
      </w:r>
    </w:p>
    <w:p w:rsidR="00761136" w:rsidRDefault="00190BA0">
      <w:pPr>
        <w:pStyle w:val="a3"/>
        <w:ind w:right="268"/>
      </w:pPr>
      <w:r>
        <w:t>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w:t>
      </w:r>
      <w:r>
        <w:rPr>
          <w:spacing w:val="-5"/>
        </w:rPr>
        <w:t xml:space="preserve"> </w:t>
      </w:r>
      <w:r>
        <w:t>процессе.</w:t>
      </w:r>
    </w:p>
    <w:p w:rsidR="00761136" w:rsidRDefault="00190BA0">
      <w:pPr>
        <w:pStyle w:val="a3"/>
        <w:ind w:right="262"/>
      </w:pPr>
      <w: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 культурных, политических, территориальных и иных условиях.</w:t>
      </w:r>
    </w:p>
    <w:p w:rsidR="00761136" w:rsidRDefault="00190BA0">
      <w:pPr>
        <w:pStyle w:val="a3"/>
        <w:ind w:right="269"/>
      </w:pPr>
      <w:r>
        <w:t>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w:t>
      </w:r>
    </w:p>
    <w:p w:rsidR="00761136" w:rsidRDefault="00190BA0">
      <w:pPr>
        <w:pStyle w:val="a3"/>
        <w:ind w:right="267"/>
      </w:pPr>
      <w:r>
        <w:t>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rsidR="00761136" w:rsidRDefault="00190BA0">
      <w:pPr>
        <w:pStyle w:val="a3"/>
        <w:ind w:right="266"/>
      </w:pPr>
      <w:r>
        <w:t>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w:t>
      </w:r>
      <w:r>
        <w:rPr>
          <w:spacing w:val="-2"/>
        </w:rPr>
        <w:t xml:space="preserve"> </w:t>
      </w:r>
      <w:r>
        <w:t>семьи.</w:t>
      </w:r>
    </w:p>
    <w:p w:rsidR="00761136" w:rsidRDefault="00190BA0">
      <w:pPr>
        <w:pStyle w:val="a3"/>
        <w:ind w:right="270"/>
      </w:pPr>
      <w:r>
        <w:t>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w:t>
      </w:r>
    </w:p>
    <w:p w:rsidR="00761136" w:rsidRDefault="00761136">
      <w:pPr>
        <w:sectPr w:rsidR="00761136">
          <w:pgSz w:w="11910" w:h="16840"/>
          <w:pgMar w:top="1020" w:right="580" w:bottom="1300" w:left="1440" w:header="0" w:footer="1021" w:gutter="0"/>
          <w:cols w:space="720"/>
        </w:sectPr>
      </w:pPr>
    </w:p>
    <w:p w:rsidR="00761136" w:rsidRDefault="00190BA0">
      <w:pPr>
        <w:pStyle w:val="a3"/>
        <w:spacing w:before="66"/>
        <w:ind w:right="264" w:firstLine="0"/>
      </w:pPr>
      <w:r>
        <w:lastRenderedPageBreak/>
        <w:t>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w:t>
      </w:r>
    </w:p>
    <w:p w:rsidR="00761136" w:rsidRDefault="00190BA0">
      <w:pPr>
        <w:pStyle w:val="a3"/>
        <w:spacing w:before="1"/>
        <w:ind w:right="265"/>
      </w:pPr>
      <w:r>
        <w:t>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w:t>
      </w:r>
      <w:r>
        <w:rPr>
          <w:spacing w:val="-10"/>
        </w:rPr>
        <w:t xml:space="preserve"> </w:t>
      </w:r>
      <w:r>
        <w:t>меценатства.</w:t>
      </w:r>
    </w:p>
    <w:p w:rsidR="00761136" w:rsidRDefault="00190BA0">
      <w:pPr>
        <w:pStyle w:val="a3"/>
        <w:ind w:right="270"/>
      </w:pPr>
      <w: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761136" w:rsidRDefault="00190BA0">
      <w:pPr>
        <w:pStyle w:val="a3"/>
        <w:spacing w:before="1"/>
        <w:ind w:right="266"/>
      </w:pPr>
      <w: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761136" w:rsidRDefault="00190BA0">
      <w:pPr>
        <w:pStyle w:val="a3"/>
        <w:ind w:right="269"/>
      </w:pPr>
      <w:r>
        <w:t>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w:t>
      </w:r>
    </w:p>
    <w:p w:rsidR="00761136" w:rsidRDefault="00190BA0">
      <w:pPr>
        <w:pStyle w:val="a3"/>
        <w:spacing w:before="1"/>
        <w:ind w:right="268"/>
      </w:pPr>
      <w:r>
        <w:t>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70"/>
      </w:pPr>
      <w:r>
        <w:lastRenderedPageBreak/>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761136" w:rsidRDefault="00190BA0">
      <w:pPr>
        <w:pStyle w:val="a3"/>
        <w:spacing w:before="1"/>
        <w:ind w:right="265"/>
      </w:pPr>
      <w:r>
        <w:t>Концепцией нового учебно-методического комплекса по отечественной истории в качестве 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w:t>
      </w:r>
      <w:r>
        <w:rPr>
          <w:spacing w:val="-1"/>
        </w:rPr>
        <w:t xml:space="preserve"> </w:t>
      </w:r>
      <w:r>
        <w:t>анализа.</w:t>
      </w:r>
    </w:p>
    <w:p w:rsidR="00761136" w:rsidRDefault="00190BA0">
      <w:pPr>
        <w:pStyle w:val="a3"/>
        <w:ind w:right="268"/>
      </w:pPr>
      <w: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w:t>
      </w:r>
    </w:p>
    <w:p w:rsidR="00761136" w:rsidRDefault="00190BA0">
      <w:pPr>
        <w:pStyle w:val="a3"/>
        <w:ind w:right="268"/>
      </w:pPr>
      <w: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w:t>
      </w:r>
      <w:r>
        <w:rPr>
          <w:spacing w:val="-4"/>
        </w:rPr>
        <w:t xml:space="preserve"> </w:t>
      </w:r>
      <w:r>
        <w:t>версии.</w:t>
      </w:r>
    </w:p>
    <w:p w:rsidR="00761136" w:rsidRDefault="00190BA0">
      <w:pPr>
        <w:spacing w:before="5"/>
        <w:ind w:left="828" w:right="5163"/>
        <w:rPr>
          <w:b/>
          <w:sz w:val="24"/>
        </w:rPr>
      </w:pPr>
      <w:r>
        <w:rPr>
          <w:b/>
          <w:sz w:val="24"/>
        </w:rPr>
        <w:t>История России. Всеобщая история История России</w:t>
      </w:r>
    </w:p>
    <w:p w:rsidR="00761136" w:rsidRDefault="00190BA0">
      <w:pPr>
        <w:spacing w:before="1"/>
        <w:ind w:left="828" w:right="4161"/>
        <w:rPr>
          <w:b/>
          <w:sz w:val="24"/>
        </w:rPr>
      </w:pPr>
      <w:r>
        <w:rPr>
          <w:b/>
          <w:sz w:val="24"/>
        </w:rPr>
        <w:t>От Древней Руси к Российскому государству Введение</w:t>
      </w:r>
    </w:p>
    <w:p w:rsidR="00761136" w:rsidRDefault="00190BA0">
      <w:pPr>
        <w:pStyle w:val="a3"/>
        <w:ind w:right="272"/>
      </w:pPr>
      <w:r>
        <w:t>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w:t>
      </w:r>
    </w:p>
    <w:p w:rsidR="00761136" w:rsidRDefault="00190BA0">
      <w:pPr>
        <w:spacing w:line="274" w:lineRule="exact"/>
        <w:ind w:left="828"/>
        <w:jc w:val="both"/>
        <w:rPr>
          <w:b/>
          <w:sz w:val="24"/>
        </w:rPr>
      </w:pPr>
      <w:r>
        <w:rPr>
          <w:b/>
          <w:sz w:val="24"/>
        </w:rPr>
        <w:t>Народы и государства на территории нашей страны в древности</w:t>
      </w:r>
    </w:p>
    <w:p w:rsidR="00761136" w:rsidRDefault="00190BA0">
      <w:pPr>
        <w:ind w:left="262" w:right="264" w:firstLine="566"/>
        <w:jc w:val="both"/>
        <w:rPr>
          <w:i/>
          <w:sz w:val="24"/>
        </w:rPr>
      </w:pPr>
      <w:r>
        <w:rPr>
          <w:sz w:val="24"/>
        </w:rPr>
        <w:t xml:space="preserve">Заселение территории нашей страны человеком. Каменный век. </w:t>
      </w:r>
      <w:r>
        <w:rPr>
          <w:i/>
          <w:sz w:val="24"/>
        </w:rPr>
        <w:t>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761136" w:rsidRDefault="00190BA0">
      <w:pPr>
        <w:ind w:left="262" w:right="269" w:firstLine="566"/>
        <w:jc w:val="both"/>
        <w:rPr>
          <w:i/>
          <w:sz w:val="24"/>
        </w:rPr>
      </w:pPr>
      <w:r>
        <w:rPr>
          <w:sz w:val="24"/>
        </w:rPr>
        <w:t xml:space="preserve">Народы, проживавшие на этой территории до середины I тысячелетия до н.э. </w:t>
      </w:r>
      <w:r>
        <w:rPr>
          <w:i/>
          <w:sz w:val="24"/>
        </w:rPr>
        <w:t>Античные города-государства Северного Причерноморья. Боспорское царство. Скифское царство. Дербент.</w:t>
      </w:r>
    </w:p>
    <w:p w:rsidR="00761136" w:rsidRDefault="00190BA0">
      <w:pPr>
        <w:spacing w:before="3" w:line="274" w:lineRule="exact"/>
        <w:ind w:left="828"/>
        <w:jc w:val="both"/>
        <w:rPr>
          <w:b/>
          <w:sz w:val="24"/>
        </w:rPr>
      </w:pPr>
      <w:r>
        <w:rPr>
          <w:b/>
          <w:sz w:val="24"/>
        </w:rPr>
        <w:t>Восточная Европа в середине I тыс. н. э.</w:t>
      </w:r>
    </w:p>
    <w:p w:rsidR="00761136" w:rsidRDefault="00190BA0">
      <w:pPr>
        <w:ind w:left="262" w:right="264" w:firstLine="566"/>
        <w:jc w:val="both"/>
        <w:rPr>
          <w:i/>
          <w:sz w:val="24"/>
        </w:rPr>
      </w:pPr>
      <w:r>
        <w:rPr>
          <w:sz w:val="24"/>
        </w:rPr>
        <w:t xml:space="preserve">Великое переселение народов. </w:t>
      </w:r>
      <w:r>
        <w:rPr>
          <w:i/>
          <w:sz w:val="24"/>
        </w:rPr>
        <w:t xml:space="preserve">Миграция готов. Нашествие гуннов. </w:t>
      </w:r>
      <w:r>
        <w:rPr>
          <w:sz w:val="24"/>
        </w:rPr>
        <w:t xml:space="preserve">Вопрос о славянской прародине и происхождении славян. Расселение славян, их разделение на три ветви – восточных, западных и южных. </w:t>
      </w:r>
      <w:r>
        <w:rPr>
          <w:i/>
          <w:sz w:val="24"/>
        </w:rPr>
        <w:t xml:space="preserve">Славянские общности Восточной Европы. </w:t>
      </w:r>
      <w:r>
        <w:rPr>
          <w:sz w:val="24"/>
        </w:rPr>
        <w:t>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Pr>
          <w:i/>
          <w:sz w:val="24"/>
        </w:rPr>
        <w:t>. Тюркский каганат. Хазарский каганат. Волжская Булгария.</w:t>
      </w:r>
    </w:p>
    <w:p w:rsidR="00761136" w:rsidRDefault="00190BA0">
      <w:pPr>
        <w:spacing w:before="3"/>
        <w:ind w:left="828"/>
        <w:jc w:val="both"/>
        <w:rPr>
          <w:b/>
          <w:sz w:val="24"/>
        </w:rPr>
      </w:pPr>
      <w:r>
        <w:rPr>
          <w:b/>
          <w:sz w:val="24"/>
        </w:rPr>
        <w:t>Образование государства Русь</w:t>
      </w:r>
    </w:p>
    <w:p w:rsidR="00761136" w:rsidRDefault="00761136">
      <w:pPr>
        <w:jc w:val="both"/>
        <w:rPr>
          <w:sz w:val="24"/>
        </w:rPr>
        <w:sectPr w:rsidR="00761136">
          <w:pgSz w:w="11910" w:h="16840"/>
          <w:pgMar w:top="1040" w:right="580" w:bottom="1300" w:left="1440" w:header="0" w:footer="1021" w:gutter="0"/>
          <w:cols w:space="720"/>
        </w:sectPr>
      </w:pPr>
    </w:p>
    <w:p w:rsidR="00761136" w:rsidRDefault="00190BA0">
      <w:pPr>
        <w:spacing w:before="66"/>
        <w:ind w:left="262" w:right="266" w:firstLine="566"/>
        <w:jc w:val="both"/>
        <w:rPr>
          <w:i/>
          <w:sz w:val="24"/>
        </w:rPr>
      </w:pPr>
      <w:r>
        <w:rPr>
          <w:i/>
          <w:sz w:val="24"/>
        </w:rPr>
        <w:lastRenderedPageBreak/>
        <w:t>Исторические условия складывания русской государственности: природно- климатический фактор и политические процессы в Европе в конце I тыс. н. э. Формирование новой политической и этнической карты континента.</w:t>
      </w:r>
    </w:p>
    <w:p w:rsidR="00761136" w:rsidRDefault="00190BA0">
      <w:pPr>
        <w:spacing w:before="1"/>
        <w:ind w:left="262" w:right="267" w:firstLine="566"/>
        <w:jc w:val="both"/>
        <w:rPr>
          <w:sz w:val="24"/>
        </w:rPr>
      </w:pPr>
      <w:r>
        <w:rPr>
          <w:i/>
          <w:sz w:val="24"/>
        </w:rPr>
        <w:t xml:space="preserve">Государства Центральной и Западной Европы. Первые известия о Руси. </w:t>
      </w:r>
      <w:r>
        <w:rPr>
          <w:sz w:val="24"/>
        </w:rPr>
        <w:t>Проблема образования Древнерусского государства. Начало династии Рюриковичей.</w:t>
      </w:r>
    </w:p>
    <w:p w:rsidR="00761136" w:rsidRDefault="00190BA0">
      <w:pPr>
        <w:pStyle w:val="a3"/>
        <w:ind w:right="270"/>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761136" w:rsidRDefault="00190BA0">
      <w:pPr>
        <w:pStyle w:val="a3"/>
        <w:ind w:left="828" w:firstLine="0"/>
      </w:pPr>
      <w:r>
        <w:t>Принятие христианства и его значение. Византийское наследие на Руси.</w:t>
      </w:r>
    </w:p>
    <w:p w:rsidR="00761136" w:rsidRDefault="00190BA0">
      <w:pPr>
        <w:spacing w:before="4" w:line="274" w:lineRule="exact"/>
        <w:ind w:left="828"/>
        <w:jc w:val="both"/>
        <w:rPr>
          <w:b/>
          <w:sz w:val="24"/>
        </w:rPr>
      </w:pPr>
      <w:r>
        <w:rPr>
          <w:b/>
          <w:sz w:val="24"/>
        </w:rPr>
        <w:t>Русь в конце X – начале XII в.</w:t>
      </w:r>
    </w:p>
    <w:p w:rsidR="00761136" w:rsidRDefault="00190BA0">
      <w:pPr>
        <w:pStyle w:val="a3"/>
        <w:ind w:right="264"/>
      </w:pPr>
      <w: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761136" w:rsidRDefault="00190BA0">
      <w:pPr>
        <w:pStyle w:val="a3"/>
        <w:ind w:right="267"/>
        <w:rPr>
          <w:i/>
        </w:rPr>
      </w:pPr>
      <w: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Pr>
          <w:i/>
        </w:rPr>
        <w:t>церковные уставы.</w:t>
      </w:r>
    </w:p>
    <w:p w:rsidR="00761136" w:rsidRDefault="00190BA0">
      <w:pPr>
        <w:ind w:left="262" w:right="266" w:firstLine="566"/>
        <w:jc w:val="both"/>
        <w:rPr>
          <w:i/>
          <w:sz w:val="24"/>
        </w:rPr>
      </w:pPr>
      <w:r>
        <w:rPr>
          <w:sz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Pr>
          <w:i/>
          <w:sz w:val="24"/>
        </w:rPr>
        <w:t>(Дешт-и-Кипчак</w:t>
      </w:r>
      <w:r>
        <w:rPr>
          <w:sz w:val="24"/>
        </w:rPr>
        <w:t xml:space="preserve">), </w:t>
      </w:r>
      <w:r>
        <w:rPr>
          <w:i/>
          <w:sz w:val="24"/>
        </w:rPr>
        <w:t>странами Центральной, Западной и Северной Европы.</w:t>
      </w:r>
    </w:p>
    <w:p w:rsidR="00761136" w:rsidRDefault="00190BA0">
      <w:pPr>
        <w:spacing w:before="4" w:line="274" w:lineRule="exact"/>
        <w:ind w:left="828"/>
        <w:jc w:val="both"/>
        <w:rPr>
          <w:b/>
          <w:sz w:val="24"/>
        </w:rPr>
      </w:pPr>
      <w:r>
        <w:rPr>
          <w:b/>
          <w:sz w:val="24"/>
        </w:rPr>
        <w:t>Культурное пространство</w:t>
      </w:r>
    </w:p>
    <w:p w:rsidR="00761136" w:rsidRDefault="00190BA0">
      <w:pPr>
        <w:pStyle w:val="a3"/>
        <w:ind w:right="265"/>
      </w:pPr>
      <w:r>
        <w:t>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761136" w:rsidRDefault="00190BA0">
      <w:pPr>
        <w:pStyle w:val="a3"/>
        <w:ind w:right="264"/>
      </w:pPr>
      <w: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Pr>
          <w:i/>
        </w:rPr>
        <w:t xml:space="preserve">«Новгородская псалтирь». «Остромирово Евангелие». </w:t>
      </w:r>
      <w:r>
        <w:t xml:space="preserve">Появление древнерусской литературы. </w:t>
      </w:r>
      <w:r>
        <w:rPr>
          <w:i/>
        </w:rPr>
        <w:t xml:space="preserve">«Слово о Законе и Благодати». </w:t>
      </w:r>
      <w: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761136" w:rsidRDefault="00190BA0">
      <w:pPr>
        <w:spacing w:before="3" w:line="274" w:lineRule="exact"/>
        <w:ind w:left="828"/>
        <w:jc w:val="both"/>
        <w:rPr>
          <w:b/>
          <w:sz w:val="24"/>
        </w:rPr>
      </w:pPr>
      <w:r>
        <w:rPr>
          <w:b/>
          <w:sz w:val="24"/>
        </w:rPr>
        <w:t>Русь в середине XII – начале XIII в.</w:t>
      </w:r>
    </w:p>
    <w:p w:rsidR="00761136" w:rsidRDefault="00190BA0">
      <w:pPr>
        <w:ind w:left="262" w:right="268" w:firstLine="566"/>
        <w:jc w:val="both"/>
        <w:rPr>
          <w:i/>
          <w:sz w:val="24"/>
        </w:rPr>
      </w:pPr>
      <w:r>
        <w:rPr>
          <w:sz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Pr>
          <w:i/>
          <w:sz w:val="24"/>
        </w:rPr>
        <w:t>Эволюция общественного строя и права. Внешняя политика русских  земель в евразийском</w:t>
      </w:r>
      <w:r>
        <w:rPr>
          <w:i/>
          <w:spacing w:val="-1"/>
          <w:sz w:val="24"/>
        </w:rPr>
        <w:t xml:space="preserve"> </w:t>
      </w:r>
      <w:r>
        <w:rPr>
          <w:i/>
          <w:sz w:val="24"/>
        </w:rPr>
        <w:t>контексте.</w:t>
      </w:r>
    </w:p>
    <w:p w:rsidR="00761136" w:rsidRDefault="00190BA0">
      <w:pPr>
        <w:pStyle w:val="a3"/>
        <w:ind w:right="270"/>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761136" w:rsidRDefault="00190BA0">
      <w:pPr>
        <w:ind w:left="828"/>
        <w:jc w:val="both"/>
        <w:rPr>
          <w:sz w:val="24"/>
        </w:rPr>
      </w:pPr>
      <w:r>
        <w:rPr>
          <w:b/>
          <w:sz w:val="24"/>
        </w:rPr>
        <w:t>Русские земли в середине XIII - XIV в</w:t>
      </w:r>
      <w:r>
        <w:rPr>
          <w:sz w:val="24"/>
        </w:rPr>
        <w:t>.</w:t>
      </w:r>
    </w:p>
    <w:p w:rsidR="00761136" w:rsidRDefault="00190BA0">
      <w:pPr>
        <w:pStyle w:val="a3"/>
        <w:ind w:right="272"/>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w:t>
      </w:r>
      <w:r>
        <w:rPr>
          <w:spacing w:val="-1"/>
        </w:rPr>
        <w:t xml:space="preserve"> </w:t>
      </w:r>
      <w:r>
        <w:t>иго»).</w:t>
      </w:r>
    </w:p>
    <w:p w:rsidR="00761136" w:rsidRDefault="00190BA0">
      <w:pPr>
        <w:ind w:left="262" w:right="265" w:firstLine="566"/>
        <w:jc w:val="both"/>
        <w:rPr>
          <w:i/>
          <w:sz w:val="24"/>
        </w:rPr>
      </w:pPr>
      <w:r>
        <w:rPr>
          <w:sz w:val="24"/>
        </w:rPr>
        <w:t xml:space="preserve">Южные и западные русские земли. Возникновение Литовского государства и включение в его состав части русских земель. </w:t>
      </w:r>
      <w:r>
        <w:rPr>
          <w:i/>
          <w:sz w:val="24"/>
        </w:rPr>
        <w:t>Северо-западные земли: Новгородская и</w:t>
      </w:r>
    </w:p>
    <w:p w:rsidR="00761136" w:rsidRDefault="00761136">
      <w:pPr>
        <w:jc w:val="both"/>
        <w:rPr>
          <w:sz w:val="24"/>
        </w:rPr>
        <w:sectPr w:rsidR="00761136">
          <w:pgSz w:w="11910" w:h="16840"/>
          <w:pgMar w:top="1040" w:right="580" w:bottom="1260" w:left="1440" w:header="0" w:footer="1021" w:gutter="0"/>
          <w:cols w:space="720"/>
        </w:sectPr>
      </w:pPr>
    </w:p>
    <w:p w:rsidR="00761136" w:rsidRDefault="00190BA0">
      <w:pPr>
        <w:spacing w:before="66"/>
        <w:ind w:left="262" w:right="270"/>
        <w:jc w:val="both"/>
        <w:rPr>
          <w:i/>
          <w:sz w:val="24"/>
        </w:rPr>
      </w:pPr>
      <w:r>
        <w:rPr>
          <w:i/>
          <w:sz w:val="24"/>
        </w:rPr>
        <w:lastRenderedPageBreak/>
        <w:t>Псковская. Политический строй Новгорода и Пскова. Роль вече и князя. Новгород в системе балтийских связей.</w:t>
      </w:r>
    </w:p>
    <w:p w:rsidR="00761136" w:rsidRDefault="00190BA0">
      <w:pPr>
        <w:pStyle w:val="a3"/>
        <w:ind w:right="268"/>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761136" w:rsidRDefault="00190BA0">
      <w:pPr>
        <w:pStyle w:val="a3"/>
        <w:spacing w:before="1"/>
        <w:ind w:right="276"/>
      </w:pPr>
      <w:r>
        <w:t>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w:t>
      </w:r>
    </w:p>
    <w:p w:rsidR="00761136" w:rsidRDefault="00190BA0">
      <w:pPr>
        <w:spacing w:before="7" w:line="237" w:lineRule="auto"/>
        <w:ind w:left="262" w:right="273" w:firstLine="566"/>
        <w:jc w:val="right"/>
        <w:rPr>
          <w:sz w:val="24"/>
        </w:rPr>
      </w:pPr>
      <w:r>
        <w:rPr>
          <w:b/>
          <w:sz w:val="24"/>
        </w:rPr>
        <w:t xml:space="preserve">Народы и государства степной зоны Восточной Европы и Сибири в XIII-XV вв. </w:t>
      </w:r>
      <w:r>
        <w:rPr>
          <w:sz w:val="24"/>
        </w:rPr>
        <w:t>Золотая орда: государственный строй, население, экономика,  культура.  Города  и кочевые</w:t>
      </w:r>
      <w:r>
        <w:rPr>
          <w:spacing w:val="46"/>
          <w:sz w:val="24"/>
        </w:rPr>
        <w:t xml:space="preserve"> </w:t>
      </w:r>
      <w:r>
        <w:rPr>
          <w:sz w:val="24"/>
        </w:rPr>
        <w:t>степи.</w:t>
      </w:r>
      <w:r>
        <w:rPr>
          <w:spacing w:val="45"/>
          <w:sz w:val="24"/>
        </w:rPr>
        <w:t xml:space="preserve"> </w:t>
      </w:r>
      <w:r>
        <w:rPr>
          <w:sz w:val="24"/>
        </w:rPr>
        <w:t>Принятие</w:t>
      </w:r>
      <w:r>
        <w:rPr>
          <w:spacing w:val="43"/>
          <w:sz w:val="24"/>
        </w:rPr>
        <w:t xml:space="preserve"> </w:t>
      </w:r>
      <w:r>
        <w:rPr>
          <w:sz w:val="24"/>
        </w:rPr>
        <w:t>ислама.</w:t>
      </w:r>
      <w:r>
        <w:rPr>
          <w:spacing w:val="45"/>
          <w:sz w:val="24"/>
        </w:rPr>
        <w:t xml:space="preserve"> </w:t>
      </w:r>
      <w:r>
        <w:rPr>
          <w:sz w:val="24"/>
        </w:rPr>
        <w:t>Ослабление</w:t>
      </w:r>
      <w:r>
        <w:rPr>
          <w:spacing w:val="43"/>
          <w:sz w:val="24"/>
        </w:rPr>
        <w:t xml:space="preserve"> </w:t>
      </w:r>
      <w:r>
        <w:rPr>
          <w:sz w:val="24"/>
        </w:rPr>
        <w:t>государства</w:t>
      </w:r>
      <w:r>
        <w:rPr>
          <w:spacing w:val="47"/>
          <w:sz w:val="24"/>
        </w:rPr>
        <w:t xml:space="preserve"> </w:t>
      </w:r>
      <w:r>
        <w:rPr>
          <w:sz w:val="24"/>
        </w:rPr>
        <w:t>во</w:t>
      </w:r>
      <w:r>
        <w:rPr>
          <w:spacing w:val="45"/>
          <w:sz w:val="24"/>
        </w:rPr>
        <w:t xml:space="preserve"> </w:t>
      </w:r>
      <w:r>
        <w:rPr>
          <w:sz w:val="24"/>
        </w:rPr>
        <w:t>второй</w:t>
      </w:r>
      <w:r>
        <w:rPr>
          <w:spacing w:val="45"/>
          <w:sz w:val="24"/>
        </w:rPr>
        <w:t xml:space="preserve"> </w:t>
      </w:r>
      <w:r>
        <w:rPr>
          <w:sz w:val="24"/>
        </w:rPr>
        <w:t>половине</w:t>
      </w:r>
      <w:r>
        <w:rPr>
          <w:spacing w:val="44"/>
          <w:sz w:val="24"/>
        </w:rPr>
        <w:t xml:space="preserve"> </w:t>
      </w:r>
      <w:r>
        <w:rPr>
          <w:sz w:val="24"/>
        </w:rPr>
        <w:t>XIV</w:t>
      </w:r>
      <w:r>
        <w:rPr>
          <w:spacing w:val="46"/>
          <w:sz w:val="24"/>
        </w:rPr>
        <w:t xml:space="preserve"> </w:t>
      </w:r>
      <w:r>
        <w:rPr>
          <w:sz w:val="24"/>
        </w:rPr>
        <w:t>в.,</w:t>
      </w:r>
    </w:p>
    <w:p w:rsidR="00761136" w:rsidRDefault="00190BA0">
      <w:pPr>
        <w:pStyle w:val="a3"/>
        <w:spacing w:before="1"/>
        <w:ind w:firstLine="0"/>
      </w:pPr>
      <w:r>
        <w:t>нашествие Тимура.</w:t>
      </w:r>
    </w:p>
    <w:p w:rsidR="00761136" w:rsidRDefault="00190BA0">
      <w:pPr>
        <w:ind w:left="262" w:right="266" w:firstLine="566"/>
        <w:jc w:val="both"/>
        <w:rPr>
          <w:i/>
          <w:sz w:val="24"/>
        </w:rPr>
      </w:pPr>
      <w:r>
        <w:rPr>
          <w:sz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Pr>
          <w:i/>
          <w:sz w:val="24"/>
        </w:rPr>
        <w:t xml:space="preserve">Касимовское ханство. </w:t>
      </w:r>
      <w:r>
        <w:rPr>
          <w:sz w:val="24"/>
        </w:rPr>
        <w:t xml:space="preserve">Дикое поле. Народы Северного Кавказа. </w:t>
      </w:r>
      <w:r>
        <w:rPr>
          <w:i/>
          <w:sz w:val="24"/>
        </w:rPr>
        <w:t>Итальянские фактории Причерноморья (Каффа, Тана, Солдайя и др.) и их роль в системе торговых и политических связей Руси с Западом и</w:t>
      </w:r>
      <w:r>
        <w:rPr>
          <w:i/>
          <w:spacing w:val="-1"/>
          <w:sz w:val="24"/>
        </w:rPr>
        <w:t xml:space="preserve"> </w:t>
      </w:r>
      <w:r>
        <w:rPr>
          <w:i/>
          <w:sz w:val="24"/>
        </w:rPr>
        <w:t>Востоком.</w:t>
      </w:r>
    </w:p>
    <w:p w:rsidR="00761136" w:rsidRDefault="00190BA0">
      <w:pPr>
        <w:spacing w:before="6" w:line="274" w:lineRule="exact"/>
        <w:ind w:left="828"/>
        <w:jc w:val="both"/>
        <w:rPr>
          <w:b/>
          <w:sz w:val="24"/>
        </w:rPr>
      </w:pPr>
      <w:r>
        <w:rPr>
          <w:b/>
          <w:sz w:val="24"/>
        </w:rPr>
        <w:t>Культурное пространство</w:t>
      </w:r>
    </w:p>
    <w:p w:rsidR="00761136" w:rsidRDefault="00190BA0">
      <w:pPr>
        <w:ind w:left="262" w:right="270" w:firstLine="566"/>
        <w:jc w:val="both"/>
        <w:rPr>
          <w:sz w:val="24"/>
        </w:rPr>
      </w:pPr>
      <w:r>
        <w:rPr>
          <w:i/>
          <w:sz w:val="24"/>
        </w:rPr>
        <w:t xml:space="preserve">Изменения в представлениях о картине мира в Евразии в связи с завершением монгольских завоеваний. </w:t>
      </w:r>
      <w:r>
        <w:rPr>
          <w:sz w:val="24"/>
        </w:rPr>
        <w:t>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w:t>
      </w:r>
    </w:p>
    <w:p w:rsidR="00761136" w:rsidRDefault="00190BA0">
      <w:pPr>
        <w:spacing w:before="2" w:line="274" w:lineRule="exact"/>
        <w:ind w:left="828"/>
        <w:jc w:val="both"/>
        <w:rPr>
          <w:b/>
          <w:sz w:val="24"/>
        </w:rPr>
      </w:pPr>
      <w:r>
        <w:rPr>
          <w:b/>
          <w:sz w:val="24"/>
        </w:rPr>
        <w:t>Формирование единого Русского государства в XV веке</w:t>
      </w:r>
    </w:p>
    <w:p w:rsidR="00761136" w:rsidRDefault="00190BA0">
      <w:pPr>
        <w:ind w:left="262" w:right="264" w:firstLine="566"/>
        <w:jc w:val="both"/>
        <w:rPr>
          <w:sz w:val="24"/>
        </w:rPr>
      </w:pPr>
      <w:r>
        <w:rPr>
          <w:sz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Pr>
          <w:i/>
          <w:sz w:val="24"/>
        </w:rPr>
        <w:t xml:space="preserve">Новгород и Псков в XV в.: политический строй, отношения с Москвой, Ливонским орденом, Ганзой, Великим княжеством Литовским. </w:t>
      </w:r>
      <w:r>
        <w:rPr>
          <w:sz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Pr>
          <w:i/>
          <w:sz w:val="24"/>
        </w:rPr>
        <w:t xml:space="preserve">Формирование аппарата управления единого государства. Перемены в устройстве двора великого князя: </w:t>
      </w:r>
      <w:r>
        <w:rPr>
          <w:sz w:val="24"/>
        </w:rPr>
        <w:t>новая государственная символика; царский титул и регалии; дворцовое и церковное строительство. Московский Кремль.</w:t>
      </w:r>
    </w:p>
    <w:p w:rsidR="00761136" w:rsidRDefault="00190BA0">
      <w:pPr>
        <w:spacing w:before="3" w:line="274" w:lineRule="exact"/>
        <w:ind w:left="828"/>
        <w:jc w:val="both"/>
        <w:rPr>
          <w:b/>
          <w:sz w:val="24"/>
        </w:rPr>
      </w:pPr>
      <w:r>
        <w:rPr>
          <w:b/>
          <w:sz w:val="24"/>
        </w:rPr>
        <w:t>Культурное пространство</w:t>
      </w:r>
    </w:p>
    <w:p w:rsidR="00761136" w:rsidRDefault="00190BA0">
      <w:pPr>
        <w:ind w:left="262" w:right="265" w:firstLine="566"/>
        <w:jc w:val="both"/>
        <w:rPr>
          <w:i/>
          <w:sz w:val="24"/>
        </w:rPr>
      </w:pPr>
      <w:r>
        <w:rPr>
          <w:sz w:val="24"/>
        </w:rPr>
        <w:t xml:space="preserve">Изменения восприятия мира. Сакрализация великокняжеской власти. Флорентийская уния. Установление автокефалии русской церкви. </w:t>
      </w:r>
      <w:r>
        <w:rPr>
          <w:i/>
          <w:sz w:val="24"/>
        </w:rPr>
        <w:t xml:space="preserve">Внутрицерковная борьба (иосифляне и нестяжатели, ереси). </w:t>
      </w:r>
      <w:r>
        <w:rPr>
          <w:sz w:val="24"/>
        </w:rPr>
        <w:t xml:space="preserve">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Pr>
          <w:i/>
          <w:sz w:val="24"/>
        </w:rPr>
        <w:t>Повседневная жизнь горожан и сельских жителей в древнерусский и раннемосковский периоды.</w:t>
      </w:r>
    </w:p>
    <w:p w:rsidR="00761136" w:rsidRDefault="00190BA0">
      <w:pPr>
        <w:spacing w:before="3" w:line="274" w:lineRule="exact"/>
        <w:ind w:left="828"/>
        <w:rPr>
          <w:b/>
          <w:sz w:val="24"/>
        </w:rPr>
      </w:pPr>
      <w:r>
        <w:rPr>
          <w:b/>
          <w:sz w:val="24"/>
        </w:rPr>
        <w:t>Региональный компонент</w:t>
      </w:r>
    </w:p>
    <w:p w:rsidR="00761136" w:rsidRDefault="00190BA0">
      <w:pPr>
        <w:pStyle w:val="a3"/>
        <w:spacing w:line="274" w:lineRule="exact"/>
        <w:ind w:left="828" w:firstLine="0"/>
        <w:jc w:val="left"/>
      </w:pPr>
      <w:r>
        <w:t>Наш регион в древности и средневековье.</w:t>
      </w:r>
    </w:p>
    <w:p w:rsidR="00761136" w:rsidRDefault="00190BA0">
      <w:pPr>
        <w:spacing w:before="5" w:line="274" w:lineRule="exact"/>
        <w:ind w:left="828"/>
        <w:rPr>
          <w:b/>
          <w:sz w:val="24"/>
        </w:rPr>
      </w:pPr>
      <w:r>
        <w:rPr>
          <w:b/>
          <w:sz w:val="24"/>
        </w:rPr>
        <w:t>Россия В XVI – XVII вв.: от великого княжества к царству. Россия в XVI веке.</w:t>
      </w:r>
    </w:p>
    <w:p w:rsidR="00761136" w:rsidRDefault="00190BA0">
      <w:pPr>
        <w:pStyle w:val="a3"/>
        <w:ind w:right="267"/>
      </w:pPr>
      <w:r>
        <w:t>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w:t>
      </w:r>
      <w:r>
        <w:rPr>
          <w:spacing w:val="-9"/>
        </w:rPr>
        <w:t xml:space="preserve"> </w:t>
      </w:r>
      <w:r>
        <w:t>государства.</w:t>
      </w:r>
    </w:p>
    <w:p w:rsidR="00761136" w:rsidRDefault="00761136">
      <w:pPr>
        <w:sectPr w:rsidR="00761136">
          <w:pgSz w:w="11910" w:h="16840"/>
          <w:pgMar w:top="1040" w:right="580" w:bottom="1260" w:left="1440" w:header="0" w:footer="1021" w:gutter="0"/>
          <w:cols w:space="720"/>
        </w:sectPr>
      </w:pPr>
    </w:p>
    <w:p w:rsidR="00761136" w:rsidRDefault="00190BA0">
      <w:pPr>
        <w:pStyle w:val="a3"/>
        <w:spacing w:before="66"/>
        <w:ind w:right="266"/>
      </w:pPr>
      <w:r>
        <w:lastRenderedPageBreak/>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Pr>
          <w:i/>
        </w:rPr>
        <w:t xml:space="preserve">«Малая дума». </w:t>
      </w:r>
      <w:r>
        <w:t>Местничество. Местное управление: наместники и волостели, система кормлений. Государство и церковь.</w:t>
      </w:r>
    </w:p>
    <w:p w:rsidR="00761136" w:rsidRDefault="00190BA0">
      <w:pPr>
        <w:spacing w:before="1"/>
        <w:ind w:left="262" w:right="268" w:firstLine="566"/>
        <w:jc w:val="both"/>
        <w:rPr>
          <w:i/>
          <w:sz w:val="24"/>
        </w:rPr>
      </w:pPr>
      <w:r>
        <w:rPr>
          <w:sz w:val="24"/>
        </w:rPr>
        <w:t xml:space="preserve">Регентство Елены Глинской. Сопротивление удельных князей великокняжеской власти. </w:t>
      </w:r>
      <w:r>
        <w:rPr>
          <w:i/>
          <w:sz w:val="24"/>
        </w:rPr>
        <w:t xml:space="preserve">Мятеж князя Андрея Старицкого. </w:t>
      </w:r>
      <w:r>
        <w:rPr>
          <w:sz w:val="24"/>
        </w:rPr>
        <w:t xml:space="preserve">Унификация денежной системы. </w:t>
      </w:r>
      <w:r>
        <w:rPr>
          <w:i/>
          <w:sz w:val="24"/>
        </w:rPr>
        <w:t>Стародубская война с Польшей и Литвой.</w:t>
      </w:r>
    </w:p>
    <w:p w:rsidR="00761136" w:rsidRDefault="00190BA0">
      <w:pPr>
        <w:ind w:left="262" w:right="267" w:firstLine="566"/>
        <w:jc w:val="both"/>
        <w:rPr>
          <w:i/>
          <w:sz w:val="24"/>
        </w:rPr>
      </w:pPr>
      <w:r>
        <w:rPr>
          <w:sz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Pr>
          <w:i/>
          <w:sz w:val="24"/>
        </w:rPr>
        <w:t>Ереси Матвея Башкина и Феодосия Косого.</w:t>
      </w:r>
    </w:p>
    <w:p w:rsidR="00761136" w:rsidRDefault="00190BA0">
      <w:pPr>
        <w:pStyle w:val="a3"/>
        <w:ind w:right="268"/>
      </w:pPr>
      <w:r>
        <w:t xml:space="preserve">Принятие Иваном IV царского титула. Реформы середины XVI в. «Избранная рада»: ее состав и значение. Появление Земских соборов: </w:t>
      </w:r>
      <w:r>
        <w:rPr>
          <w:i/>
        </w:rPr>
        <w:t xml:space="preserve">дискуссии о характере народного представительства. </w:t>
      </w:r>
      <w:r>
        <w:t>Отмена кормлений. Система налогообложения. Судебник 1550 г. Стоглавый собор. Земская реформа – формирование органов местного самоуправления.</w:t>
      </w:r>
    </w:p>
    <w:p w:rsidR="00761136" w:rsidRDefault="00190BA0">
      <w:pPr>
        <w:pStyle w:val="a3"/>
        <w:ind w:right="267"/>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w:t>
      </w:r>
      <w:r>
        <w:rPr>
          <w:spacing w:val="-15"/>
        </w:rPr>
        <w:t xml:space="preserve"> </w:t>
      </w:r>
      <w:r>
        <w:t>Сибири.</w:t>
      </w:r>
    </w:p>
    <w:p w:rsidR="00761136" w:rsidRDefault="00190BA0">
      <w:pPr>
        <w:spacing w:before="1"/>
        <w:ind w:left="262" w:right="267" w:firstLine="566"/>
        <w:jc w:val="both"/>
        <w:rPr>
          <w:sz w:val="24"/>
        </w:rPr>
      </w:pPr>
      <w:r>
        <w:rPr>
          <w:sz w:val="24"/>
        </w:rPr>
        <w:t xml:space="preserve">Социальная структура российского общества. Дворянство. </w:t>
      </w:r>
      <w:r>
        <w:rPr>
          <w:i/>
          <w:sz w:val="24"/>
        </w:rPr>
        <w:t xml:space="preserve">Служилые и неслужилые люди. Формирование Государева двора и «служилых городов». </w:t>
      </w:r>
      <w:r>
        <w:rPr>
          <w:sz w:val="24"/>
        </w:rPr>
        <w:t>Торгово-ремесленное население городов. Духовенство. Начало закрепощения крестьян: указ о «заповедных летах». Формирование вольного казачества.</w:t>
      </w:r>
    </w:p>
    <w:p w:rsidR="00761136" w:rsidRDefault="00190BA0">
      <w:pPr>
        <w:ind w:left="262" w:right="268" w:firstLine="566"/>
        <w:jc w:val="both"/>
        <w:rPr>
          <w:i/>
          <w:sz w:val="24"/>
        </w:rPr>
      </w:pPr>
      <w:r>
        <w:rPr>
          <w:sz w:val="24"/>
        </w:rPr>
        <w:t xml:space="preserve">Многонациональный состав населения Русского государства. </w:t>
      </w:r>
      <w:r>
        <w:rPr>
          <w:i/>
          <w:sz w:val="24"/>
        </w:rPr>
        <w:t>Финно-угорские народы</w:t>
      </w:r>
      <w:r>
        <w:rPr>
          <w:sz w:val="24"/>
        </w:rPr>
        <w:t xml:space="preserve">. Народы Поволжья после присоединения к России. </w:t>
      </w:r>
      <w:r>
        <w:rPr>
          <w:i/>
          <w:sz w:val="24"/>
        </w:rPr>
        <w:t xml:space="preserve">Служилые татары. Выходцы из стран Европы на государевой службе. Сосуществование религий в Российском государстве. </w:t>
      </w:r>
      <w:r>
        <w:rPr>
          <w:sz w:val="24"/>
        </w:rPr>
        <w:t xml:space="preserve">Русская Православная церковь. </w:t>
      </w:r>
      <w:r>
        <w:rPr>
          <w:i/>
          <w:sz w:val="24"/>
        </w:rPr>
        <w:t>Мусульманское духовенство.</w:t>
      </w:r>
    </w:p>
    <w:p w:rsidR="00761136" w:rsidRDefault="00190BA0">
      <w:pPr>
        <w:pStyle w:val="a3"/>
        <w:ind w:right="265"/>
      </w:pPr>
      <w:r>
        <w:t xml:space="preserve">Россия в конце XVI в. Опричнина, дискуссия о ее причинах и характере. Опричный террор. Разгром Новгорода и Пскова. </w:t>
      </w:r>
      <w:r>
        <w:rPr>
          <w:i/>
        </w:rPr>
        <w:t xml:space="preserve">Московские казни 1570 г. </w:t>
      </w:r>
      <w:r>
        <w:t>Результаты и последствия опричнины. Противоречивость личности Ивана Грозного и проводимых им преобразований. Цена реформ.</w:t>
      </w:r>
    </w:p>
    <w:p w:rsidR="00761136" w:rsidRDefault="00190BA0">
      <w:pPr>
        <w:ind w:left="262" w:right="264" w:firstLine="566"/>
        <w:jc w:val="both"/>
        <w:rPr>
          <w:sz w:val="24"/>
        </w:rPr>
      </w:pPr>
      <w:r>
        <w:rPr>
          <w:sz w:val="24"/>
        </w:rPr>
        <w:t xml:space="preserve">Царь Федор Иванович. Борьба за власть в боярском окружении. Правление Бориса Годунова. Учреждение патриаршества. </w:t>
      </w:r>
      <w:r>
        <w:rPr>
          <w:i/>
          <w:sz w:val="24"/>
        </w:rPr>
        <w:t xml:space="preserve">Тявзинский мирный договор со Швецией:восстановление позиций России в Прибалтике. </w:t>
      </w:r>
      <w:r>
        <w:rPr>
          <w:sz w:val="24"/>
        </w:rPr>
        <w:t xml:space="preserve">Противостояние с Крымским ханством. </w:t>
      </w:r>
      <w:r>
        <w:rPr>
          <w:i/>
          <w:sz w:val="24"/>
        </w:rPr>
        <w:t xml:space="preserve">Отражение набега Гази-Гирея в 1591 г. </w:t>
      </w:r>
      <w:r>
        <w:rPr>
          <w:sz w:val="24"/>
        </w:rPr>
        <w:t>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761136" w:rsidRDefault="00190BA0">
      <w:pPr>
        <w:spacing w:before="5" w:line="274" w:lineRule="exact"/>
        <w:ind w:left="828"/>
        <w:jc w:val="both"/>
        <w:rPr>
          <w:b/>
          <w:sz w:val="24"/>
        </w:rPr>
      </w:pPr>
      <w:r>
        <w:rPr>
          <w:b/>
          <w:sz w:val="24"/>
        </w:rPr>
        <w:t>Смута в России</w:t>
      </w:r>
    </w:p>
    <w:p w:rsidR="00761136" w:rsidRDefault="00190BA0">
      <w:pPr>
        <w:ind w:left="262" w:right="267" w:firstLine="566"/>
        <w:jc w:val="both"/>
        <w:rPr>
          <w:sz w:val="24"/>
        </w:rPr>
      </w:pPr>
      <w:r>
        <w:rPr>
          <w:sz w:val="24"/>
        </w:rPr>
        <w:t xml:space="preserve">Династический кризис. Земский собор 1598 г. и избрание на царство Бориса Годунова. Политика Бориса Годунова, </w:t>
      </w:r>
      <w:r>
        <w:rPr>
          <w:i/>
          <w:sz w:val="24"/>
        </w:rPr>
        <w:t xml:space="preserve">в т. ч. в отношении боярства. Опала семейства Романовых. </w:t>
      </w:r>
      <w:r>
        <w:rPr>
          <w:sz w:val="24"/>
        </w:rPr>
        <w:t>Голод 1601-1603 гг. и обострение социально-экономического кризиса.</w:t>
      </w:r>
    </w:p>
    <w:p w:rsidR="00761136" w:rsidRDefault="00190BA0">
      <w:pPr>
        <w:pStyle w:val="a3"/>
        <w:ind w:right="272"/>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761136" w:rsidRDefault="00190BA0">
      <w:pPr>
        <w:pStyle w:val="a3"/>
        <w:ind w:right="262"/>
      </w:pPr>
      <w:r>
        <w:t xml:space="preserve">Царь Василий Шуйский. Восстание Ивана Болотникова. Перерастание внутреннего кризиса в гражданскую войну. Лжедмитрий </w:t>
      </w:r>
      <w:r>
        <w:rPr>
          <w:spacing w:val="-3"/>
        </w:rPr>
        <w:t xml:space="preserve">II. </w:t>
      </w:r>
      <w:r>
        <w:t xml:space="preserve">Вторжение на территорию России польско- литовских отрядов. Тушинский лагерь самозванца под Москвой. Оборона Троице- Сергиева монастыря. </w:t>
      </w:r>
      <w:r>
        <w:rPr>
          <w:i/>
        </w:rPr>
        <w:t xml:space="preserve">Выборгский договор между Россией и Швецией. </w:t>
      </w:r>
      <w:r>
        <w:t>Поход войска М.В. Скопина-Шуйского и Я.-П. Делагарди и распад тушинского лагеря. Открытое вступление в войну против России Речи Посполитой. Оборона</w:t>
      </w:r>
      <w:r>
        <w:rPr>
          <w:spacing w:val="-13"/>
        </w:rPr>
        <w:t xml:space="preserve"> </w:t>
      </w:r>
      <w:r>
        <w:t>Смоленска.</w:t>
      </w:r>
    </w:p>
    <w:p w:rsidR="00761136" w:rsidRDefault="00761136">
      <w:pPr>
        <w:sectPr w:rsidR="00761136">
          <w:pgSz w:w="11910" w:h="16840"/>
          <w:pgMar w:top="1040" w:right="580" w:bottom="1260" w:left="1440" w:header="0" w:footer="1021" w:gutter="0"/>
          <w:cols w:space="720"/>
        </w:sectPr>
      </w:pPr>
    </w:p>
    <w:p w:rsidR="00761136" w:rsidRDefault="00190BA0">
      <w:pPr>
        <w:pStyle w:val="a3"/>
        <w:spacing w:before="66"/>
        <w:ind w:right="263"/>
      </w:pPr>
      <w:r>
        <w:lastRenderedPageBreak/>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w:t>
      </w:r>
      <w:r>
        <w:rPr>
          <w:spacing w:val="-2"/>
        </w:rPr>
        <w:t xml:space="preserve"> </w:t>
      </w:r>
      <w:r>
        <w:t>г.</w:t>
      </w:r>
    </w:p>
    <w:p w:rsidR="00761136" w:rsidRDefault="00190BA0">
      <w:pPr>
        <w:spacing w:before="1"/>
        <w:ind w:left="262" w:right="261" w:firstLine="566"/>
        <w:jc w:val="both"/>
        <w:rPr>
          <w:sz w:val="24"/>
        </w:rPr>
      </w:pPr>
      <w:r>
        <w:rPr>
          <w:sz w:val="24"/>
        </w:rPr>
        <w:t xml:space="preserve">Земский собор 1613 г. и его роль в укреплении государственности. Избрание на царство Михаила Федоровича Романова. </w:t>
      </w:r>
      <w:r>
        <w:rPr>
          <w:i/>
          <w:sz w:val="24"/>
        </w:rPr>
        <w:t xml:space="preserve">Борьба с казачьими выступлениями против центральной власти. </w:t>
      </w:r>
      <w:r>
        <w:rPr>
          <w:sz w:val="24"/>
        </w:rPr>
        <w:t xml:space="preserve">Столбовский мир со Швецией: утрата выхода к Балтийскому морю. </w:t>
      </w:r>
      <w:r>
        <w:rPr>
          <w:i/>
          <w:sz w:val="24"/>
        </w:rPr>
        <w:t xml:space="preserve">Продолжение войны с Речью Посполитой. Поход принца Владислава на Москву. </w:t>
      </w:r>
      <w:r>
        <w:rPr>
          <w:sz w:val="24"/>
        </w:rPr>
        <w:t>Заключение Деулинского перемирия с Речью Посполитой. Итоги и последствия Смутного времени.</w:t>
      </w:r>
    </w:p>
    <w:p w:rsidR="00761136" w:rsidRDefault="00190BA0">
      <w:pPr>
        <w:spacing w:before="5" w:line="274" w:lineRule="exact"/>
        <w:ind w:left="828"/>
        <w:jc w:val="both"/>
        <w:rPr>
          <w:b/>
          <w:sz w:val="24"/>
        </w:rPr>
      </w:pPr>
      <w:r>
        <w:rPr>
          <w:b/>
          <w:sz w:val="24"/>
        </w:rPr>
        <w:t>Россия в XVII веке</w:t>
      </w:r>
    </w:p>
    <w:p w:rsidR="00761136" w:rsidRDefault="00190BA0">
      <w:pPr>
        <w:pStyle w:val="a3"/>
        <w:ind w:right="267"/>
      </w:pPr>
      <w:r>
        <w:t xml:space="preserve">Россия при первых Романовых. Царствование Михаила Федоровича. Восстановление экономического потенциала страны. </w:t>
      </w:r>
      <w:r>
        <w:rPr>
          <w:i/>
        </w:rPr>
        <w:t xml:space="preserve">Продолжение закрепощения крестьян. </w:t>
      </w:r>
      <w:r>
        <w:t>Земские соборы. Роль патриарха Филарета в управлении государством.</w:t>
      </w:r>
    </w:p>
    <w:p w:rsidR="00761136" w:rsidRDefault="00190BA0">
      <w:pPr>
        <w:pStyle w:val="a3"/>
        <w:ind w:right="264"/>
      </w:pPr>
      <w:r>
        <w:t xml:space="preserve">Царь Алексей Михайлович. Укрепление самодержавия. Ослабление роли Боярской думы в управлении государством. Развитие приказного строя. </w:t>
      </w:r>
      <w:r>
        <w:rPr>
          <w:i/>
        </w:rPr>
        <w:t xml:space="preserve">Приказ Тайных дел. </w:t>
      </w:r>
      <w:r>
        <w:t xml:space="preserve">Усиление воеводской власти в уездах и постепенная ликвидация земского самоуправления.    Затухание    деятельности     Земских     соборов.     </w:t>
      </w:r>
      <w:r>
        <w:rPr>
          <w:i/>
        </w:rPr>
        <w:t xml:space="preserve">Правительство Б.И. Морозова и И.Д. Милославского: итоги его деятельности. </w:t>
      </w:r>
      <w:r>
        <w:t>Патриарх Никон. Раскол в Церкви. Протопоп Аввакум, формирование религиозной традиции</w:t>
      </w:r>
      <w:r>
        <w:rPr>
          <w:spacing w:val="-14"/>
        </w:rPr>
        <w:t xml:space="preserve"> </w:t>
      </w:r>
      <w:r>
        <w:t>старообрядчества.</w:t>
      </w:r>
    </w:p>
    <w:p w:rsidR="00761136" w:rsidRDefault="00190BA0">
      <w:pPr>
        <w:pStyle w:val="a3"/>
        <w:ind w:left="828" w:right="273" w:firstLine="0"/>
      </w:pPr>
      <w:r>
        <w:t>Царь Федор Алексеевич. Отмена местничества. Налоговая (податная) реформа. Экономическое развитие России в XVII в. Первые мануфактуры. Ярмарки.</w:t>
      </w:r>
    </w:p>
    <w:p w:rsidR="00761136" w:rsidRDefault="00190BA0">
      <w:pPr>
        <w:pStyle w:val="a3"/>
        <w:ind w:right="264" w:firstLine="0"/>
      </w:pPr>
      <w:r>
        <w:t xml:space="preserve">Укрепление внутренних торговых связей и развитие хозяйственной специализации регионов Российского государства. </w:t>
      </w:r>
      <w:r>
        <w:rPr>
          <w:i/>
        </w:rPr>
        <w:t xml:space="preserve">Торговый и Новоторговый уставы. </w:t>
      </w:r>
      <w:r>
        <w:t>Торговля с европейскими странами, Прибалтикой, Востоком.</w:t>
      </w:r>
    </w:p>
    <w:p w:rsidR="00761136" w:rsidRDefault="00190BA0">
      <w:pPr>
        <w:pStyle w:val="a3"/>
        <w:ind w:right="267"/>
      </w:pPr>
      <w: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Pr>
          <w:i/>
        </w:rPr>
        <w:t xml:space="preserve">Денежная реформа 1654 г. </w:t>
      </w:r>
      <w:r>
        <w:t>Медный бунт. Побеги крестьян на Дон и в Сибирь. Восстание Степана Разина.</w:t>
      </w:r>
    </w:p>
    <w:p w:rsidR="00761136" w:rsidRDefault="00190BA0">
      <w:pPr>
        <w:ind w:left="262" w:right="265" w:firstLine="566"/>
        <w:jc w:val="both"/>
        <w:rPr>
          <w:i/>
          <w:sz w:val="24"/>
        </w:rPr>
      </w:pPr>
      <w:r>
        <w:rPr>
          <w:sz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Pr>
          <w:i/>
          <w:sz w:val="24"/>
        </w:rPr>
        <w:t xml:space="preserve">Контакты с православным населением Речи Посполитой: противодействие полонизации, распространению католичества. </w:t>
      </w:r>
      <w:r>
        <w:rPr>
          <w:sz w:val="24"/>
        </w:rPr>
        <w:t xml:space="preserve">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Pr>
          <w:i/>
          <w:sz w:val="24"/>
        </w:rPr>
        <w:t>Отношения России со странами Западной Европы. Военные столкновения с манчжурами и империей Цин.</w:t>
      </w:r>
    </w:p>
    <w:p w:rsidR="00761136" w:rsidRDefault="00190BA0">
      <w:pPr>
        <w:spacing w:before="4" w:line="274" w:lineRule="exact"/>
        <w:ind w:left="828"/>
        <w:jc w:val="both"/>
        <w:rPr>
          <w:b/>
          <w:sz w:val="24"/>
        </w:rPr>
      </w:pPr>
      <w:r>
        <w:rPr>
          <w:b/>
          <w:sz w:val="24"/>
        </w:rPr>
        <w:t>Культурное пространство</w:t>
      </w:r>
    </w:p>
    <w:p w:rsidR="00761136" w:rsidRDefault="00190BA0">
      <w:pPr>
        <w:ind w:left="262" w:right="265" w:firstLine="566"/>
        <w:jc w:val="both"/>
        <w:rPr>
          <w:sz w:val="24"/>
        </w:rPr>
      </w:pPr>
      <w:r>
        <w:rPr>
          <w:sz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Pr>
          <w:i/>
          <w:sz w:val="24"/>
        </w:rPr>
        <w:t xml:space="preserve">Коч – корабль русских первопроходцев. </w:t>
      </w:r>
      <w:r>
        <w:rPr>
          <w:sz w:val="24"/>
        </w:rPr>
        <w:t xml:space="preserve">Освоение Поволжья, Урала и Сибири. Калмыцкое ханство. Ясачное налогообложение. Переселение русских на новые земли. </w:t>
      </w:r>
      <w:r>
        <w:rPr>
          <w:i/>
          <w:sz w:val="24"/>
        </w:rPr>
        <w:t xml:space="preserve">Миссионерство и христианизация. Межэтнические отношения. </w:t>
      </w:r>
      <w:r>
        <w:rPr>
          <w:sz w:val="24"/>
        </w:rPr>
        <w:t>Формирование многонациональной элиты.</w:t>
      </w:r>
    </w:p>
    <w:p w:rsidR="00761136" w:rsidRDefault="00761136">
      <w:pPr>
        <w:jc w:val="both"/>
        <w:rPr>
          <w:sz w:val="24"/>
        </w:rPr>
        <w:sectPr w:rsidR="00761136">
          <w:pgSz w:w="11910" w:h="16840"/>
          <w:pgMar w:top="1040" w:right="580" w:bottom="1300" w:left="1440" w:header="0" w:footer="1021" w:gutter="0"/>
          <w:cols w:space="720"/>
        </w:sectPr>
      </w:pPr>
    </w:p>
    <w:p w:rsidR="00761136" w:rsidRDefault="00190BA0">
      <w:pPr>
        <w:spacing w:before="66"/>
        <w:ind w:left="262" w:right="267" w:firstLine="566"/>
        <w:jc w:val="both"/>
        <w:rPr>
          <w:sz w:val="24"/>
        </w:rPr>
      </w:pPr>
      <w:r>
        <w:rPr>
          <w:i/>
          <w:sz w:val="24"/>
        </w:rPr>
        <w:lastRenderedPageBreak/>
        <w:t xml:space="preserve">Изменения в картине мира человека в XVI–XVII вв. и повседневная жизнь. </w:t>
      </w:r>
      <w:r>
        <w:rPr>
          <w:sz w:val="24"/>
        </w:rPr>
        <w:t>Жилище и предметы быта. Семья и семейные отношения. Религия и суеверия. Синтез европейской и восточной культур в быту высших слоев населения страны.</w:t>
      </w:r>
    </w:p>
    <w:p w:rsidR="00761136" w:rsidRDefault="00190BA0">
      <w:pPr>
        <w:pStyle w:val="a3"/>
        <w:spacing w:before="1"/>
        <w:ind w:right="265"/>
      </w:pPr>
      <w:r>
        <w:t xml:space="preserve">Архитектура. Дворцово-храмовый ансамбль Соборной площади в Москве. Шатровый стиль в архитектуре. </w:t>
      </w:r>
      <w:r>
        <w:rPr>
          <w:i/>
        </w:rPr>
        <w:t xml:space="preserve">Антонио Солари, Алевиз Фрязин, Петрок Малой. </w:t>
      </w:r>
      <w: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Pr>
          <w:i/>
        </w:rPr>
        <w:t xml:space="preserve">Приказ каменных дел. </w:t>
      </w:r>
      <w:r>
        <w:t>Деревянное</w:t>
      </w:r>
      <w:r>
        <w:rPr>
          <w:spacing w:val="-8"/>
        </w:rPr>
        <w:t xml:space="preserve"> </w:t>
      </w:r>
      <w:r>
        <w:t>зодчество.</w:t>
      </w:r>
    </w:p>
    <w:p w:rsidR="00761136" w:rsidRDefault="00190BA0">
      <w:pPr>
        <w:pStyle w:val="a3"/>
        <w:ind w:left="828" w:firstLine="0"/>
      </w:pPr>
      <w:r>
        <w:t>Изобразительное искусство. Симон Ушаков. Ярославская школа иконописи.</w:t>
      </w:r>
    </w:p>
    <w:p w:rsidR="00761136" w:rsidRDefault="00190BA0">
      <w:pPr>
        <w:pStyle w:val="a3"/>
        <w:ind w:firstLine="0"/>
      </w:pPr>
      <w:r>
        <w:t>Парсунная живопись.</w:t>
      </w:r>
    </w:p>
    <w:p w:rsidR="00761136" w:rsidRDefault="00190BA0">
      <w:pPr>
        <w:ind w:left="262" w:right="265" w:firstLine="566"/>
        <w:jc w:val="both"/>
        <w:rPr>
          <w:i/>
          <w:sz w:val="24"/>
        </w:rPr>
      </w:pPr>
      <w:r>
        <w:rPr>
          <w:sz w:val="24"/>
        </w:rPr>
        <w:t xml:space="preserve">Летописание и начало книгопечатания. Лицевой свод. Домострой. </w:t>
      </w:r>
      <w:r>
        <w:rPr>
          <w:i/>
          <w:sz w:val="24"/>
        </w:rPr>
        <w:t xml:space="preserve">Переписка Ивана Грозного с князем Андреем Курбским. Публицистика Смутного времени. </w:t>
      </w:r>
      <w:r>
        <w:rPr>
          <w:sz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Pr>
          <w:i/>
          <w:sz w:val="24"/>
        </w:rPr>
        <w:t>Посадская сатира XVII в.</w:t>
      </w:r>
    </w:p>
    <w:p w:rsidR="00761136" w:rsidRDefault="00190BA0">
      <w:pPr>
        <w:pStyle w:val="a3"/>
        <w:ind w:right="274"/>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761136" w:rsidRDefault="00190BA0">
      <w:pPr>
        <w:spacing w:before="5" w:line="274" w:lineRule="exact"/>
        <w:ind w:left="828"/>
        <w:jc w:val="both"/>
        <w:rPr>
          <w:b/>
          <w:sz w:val="24"/>
        </w:rPr>
      </w:pPr>
      <w:r>
        <w:rPr>
          <w:b/>
          <w:sz w:val="24"/>
        </w:rPr>
        <w:t>Региональный компонент</w:t>
      </w:r>
    </w:p>
    <w:p w:rsidR="00761136" w:rsidRDefault="00190BA0">
      <w:pPr>
        <w:pStyle w:val="a3"/>
        <w:spacing w:line="274" w:lineRule="exact"/>
        <w:ind w:left="828" w:firstLine="0"/>
      </w:pPr>
      <w:r>
        <w:t>Наш регион в XVI – XVII вв.</w:t>
      </w:r>
    </w:p>
    <w:p w:rsidR="00761136" w:rsidRDefault="00190BA0">
      <w:pPr>
        <w:spacing w:before="5"/>
        <w:ind w:left="828" w:right="3159"/>
        <w:jc w:val="both"/>
        <w:rPr>
          <w:b/>
          <w:sz w:val="24"/>
        </w:rPr>
      </w:pPr>
      <w:r>
        <w:rPr>
          <w:b/>
          <w:sz w:val="24"/>
        </w:rPr>
        <w:t>Россия в конце XVII - XVIII вв: от царства к империи Россия в эпоху преобразований Петра I</w:t>
      </w:r>
    </w:p>
    <w:p w:rsidR="00761136" w:rsidRDefault="00190BA0">
      <w:pPr>
        <w:pStyle w:val="a3"/>
        <w:ind w:right="279"/>
      </w:pPr>
      <w:r>
        <w:t>Причины и предпосылки преобразований (дискуссии по этому вопросу). Россия и Европа в конце XVII века. Модернизация как жизненно важная национальная задача.</w:t>
      </w:r>
    </w:p>
    <w:p w:rsidR="00761136" w:rsidRDefault="00190BA0">
      <w:pPr>
        <w:pStyle w:val="a3"/>
        <w:ind w:right="273"/>
      </w:pPr>
      <w:r>
        <w:t>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761136" w:rsidRDefault="00190BA0">
      <w:pPr>
        <w:pStyle w:val="a3"/>
        <w:ind w:right="265"/>
      </w:pPr>
      <w:r>
        <w:rPr>
          <w:b/>
        </w:rPr>
        <w:t xml:space="preserve">Экономическая политика. </w:t>
      </w:r>
      <w:r>
        <w:t>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w:t>
      </w:r>
    </w:p>
    <w:p w:rsidR="00761136" w:rsidRDefault="00190BA0">
      <w:pPr>
        <w:pStyle w:val="a3"/>
        <w:ind w:right="269"/>
      </w:pPr>
      <w:r>
        <w:rPr>
          <w:b/>
        </w:rPr>
        <w:t xml:space="preserve">Социальная политика. </w:t>
      </w:r>
      <w:r>
        <w:t>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761136" w:rsidRDefault="00190BA0">
      <w:pPr>
        <w:pStyle w:val="a3"/>
        <w:ind w:right="262"/>
      </w:pPr>
      <w:r>
        <w:rPr>
          <w:b/>
        </w:rPr>
        <w:t xml:space="preserve">Реформы управления. </w:t>
      </w:r>
      <w:r>
        <w:t>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 Петербург — новая столица.</w:t>
      </w:r>
    </w:p>
    <w:p w:rsidR="00761136" w:rsidRDefault="00190BA0">
      <w:pPr>
        <w:pStyle w:val="a3"/>
        <w:ind w:right="274"/>
      </w:pPr>
      <w:r>
        <w:t>Первые гвардейские полки. Создание регулярной армии, военного флота. Рекрутские наборы.</w:t>
      </w:r>
    </w:p>
    <w:p w:rsidR="00761136" w:rsidRDefault="00190BA0">
      <w:pPr>
        <w:ind w:left="262" w:right="270" w:firstLine="566"/>
        <w:jc w:val="both"/>
        <w:rPr>
          <w:sz w:val="24"/>
        </w:rPr>
      </w:pPr>
      <w:r>
        <w:rPr>
          <w:b/>
          <w:sz w:val="24"/>
        </w:rPr>
        <w:t xml:space="preserve">Церковная реформа. </w:t>
      </w:r>
      <w:r>
        <w:rPr>
          <w:sz w:val="24"/>
        </w:rPr>
        <w:t>Упразднение патриаршества, учреждение синода. Положение конфессий.</w:t>
      </w:r>
    </w:p>
    <w:p w:rsidR="00761136" w:rsidRDefault="00190BA0">
      <w:pPr>
        <w:ind w:left="828"/>
        <w:jc w:val="both"/>
        <w:rPr>
          <w:sz w:val="24"/>
        </w:rPr>
      </w:pPr>
      <w:r>
        <w:rPr>
          <w:b/>
          <w:sz w:val="24"/>
        </w:rPr>
        <w:t xml:space="preserve">Оппозиция реформам Петра I. </w:t>
      </w:r>
      <w:r>
        <w:rPr>
          <w:sz w:val="24"/>
        </w:rPr>
        <w:t>Социальные движения в первой четверти XVIII в.</w:t>
      </w:r>
    </w:p>
    <w:p w:rsidR="00761136" w:rsidRDefault="00190BA0">
      <w:pPr>
        <w:ind w:left="262"/>
        <w:jc w:val="both"/>
        <w:rPr>
          <w:sz w:val="24"/>
        </w:rPr>
      </w:pPr>
      <w:r>
        <w:rPr>
          <w:i/>
          <w:sz w:val="24"/>
        </w:rPr>
        <w:t xml:space="preserve">Восстания в Астрахани, Башкирии, на Дону. </w:t>
      </w:r>
      <w:r>
        <w:rPr>
          <w:sz w:val="24"/>
        </w:rPr>
        <w:t>Дело царевича Алексея.</w:t>
      </w:r>
    </w:p>
    <w:p w:rsidR="00761136" w:rsidRDefault="00190BA0">
      <w:pPr>
        <w:pStyle w:val="a3"/>
        <w:ind w:right="269"/>
      </w:pPr>
      <w:r>
        <w:rPr>
          <w:b/>
        </w:rPr>
        <w:t xml:space="preserve">Внешняя политика. </w:t>
      </w:r>
      <w:r>
        <w:t>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w:t>
      </w:r>
    </w:p>
    <w:p w:rsidR="00761136" w:rsidRDefault="00190BA0">
      <w:pPr>
        <w:pStyle w:val="a3"/>
        <w:ind w:left="828" w:firstLine="0"/>
      </w:pPr>
      <w:r>
        <w:t>Закрепление России на берегах Балтики. Провозглашение России империей.</w:t>
      </w:r>
    </w:p>
    <w:p w:rsidR="00761136" w:rsidRDefault="00190BA0">
      <w:pPr>
        <w:pStyle w:val="a3"/>
        <w:ind w:firstLine="0"/>
      </w:pPr>
      <w:r>
        <w:t>Каспийский поход Петра I.</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65"/>
      </w:pPr>
      <w:r>
        <w:rPr>
          <w:b/>
        </w:rPr>
        <w:lastRenderedPageBreak/>
        <w:t xml:space="preserve">Преобразования Петра I в области культуры. </w:t>
      </w:r>
      <w:r>
        <w:t>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761136" w:rsidRDefault="00190BA0">
      <w:pPr>
        <w:spacing w:before="1"/>
        <w:ind w:left="262" w:right="265" w:firstLine="566"/>
        <w:jc w:val="both"/>
        <w:rPr>
          <w:sz w:val="24"/>
        </w:rPr>
      </w:pPr>
      <w:r>
        <w:rPr>
          <w:sz w:val="24"/>
        </w:rPr>
        <w:t xml:space="preserve">Повседневная жизнь и быт правящей элиты и основной массы населения. Перемены в образе жизни российского дворянства. </w:t>
      </w:r>
      <w:r>
        <w:rPr>
          <w:i/>
          <w:sz w:val="24"/>
        </w:rPr>
        <w:t xml:space="preserve">Новые формы социальной коммуникации в дворянской среде. </w:t>
      </w:r>
      <w:r>
        <w:rPr>
          <w:sz w:val="24"/>
        </w:rPr>
        <w:t>Ассамблеи, балы, фейерверки, светские государственные</w:t>
      </w:r>
      <w:r>
        <w:rPr>
          <w:spacing w:val="-13"/>
          <w:sz w:val="24"/>
        </w:rPr>
        <w:t xml:space="preserve"> </w:t>
      </w:r>
      <w:r>
        <w:rPr>
          <w:sz w:val="24"/>
        </w:rPr>
        <w:t>праздники.</w:t>
      </w:r>
    </w:p>
    <w:p w:rsidR="00761136" w:rsidRDefault="00190BA0">
      <w:pPr>
        <w:pStyle w:val="a3"/>
        <w:ind w:firstLine="0"/>
      </w:pPr>
      <w:r>
        <w:t>«Европейский» стиль в одежде, развлечениях, питании. Изменения в положении женщин.</w:t>
      </w:r>
    </w:p>
    <w:p w:rsidR="00761136" w:rsidRDefault="00190BA0">
      <w:pPr>
        <w:pStyle w:val="a3"/>
        <w:ind w:right="270"/>
      </w:pPr>
      <w:r>
        <w:t>Итоги, последствия и значение петровских преобразований. Образ Петра I в русской культуре.</w:t>
      </w:r>
    </w:p>
    <w:p w:rsidR="00761136" w:rsidRDefault="00190BA0">
      <w:pPr>
        <w:spacing w:before="5" w:line="274" w:lineRule="exact"/>
        <w:ind w:left="828"/>
        <w:jc w:val="both"/>
        <w:rPr>
          <w:b/>
          <w:sz w:val="24"/>
        </w:rPr>
      </w:pPr>
      <w:r>
        <w:rPr>
          <w:b/>
          <w:sz w:val="24"/>
        </w:rPr>
        <w:t>После Петра Великого: эпоха «дворцовых переворотов»</w:t>
      </w:r>
    </w:p>
    <w:p w:rsidR="00761136" w:rsidRDefault="00190BA0">
      <w:pPr>
        <w:pStyle w:val="a3"/>
        <w:ind w:right="266"/>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w:t>
      </w:r>
      <w:r>
        <w:rPr>
          <w:spacing w:val="-1"/>
        </w:rPr>
        <w:t xml:space="preserve"> </w:t>
      </w:r>
      <w:r>
        <w:t>страны.</w:t>
      </w:r>
    </w:p>
    <w:p w:rsidR="00761136" w:rsidRDefault="00190BA0">
      <w:pPr>
        <w:ind w:left="262" w:right="266" w:firstLine="566"/>
        <w:jc w:val="both"/>
        <w:rPr>
          <w:i/>
          <w:sz w:val="24"/>
        </w:rPr>
      </w:pPr>
      <w:r>
        <w:rPr>
          <w:sz w:val="24"/>
        </w:rPr>
        <w:t xml:space="preserve">Укрепление границ империи на Украине и на юго-восточной окраине. </w:t>
      </w:r>
      <w:r>
        <w:rPr>
          <w:i/>
          <w:sz w:val="24"/>
        </w:rPr>
        <w:t>Переход Младшего жуза в Казахстане под суверенитет Российской империи. Война с Османской империей.</w:t>
      </w:r>
    </w:p>
    <w:p w:rsidR="00761136" w:rsidRDefault="00190BA0">
      <w:pPr>
        <w:pStyle w:val="a3"/>
        <w:ind w:right="271"/>
      </w:pPr>
      <w: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p w:rsidR="00761136" w:rsidRDefault="00190BA0">
      <w:pPr>
        <w:pStyle w:val="a3"/>
        <w:ind w:right="266"/>
      </w:pPr>
      <w:r>
        <w:t>Россия в международных конфликтах 1740-х – 1750-х гг. Участие в Семилетней войне.</w:t>
      </w:r>
    </w:p>
    <w:p w:rsidR="00761136" w:rsidRDefault="00190BA0">
      <w:pPr>
        <w:pStyle w:val="a3"/>
        <w:ind w:left="828" w:firstLine="0"/>
      </w:pPr>
      <w:r>
        <w:t>Петр III. Манифест «о вольности дворянской». Переворот 28 июня 1762 г.</w:t>
      </w:r>
    </w:p>
    <w:p w:rsidR="00761136" w:rsidRDefault="00190BA0">
      <w:pPr>
        <w:spacing w:before="3" w:line="274" w:lineRule="exact"/>
        <w:ind w:left="828"/>
        <w:jc w:val="both"/>
        <w:rPr>
          <w:b/>
          <w:sz w:val="24"/>
        </w:rPr>
      </w:pPr>
      <w:r>
        <w:rPr>
          <w:b/>
          <w:sz w:val="24"/>
        </w:rPr>
        <w:t>Россия в 1760-х – 1790- гг. Правление Екатерины II и Павла I</w:t>
      </w:r>
    </w:p>
    <w:p w:rsidR="00761136" w:rsidRDefault="00190BA0">
      <w:pPr>
        <w:pStyle w:val="a3"/>
        <w:spacing w:line="274" w:lineRule="exact"/>
        <w:ind w:left="828" w:firstLine="0"/>
      </w:pPr>
      <w:r>
        <w:t>Внутренняя политика Екатерины II. Личность императрицы. Идеи Просвещения.</w:t>
      </w:r>
    </w:p>
    <w:p w:rsidR="00761136" w:rsidRDefault="00190BA0">
      <w:pPr>
        <w:ind w:left="262" w:right="262"/>
        <w:jc w:val="both"/>
        <w:rPr>
          <w:i/>
          <w:sz w:val="24"/>
        </w:rPr>
      </w:pPr>
      <w:r>
        <w:rPr>
          <w:sz w:val="24"/>
        </w:rPr>
        <w:t xml:space="preserve">«Просвещенный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Pr>
          <w:i/>
          <w:sz w:val="24"/>
        </w:rPr>
        <w:t>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w:t>
      </w:r>
      <w:r>
        <w:rPr>
          <w:i/>
          <w:spacing w:val="-2"/>
          <w:sz w:val="24"/>
        </w:rPr>
        <w:t xml:space="preserve"> </w:t>
      </w:r>
      <w:r>
        <w:rPr>
          <w:i/>
          <w:sz w:val="24"/>
        </w:rPr>
        <w:t>управлении.</w:t>
      </w:r>
    </w:p>
    <w:p w:rsidR="00761136" w:rsidRDefault="00190BA0">
      <w:pPr>
        <w:spacing w:before="1"/>
        <w:ind w:left="262" w:right="262" w:firstLine="566"/>
        <w:jc w:val="both"/>
        <w:rPr>
          <w:sz w:val="24"/>
        </w:rPr>
      </w:pPr>
      <w:r>
        <w:rPr>
          <w:sz w:val="24"/>
        </w:rPr>
        <w:t xml:space="preserve">Национальная политика. </w:t>
      </w:r>
      <w:r>
        <w:rPr>
          <w:i/>
          <w:sz w:val="24"/>
        </w:rPr>
        <w:t xml:space="preserve">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w:t>
      </w:r>
      <w:r>
        <w:rPr>
          <w:sz w:val="24"/>
        </w:rPr>
        <w:t>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w:t>
      </w:r>
    </w:p>
    <w:p w:rsidR="00761136" w:rsidRDefault="00190BA0">
      <w:pPr>
        <w:pStyle w:val="a3"/>
        <w:ind w:right="264"/>
      </w:pPr>
      <w: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Pr>
          <w:i/>
        </w:rPr>
        <w:t xml:space="preserve">Дворовые люди. </w:t>
      </w:r>
      <w:r>
        <w:t>Роль крепостного строя в экономике страны.</w:t>
      </w:r>
    </w:p>
    <w:p w:rsidR="00761136" w:rsidRDefault="00190BA0">
      <w:pPr>
        <w:ind w:left="262" w:right="268" w:firstLine="566"/>
        <w:jc w:val="both"/>
        <w:rPr>
          <w:i/>
          <w:sz w:val="24"/>
        </w:rPr>
      </w:pPr>
      <w:r>
        <w:rPr>
          <w:sz w:val="24"/>
        </w:rPr>
        <w:t xml:space="preserve">Промышленность в городе и деревне. Роль государства, купечества, помещиков в развитии промышленности. </w:t>
      </w:r>
      <w:r>
        <w:rPr>
          <w:i/>
          <w:sz w:val="24"/>
        </w:rPr>
        <w:t>Крепостной и вольнонаемный труд. Привлечение крепостных</w:t>
      </w:r>
    </w:p>
    <w:p w:rsidR="00761136" w:rsidRDefault="00761136">
      <w:pPr>
        <w:jc w:val="both"/>
        <w:rPr>
          <w:sz w:val="24"/>
        </w:rPr>
        <w:sectPr w:rsidR="00761136">
          <w:pgSz w:w="11910" w:h="16840"/>
          <w:pgMar w:top="1040" w:right="580" w:bottom="1260" w:left="1440" w:header="0" w:footer="1021" w:gutter="0"/>
          <w:cols w:space="720"/>
        </w:sectPr>
      </w:pPr>
    </w:p>
    <w:p w:rsidR="00761136" w:rsidRDefault="00190BA0">
      <w:pPr>
        <w:pStyle w:val="a3"/>
        <w:spacing w:before="66"/>
        <w:ind w:right="265" w:firstLine="0"/>
      </w:pPr>
      <w:r>
        <w:rPr>
          <w:i/>
        </w:rPr>
        <w:lastRenderedPageBreak/>
        <w:t xml:space="preserve">оброчных крестьян к работе на мануфактурах. </w:t>
      </w:r>
      <w:r>
        <w:t>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761136" w:rsidRDefault="00190BA0">
      <w:pPr>
        <w:spacing w:before="1"/>
        <w:ind w:left="262" w:right="262" w:firstLine="566"/>
        <w:jc w:val="both"/>
        <w:rPr>
          <w:i/>
          <w:sz w:val="24"/>
        </w:rPr>
      </w:pPr>
      <w:r>
        <w:rPr>
          <w:sz w:val="24"/>
        </w:rPr>
        <w:t xml:space="preserve">Внутренняя и внешняя торговля. Торговые пути внутри страны. </w:t>
      </w:r>
      <w:r>
        <w:rPr>
          <w:i/>
          <w:sz w:val="24"/>
        </w:rPr>
        <w:t xml:space="preserve">Водно- транспортные системы: Вышневолоцкая, Тихвинская, Мариинская и др. </w:t>
      </w:r>
      <w:r>
        <w:rPr>
          <w:sz w:val="24"/>
        </w:rPr>
        <w:t xml:space="preserve">Ярмарки и их роль во внутренней торговле. Макарьевская, Ирбитская, Свенская, Коренная ярмарки. Ярмарки на Украине. </w:t>
      </w:r>
      <w:r>
        <w:rPr>
          <w:i/>
          <w:sz w:val="24"/>
        </w:rPr>
        <w:t>Партнеры России во внешней торговле в Европе и в мире. Обеспечение активного внешнеторгового баланса.</w:t>
      </w:r>
    </w:p>
    <w:p w:rsidR="00761136" w:rsidRDefault="00190BA0">
      <w:pPr>
        <w:ind w:left="262" w:right="264" w:firstLine="566"/>
        <w:jc w:val="both"/>
        <w:rPr>
          <w:sz w:val="24"/>
        </w:rPr>
      </w:pPr>
      <w:r>
        <w:rPr>
          <w:sz w:val="24"/>
        </w:rPr>
        <w:t xml:space="preserve">Обострение социальных противоречий. </w:t>
      </w:r>
      <w:r>
        <w:rPr>
          <w:i/>
          <w:sz w:val="24"/>
        </w:rPr>
        <w:t xml:space="preserve">Чумной бунт в Москве. </w:t>
      </w:r>
      <w:r>
        <w:rPr>
          <w:sz w:val="24"/>
        </w:rPr>
        <w:t xml:space="preserve">Восстание под предводительством Емельяна Пугачева. </w:t>
      </w:r>
      <w:r>
        <w:rPr>
          <w:i/>
          <w:sz w:val="24"/>
        </w:rPr>
        <w:t xml:space="preserve">Антидворянский и антикрепостнический характер движения. Роль казачества, народов Урала и Поволжья в восстании. </w:t>
      </w:r>
      <w:r>
        <w:rPr>
          <w:sz w:val="24"/>
        </w:rPr>
        <w:t>Влияние восстания на внутреннюю политику и развитие общественной мысли.</w:t>
      </w:r>
    </w:p>
    <w:p w:rsidR="00761136" w:rsidRDefault="00190BA0">
      <w:pPr>
        <w:pStyle w:val="a3"/>
        <w:ind w:left="828" w:firstLine="0"/>
      </w:pPr>
      <w:r>
        <w:t>Внешняя политика России второй половины XVIII в., ее основные задачи.</w:t>
      </w:r>
    </w:p>
    <w:p w:rsidR="00761136" w:rsidRDefault="00190BA0">
      <w:pPr>
        <w:pStyle w:val="a3"/>
        <w:ind w:firstLine="0"/>
      </w:pPr>
      <w:r>
        <w:t>Н.И. Панин и А.А.Безбородко.</w:t>
      </w:r>
    </w:p>
    <w:p w:rsidR="00761136" w:rsidRDefault="00190BA0">
      <w:pPr>
        <w:pStyle w:val="a3"/>
        <w:ind w:right="265"/>
      </w:pPr>
      <w:r>
        <w:t>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761136" w:rsidRDefault="00190BA0">
      <w:pPr>
        <w:spacing w:before="1"/>
        <w:ind w:left="262" w:right="268" w:firstLine="566"/>
        <w:jc w:val="both"/>
        <w:rPr>
          <w:i/>
          <w:sz w:val="24"/>
        </w:rPr>
      </w:pPr>
      <w:r>
        <w:rPr>
          <w:sz w:val="24"/>
        </w:rPr>
        <w:t xml:space="preserve">Участие России в разделах Речи Посполитой. </w:t>
      </w:r>
      <w:r>
        <w:rPr>
          <w:i/>
          <w:sz w:val="24"/>
        </w:rPr>
        <w:t xml:space="preserve">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w:t>
      </w:r>
      <w:r>
        <w:rPr>
          <w:sz w:val="24"/>
        </w:rPr>
        <w:t xml:space="preserve">Вхождение в состав России украинских и белорусских земель. Присоединение Литвы и Курляндии. Борьба Польши за национальную независимость. </w:t>
      </w:r>
      <w:r>
        <w:rPr>
          <w:i/>
          <w:sz w:val="24"/>
        </w:rPr>
        <w:t>Восстание под предводительством Тадеуша Костюшко.</w:t>
      </w:r>
    </w:p>
    <w:p w:rsidR="00761136" w:rsidRDefault="00190BA0">
      <w:pPr>
        <w:pStyle w:val="a3"/>
        <w:ind w:right="273"/>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761136" w:rsidRDefault="00190BA0">
      <w:pPr>
        <w:spacing w:before="5" w:line="274" w:lineRule="exact"/>
        <w:ind w:left="828"/>
        <w:jc w:val="both"/>
        <w:rPr>
          <w:b/>
          <w:sz w:val="24"/>
        </w:rPr>
      </w:pPr>
      <w:r>
        <w:rPr>
          <w:b/>
          <w:sz w:val="24"/>
        </w:rPr>
        <w:t>Культурное пространство Российской империи в XVIII в.</w:t>
      </w:r>
    </w:p>
    <w:p w:rsidR="00761136" w:rsidRDefault="00190BA0">
      <w:pPr>
        <w:pStyle w:val="a3"/>
        <w:ind w:right="267"/>
      </w:pPr>
      <w: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w:t>
      </w:r>
      <w:r>
        <w:rPr>
          <w:i/>
        </w:rPr>
        <w:t xml:space="preserve">Н.И. Новиков, материалы о положении крепостных крестьян в его журналах. </w:t>
      </w:r>
      <w:r>
        <w:t>А.Н. Радищев и его «Путешествие из Петербурга в Москву».</w:t>
      </w:r>
    </w:p>
    <w:p w:rsidR="00761136" w:rsidRDefault="00190BA0">
      <w:pPr>
        <w:pStyle w:val="a3"/>
        <w:ind w:right="264"/>
      </w:pPr>
      <w: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Pr>
          <w:i/>
        </w:rPr>
        <w:t xml:space="preserve">Вклад в развитие русской культуры ученых, художников, мастеров, прибывших из-за рубежа. </w:t>
      </w:r>
      <w:r>
        <w:t>Усиление внимания к жизни и культуре русского народа и историческому прошлому России к концу столетия.</w:t>
      </w:r>
    </w:p>
    <w:p w:rsidR="00761136" w:rsidRDefault="00190BA0">
      <w:pPr>
        <w:pStyle w:val="a3"/>
        <w:ind w:left="828" w:firstLine="0"/>
      </w:pPr>
      <w:r>
        <w:t>Культура и быт российских сословий. Дворянство: жизнь и быт дворянской усадьбы.</w:t>
      </w:r>
    </w:p>
    <w:p w:rsidR="00761136" w:rsidRDefault="00190BA0">
      <w:pPr>
        <w:pStyle w:val="a3"/>
        <w:ind w:firstLine="0"/>
      </w:pPr>
      <w:r>
        <w:t>Духовенство. Купечество. Крестьянство.</w:t>
      </w:r>
    </w:p>
    <w:p w:rsidR="00761136" w:rsidRDefault="00190BA0">
      <w:pPr>
        <w:ind w:left="262" w:right="262" w:firstLine="566"/>
        <w:jc w:val="both"/>
        <w:rPr>
          <w:i/>
          <w:sz w:val="24"/>
        </w:rPr>
      </w:pPr>
      <w:r>
        <w:rPr>
          <w:sz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 американская компания. </w:t>
      </w:r>
      <w:r>
        <w:rPr>
          <w:i/>
          <w:sz w:val="24"/>
        </w:rPr>
        <w:t>Исследования в области отечественной истории. Изучение российской словесности и развитие литературного языка. Российская академия. Е.Р. Дашкова.</w:t>
      </w:r>
    </w:p>
    <w:p w:rsidR="00761136" w:rsidRDefault="00190BA0">
      <w:pPr>
        <w:pStyle w:val="a3"/>
        <w:ind w:right="270"/>
      </w:pPr>
      <w:r>
        <w:t>М.В. Ломоносов и его выдающаяся роль в становлении российской науки и образования.</w:t>
      </w:r>
    </w:p>
    <w:p w:rsidR="00761136" w:rsidRDefault="00761136">
      <w:pPr>
        <w:sectPr w:rsidR="00761136">
          <w:pgSz w:w="11910" w:h="16840"/>
          <w:pgMar w:top="1040" w:right="580" w:bottom="1300" w:left="1440" w:header="0" w:footer="1021" w:gutter="0"/>
          <w:cols w:space="720"/>
        </w:sectPr>
      </w:pPr>
    </w:p>
    <w:p w:rsidR="00761136" w:rsidRDefault="00190BA0">
      <w:pPr>
        <w:spacing w:before="66"/>
        <w:ind w:left="262" w:right="265" w:firstLine="566"/>
        <w:jc w:val="both"/>
        <w:rPr>
          <w:sz w:val="24"/>
        </w:rPr>
      </w:pPr>
      <w:r>
        <w:rPr>
          <w:sz w:val="24"/>
        </w:rPr>
        <w:lastRenderedPageBreak/>
        <w:t xml:space="preserve">Образование в России в XVIII в. </w:t>
      </w:r>
      <w:r>
        <w:rPr>
          <w:i/>
          <w:sz w:val="24"/>
        </w:rPr>
        <w:t xml:space="preserve">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w:t>
      </w:r>
      <w:r>
        <w:rPr>
          <w:sz w:val="24"/>
        </w:rPr>
        <w:t>Московский университет – первый российский университет.</w:t>
      </w:r>
    </w:p>
    <w:p w:rsidR="00761136" w:rsidRDefault="00190BA0">
      <w:pPr>
        <w:spacing w:before="1"/>
        <w:ind w:left="262" w:right="266" w:firstLine="566"/>
        <w:jc w:val="both"/>
        <w:rPr>
          <w:sz w:val="24"/>
        </w:rPr>
      </w:pPr>
      <w:r>
        <w:rPr>
          <w:sz w:val="24"/>
        </w:rPr>
        <w:t xml:space="preserve">Русская архитектура XVIII в. Строительство Петербурга, формирование его городского плана. </w:t>
      </w:r>
      <w:r>
        <w:rPr>
          <w:i/>
          <w:sz w:val="24"/>
        </w:rPr>
        <w:t xml:space="preserve">Регулярный характер застройки Петербурга и других городов. Барокко в архитектуре Москвы и Петербурга. </w:t>
      </w:r>
      <w:r>
        <w:rPr>
          <w:sz w:val="24"/>
        </w:rPr>
        <w:t xml:space="preserve">Переход к классицизму, </w:t>
      </w:r>
      <w:r>
        <w:rPr>
          <w:i/>
          <w:sz w:val="24"/>
        </w:rPr>
        <w:t xml:space="preserve">создание архитектурных ассамблей в стиле классицизма в обеих столицах. </w:t>
      </w:r>
      <w:r>
        <w:rPr>
          <w:sz w:val="24"/>
        </w:rPr>
        <w:t>В.И. Баженов, М.Ф. Казаков.</w:t>
      </w:r>
    </w:p>
    <w:p w:rsidR="00761136" w:rsidRDefault="00190BA0">
      <w:pPr>
        <w:ind w:left="262" w:right="271" w:firstLine="566"/>
        <w:jc w:val="both"/>
        <w:rPr>
          <w:i/>
          <w:sz w:val="24"/>
        </w:rPr>
      </w:pPr>
      <w:r>
        <w:rPr>
          <w:sz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Pr>
          <w:i/>
          <w:sz w:val="24"/>
        </w:rPr>
        <w:t>Новые веяния в изобразительном искусстве в конце столетия.</w:t>
      </w:r>
    </w:p>
    <w:p w:rsidR="00761136" w:rsidRDefault="00190BA0">
      <w:pPr>
        <w:spacing w:before="5" w:line="274" w:lineRule="exact"/>
        <w:ind w:left="828"/>
        <w:jc w:val="both"/>
        <w:rPr>
          <w:b/>
          <w:sz w:val="24"/>
        </w:rPr>
      </w:pPr>
      <w:r>
        <w:rPr>
          <w:b/>
          <w:sz w:val="24"/>
        </w:rPr>
        <w:t>Народы России в XVIII</w:t>
      </w:r>
      <w:r>
        <w:rPr>
          <w:b/>
          <w:spacing w:val="-9"/>
          <w:sz w:val="24"/>
        </w:rPr>
        <w:t xml:space="preserve"> </w:t>
      </w:r>
      <w:r>
        <w:rPr>
          <w:b/>
          <w:sz w:val="24"/>
        </w:rPr>
        <w:t>в.</w:t>
      </w:r>
    </w:p>
    <w:p w:rsidR="00761136" w:rsidRDefault="00190BA0">
      <w:pPr>
        <w:pStyle w:val="a3"/>
        <w:ind w:right="274"/>
      </w:pPr>
      <w:r>
        <w:t>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w:t>
      </w:r>
      <w:r>
        <w:rPr>
          <w:spacing w:val="-2"/>
        </w:rPr>
        <w:t xml:space="preserve"> </w:t>
      </w:r>
      <w:r>
        <w:t>оседлости.</w:t>
      </w:r>
    </w:p>
    <w:p w:rsidR="00761136" w:rsidRDefault="00190BA0">
      <w:pPr>
        <w:spacing w:before="3" w:line="274" w:lineRule="exact"/>
        <w:ind w:left="828"/>
        <w:jc w:val="both"/>
        <w:rPr>
          <w:b/>
          <w:sz w:val="24"/>
        </w:rPr>
      </w:pPr>
      <w:r>
        <w:rPr>
          <w:b/>
          <w:sz w:val="24"/>
        </w:rPr>
        <w:t>Россия при Павле I</w:t>
      </w:r>
    </w:p>
    <w:p w:rsidR="00761136" w:rsidRDefault="00190BA0">
      <w:pPr>
        <w:pStyle w:val="a3"/>
        <w:ind w:right="267"/>
      </w:pPr>
      <w:r>
        <w:t xml:space="preserve">Основные принципы внутренней политики Павла I. Укрепление абсолютизма </w:t>
      </w:r>
      <w:r>
        <w:rPr>
          <w:i/>
        </w:rPr>
        <w:t xml:space="preserve">через отказ от принципов «просвещенного абсолютизма» и </w:t>
      </w:r>
      <w:r>
        <w:t>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w:t>
      </w:r>
    </w:p>
    <w:p w:rsidR="00761136" w:rsidRDefault="00190BA0">
      <w:pPr>
        <w:pStyle w:val="a3"/>
        <w:ind w:right="271"/>
      </w:pPr>
      <w:r>
        <w:t>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w:t>
      </w:r>
    </w:p>
    <w:p w:rsidR="00761136" w:rsidRDefault="00190BA0">
      <w:pPr>
        <w:pStyle w:val="a3"/>
        <w:ind w:left="828" w:firstLine="0"/>
      </w:pPr>
      <w:r>
        <w:t>Внутренняя политика. Ограничение дворянских привилегий.</w:t>
      </w:r>
    </w:p>
    <w:p w:rsidR="00761136" w:rsidRDefault="00190BA0">
      <w:pPr>
        <w:spacing w:before="2" w:line="274" w:lineRule="exact"/>
        <w:ind w:left="828"/>
        <w:jc w:val="both"/>
        <w:rPr>
          <w:b/>
          <w:sz w:val="24"/>
        </w:rPr>
      </w:pPr>
      <w:r>
        <w:rPr>
          <w:b/>
          <w:sz w:val="24"/>
        </w:rPr>
        <w:t>Региональный компонент</w:t>
      </w:r>
    </w:p>
    <w:p w:rsidR="00761136" w:rsidRDefault="00190BA0">
      <w:pPr>
        <w:pStyle w:val="a3"/>
        <w:spacing w:line="274" w:lineRule="exact"/>
        <w:ind w:left="828" w:firstLine="0"/>
      </w:pPr>
      <w:r>
        <w:t>Наш регион в XVIII в.</w:t>
      </w:r>
    </w:p>
    <w:p w:rsidR="00761136" w:rsidRDefault="00190BA0">
      <w:pPr>
        <w:spacing w:before="5"/>
        <w:ind w:left="828" w:right="4206"/>
        <w:rPr>
          <w:b/>
          <w:sz w:val="24"/>
        </w:rPr>
      </w:pPr>
      <w:r>
        <w:rPr>
          <w:b/>
          <w:sz w:val="24"/>
        </w:rPr>
        <w:t>Российсская империя в XIX – начале XX вв. Россия на пути к реформам (1801–1861)</w:t>
      </w:r>
    </w:p>
    <w:p w:rsidR="00761136" w:rsidRDefault="00190BA0">
      <w:pPr>
        <w:spacing w:line="274" w:lineRule="exact"/>
        <w:ind w:left="828"/>
        <w:rPr>
          <w:b/>
          <w:sz w:val="24"/>
        </w:rPr>
      </w:pPr>
      <w:r>
        <w:rPr>
          <w:b/>
          <w:sz w:val="24"/>
        </w:rPr>
        <w:t>Александровская эпоха: государственный либерализм</w:t>
      </w:r>
    </w:p>
    <w:p w:rsidR="00761136" w:rsidRDefault="00190BA0">
      <w:pPr>
        <w:pStyle w:val="a3"/>
        <w:ind w:right="268"/>
      </w:pPr>
      <w:r>
        <w:t>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w:t>
      </w:r>
    </w:p>
    <w:p w:rsidR="00761136" w:rsidRDefault="00190BA0">
      <w:pPr>
        <w:spacing w:before="3" w:line="274" w:lineRule="exact"/>
        <w:ind w:left="828"/>
        <w:jc w:val="both"/>
        <w:rPr>
          <w:b/>
          <w:sz w:val="24"/>
        </w:rPr>
      </w:pPr>
      <w:r>
        <w:rPr>
          <w:b/>
          <w:sz w:val="24"/>
        </w:rPr>
        <w:t>Отечественная война 1812 г.</w:t>
      </w:r>
    </w:p>
    <w:p w:rsidR="00761136" w:rsidRDefault="00190BA0">
      <w:pPr>
        <w:pStyle w:val="a3"/>
        <w:ind w:right="268"/>
      </w:pPr>
      <w:r>
        <w:t>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w:t>
      </w:r>
      <w:r>
        <w:rPr>
          <w:spacing w:val="-2"/>
        </w:rPr>
        <w:t xml:space="preserve"> </w:t>
      </w:r>
      <w:r>
        <w:t>конгресса.</w:t>
      </w:r>
    </w:p>
    <w:p w:rsidR="00761136" w:rsidRDefault="00190BA0">
      <w:pPr>
        <w:ind w:left="262" w:right="261" w:firstLine="566"/>
        <w:jc w:val="both"/>
        <w:rPr>
          <w:sz w:val="24"/>
        </w:rPr>
      </w:pPr>
      <w:r>
        <w:rPr>
          <w:sz w:val="24"/>
        </w:rPr>
        <w:t xml:space="preserve">Либеральные и охранительные тенденции во внутренней политике. Польская конституция 1815 г. </w:t>
      </w:r>
      <w:r>
        <w:rPr>
          <w:i/>
          <w:sz w:val="24"/>
        </w:rPr>
        <w:t xml:space="preserve">Военные поселения. Дворянская оппозиция самодержавию. </w:t>
      </w:r>
      <w:r>
        <w:rPr>
          <w:sz w:val="24"/>
        </w:rPr>
        <w:t>Тайные организации: Союз спасения, Союз благоденствия, Северное и Южное общества. Восстание декабристов 14 декабря 1825 г.</w:t>
      </w:r>
    </w:p>
    <w:p w:rsidR="00761136" w:rsidRDefault="00190BA0">
      <w:pPr>
        <w:spacing w:before="3" w:line="274" w:lineRule="exact"/>
        <w:ind w:left="828"/>
        <w:jc w:val="both"/>
        <w:rPr>
          <w:b/>
          <w:sz w:val="24"/>
        </w:rPr>
      </w:pPr>
      <w:r>
        <w:rPr>
          <w:b/>
          <w:sz w:val="24"/>
        </w:rPr>
        <w:t>Николаевское самодержавие: государственный консерватизм</w:t>
      </w:r>
    </w:p>
    <w:p w:rsidR="00761136" w:rsidRDefault="00190BA0">
      <w:pPr>
        <w:ind w:left="262" w:right="264" w:firstLine="566"/>
        <w:jc w:val="both"/>
        <w:rPr>
          <w:sz w:val="24"/>
        </w:rPr>
      </w:pPr>
      <w:r>
        <w:rPr>
          <w:sz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Pr>
          <w:i/>
          <w:sz w:val="24"/>
        </w:rPr>
        <w:t xml:space="preserve">централизация управления, политическая полиция, кодификация законов, цензура, попечительство об образовании. </w:t>
      </w:r>
      <w:r>
        <w:rPr>
          <w:sz w:val="24"/>
        </w:rPr>
        <w:t>Крестьянский вопрос. Реформа государственных крестьян П.Д. Киселева 1837-1841 гг. Официальная идеология:</w:t>
      </w:r>
    </w:p>
    <w:p w:rsidR="00761136" w:rsidRDefault="00190BA0">
      <w:pPr>
        <w:ind w:left="262" w:right="265"/>
        <w:jc w:val="both"/>
        <w:rPr>
          <w:i/>
          <w:sz w:val="24"/>
        </w:rPr>
      </w:pPr>
      <w:r>
        <w:rPr>
          <w:sz w:val="24"/>
        </w:rPr>
        <w:t xml:space="preserve">«православие, самодержавие, народность». </w:t>
      </w:r>
      <w:r>
        <w:rPr>
          <w:i/>
          <w:sz w:val="24"/>
        </w:rPr>
        <w:t>Формирование профессиональной бюрократии. Прогрессивное чиновничество: у истоков либерального</w:t>
      </w:r>
      <w:r>
        <w:rPr>
          <w:i/>
          <w:spacing w:val="-15"/>
          <w:sz w:val="24"/>
        </w:rPr>
        <w:t xml:space="preserve"> </w:t>
      </w:r>
      <w:r>
        <w:rPr>
          <w:i/>
          <w:sz w:val="24"/>
        </w:rPr>
        <w:t>реформаторства.</w:t>
      </w:r>
    </w:p>
    <w:p w:rsidR="00761136" w:rsidRDefault="00761136">
      <w:pPr>
        <w:jc w:val="both"/>
        <w:rPr>
          <w:sz w:val="24"/>
        </w:rPr>
        <w:sectPr w:rsidR="00761136">
          <w:pgSz w:w="11910" w:h="16840"/>
          <w:pgMar w:top="1040" w:right="580" w:bottom="1300" w:left="1440" w:header="0" w:footer="1021" w:gutter="0"/>
          <w:cols w:space="720"/>
        </w:sectPr>
      </w:pPr>
    </w:p>
    <w:p w:rsidR="00761136" w:rsidRDefault="00190BA0">
      <w:pPr>
        <w:pStyle w:val="a3"/>
        <w:spacing w:before="66"/>
        <w:ind w:right="263"/>
      </w:pPr>
      <w:r>
        <w:lastRenderedPageBreak/>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w:t>
      </w:r>
    </w:p>
    <w:p w:rsidR="00761136" w:rsidRDefault="00190BA0">
      <w:pPr>
        <w:spacing w:before="5" w:line="274" w:lineRule="exact"/>
        <w:ind w:left="828"/>
        <w:jc w:val="both"/>
        <w:rPr>
          <w:b/>
          <w:sz w:val="24"/>
        </w:rPr>
      </w:pPr>
      <w:r>
        <w:rPr>
          <w:b/>
          <w:sz w:val="24"/>
        </w:rPr>
        <w:t>Крепостнический социум. Деревня и город</w:t>
      </w:r>
    </w:p>
    <w:p w:rsidR="00761136" w:rsidRDefault="00190BA0">
      <w:pPr>
        <w:ind w:left="262" w:right="263" w:firstLine="566"/>
        <w:jc w:val="both"/>
        <w:rPr>
          <w:sz w:val="24"/>
        </w:rPr>
      </w:pPr>
      <w:r>
        <w:rPr>
          <w:sz w:val="24"/>
        </w:rPr>
        <w:t xml:space="preserve">Сословная структура российского общества. Крепостное хозяйство. </w:t>
      </w:r>
      <w:r>
        <w:rPr>
          <w:i/>
          <w:sz w:val="24"/>
        </w:rPr>
        <w:t xml:space="preserve">Помещик и крестьянин, конфликты и сотрудничество. </w:t>
      </w:r>
      <w:r>
        <w:rPr>
          <w:sz w:val="24"/>
        </w:rPr>
        <w:t xml:space="preserve">Промышленный переворот и его особенности в России. Начало железнодорожного строительства. </w:t>
      </w:r>
      <w:r>
        <w:rPr>
          <w:i/>
          <w:sz w:val="24"/>
        </w:rPr>
        <w:t xml:space="preserve">Москва и Петербург: спор двух столиц. </w:t>
      </w:r>
      <w:r>
        <w:rPr>
          <w:sz w:val="24"/>
        </w:rPr>
        <w:t>Города как административные, торговые и промышленные центры. Городское самоуправление.</w:t>
      </w:r>
    </w:p>
    <w:p w:rsidR="00761136" w:rsidRDefault="00190BA0">
      <w:pPr>
        <w:spacing w:before="3" w:line="274" w:lineRule="exact"/>
        <w:ind w:left="828"/>
        <w:jc w:val="both"/>
        <w:rPr>
          <w:b/>
          <w:sz w:val="24"/>
        </w:rPr>
      </w:pPr>
      <w:r>
        <w:rPr>
          <w:b/>
          <w:sz w:val="24"/>
        </w:rPr>
        <w:t>Культурное пространство империи в первой половине XIX в.</w:t>
      </w:r>
    </w:p>
    <w:p w:rsidR="00761136" w:rsidRDefault="00190BA0">
      <w:pPr>
        <w:pStyle w:val="a3"/>
        <w:ind w:right="266"/>
      </w:pPr>
      <w: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Pr>
          <w:i/>
        </w:rPr>
        <w:t xml:space="preserve">Культура повседневности: обретение комфорта. Жизнь в городе и в усадьбе. </w:t>
      </w:r>
      <w:r>
        <w:t>Российская культура как часть европейской культуры.</w:t>
      </w:r>
    </w:p>
    <w:p w:rsidR="00761136" w:rsidRDefault="00190BA0">
      <w:pPr>
        <w:spacing w:before="3" w:line="274" w:lineRule="exact"/>
        <w:ind w:left="828"/>
        <w:jc w:val="both"/>
        <w:rPr>
          <w:b/>
          <w:sz w:val="24"/>
        </w:rPr>
      </w:pPr>
      <w:r>
        <w:rPr>
          <w:b/>
          <w:sz w:val="24"/>
        </w:rPr>
        <w:t>Пространство империи: этнокультурный облик страны</w:t>
      </w:r>
    </w:p>
    <w:p w:rsidR="00761136" w:rsidRDefault="00190BA0">
      <w:pPr>
        <w:pStyle w:val="a3"/>
        <w:ind w:right="264"/>
      </w:pPr>
      <w: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Pr>
          <w:i/>
        </w:rPr>
        <w:t xml:space="preserve">Польское восстание 1830–1831 гг. </w:t>
      </w:r>
      <w:r>
        <w:t>Присоединение Грузии и Закавказья. Кавказская война. Движение</w:t>
      </w:r>
      <w:r>
        <w:rPr>
          <w:spacing w:val="-2"/>
        </w:rPr>
        <w:t xml:space="preserve"> </w:t>
      </w:r>
      <w:r>
        <w:t>Шамиля.</w:t>
      </w:r>
    </w:p>
    <w:p w:rsidR="00761136" w:rsidRDefault="00190BA0">
      <w:pPr>
        <w:spacing w:before="3"/>
        <w:ind w:left="262" w:right="273" w:firstLine="566"/>
        <w:jc w:val="both"/>
        <w:rPr>
          <w:b/>
          <w:sz w:val="24"/>
        </w:rPr>
      </w:pPr>
      <w:r>
        <w:rPr>
          <w:b/>
          <w:sz w:val="24"/>
        </w:rPr>
        <w:t>Формирование гражданского правосознания. Основные течения общественной мысли</w:t>
      </w:r>
    </w:p>
    <w:p w:rsidR="00761136" w:rsidRDefault="00190BA0">
      <w:pPr>
        <w:ind w:left="262" w:right="269" w:firstLine="566"/>
        <w:jc w:val="both"/>
        <w:rPr>
          <w:i/>
          <w:sz w:val="24"/>
        </w:rPr>
      </w:pPr>
      <w:r>
        <w:rPr>
          <w:sz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Pr>
          <w:i/>
          <w:sz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761136" w:rsidRDefault="00190BA0">
      <w:pPr>
        <w:ind w:left="262" w:right="263" w:firstLine="566"/>
        <w:jc w:val="both"/>
        <w:rPr>
          <w:i/>
          <w:sz w:val="24"/>
        </w:rPr>
      </w:pPr>
      <w:r>
        <w:rPr>
          <w:sz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Pr>
          <w:i/>
          <w:sz w:val="24"/>
        </w:rPr>
        <w:t>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761136" w:rsidRDefault="00190BA0">
      <w:pPr>
        <w:spacing w:before="1"/>
        <w:ind w:left="828"/>
        <w:jc w:val="both"/>
        <w:rPr>
          <w:b/>
          <w:sz w:val="24"/>
        </w:rPr>
      </w:pPr>
      <w:r>
        <w:rPr>
          <w:b/>
          <w:sz w:val="24"/>
        </w:rPr>
        <w:t>Россия в эпоху реформ</w:t>
      </w:r>
    </w:p>
    <w:p w:rsidR="00761136" w:rsidRDefault="00190BA0">
      <w:pPr>
        <w:spacing w:line="274" w:lineRule="exact"/>
        <w:ind w:left="828"/>
        <w:jc w:val="both"/>
        <w:rPr>
          <w:b/>
          <w:sz w:val="24"/>
        </w:rPr>
      </w:pPr>
      <w:r>
        <w:rPr>
          <w:b/>
          <w:sz w:val="24"/>
        </w:rPr>
        <w:t>Преобразования Александра II: социальная и правовая модернизация</w:t>
      </w:r>
    </w:p>
    <w:p w:rsidR="00761136" w:rsidRDefault="00190BA0">
      <w:pPr>
        <w:pStyle w:val="a3"/>
        <w:ind w:right="268"/>
      </w:pPr>
      <w: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Pr>
          <w:i/>
        </w:rPr>
        <w:t xml:space="preserve">Утверждение начал всесословности в правовом строе страны. </w:t>
      </w:r>
      <w:r>
        <w:t>Конституционный</w:t>
      </w:r>
      <w:r>
        <w:rPr>
          <w:spacing w:val="-1"/>
        </w:rPr>
        <w:t xml:space="preserve"> </w:t>
      </w:r>
      <w:r>
        <w:t>вопрос.</w:t>
      </w:r>
    </w:p>
    <w:p w:rsidR="00761136" w:rsidRDefault="00190BA0">
      <w:pPr>
        <w:pStyle w:val="a3"/>
        <w:ind w:right="267"/>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w:t>
      </w:r>
      <w:r>
        <w:rPr>
          <w:spacing w:val="-5"/>
        </w:rPr>
        <w:t xml:space="preserve"> </w:t>
      </w:r>
      <w:r>
        <w:t>Хабаровска.</w:t>
      </w:r>
    </w:p>
    <w:p w:rsidR="00761136" w:rsidRDefault="00190BA0">
      <w:pPr>
        <w:spacing w:before="3"/>
        <w:ind w:left="828"/>
        <w:jc w:val="both"/>
        <w:rPr>
          <w:b/>
          <w:sz w:val="24"/>
        </w:rPr>
      </w:pPr>
      <w:r>
        <w:rPr>
          <w:b/>
          <w:sz w:val="24"/>
        </w:rPr>
        <w:t>«Народное самодержавие» Александра III</w:t>
      </w:r>
    </w:p>
    <w:p w:rsidR="00761136" w:rsidRDefault="00761136">
      <w:pPr>
        <w:jc w:val="both"/>
        <w:rPr>
          <w:sz w:val="24"/>
        </w:rPr>
        <w:sectPr w:rsidR="00761136">
          <w:pgSz w:w="11910" w:h="16840"/>
          <w:pgMar w:top="1040" w:right="580" w:bottom="1260" w:left="1440" w:header="0" w:footer="1021" w:gutter="0"/>
          <w:cols w:space="720"/>
        </w:sectPr>
      </w:pPr>
    </w:p>
    <w:p w:rsidR="00761136" w:rsidRDefault="00190BA0">
      <w:pPr>
        <w:spacing w:before="66"/>
        <w:ind w:left="262" w:right="266" w:firstLine="566"/>
        <w:jc w:val="both"/>
        <w:rPr>
          <w:i/>
          <w:sz w:val="24"/>
        </w:rPr>
      </w:pPr>
      <w:r>
        <w:rPr>
          <w:sz w:val="24"/>
        </w:rPr>
        <w:lastRenderedPageBreak/>
        <w:t xml:space="preserve">Идеология самобытного развития России. Государственный национализм. Реформы и «контрреформы». </w:t>
      </w:r>
      <w:r>
        <w:rPr>
          <w:i/>
          <w:sz w:val="24"/>
        </w:rPr>
        <w:t xml:space="preserve">Политика консервативной стабилизации. Ограничение общественной самодеятельности. </w:t>
      </w:r>
      <w:r>
        <w:rPr>
          <w:sz w:val="24"/>
        </w:rPr>
        <w:t xml:space="preserve">Местное самоуправление и самодержавие. Независимость суда и администрация. </w:t>
      </w:r>
      <w:r>
        <w:rPr>
          <w:i/>
          <w:sz w:val="24"/>
        </w:rPr>
        <w:t xml:space="preserve">Права университетов и власть попечителей. </w:t>
      </w:r>
      <w:r>
        <w:rPr>
          <w:sz w:val="24"/>
        </w:rPr>
        <w:t xml:space="preserve">Печать и цензура. Экономическая модернизация через государственное вмешательство в экономику. Форсированное развитие промышленности. </w:t>
      </w:r>
      <w:r>
        <w:rPr>
          <w:i/>
          <w:sz w:val="24"/>
        </w:rPr>
        <w:t>Финансовая политика</w:t>
      </w:r>
      <w:r>
        <w:rPr>
          <w:sz w:val="24"/>
        </w:rPr>
        <w:t xml:space="preserve">. </w:t>
      </w:r>
      <w:r>
        <w:rPr>
          <w:i/>
          <w:sz w:val="24"/>
        </w:rPr>
        <w:t>Консервация аграрных отношений.</w:t>
      </w:r>
    </w:p>
    <w:p w:rsidR="00761136" w:rsidRDefault="00190BA0">
      <w:pPr>
        <w:spacing w:before="1"/>
        <w:ind w:left="262" w:right="269" w:firstLine="566"/>
        <w:jc w:val="both"/>
        <w:rPr>
          <w:i/>
          <w:sz w:val="24"/>
        </w:rPr>
      </w:pPr>
      <w:r>
        <w:rPr>
          <w:sz w:val="24"/>
        </w:rPr>
        <w:t xml:space="preserve">Пространство империи. Основные сферы и направления внешнеполитических интересов. Упрочение статуса великой державы. </w:t>
      </w:r>
      <w:r>
        <w:rPr>
          <w:i/>
          <w:sz w:val="24"/>
        </w:rPr>
        <w:t>Освоение государственной территории.</w:t>
      </w:r>
    </w:p>
    <w:p w:rsidR="00761136" w:rsidRDefault="00190BA0">
      <w:pPr>
        <w:spacing w:before="4" w:line="274" w:lineRule="exact"/>
        <w:ind w:left="828"/>
        <w:jc w:val="both"/>
        <w:rPr>
          <w:b/>
          <w:sz w:val="24"/>
        </w:rPr>
      </w:pPr>
      <w:r>
        <w:rPr>
          <w:b/>
          <w:sz w:val="24"/>
        </w:rPr>
        <w:t>Пореформенный социум. Сельское хозяйство и промышленность</w:t>
      </w:r>
    </w:p>
    <w:p w:rsidR="00761136" w:rsidRDefault="00190BA0">
      <w:pPr>
        <w:ind w:left="262" w:right="266" w:firstLine="566"/>
        <w:jc w:val="both"/>
        <w:rPr>
          <w:sz w:val="24"/>
        </w:rPr>
      </w:pPr>
      <w:r>
        <w:rPr>
          <w:sz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Pr>
          <w:i/>
          <w:sz w:val="24"/>
        </w:rPr>
        <w:t xml:space="preserve">Помещичье «оскудение». Социальные типы крестьян и помещиков. </w:t>
      </w:r>
      <w:r>
        <w:rPr>
          <w:sz w:val="24"/>
        </w:rPr>
        <w:t>Дворяне- предприниматели.</w:t>
      </w:r>
    </w:p>
    <w:p w:rsidR="00761136" w:rsidRDefault="00190BA0">
      <w:pPr>
        <w:ind w:left="262" w:right="267" w:firstLine="566"/>
        <w:jc w:val="both"/>
        <w:rPr>
          <w:i/>
          <w:sz w:val="24"/>
        </w:rPr>
      </w:pPr>
      <w:r>
        <w:rPr>
          <w:sz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Pr>
          <w:i/>
          <w:sz w:val="24"/>
        </w:rPr>
        <w:t>Государственные, общественные и частнопредпринимательские способы его решения.</w:t>
      </w:r>
    </w:p>
    <w:p w:rsidR="00761136" w:rsidRDefault="00190BA0">
      <w:pPr>
        <w:spacing w:before="4" w:line="274" w:lineRule="exact"/>
        <w:ind w:left="828"/>
        <w:jc w:val="both"/>
        <w:rPr>
          <w:b/>
          <w:sz w:val="24"/>
        </w:rPr>
      </w:pPr>
      <w:r>
        <w:rPr>
          <w:b/>
          <w:sz w:val="24"/>
        </w:rPr>
        <w:t>Культурное пространство империи во второй половине XIX в.</w:t>
      </w:r>
    </w:p>
    <w:p w:rsidR="00761136" w:rsidRDefault="00190BA0">
      <w:pPr>
        <w:pStyle w:val="a3"/>
        <w:ind w:right="267"/>
      </w:pPr>
      <w:r>
        <w:t xml:space="preserve">Культура и быт народов России во второй половине </w:t>
      </w:r>
      <w:r>
        <w:rPr>
          <w:spacing w:val="-3"/>
        </w:rPr>
        <w:t xml:space="preserve">XIX </w:t>
      </w:r>
      <w:r>
        <w:t xml:space="preserve">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Pr>
          <w:i/>
        </w:rPr>
        <w:t xml:space="preserve">Роль печатного слова в формировании общественного мнения. Народная, элитарная и массовая культура. </w:t>
      </w:r>
      <w:r>
        <w:t>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w:t>
      </w:r>
      <w:r>
        <w:rPr>
          <w:spacing w:val="-2"/>
        </w:rPr>
        <w:t xml:space="preserve"> </w:t>
      </w:r>
      <w:r>
        <w:t>градостроительство.</w:t>
      </w:r>
    </w:p>
    <w:p w:rsidR="00761136" w:rsidRDefault="00190BA0">
      <w:pPr>
        <w:spacing w:before="3" w:line="274" w:lineRule="exact"/>
        <w:ind w:left="828"/>
        <w:jc w:val="both"/>
        <w:rPr>
          <w:b/>
          <w:sz w:val="24"/>
        </w:rPr>
      </w:pPr>
      <w:r>
        <w:rPr>
          <w:b/>
          <w:sz w:val="24"/>
        </w:rPr>
        <w:t>Этнокультурный облик империи</w:t>
      </w:r>
    </w:p>
    <w:p w:rsidR="00761136" w:rsidRDefault="00190BA0">
      <w:pPr>
        <w:ind w:left="262" w:right="266" w:firstLine="566"/>
        <w:jc w:val="both"/>
        <w:rPr>
          <w:sz w:val="24"/>
        </w:rPr>
      </w:pPr>
      <w:r>
        <w:rPr>
          <w:sz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Pr>
          <w:i/>
          <w:sz w:val="24"/>
        </w:rPr>
        <w:t xml:space="preserve">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w:t>
      </w:r>
      <w:r>
        <w:rPr>
          <w:sz w:val="24"/>
        </w:rPr>
        <w:t>Национальные движения народов России. Взаимодействие национальных культур и народов.</w:t>
      </w:r>
    </w:p>
    <w:p w:rsidR="00761136" w:rsidRDefault="00190BA0">
      <w:pPr>
        <w:spacing w:before="2"/>
        <w:ind w:left="262" w:right="273" w:firstLine="566"/>
        <w:jc w:val="both"/>
        <w:rPr>
          <w:b/>
          <w:sz w:val="24"/>
        </w:rPr>
      </w:pPr>
      <w:r>
        <w:rPr>
          <w:b/>
          <w:sz w:val="24"/>
        </w:rPr>
        <w:t>Формирование гражданского общества и основные направления общественных движений</w:t>
      </w:r>
    </w:p>
    <w:p w:rsidR="00761136" w:rsidRDefault="00190BA0">
      <w:pPr>
        <w:ind w:left="262" w:right="269" w:firstLine="566"/>
        <w:jc w:val="both"/>
        <w:rPr>
          <w:i/>
          <w:sz w:val="24"/>
        </w:rPr>
      </w:pPr>
      <w:r>
        <w:rPr>
          <w:sz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Pr>
          <w:i/>
          <w:sz w:val="24"/>
        </w:rPr>
        <w:t>Студенческое движение. Рабочее движение. Женское движение.</w:t>
      </w:r>
    </w:p>
    <w:p w:rsidR="00761136" w:rsidRDefault="00190BA0">
      <w:pPr>
        <w:ind w:left="262" w:right="263" w:firstLine="566"/>
        <w:jc w:val="both"/>
        <w:rPr>
          <w:sz w:val="24"/>
        </w:rPr>
      </w:pPr>
      <w:r>
        <w:rPr>
          <w:sz w:val="24"/>
        </w:rPr>
        <w:t xml:space="preserve">Идейные течения и общественное движение. </w:t>
      </w:r>
      <w:r>
        <w:rPr>
          <w:i/>
          <w:sz w:val="24"/>
        </w:rPr>
        <w:t xml:space="preserve">Влияние позитивизма, дарвинизма, марксизма и других направлений европейской общественной мысли. </w:t>
      </w:r>
      <w:r>
        <w:rPr>
          <w:sz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Pr>
          <w:i/>
          <w:sz w:val="24"/>
        </w:rPr>
        <w:t xml:space="preserve">Народнические кружки: идеология и практика. Большое общество пропаганды. «Хождение в народ». «Земля и воля» и ее раскол. «Черный передел» и «Народная воля». </w:t>
      </w:r>
      <w:r>
        <w:rPr>
          <w:sz w:val="24"/>
        </w:rPr>
        <w:t>Политический терроризм. Распространение</w:t>
      </w:r>
    </w:p>
    <w:p w:rsidR="00761136" w:rsidRDefault="00761136">
      <w:pPr>
        <w:jc w:val="both"/>
        <w:rPr>
          <w:sz w:val="24"/>
        </w:rPr>
        <w:sectPr w:rsidR="00761136">
          <w:pgSz w:w="11910" w:h="16840"/>
          <w:pgMar w:top="1040" w:right="580" w:bottom="1300" w:left="1440" w:header="0" w:footer="1021" w:gutter="0"/>
          <w:cols w:space="720"/>
        </w:sectPr>
      </w:pPr>
    </w:p>
    <w:p w:rsidR="00761136" w:rsidRDefault="00190BA0">
      <w:pPr>
        <w:spacing w:before="66"/>
        <w:ind w:left="262" w:right="265"/>
        <w:jc w:val="both"/>
        <w:rPr>
          <w:i/>
          <w:sz w:val="24"/>
        </w:rPr>
      </w:pPr>
      <w:r>
        <w:rPr>
          <w:sz w:val="24"/>
        </w:rPr>
        <w:lastRenderedPageBreak/>
        <w:t xml:space="preserve">марксизма и формирование социал-демократии. </w:t>
      </w:r>
      <w:r>
        <w:rPr>
          <w:i/>
          <w:sz w:val="24"/>
        </w:rPr>
        <w:t>Группа «Освобождение труда». «Союз борьбы за освобождение рабочего класса». I съезд РСДРП.</w:t>
      </w:r>
    </w:p>
    <w:p w:rsidR="00761136" w:rsidRDefault="00190BA0">
      <w:pPr>
        <w:spacing w:before="5" w:line="274" w:lineRule="exact"/>
        <w:ind w:left="828"/>
        <w:jc w:val="both"/>
        <w:rPr>
          <w:b/>
          <w:sz w:val="24"/>
        </w:rPr>
      </w:pPr>
      <w:r>
        <w:rPr>
          <w:b/>
          <w:sz w:val="24"/>
        </w:rPr>
        <w:t>Кризис империи в начале ХХ века</w:t>
      </w:r>
    </w:p>
    <w:p w:rsidR="00761136" w:rsidRDefault="00190BA0">
      <w:pPr>
        <w:ind w:left="262" w:right="265" w:firstLine="566"/>
        <w:jc w:val="both"/>
        <w:rPr>
          <w:sz w:val="24"/>
        </w:rPr>
      </w:pPr>
      <w:r>
        <w:rPr>
          <w:sz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Pr>
          <w:i/>
          <w:sz w:val="24"/>
        </w:rPr>
        <w:t xml:space="preserve">Отечественный и иностранный капитал, его роль в индустриализации страны. </w:t>
      </w:r>
      <w:r>
        <w:rPr>
          <w:sz w:val="24"/>
        </w:rPr>
        <w:t>Россия – мировой экспортер хлеба. Аграрный вопрос.</w:t>
      </w:r>
    </w:p>
    <w:p w:rsidR="00761136" w:rsidRDefault="00190BA0">
      <w:pPr>
        <w:ind w:left="262" w:right="270" w:firstLine="566"/>
        <w:jc w:val="both"/>
        <w:rPr>
          <w:i/>
          <w:sz w:val="24"/>
        </w:rPr>
      </w:pPr>
      <w:r>
        <w:rPr>
          <w:sz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Pr>
          <w:i/>
          <w:sz w:val="24"/>
        </w:rPr>
        <w:t>Положение женщины в обществе. Церковь в условиях кризиса имперской идеологии. Распространение светской этики и культуры.</w:t>
      </w:r>
    </w:p>
    <w:p w:rsidR="00761136" w:rsidRDefault="00190BA0">
      <w:pPr>
        <w:pStyle w:val="a3"/>
        <w:ind w:right="262"/>
      </w:pPr>
      <w:r>
        <w:t>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 Артура. Цусимское сражение.</w:t>
      </w:r>
    </w:p>
    <w:p w:rsidR="00761136" w:rsidRDefault="00190BA0">
      <w:pPr>
        <w:spacing w:before="4" w:line="274" w:lineRule="exact"/>
        <w:ind w:left="828"/>
        <w:jc w:val="both"/>
        <w:rPr>
          <w:b/>
          <w:sz w:val="24"/>
        </w:rPr>
      </w:pPr>
      <w:r>
        <w:rPr>
          <w:b/>
          <w:sz w:val="24"/>
        </w:rPr>
        <w:t>Первая российская революция 1905-1907 гг. Начало парламентаризма</w:t>
      </w:r>
    </w:p>
    <w:p w:rsidR="00761136" w:rsidRDefault="00190BA0">
      <w:pPr>
        <w:ind w:left="262" w:right="269" w:firstLine="566"/>
        <w:jc w:val="both"/>
        <w:rPr>
          <w:i/>
          <w:sz w:val="24"/>
        </w:rPr>
      </w:pPr>
      <w:r>
        <w:rPr>
          <w:sz w:val="24"/>
        </w:rPr>
        <w:t xml:space="preserve">Николай II и его окружение. Деятельность В.К. Плеве на посту министра внутренних дел. Оппозиционное либеральное движение. </w:t>
      </w:r>
      <w:r>
        <w:rPr>
          <w:i/>
          <w:sz w:val="24"/>
        </w:rPr>
        <w:t>«Союз освобождения». «Банкетная кампания».</w:t>
      </w:r>
    </w:p>
    <w:p w:rsidR="00761136" w:rsidRDefault="00190BA0">
      <w:pPr>
        <w:pStyle w:val="a3"/>
        <w:ind w:right="265"/>
        <w:rPr>
          <w:i/>
        </w:rPr>
      </w:pPr>
      <w:r>
        <w:t xml:space="preserve">Предпосылки Первой российской революции. Формы социальных протестов. Борьба профессиональных революционеров с государством. </w:t>
      </w:r>
      <w:r>
        <w:rPr>
          <w:i/>
        </w:rPr>
        <w:t>Политический терроризм.</w:t>
      </w:r>
    </w:p>
    <w:p w:rsidR="00761136" w:rsidRDefault="00190BA0">
      <w:pPr>
        <w:pStyle w:val="a3"/>
        <w:ind w:right="273"/>
      </w:pPr>
      <w: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w:t>
      </w:r>
    </w:p>
    <w:p w:rsidR="00761136" w:rsidRDefault="00190BA0">
      <w:pPr>
        <w:pStyle w:val="a3"/>
        <w:ind w:right="264"/>
      </w:pPr>
      <w:r>
        <w:t xml:space="preserve">Формирование многопартийной системы. Политические партии, массовые движения и их лидеры. </w:t>
      </w:r>
      <w:r>
        <w:rPr>
          <w:i/>
        </w:rPr>
        <w:t xml:space="preserve">Неонароднические партии и организации (социалисты-революционеры). </w:t>
      </w:r>
      <w:r>
        <w:t xml:space="preserve">Социал-демократия: большевики и меньшевики. Либеральные партии (кадеты, октябристы). </w:t>
      </w:r>
      <w:r>
        <w:rPr>
          <w:i/>
        </w:rPr>
        <w:t>Национальные партии</w:t>
      </w:r>
      <w:r>
        <w:t>.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761136" w:rsidRDefault="00190BA0">
      <w:pPr>
        <w:ind w:left="262" w:right="267" w:firstLine="566"/>
        <w:jc w:val="both"/>
        <w:rPr>
          <w:sz w:val="24"/>
        </w:rPr>
      </w:pPr>
      <w:r>
        <w:rPr>
          <w:i/>
          <w:sz w:val="24"/>
        </w:rPr>
        <w:t xml:space="preserve">Избирательный    закон    11    декабря    1905    г.    Избирательная    кампания    в    I Государственную думу. Основные государственные законы 23 апреля 1906 г. </w:t>
      </w:r>
      <w:r>
        <w:rPr>
          <w:sz w:val="24"/>
        </w:rPr>
        <w:t>Деятельность I и II Государственной думы: итоги и</w:t>
      </w:r>
      <w:r>
        <w:rPr>
          <w:spacing w:val="-3"/>
          <w:sz w:val="24"/>
        </w:rPr>
        <w:t xml:space="preserve"> </w:t>
      </w:r>
      <w:r>
        <w:rPr>
          <w:sz w:val="24"/>
        </w:rPr>
        <w:t>уроки.</w:t>
      </w:r>
    </w:p>
    <w:p w:rsidR="00761136" w:rsidRDefault="00190BA0">
      <w:pPr>
        <w:spacing w:before="3" w:line="274" w:lineRule="exact"/>
        <w:ind w:left="828"/>
        <w:jc w:val="both"/>
        <w:rPr>
          <w:b/>
          <w:sz w:val="24"/>
        </w:rPr>
      </w:pPr>
      <w:r>
        <w:rPr>
          <w:b/>
          <w:sz w:val="24"/>
        </w:rPr>
        <w:t>Общество и власть после</w:t>
      </w:r>
      <w:r>
        <w:rPr>
          <w:b/>
          <w:spacing w:val="-15"/>
          <w:sz w:val="24"/>
        </w:rPr>
        <w:t xml:space="preserve"> </w:t>
      </w:r>
      <w:r>
        <w:rPr>
          <w:b/>
          <w:sz w:val="24"/>
        </w:rPr>
        <w:t>революции</w:t>
      </w:r>
    </w:p>
    <w:p w:rsidR="00761136" w:rsidRDefault="00190BA0">
      <w:pPr>
        <w:pStyle w:val="a3"/>
        <w:ind w:right="262"/>
        <w:rPr>
          <w:i/>
        </w:rPr>
      </w:pPr>
      <w: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Pr>
          <w:i/>
        </w:rPr>
        <w:t>Национальные партии и фракции в Государственной</w:t>
      </w:r>
      <w:r>
        <w:rPr>
          <w:i/>
          <w:spacing w:val="-2"/>
        </w:rPr>
        <w:t xml:space="preserve"> </w:t>
      </w:r>
      <w:r>
        <w:rPr>
          <w:i/>
        </w:rPr>
        <w:t>Думе.</w:t>
      </w:r>
    </w:p>
    <w:p w:rsidR="00761136" w:rsidRDefault="00190BA0">
      <w:pPr>
        <w:pStyle w:val="a3"/>
        <w:ind w:left="828" w:firstLine="0"/>
      </w:pPr>
      <w:r>
        <w:t>Обострение международной обстановки. Блоковая система и участие в ней России.</w:t>
      </w:r>
    </w:p>
    <w:p w:rsidR="00761136" w:rsidRDefault="00190BA0">
      <w:pPr>
        <w:pStyle w:val="a3"/>
        <w:ind w:firstLine="0"/>
      </w:pPr>
      <w:r>
        <w:t>Россия в преддверии мировой катастрофы.</w:t>
      </w:r>
    </w:p>
    <w:p w:rsidR="00761136" w:rsidRDefault="00190BA0">
      <w:pPr>
        <w:spacing w:before="3" w:line="274" w:lineRule="exact"/>
        <w:ind w:left="828"/>
        <w:jc w:val="both"/>
        <w:rPr>
          <w:b/>
          <w:sz w:val="24"/>
        </w:rPr>
      </w:pPr>
      <w:r>
        <w:rPr>
          <w:b/>
          <w:sz w:val="24"/>
        </w:rPr>
        <w:t>«Серебряный век» российской культуры</w:t>
      </w:r>
    </w:p>
    <w:p w:rsidR="00761136" w:rsidRDefault="00190BA0">
      <w:pPr>
        <w:pStyle w:val="a3"/>
        <w:ind w:right="272"/>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w:t>
      </w:r>
    </w:p>
    <w:p w:rsidR="00761136" w:rsidRDefault="00190BA0">
      <w:pPr>
        <w:pStyle w:val="a3"/>
        <w:ind w:firstLine="0"/>
      </w:pPr>
      <w:r>
        <w:t>«Русские сезоны» в Париже. Зарождение российского кинематографа.</w:t>
      </w:r>
    </w:p>
    <w:p w:rsidR="00761136" w:rsidRDefault="00190BA0">
      <w:pPr>
        <w:pStyle w:val="a3"/>
        <w:ind w:right="270"/>
      </w:pPr>
      <w:r>
        <w:t>Развитие народного просвещения: попытка преодоления разрыва между образованным обществом и народом.</w:t>
      </w:r>
    </w:p>
    <w:p w:rsidR="00761136" w:rsidRDefault="00190BA0">
      <w:pPr>
        <w:pStyle w:val="a3"/>
        <w:ind w:right="275"/>
      </w:pPr>
      <w:r>
        <w:t>Открытия российских ученых. Достижения гуманитарных наук. Формирование русской философской школы. Вклад России начала XX в. в мировую культуру.</w:t>
      </w:r>
    </w:p>
    <w:p w:rsidR="00761136" w:rsidRDefault="00761136">
      <w:pPr>
        <w:sectPr w:rsidR="00761136">
          <w:pgSz w:w="11910" w:h="16840"/>
          <w:pgMar w:top="1040" w:right="580" w:bottom="1260" w:left="1440" w:header="0" w:footer="1021" w:gutter="0"/>
          <w:cols w:space="720"/>
        </w:sectPr>
      </w:pPr>
    </w:p>
    <w:p w:rsidR="00761136" w:rsidRDefault="00190BA0">
      <w:pPr>
        <w:spacing w:before="71" w:line="274" w:lineRule="exact"/>
        <w:ind w:left="828"/>
        <w:rPr>
          <w:b/>
          <w:sz w:val="24"/>
        </w:rPr>
      </w:pPr>
      <w:r>
        <w:rPr>
          <w:b/>
          <w:sz w:val="24"/>
        </w:rPr>
        <w:lastRenderedPageBreak/>
        <w:t>Региональный компонент</w:t>
      </w:r>
    </w:p>
    <w:p w:rsidR="00761136" w:rsidRDefault="00190BA0">
      <w:pPr>
        <w:pStyle w:val="a3"/>
        <w:spacing w:line="274" w:lineRule="exact"/>
        <w:ind w:left="828" w:firstLine="0"/>
        <w:jc w:val="left"/>
      </w:pPr>
      <w:r>
        <w:t>Наш регион в XIX в.</w:t>
      </w:r>
    </w:p>
    <w:p w:rsidR="00761136" w:rsidRDefault="00190BA0">
      <w:pPr>
        <w:spacing w:before="5"/>
        <w:ind w:left="828"/>
        <w:rPr>
          <w:b/>
          <w:sz w:val="24"/>
        </w:rPr>
      </w:pPr>
      <w:r>
        <w:rPr>
          <w:b/>
          <w:sz w:val="24"/>
        </w:rPr>
        <w:t>Всеобщая история</w:t>
      </w:r>
    </w:p>
    <w:p w:rsidR="00761136" w:rsidRDefault="00190BA0">
      <w:pPr>
        <w:spacing w:line="274" w:lineRule="exact"/>
        <w:ind w:left="828"/>
        <w:rPr>
          <w:b/>
          <w:sz w:val="24"/>
        </w:rPr>
      </w:pPr>
      <w:r>
        <w:rPr>
          <w:b/>
          <w:sz w:val="24"/>
        </w:rPr>
        <w:t>История Древнего мира</w:t>
      </w:r>
    </w:p>
    <w:p w:rsidR="00761136" w:rsidRDefault="00190BA0">
      <w:pPr>
        <w:pStyle w:val="a3"/>
        <w:ind w:right="265"/>
      </w:pPr>
      <w: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761136" w:rsidRDefault="00190BA0">
      <w:pPr>
        <w:pStyle w:val="a3"/>
        <w:ind w:right="269"/>
      </w:pPr>
      <w:r>
        <w:rPr>
          <w:b/>
        </w:rPr>
        <w:t xml:space="preserve">Первобытность. </w:t>
      </w:r>
      <w: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761136" w:rsidRDefault="00190BA0">
      <w:pPr>
        <w:ind w:left="828"/>
        <w:jc w:val="both"/>
        <w:rPr>
          <w:sz w:val="24"/>
        </w:rPr>
      </w:pPr>
      <w:r>
        <w:rPr>
          <w:b/>
          <w:sz w:val="24"/>
        </w:rPr>
        <w:t xml:space="preserve">Древний мир: </w:t>
      </w:r>
      <w:r>
        <w:rPr>
          <w:sz w:val="24"/>
        </w:rPr>
        <w:t>понятие и хронология. Карта Древнего мира.</w:t>
      </w:r>
    </w:p>
    <w:p w:rsidR="00761136" w:rsidRDefault="00190BA0">
      <w:pPr>
        <w:spacing w:before="3" w:line="274" w:lineRule="exact"/>
        <w:ind w:left="828"/>
        <w:jc w:val="both"/>
        <w:rPr>
          <w:b/>
          <w:sz w:val="24"/>
        </w:rPr>
      </w:pPr>
      <w:r>
        <w:rPr>
          <w:b/>
          <w:sz w:val="24"/>
        </w:rPr>
        <w:t>Древний Восток</w:t>
      </w:r>
    </w:p>
    <w:p w:rsidR="00761136" w:rsidRDefault="00190BA0">
      <w:pPr>
        <w:pStyle w:val="a3"/>
        <w:ind w:right="264"/>
      </w:pPr>
      <w:r>
        <w:t>Древние цивилизации Месопотамии. Условия жизни и занятия населения. Города- 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761136" w:rsidRDefault="00190BA0">
      <w:pPr>
        <w:pStyle w:val="a3"/>
        <w:ind w:right="267"/>
      </w:pPr>
      <w:r>
        <w:t xml:space="preserve">Древний Египет. Условия жизни и занятия населения. Управление государством (фараон, чиновники). Религиозные верования египтян. Жрецы. </w:t>
      </w:r>
      <w:r>
        <w:rPr>
          <w:i/>
        </w:rPr>
        <w:t xml:space="preserve">Фараон-реформатор Эхнатон. </w:t>
      </w:r>
      <w:r>
        <w:t>Военные походы. Рабы. Познания древних египтян. Письменность. Храмы и пирамиды.</w:t>
      </w:r>
    </w:p>
    <w:p w:rsidR="00761136" w:rsidRDefault="00190BA0">
      <w:pPr>
        <w:pStyle w:val="a3"/>
        <w:ind w:right="269"/>
      </w:pPr>
      <w: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761136" w:rsidRDefault="00190BA0">
      <w:pPr>
        <w:pStyle w:val="a3"/>
        <w:ind w:left="828" w:firstLine="0"/>
      </w:pPr>
      <w:r>
        <w:t>Ассирия: завоевания ассирийцев, культурные сокровища Ниневии, гибель империи.</w:t>
      </w:r>
    </w:p>
    <w:p w:rsidR="00761136" w:rsidRDefault="00190BA0">
      <w:pPr>
        <w:pStyle w:val="a3"/>
        <w:ind w:firstLine="0"/>
      </w:pPr>
      <w:r>
        <w:t>Персидская держава: военные походы, управление империей.</w:t>
      </w:r>
    </w:p>
    <w:p w:rsidR="00761136" w:rsidRDefault="00190BA0">
      <w:pPr>
        <w:pStyle w:val="a3"/>
        <w:ind w:right="266"/>
      </w:pPr>
      <w:r>
        <w:t>Древняя Индия. Природные условия, занятия населения. Древние города- 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761136" w:rsidRDefault="00190BA0">
      <w:pPr>
        <w:pStyle w:val="a3"/>
        <w:ind w:right="267"/>
      </w:pPr>
      <w: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w:t>
      </w:r>
      <w:r>
        <w:rPr>
          <w:spacing w:val="-6"/>
        </w:rPr>
        <w:t xml:space="preserve"> </w:t>
      </w:r>
      <w:r>
        <w:t>стена.</w:t>
      </w:r>
    </w:p>
    <w:p w:rsidR="00761136" w:rsidRDefault="00190BA0">
      <w:pPr>
        <w:ind w:left="828"/>
        <w:jc w:val="both"/>
        <w:rPr>
          <w:sz w:val="24"/>
        </w:rPr>
      </w:pPr>
      <w:r>
        <w:rPr>
          <w:b/>
          <w:sz w:val="24"/>
        </w:rPr>
        <w:t xml:space="preserve">Античный мир: </w:t>
      </w:r>
      <w:r>
        <w:rPr>
          <w:sz w:val="24"/>
        </w:rPr>
        <w:t>понятие. Карта античного мира.</w:t>
      </w:r>
    </w:p>
    <w:p w:rsidR="00761136" w:rsidRDefault="00190BA0">
      <w:pPr>
        <w:spacing w:before="4" w:line="274" w:lineRule="exact"/>
        <w:ind w:left="828"/>
        <w:jc w:val="both"/>
        <w:rPr>
          <w:b/>
          <w:sz w:val="24"/>
        </w:rPr>
      </w:pPr>
      <w:r>
        <w:rPr>
          <w:b/>
          <w:sz w:val="24"/>
        </w:rPr>
        <w:t>Древняя Греция</w:t>
      </w:r>
    </w:p>
    <w:p w:rsidR="00761136" w:rsidRDefault="00190BA0">
      <w:pPr>
        <w:ind w:left="262" w:right="263" w:firstLine="566"/>
        <w:jc w:val="both"/>
        <w:rPr>
          <w:sz w:val="24"/>
        </w:rPr>
      </w:pPr>
      <w:r>
        <w:rPr>
          <w:sz w:val="24"/>
        </w:rPr>
        <w:t xml:space="preserve">Население Древней Греции: условия жизни и занятия. Древнейшие государства на Крите. </w:t>
      </w:r>
      <w:r>
        <w:rPr>
          <w:i/>
          <w:sz w:val="24"/>
        </w:rPr>
        <w:t xml:space="preserve">Государства ахейской Греции (Микены, Тиринф и др.). </w:t>
      </w:r>
      <w:r>
        <w:rPr>
          <w:sz w:val="24"/>
        </w:rPr>
        <w:t>Троянская война. «Илиада» и «Одиссея». Верования древних греков. Сказания о богах и героях.</w:t>
      </w:r>
    </w:p>
    <w:p w:rsidR="00761136" w:rsidRDefault="00190BA0">
      <w:pPr>
        <w:pStyle w:val="a3"/>
        <w:ind w:right="264"/>
      </w:pPr>
      <w: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Pr>
          <w:i/>
        </w:rPr>
        <w:t xml:space="preserve">реформы Клисфена. </w:t>
      </w:r>
      <w:r>
        <w:t>Спарта: основные группы населения, политическое устройство. Спартанское воспитание. Организация военного дела.</w:t>
      </w:r>
    </w:p>
    <w:p w:rsidR="00761136" w:rsidRDefault="00190BA0">
      <w:pPr>
        <w:pStyle w:val="a3"/>
        <w:ind w:right="270"/>
      </w:pPr>
      <w: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761136" w:rsidRDefault="00190BA0">
      <w:pPr>
        <w:pStyle w:val="a3"/>
        <w:ind w:right="272"/>
      </w:pPr>
      <w: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72"/>
      </w:pPr>
      <w:r>
        <w:lastRenderedPageBreak/>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761136" w:rsidRDefault="00190BA0">
      <w:pPr>
        <w:spacing w:before="5" w:line="274" w:lineRule="exact"/>
        <w:ind w:left="828"/>
        <w:jc w:val="both"/>
        <w:rPr>
          <w:b/>
          <w:sz w:val="24"/>
        </w:rPr>
      </w:pPr>
      <w:r>
        <w:rPr>
          <w:b/>
          <w:sz w:val="24"/>
        </w:rPr>
        <w:t>Древний Рим</w:t>
      </w:r>
    </w:p>
    <w:p w:rsidR="00761136" w:rsidRDefault="00190BA0">
      <w:pPr>
        <w:pStyle w:val="a3"/>
        <w:ind w:right="272"/>
      </w:pPr>
      <w: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761136" w:rsidRDefault="00190BA0">
      <w:pPr>
        <w:ind w:left="262" w:right="264" w:firstLine="566"/>
        <w:jc w:val="both"/>
        <w:rPr>
          <w:i/>
          <w:sz w:val="24"/>
        </w:rPr>
      </w:pPr>
      <w:r>
        <w:rPr>
          <w:sz w:val="24"/>
        </w:rPr>
        <w:t xml:space="preserve">Завоевание Римом Италии. Войны с Карфагеном; Ганнибал. Римская армия. Установление господства Рима в Средиземноморье. </w:t>
      </w:r>
      <w:r>
        <w:rPr>
          <w:i/>
          <w:sz w:val="24"/>
        </w:rPr>
        <w:t>Реформы Гракхов. Рабство в  Древнем</w:t>
      </w:r>
      <w:r>
        <w:rPr>
          <w:i/>
          <w:spacing w:val="-2"/>
          <w:sz w:val="24"/>
        </w:rPr>
        <w:t xml:space="preserve"> </w:t>
      </w:r>
      <w:r>
        <w:rPr>
          <w:i/>
          <w:sz w:val="24"/>
        </w:rPr>
        <w:t>Риме.</w:t>
      </w:r>
    </w:p>
    <w:p w:rsidR="00761136" w:rsidRDefault="00190BA0">
      <w:pPr>
        <w:pStyle w:val="a3"/>
        <w:ind w:right="271"/>
      </w:pPr>
      <w: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761136" w:rsidRDefault="00190BA0">
      <w:pPr>
        <w:pStyle w:val="a3"/>
        <w:ind w:right="274"/>
      </w:pPr>
      <w: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761136" w:rsidRDefault="00190BA0">
      <w:pPr>
        <w:pStyle w:val="a3"/>
        <w:ind w:left="828" w:firstLine="0"/>
      </w:pPr>
      <w:r>
        <w:t>Историческое и культурное наследие древних цивилизаций.</w:t>
      </w:r>
    </w:p>
    <w:p w:rsidR="00761136" w:rsidRDefault="00190BA0">
      <w:pPr>
        <w:spacing w:before="4" w:line="274" w:lineRule="exact"/>
        <w:ind w:left="828"/>
        <w:rPr>
          <w:b/>
          <w:sz w:val="24"/>
        </w:rPr>
      </w:pPr>
      <w:r>
        <w:rPr>
          <w:b/>
          <w:sz w:val="24"/>
        </w:rPr>
        <w:t>История средних веков</w:t>
      </w:r>
    </w:p>
    <w:p w:rsidR="00761136" w:rsidRDefault="00190BA0">
      <w:pPr>
        <w:pStyle w:val="a3"/>
        <w:spacing w:line="274" w:lineRule="exact"/>
        <w:ind w:left="828" w:firstLine="0"/>
        <w:jc w:val="left"/>
      </w:pPr>
      <w:r>
        <w:t>Средние века: понятие и хронологические рамки.</w:t>
      </w:r>
    </w:p>
    <w:p w:rsidR="00761136" w:rsidRDefault="00190BA0">
      <w:pPr>
        <w:spacing w:before="4" w:line="274" w:lineRule="exact"/>
        <w:ind w:left="828"/>
        <w:rPr>
          <w:b/>
          <w:sz w:val="24"/>
        </w:rPr>
      </w:pPr>
      <w:r>
        <w:rPr>
          <w:b/>
          <w:sz w:val="24"/>
        </w:rPr>
        <w:t>Раннее Средневековье</w:t>
      </w:r>
    </w:p>
    <w:p w:rsidR="00761136" w:rsidRDefault="00190BA0">
      <w:pPr>
        <w:pStyle w:val="a3"/>
        <w:ind w:right="272"/>
      </w:pPr>
      <w:r>
        <w:t>Начало Средневековья. Великое переселение народов. Образование варварских королевств.</w:t>
      </w:r>
    </w:p>
    <w:p w:rsidR="00761136" w:rsidRDefault="00190BA0">
      <w:pPr>
        <w:pStyle w:val="a3"/>
        <w:ind w:right="264"/>
      </w:pPr>
      <w:r>
        <w:t xml:space="preserve">Народы Европы в раннее Средневековье. Франки: расселение, занятия, общественное устройство. </w:t>
      </w:r>
      <w:r>
        <w:rPr>
          <w:i/>
        </w:rPr>
        <w:t xml:space="preserve">Законы франков; «Салическая правда». </w:t>
      </w:r>
      <w:r>
        <w:t>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761136" w:rsidRDefault="00190BA0">
      <w:pPr>
        <w:pStyle w:val="a3"/>
        <w:ind w:right="271"/>
      </w:pPr>
      <w: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761136" w:rsidRDefault="00190BA0">
      <w:pPr>
        <w:pStyle w:val="a3"/>
        <w:ind w:left="828" w:firstLine="0"/>
      </w:pPr>
      <w:r>
        <w:t>Арабы в VI—ХI вв.: расселение, занятия. Возникновение и распространение</w:t>
      </w:r>
      <w:r>
        <w:rPr>
          <w:spacing w:val="59"/>
        </w:rPr>
        <w:t xml:space="preserve"> </w:t>
      </w:r>
      <w:r>
        <w:t>ислама.</w:t>
      </w:r>
    </w:p>
    <w:p w:rsidR="00761136" w:rsidRDefault="00190BA0">
      <w:pPr>
        <w:pStyle w:val="a3"/>
        <w:ind w:firstLine="0"/>
      </w:pPr>
      <w:r>
        <w:t>Завоевания арабов. Арабский халифат, его расцвет и распад. Арабская культура.</w:t>
      </w:r>
    </w:p>
    <w:p w:rsidR="00761136" w:rsidRDefault="00190BA0">
      <w:pPr>
        <w:spacing w:before="4" w:line="274" w:lineRule="exact"/>
        <w:ind w:left="828"/>
        <w:jc w:val="both"/>
        <w:rPr>
          <w:b/>
          <w:sz w:val="24"/>
        </w:rPr>
      </w:pPr>
      <w:r>
        <w:rPr>
          <w:b/>
          <w:sz w:val="24"/>
        </w:rPr>
        <w:t>Зрелое Средневековье</w:t>
      </w:r>
    </w:p>
    <w:p w:rsidR="00761136" w:rsidRDefault="00190BA0">
      <w:pPr>
        <w:pStyle w:val="a3"/>
        <w:ind w:right="271"/>
      </w:pPr>
      <w: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761136" w:rsidRDefault="00190BA0">
      <w:pPr>
        <w:pStyle w:val="a3"/>
        <w:ind w:right="273"/>
      </w:pPr>
      <w:r>
        <w:t>Крестьянство: феодальная зависимость, повинности, условия жизни. Крестьянская община.</w:t>
      </w:r>
    </w:p>
    <w:p w:rsidR="00761136" w:rsidRDefault="00190BA0">
      <w:pPr>
        <w:pStyle w:val="a3"/>
        <w:ind w:right="266"/>
      </w:pPr>
      <w:r>
        <w:t>Города — центры ремесла, торговли, культуры. Городские сословия. Цехи и гильдии. Городское управление. Борьба городов и сеньоров. Средневековые города- республики. Облик средневековых городов. Быт</w:t>
      </w:r>
      <w:r>
        <w:rPr>
          <w:spacing w:val="-2"/>
        </w:rPr>
        <w:t xml:space="preserve"> </w:t>
      </w:r>
      <w:r>
        <w:t>горожан.</w:t>
      </w:r>
    </w:p>
    <w:p w:rsidR="00761136" w:rsidRDefault="00190BA0">
      <w:pPr>
        <w:ind w:left="262" w:right="271" w:firstLine="566"/>
        <w:jc w:val="both"/>
        <w:rPr>
          <w:i/>
          <w:sz w:val="24"/>
        </w:rPr>
      </w:pPr>
      <w:r>
        <w:rPr>
          <w:sz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Pr>
          <w:i/>
          <w:sz w:val="24"/>
        </w:rPr>
        <w:t>Ереси: причины возникновения и распространения. Преследование еретиков.</w:t>
      </w:r>
    </w:p>
    <w:p w:rsidR="00761136" w:rsidRDefault="00190BA0">
      <w:pPr>
        <w:pStyle w:val="a3"/>
        <w:ind w:right="270"/>
      </w:pPr>
      <w:r>
        <w:t>Государства Европы в XII—ХV вв. Усиление королевской власти в странах Западной Европы. Сословно-представительная монархия. Образование</w:t>
      </w:r>
      <w:r>
        <w:rPr>
          <w:spacing w:val="44"/>
        </w:rPr>
        <w:t xml:space="preserve"> </w:t>
      </w:r>
      <w:r>
        <w:t>централизованных</w:t>
      </w:r>
    </w:p>
    <w:p w:rsidR="00761136" w:rsidRDefault="00761136">
      <w:pPr>
        <w:sectPr w:rsidR="00761136">
          <w:pgSz w:w="11910" w:h="16840"/>
          <w:pgMar w:top="1040" w:right="580" w:bottom="1260" w:left="1440" w:header="0" w:footer="1021" w:gutter="0"/>
          <w:cols w:space="720"/>
        </w:sectPr>
      </w:pPr>
    </w:p>
    <w:p w:rsidR="00761136" w:rsidRDefault="00190BA0">
      <w:pPr>
        <w:pStyle w:val="a3"/>
        <w:spacing w:before="66"/>
        <w:ind w:right="264" w:firstLine="0"/>
      </w:pPr>
      <w:r>
        <w:lastRenderedPageBreak/>
        <w:t xml:space="preserve">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Pr>
          <w:i/>
        </w:rPr>
        <w:t xml:space="preserve">(Жакерия, восстание Уота Тайлера). </w:t>
      </w:r>
      <w:r>
        <w:t>Гуситское движение в Чехии.</w:t>
      </w:r>
    </w:p>
    <w:p w:rsidR="00761136" w:rsidRDefault="00190BA0">
      <w:pPr>
        <w:pStyle w:val="a3"/>
        <w:spacing w:before="1"/>
        <w:ind w:right="264"/>
      </w:pPr>
      <w:r>
        <w:t>Византийская империя и славянские государства в XII—XV вв. Экспансия турок- османов и падение Византии.</w:t>
      </w:r>
    </w:p>
    <w:p w:rsidR="00761136" w:rsidRDefault="00190BA0">
      <w:pPr>
        <w:pStyle w:val="a3"/>
        <w:ind w:right="270"/>
      </w:pPr>
      <w: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761136" w:rsidRDefault="00190BA0">
      <w:pPr>
        <w:pStyle w:val="a3"/>
        <w:ind w:right="264"/>
      </w:pPr>
      <w:r>
        <w:rPr>
          <w:b/>
        </w:rPr>
        <w:t xml:space="preserve">Страны Востока в Средние века. </w:t>
      </w:r>
      <w:r>
        <w:t xml:space="preserve">Османская империя: завоевания турок-османов, управление империей, </w:t>
      </w:r>
      <w:r>
        <w:rPr>
          <w:i/>
        </w:rPr>
        <w:t>положение покоренных народов</w:t>
      </w:r>
      <w: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Pr>
          <w:i/>
        </w:rPr>
        <w:t xml:space="preserve">Делийский султанат. </w:t>
      </w:r>
      <w:r>
        <w:t>Культура народов Востока. Литература. Архитектура. Традиционные искусства и ремесла.</w:t>
      </w:r>
    </w:p>
    <w:p w:rsidR="00761136" w:rsidRDefault="00190BA0">
      <w:pPr>
        <w:spacing w:before="1"/>
        <w:ind w:left="262" w:right="267" w:firstLine="566"/>
        <w:jc w:val="both"/>
        <w:rPr>
          <w:sz w:val="24"/>
        </w:rPr>
      </w:pPr>
      <w:r>
        <w:rPr>
          <w:b/>
          <w:sz w:val="24"/>
        </w:rPr>
        <w:t xml:space="preserve">Государства доколумбовой Америки. </w:t>
      </w:r>
      <w:r>
        <w:rPr>
          <w:sz w:val="24"/>
        </w:rPr>
        <w:t>Общественный строй. Религиозные верования населения. Культура.</w:t>
      </w:r>
    </w:p>
    <w:p w:rsidR="00761136" w:rsidRDefault="00190BA0">
      <w:pPr>
        <w:pStyle w:val="a3"/>
        <w:ind w:left="828" w:firstLine="0"/>
      </w:pPr>
      <w:r>
        <w:t>Историческое и культурное наследие Средневековья.</w:t>
      </w:r>
    </w:p>
    <w:p w:rsidR="00761136" w:rsidRDefault="00190BA0">
      <w:pPr>
        <w:spacing w:before="4" w:line="274" w:lineRule="exact"/>
        <w:ind w:left="828"/>
        <w:rPr>
          <w:b/>
          <w:sz w:val="24"/>
        </w:rPr>
      </w:pPr>
      <w:r>
        <w:rPr>
          <w:b/>
          <w:sz w:val="24"/>
        </w:rPr>
        <w:t>История Нового времени</w:t>
      </w:r>
    </w:p>
    <w:p w:rsidR="00761136" w:rsidRDefault="00190BA0">
      <w:pPr>
        <w:pStyle w:val="a3"/>
        <w:spacing w:line="274" w:lineRule="exact"/>
        <w:ind w:left="828" w:firstLine="0"/>
        <w:jc w:val="left"/>
      </w:pPr>
      <w:r>
        <w:t>Новое время: понятие и хронологические рамки.</w:t>
      </w:r>
    </w:p>
    <w:p w:rsidR="00761136" w:rsidRDefault="00190BA0">
      <w:pPr>
        <w:spacing w:before="5" w:line="274" w:lineRule="exact"/>
        <w:ind w:left="828"/>
        <w:rPr>
          <w:b/>
          <w:sz w:val="24"/>
        </w:rPr>
      </w:pPr>
      <w:r>
        <w:rPr>
          <w:b/>
          <w:sz w:val="24"/>
        </w:rPr>
        <w:t>Европа в конце ХV— начале XVII в.</w:t>
      </w:r>
    </w:p>
    <w:p w:rsidR="00761136" w:rsidRDefault="00190BA0">
      <w:pPr>
        <w:pStyle w:val="a3"/>
        <w:ind w:right="267"/>
      </w:pPr>
      <w: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761136" w:rsidRDefault="00190BA0">
      <w:pPr>
        <w:pStyle w:val="a3"/>
        <w:ind w:right="267"/>
      </w:pPr>
      <w: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761136" w:rsidRDefault="00190BA0">
      <w:pPr>
        <w:pStyle w:val="a3"/>
        <w:ind w:right="268"/>
      </w:pPr>
      <w: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w:t>
      </w:r>
      <w:r>
        <w:rPr>
          <w:spacing w:val="-6"/>
        </w:rPr>
        <w:t xml:space="preserve"> </w:t>
      </w:r>
      <w:r>
        <w:t>войны.</w:t>
      </w:r>
    </w:p>
    <w:p w:rsidR="00761136" w:rsidRDefault="00190BA0">
      <w:pPr>
        <w:pStyle w:val="a3"/>
        <w:ind w:right="269"/>
      </w:pPr>
      <w:r>
        <w:t>Нидерландская революция: цели, участники, формы борьбы. Итоги и значение революции.</w:t>
      </w:r>
    </w:p>
    <w:p w:rsidR="00761136" w:rsidRDefault="00190BA0">
      <w:pPr>
        <w:pStyle w:val="a3"/>
        <w:ind w:right="271"/>
      </w:pPr>
      <w: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761136" w:rsidRDefault="00190BA0">
      <w:pPr>
        <w:spacing w:before="4" w:line="274" w:lineRule="exact"/>
        <w:ind w:left="828"/>
        <w:jc w:val="both"/>
        <w:rPr>
          <w:b/>
          <w:sz w:val="24"/>
        </w:rPr>
      </w:pPr>
      <w:r>
        <w:rPr>
          <w:b/>
          <w:sz w:val="24"/>
        </w:rPr>
        <w:t>Страны Европы и Северной Америки в середине XVII—ХVIII в.</w:t>
      </w:r>
    </w:p>
    <w:p w:rsidR="00761136" w:rsidRDefault="00190BA0">
      <w:pPr>
        <w:pStyle w:val="a3"/>
        <w:ind w:right="264"/>
      </w:pPr>
      <w: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 основатели».</w:t>
      </w:r>
    </w:p>
    <w:p w:rsidR="00761136" w:rsidRDefault="00761136">
      <w:pPr>
        <w:sectPr w:rsidR="00761136">
          <w:pgSz w:w="11910" w:h="16840"/>
          <w:pgMar w:top="1040" w:right="580" w:bottom="1300" w:left="1440" w:header="0" w:footer="1021" w:gutter="0"/>
          <w:cols w:space="720"/>
        </w:sectPr>
      </w:pPr>
    </w:p>
    <w:p w:rsidR="00761136" w:rsidRDefault="00190BA0">
      <w:pPr>
        <w:spacing w:before="66"/>
        <w:ind w:left="262" w:right="264" w:firstLine="566"/>
        <w:jc w:val="both"/>
        <w:rPr>
          <w:sz w:val="24"/>
        </w:rPr>
      </w:pPr>
      <w:r>
        <w:rPr>
          <w:sz w:val="24"/>
        </w:rPr>
        <w:lastRenderedPageBreak/>
        <w:t xml:space="preserve">Французская революция XVIII в.: причины, участники. Начало и основные этапы революции. Политические течения и деятели революции. </w:t>
      </w:r>
      <w:r>
        <w:rPr>
          <w:i/>
          <w:sz w:val="24"/>
        </w:rPr>
        <w:t xml:space="preserve">Программные и государственные документы. Революционные войны. </w:t>
      </w:r>
      <w:r>
        <w:rPr>
          <w:sz w:val="24"/>
        </w:rPr>
        <w:t>Итоги и значение революции.</w:t>
      </w:r>
    </w:p>
    <w:p w:rsidR="00761136" w:rsidRDefault="00190BA0">
      <w:pPr>
        <w:pStyle w:val="a3"/>
        <w:spacing w:before="1"/>
        <w:ind w:right="264"/>
      </w:pPr>
      <w: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761136" w:rsidRDefault="00190BA0">
      <w:pPr>
        <w:spacing w:before="4" w:line="274" w:lineRule="exact"/>
        <w:ind w:left="828"/>
        <w:jc w:val="both"/>
        <w:rPr>
          <w:b/>
          <w:sz w:val="24"/>
        </w:rPr>
      </w:pPr>
      <w:r>
        <w:rPr>
          <w:b/>
          <w:sz w:val="24"/>
        </w:rPr>
        <w:t>Страны Востока в XVI—XVIII вв.</w:t>
      </w:r>
    </w:p>
    <w:p w:rsidR="00761136" w:rsidRDefault="00190BA0">
      <w:pPr>
        <w:ind w:left="262" w:right="262" w:firstLine="566"/>
        <w:jc w:val="both"/>
        <w:rPr>
          <w:i/>
          <w:sz w:val="24"/>
        </w:rPr>
      </w:pPr>
      <w:r>
        <w:rPr>
          <w:sz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Pr>
          <w:i/>
          <w:sz w:val="24"/>
        </w:rPr>
        <w:t>Образование централизованного государства и установление сегуната Токугава в Японии.</w:t>
      </w:r>
    </w:p>
    <w:p w:rsidR="00761136" w:rsidRDefault="00190BA0">
      <w:pPr>
        <w:spacing w:before="4" w:line="274" w:lineRule="exact"/>
        <w:ind w:left="828"/>
        <w:jc w:val="both"/>
        <w:rPr>
          <w:b/>
          <w:sz w:val="24"/>
        </w:rPr>
      </w:pPr>
      <w:r>
        <w:rPr>
          <w:b/>
          <w:sz w:val="24"/>
        </w:rPr>
        <w:t>Страны Европы и Северной Америки в первой половине ХIХ в.</w:t>
      </w:r>
    </w:p>
    <w:p w:rsidR="00761136" w:rsidRDefault="00190BA0">
      <w:pPr>
        <w:pStyle w:val="a3"/>
        <w:ind w:right="269"/>
      </w:pPr>
      <w: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761136" w:rsidRDefault="00190BA0">
      <w:pPr>
        <w:pStyle w:val="a3"/>
        <w:ind w:right="265"/>
      </w:pPr>
      <w: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761136" w:rsidRDefault="00190BA0">
      <w:pPr>
        <w:spacing w:before="2" w:line="274" w:lineRule="exact"/>
        <w:ind w:left="828"/>
        <w:jc w:val="both"/>
        <w:rPr>
          <w:b/>
          <w:sz w:val="24"/>
        </w:rPr>
      </w:pPr>
      <w:r>
        <w:rPr>
          <w:b/>
          <w:sz w:val="24"/>
        </w:rPr>
        <w:t>Страны Европы и Северной Америки во второй половине ХIХ в.</w:t>
      </w:r>
    </w:p>
    <w:p w:rsidR="00761136" w:rsidRDefault="00190BA0">
      <w:pPr>
        <w:ind w:left="262" w:right="262" w:firstLine="566"/>
        <w:jc w:val="both"/>
        <w:rPr>
          <w:i/>
          <w:sz w:val="24"/>
        </w:rPr>
      </w:pPr>
      <w:r>
        <w:rPr>
          <w:sz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Pr>
          <w:i/>
          <w:sz w:val="24"/>
        </w:rPr>
        <w:t xml:space="preserve">внутренняя и внешняя политика, франко- германская война, колониальные  войны.  </w:t>
      </w:r>
      <w:r>
        <w:rPr>
          <w:sz w:val="24"/>
        </w:rPr>
        <w:t xml:space="preserve">Образование  единого  государства  в  Италии;  </w:t>
      </w:r>
      <w:r>
        <w:rPr>
          <w:i/>
          <w:sz w:val="24"/>
        </w:rPr>
        <w:t xml:space="preserve">К. Кавур, Дж. Гарибальди. </w:t>
      </w:r>
      <w:r>
        <w:rPr>
          <w:sz w:val="24"/>
        </w:rPr>
        <w:t xml:space="preserve">Объединение германских государств, провозглашение Германской империи; О. Бисмарк. </w:t>
      </w:r>
      <w:r>
        <w:rPr>
          <w:i/>
          <w:sz w:val="24"/>
        </w:rPr>
        <w:t>Габсбургская монархия: австро-венгерский</w:t>
      </w:r>
      <w:r>
        <w:rPr>
          <w:i/>
          <w:spacing w:val="-15"/>
          <w:sz w:val="24"/>
        </w:rPr>
        <w:t xml:space="preserve"> </w:t>
      </w:r>
      <w:r>
        <w:rPr>
          <w:i/>
          <w:sz w:val="24"/>
        </w:rPr>
        <w:t>дуализм.</w:t>
      </w:r>
    </w:p>
    <w:p w:rsidR="00761136" w:rsidRDefault="00190BA0">
      <w:pPr>
        <w:pStyle w:val="a3"/>
        <w:ind w:right="262"/>
      </w:pPr>
      <w:r>
        <w:t>Соединенные Штаты Америки во второй половине ХIХ в.: экономика, социальные отношения,  политическая  жизнь.  Север  и   Юг.   Гражданская   война   (1861—1865).   А.</w:t>
      </w:r>
      <w:r>
        <w:rPr>
          <w:spacing w:val="-1"/>
        </w:rPr>
        <w:t xml:space="preserve"> </w:t>
      </w:r>
      <w:r>
        <w:t>Линкольн.</w:t>
      </w:r>
    </w:p>
    <w:p w:rsidR="00761136" w:rsidRDefault="00190BA0">
      <w:pPr>
        <w:spacing w:before="3"/>
        <w:ind w:left="262" w:right="272" w:firstLine="566"/>
        <w:jc w:val="both"/>
        <w:rPr>
          <w:b/>
          <w:sz w:val="24"/>
        </w:rPr>
      </w:pPr>
      <w:r>
        <w:rPr>
          <w:b/>
          <w:sz w:val="24"/>
        </w:rPr>
        <w:t>Экономическое и социально-политическое развитие стран Европы и США в конце ХIХ</w:t>
      </w:r>
      <w:r>
        <w:rPr>
          <w:b/>
          <w:spacing w:val="-3"/>
          <w:sz w:val="24"/>
        </w:rPr>
        <w:t xml:space="preserve"> </w:t>
      </w:r>
      <w:r>
        <w:rPr>
          <w:b/>
          <w:sz w:val="24"/>
        </w:rPr>
        <w:t>в.</w:t>
      </w:r>
    </w:p>
    <w:p w:rsidR="00761136" w:rsidRDefault="00190BA0">
      <w:pPr>
        <w:pStyle w:val="a3"/>
        <w:ind w:right="265"/>
      </w:pPr>
      <w: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Pr>
          <w:i/>
        </w:rPr>
        <w:t xml:space="preserve">Расширение спектра общественных движений. </w:t>
      </w:r>
      <w:r>
        <w:t>Рабочее движение и профсоюзы. Образование социалистических партий; идеологи и руководители социалистического движения.</w:t>
      </w:r>
    </w:p>
    <w:p w:rsidR="00761136" w:rsidRDefault="00190BA0">
      <w:pPr>
        <w:spacing w:before="1" w:line="274" w:lineRule="exact"/>
        <w:ind w:left="828"/>
        <w:jc w:val="both"/>
        <w:rPr>
          <w:b/>
          <w:sz w:val="24"/>
        </w:rPr>
      </w:pPr>
      <w:r>
        <w:rPr>
          <w:b/>
          <w:sz w:val="24"/>
        </w:rPr>
        <w:t>Страны Азии в ХIХ в.</w:t>
      </w:r>
    </w:p>
    <w:p w:rsidR="00761136" w:rsidRDefault="00190BA0">
      <w:pPr>
        <w:ind w:left="262" w:right="267" w:firstLine="566"/>
        <w:jc w:val="both"/>
        <w:rPr>
          <w:i/>
          <w:sz w:val="24"/>
        </w:rPr>
      </w:pPr>
      <w:r>
        <w:rPr>
          <w:sz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Pr>
          <w:i/>
          <w:sz w:val="24"/>
        </w:rPr>
        <w:t>Япония: внутренняя и внешняя политика сегуната Токугава, преобразования эпохи</w:t>
      </w:r>
      <w:r>
        <w:rPr>
          <w:i/>
          <w:spacing w:val="-1"/>
          <w:sz w:val="24"/>
        </w:rPr>
        <w:t xml:space="preserve"> </w:t>
      </w:r>
      <w:r>
        <w:rPr>
          <w:i/>
          <w:sz w:val="24"/>
        </w:rPr>
        <w:t>Мэйдзи.</w:t>
      </w:r>
    </w:p>
    <w:p w:rsidR="00761136" w:rsidRDefault="00190BA0">
      <w:pPr>
        <w:spacing w:before="3" w:line="274" w:lineRule="exact"/>
        <w:ind w:left="828"/>
        <w:jc w:val="both"/>
        <w:rPr>
          <w:b/>
          <w:sz w:val="24"/>
        </w:rPr>
      </w:pPr>
      <w:r>
        <w:rPr>
          <w:b/>
          <w:sz w:val="24"/>
        </w:rPr>
        <w:t>Война за независимость в Латинской Америке</w:t>
      </w:r>
    </w:p>
    <w:p w:rsidR="00761136" w:rsidRDefault="00190BA0">
      <w:pPr>
        <w:ind w:left="262" w:right="268" w:firstLine="566"/>
        <w:jc w:val="both"/>
        <w:rPr>
          <w:sz w:val="24"/>
        </w:rPr>
      </w:pPr>
      <w:r>
        <w:rPr>
          <w:sz w:val="24"/>
        </w:rPr>
        <w:t xml:space="preserve">Колониальное общество. Освободительная борьба: задачи, участники, формы выступлений. </w:t>
      </w:r>
      <w:r>
        <w:rPr>
          <w:i/>
          <w:sz w:val="24"/>
        </w:rPr>
        <w:t xml:space="preserve">П. Д. Туссен-Лувертюр, С. Боливар. </w:t>
      </w:r>
      <w:r>
        <w:rPr>
          <w:sz w:val="24"/>
        </w:rPr>
        <w:t>Провозглашение независимых государств.</w:t>
      </w:r>
    </w:p>
    <w:p w:rsidR="00761136" w:rsidRDefault="00761136">
      <w:pPr>
        <w:jc w:val="both"/>
        <w:rPr>
          <w:sz w:val="24"/>
        </w:rPr>
        <w:sectPr w:rsidR="00761136">
          <w:pgSz w:w="11910" w:h="16840"/>
          <w:pgMar w:top="1040" w:right="580" w:bottom="1260" w:left="1440" w:header="0" w:footer="1021" w:gutter="0"/>
          <w:cols w:space="720"/>
        </w:sectPr>
      </w:pPr>
    </w:p>
    <w:p w:rsidR="00761136" w:rsidRDefault="00190BA0">
      <w:pPr>
        <w:spacing w:before="71" w:line="274" w:lineRule="exact"/>
        <w:ind w:left="828"/>
        <w:jc w:val="both"/>
        <w:rPr>
          <w:b/>
          <w:sz w:val="24"/>
        </w:rPr>
      </w:pPr>
      <w:r>
        <w:rPr>
          <w:b/>
          <w:sz w:val="24"/>
        </w:rPr>
        <w:lastRenderedPageBreak/>
        <w:t>Народы Африки в Новое время</w:t>
      </w:r>
    </w:p>
    <w:p w:rsidR="00761136" w:rsidRDefault="00190BA0">
      <w:pPr>
        <w:pStyle w:val="a3"/>
        <w:ind w:right="272"/>
      </w:pPr>
      <w:r>
        <w:t>Колониальные империи. Колониальные порядки и традиционные общественные отношения. Выступления против колонизаторов.</w:t>
      </w:r>
    </w:p>
    <w:p w:rsidR="00761136" w:rsidRDefault="00190BA0">
      <w:pPr>
        <w:spacing w:before="3" w:line="274" w:lineRule="exact"/>
        <w:ind w:left="828"/>
        <w:jc w:val="both"/>
        <w:rPr>
          <w:b/>
          <w:sz w:val="24"/>
        </w:rPr>
      </w:pPr>
      <w:r>
        <w:rPr>
          <w:b/>
          <w:sz w:val="24"/>
        </w:rPr>
        <w:t>Развитие культуры в XIX в.</w:t>
      </w:r>
    </w:p>
    <w:p w:rsidR="00761136" w:rsidRDefault="00190BA0">
      <w:pPr>
        <w:pStyle w:val="a3"/>
        <w:ind w:right="270"/>
      </w:pPr>
      <w: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761136" w:rsidRDefault="00190BA0">
      <w:pPr>
        <w:spacing w:before="2" w:line="274" w:lineRule="exact"/>
        <w:ind w:left="828"/>
        <w:jc w:val="both"/>
        <w:rPr>
          <w:b/>
          <w:sz w:val="24"/>
        </w:rPr>
      </w:pPr>
      <w:r>
        <w:rPr>
          <w:b/>
          <w:sz w:val="24"/>
        </w:rPr>
        <w:t>Международные отношения в XIX в.</w:t>
      </w:r>
    </w:p>
    <w:p w:rsidR="00761136" w:rsidRDefault="00190BA0">
      <w:pPr>
        <w:pStyle w:val="a3"/>
        <w:ind w:right="269"/>
      </w:pPr>
      <w: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761136" w:rsidRDefault="00190BA0">
      <w:pPr>
        <w:pStyle w:val="a3"/>
        <w:ind w:left="828" w:firstLine="0"/>
      </w:pPr>
      <w:r>
        <w:t>Историческое и культурное наследие Нового времени.</w:t>
      </w:r>
    </w:p>
    <w:p w:rsidR="00761136" w:rsidRDefault="00190BA0">
      <w:pPr>
        <w:spacing w:before="3" w:line="274" w:lineRule="exact"/>
        <w:ind w:left="828"/>
        <w:rPr>
          <w:b/>
          <w:sz w:val="24"/>
        </w:rPr>
      </w:pPr>
      <w:r>
        <w:rPr>
          <w:b/>
          <w:sz w:val="24"/>
        </w:rPr>
        <w:t>Новейшая история.</w:t>
      </w:r>
    </w:p>
    <w:p w:rsidR="00761136" w:rsidRDefault="00190BA0">
      <w:pPr>
        <w:pStyle w:val="a3"/>
        <w:spacing w:line="274" w:lineRule="exact"/>
        <w:ind w:left="828" w:firstLine="0"/>
        <w:jc w:val="left"/>
      </w:pPr>
      <w:r>
        <w:t>Мир к началу XX в. Новейшая история: понятие, периодизация.</w:t>
      </w:r>
    </w:p>
    <w:p w:rsidR="00761136" w:rsidRDefault="00190BA0">
      <w:pPr>
        <w:spacing w:before="5" w:line="274" w:lineRule="exact"/>
        <w:ind w:left="828"/>
        <w:rPr>
          <w:b/>
          <w:sz w:val="24"/>
        </w:rPr>
      </w:pPr>
      <w:r>
        <w:rPr>
          <w:b/>
          <w:sz w:val="24"/>
        </w:rPr>
        <w:t>Мир в 1900—1914 гг.</w:t>
      </w:r>
    </w:p>
    <w:p w:rsidR="00761136" w:rsidRDefault="00190BA0">
      <w:pPr>
        <w:ind w:left="262" w:right="271" w:firstLine="566"/>
        <w:jc w:val="both"/>
        <w:rPr>
          <w:i/>
          <w:sz w:val="24"/>
        </w:rPr>
      </w:pPr>
      <w:r>
        <w:rPr>
          <w:sz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Pr>
          <w:i/>
          <w:sz w:val="24"/>
        </w:rPr>
        <w:t>Социальные и политические реформы; Д. Ллойд Джордж.</w:t>
      </w:r>
    </w:p>
    <w:p w:rsidR="00761136" w:rsidRDefault="00190BA0">
      <w:pPr>
        <w:pStyle w:val="a3"/>
        <w:ind w:right="265"/>
        <w:rPr>
          <w:i/>
        </w:rPr>
      </w:pPr>
      <w: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Pr>
          <w:i/>
        </w:rPr>
        <w:t>Руководители освободительной борьбы (Сунь Ятсен, Э. Сапата, Ф.</w:t>
      </w:r>
      <w:r>
        <w:rPr>
          <w:i/>
          <w:spacing w:val="-1"/>
        </w:rPr>
        <w:t xml:space="preserve"> </w:t>
      </w:r>
      <w:r>
        <w:rPr>
          <w:i/>
        </w:rPr>
        <w:t>Вилья).</w:t>
      </w:r>
    </w:p>
    <w:p w:rsidR="00761136" w:rsidRDefault="00190BA0">
      <w:pPr>
        <w:spacing w:before="2" w:after="4"/>
        <w:ind w:left="828"/>
        <w:jc w:val="both"/>
        <w:rPr>
          <w:b/>
          <w:sz w:val="24"/>
        </w:rPr>
      </w:pPr>
      <w:r>
        <w:rPr>
          <w:b/>
          <w:sz w:val="24"/>
        </w:rPr>
        <w:t>Синхронизация курсов всеобщей истории и истории России</w:t>
      </w: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4398"/>
        <w:gridCol w:w="3827"/>
      </w:tblGrid>
      <w:tr w:rsidR="00761136">
        <w:trPr>
          <w:trHeight w:val="552"/>
        </w:trPr>
        <w:tc>
          <w:tcPr>
            <w:tcW w:w="1133" w:type="dxa"/>
          </w:tcPr>
          <w:p w:rsidR="00761136" w:rsidRDefault="00761136">
            <w:pPr>
              <w:pStyle w:val="TableParagraph"/>
              <w:ind w:left="0"/>
              <w:rPr>
                <w:sz w:val="24"/>
              </w:rPr>
            </w:pPr>
          </w:p>
        </w:tc>
        <w:tc>
          <w:tcPr>
            <w:tcW w:w="4398" w:type="dxa"/>
          </w:tcPr>
          <w:p w:rsidR="00761136" w:rsidRDefault="00761136">
            <w:pPr>
              <w:pStyle w:val="TableParagraph"/>
              <w:spacing w:before="8"/>
              <w:ind w:left="0"/>
              <w:rPr>
                <w:b/>
                <w:sz w:val="23"/>
              </w:rPr>
            </w:pPr>
          </w:p>
          <w:p w:rsidR="00761136" w:rsidRDefault="00190BA0">
            <w:pPr>
              <w:pStyle w:val="TableParagraph"/>
              <w:spacing w:line="259" w:lineRule="exact"/>
              <w:ind w:left="1473"/>
              <w:rPr>
                <w:b/>
                <w:sz w:val="24"/>
              </w:rPr>
            </w:pPr>
            <w:r>
              <w:rPr>
                <w:b/>
                <w:sz w:val="24"/>
              </w:rPr>
              <w:t>Всеобщая история</w:t>
            </w:r>
          </w:p>
        </w:tc>
        <w:tc>
          <w:tcPr>
            <w:tcW w:w="3827" w:type="dxa"/>
          </w:tcPr>
          <w:p w:rsidR="00761136" w:rsidRDefault="00761136">
            <w:pPr>
              <w:pStyle w:val="TableParagraph"/>
              <w:spacing w:before="8"/>
              <w:ind w:left="0"/>
              <w:rPr>
                <w:b/>
                <w:sz w:val="23"/>
              </w:rPr>
            </w:pPr>
          </w:p>
          <w:p w:rsidR="00761136" w:rsidRDefault="00190BA0">
            <w:pPr>
              <w:pStyle w:val="TableParagraph"/>
              <w:spacing w:line="259" w:lineRule="exact"/>
              <w:ind w:left="1319"/>
              <w:rPr>
                <w:b/>
                <w:sz w:val="24"/>
              </w:rPr>
            </w:pPr>
            <w:r>
              <w:rPr>
                <w:b/>
                <w:sz w:val="24"/>
              </w:rPr>
              <w:t>История России</w:t>
            </w:r>
          </w:p>
        </w:tc>
      </w:tr>
      <w:tr w:rsidR="00761136">
        <w:trPr>
          <w:trHeight w:val="1382"/>
        </w:trPr>
        <w:tc>
          <w:tcPr>
            <w:tcW w:w="1133" w:type="dxa"/>
          </w:tcPr>
          <w:p w:rsidR="00761136" w:rsidRDefault="00190BA0">
            <w:pPr>
              <w:pStyle w:val="TableParagraph"/>
              <w:spacing w:line="270" w:lineRule="exact"/>
              <w:ind w:left="141"/>
              <w:rPr>
                <w:sz w:val="24"/>
              </w:rPr>
            </w:pPr>
            <w:r>
              <w:rPr>
                <w:sz w:val="24"/>
              </w:rPr>
              <w:t>5 класс</w:t>
            </w:r>
          </w:p>
        </w:tc>
        <w:tc>
          <w:tcPr>
            <w:tcW w:w="4398" w:type="dxa"/>
          </w:tcPr>
          <w:p w:rsidR="00761136" w:rsidRDefault="00190BA0">
            <w:pPr>
              <w:pStyle w:val="TableParagraph"/>
              <w:spacing w:line="273" w:lineRule="exact"/>
              <w:ind w:left="138"/>
              <w:rPr>
                <w:b/>
                <w:sz w:val="24"/>
              </w:rPr>
            </w:pPr>
            <w:r>
              <w:rPr>
                <w:b/>
                <w:sz w:val="24"/>
              </w:rPr>
              <w:t>ИСТОРИЯ ДРЕВНЕГО МИРА</w:t>
            </w:r>
          </w:p>
          <w:p w:rsidR="00761136" w:rsidRDefault="00190BA0">
            <w:pPr>
              <w:pStyle w:val="TableParagraph"/>
              <w:ind w:left="138" w:right="2553"/>
              <w:rPr>
                <w:sz w:val="24"/>
              </w:rPr>
            </w:pPr>
            <w:r>
              <w:rPr>
                <w:sz w:val="24"/>
              </w:rPr>
              <w:t>Первобытность. Древний Восток</w:t>
            </w:r>
          </w:p>
          <w:p w:rsidR="00761136" w:rsidRDefault="00190BA0">
            <w:pPr>
              <w:pStyle w:val="TableParagraph"/>
              <w:spacing w:line="270" w:lineRule="atLeast"/>
              <w:ind w:left="105" w:right="870" w:firstLine="33"/>
              <w:rPr>
                <w:sz w:val="24"/>
              </w:rPr>
            </w:pPr>
            <w:r>
              <w:rPr>
                <w:sz w:val="24"/>
              </w:rPr>
              <w:t>Античный мир. Древняя Греция. Древний Рим.</w:t>
            </w:r>
          </w:p>
        </w:tc>
        <w:tc>
          <w:tcPr>
            <w:tcW w:w="3827" w:type="dxa"/>
          </w:tcPr>
          <w:p w:rsidR="00761136" w:rsidRDefault="00190BA0">
            <w:pPr>
              <w:pStyle w:val="TableParagraph"/>
              <w:ind w:left="104" w:right="835" w:firstLine="33"/>
              <w:rPr>
                <w:sz w:val="24"/>
              </w:rPr>
            </w:pPr>
            <w:r>
              <w:rPr>
                <w:sz w:val="24"/>
              </w:rPr>
              <w:t>Народы и государства на территории нашей страны в древности</w:t>
            </w:r>
          </w:p>
        </w:tc>
      </w:tr>
      <w:tr w:rsidR="00761136">
        <w:trPr>
          <w:trHeight w:val="277"/>
        </w:trPr>
        <w:tc>
          <w:tcPr>
            <w:tcW w:w="1133" w:type="dxa"/>
            <w:tcBorders>
              <w:bottom w:val="nil"/>
            </w:tcBorders>
          </w:tcPr>
          <w:p w:rsidR="00761136" w:rsidRDefault="00190BA0">
            <w:pPr>
              <w:pStyle w:val="TableParagraph"/>
              <w:spacing w:line="258" w:lineRule="exact"/>
              <w:ind w:left="141"/>
              <w:rPr>
                <w:sz w:val="24"/>
              </w:rPr>
            </w:pPr>
            <w:r>
              <w:rPr>
                <w:sz w:val="24"/>
              </w:rPr>
              <w:t>6 класс</w:t>
            </w:r>
          </w:p>
        </w:tc>
        <w:tc>
          <w:tcPr>
            <w:tcW w:w="4398" w:type="dxa"/>
            <w:tcBorders>
              <w:bottom w:val="nil"/>
            </w:tcBorders>
          </w:tcPr>
          <w:p w:rsidR="00761136" w:rsidRDefault="00190BA0">
            <w:pPr>
              <w:pStyle w:val="TableParagraph"/>
              <w:spacing w:line="258" w:lineRule="exact"/>
              <w:ind w:left="138"/>
              <w:rPr>
                <w:b/>
                <w:sz w:val="24"/>
              </w:rPr>
            </w:pPr>
            <w:r>
              <w:rPr>
                <w:b/>
                <w:sz w:val="24"/>
              </w:rPr>
              <w:t>ИСТОРИЯ СРЕДНИХ ВЕКОВ. VI-</w:t>
            </w:r>
          </w:p>
        </w:tc>
        <w:tc>
          <w:tcPr>
            <w:tcW w:w="3827" w:type="dxa"/>
            <w:tcBorders>
              <w:bottom w:val="nil"/>
            </w:tcBorders>
          </w:tcPr>
          <w:p w:rsidR="00761136" w:rsidRDefault="00190BA0">
            <w:pPr>
              <w:pStyle w:val="TableParagraph"/>
              <w:spacing w:line="258" w:lineRule="exact"/>
              <w:ind w:left="138"/>
              <w:rPr>
                <w:b/>
                <w:sz w:val="24"/>
              </w:rPr>
            </w:pPr>
            <w:r>
              <w:rPr>
                <w:b/>
                <w:sz w:val="24"/>
              </w:rPr>
              <w:t>ОТ ДРЕВНЕЙ РУСИ К</w:t>
            </w:r>
          </w:p>
        </w:tc>
      </w:tr>
      <w:tr w:rsidR="00761136">
        <w:trPr>
          <w:trHeight w:val="273"/>
        </w:trPr>
        <w:tc>
          <w:tcPr>
            <w:tcW w:w="1133" w:type="dxa"/>
            <w:tcBorders>
              <w:top w:val="nil"/>
              <w:bottom w:val="nil"/>
            </w:tcBorders>
          </w:tcPr>
          <w:p w:rsidR="00761136" w:rsidRDefault="00761136">
            <w:pPr>
              <w:pStyle w:val="TableParagraph"/>
              <w:ind w:left="0"/>
              <w:rPr>
                <w:sz w:val="20"/>
              </w:rPr>
            </w:pPr>
          </w:p>
        </w:tc>
        <w:tc>
          <w:tcPr>
            <w:tcW w:w="4398" w:type="dxa"/>
            <w:tcBorders>
              <w:top w:val="nil"/>
              <w:bottom w:val="nil"/>
            </w:tcBorders>
          </w:tcPr>
          <w:p w:rsidR="00761136" w:rsidRDefault="00190BA0">
            <w:pPr>
              <w:pStyle w:val="TableParagraph"/>
              <w:spacing w:line="254" w:lineRule="exact"/>
              <w:ind w:left="105"/>
              <w:rPr>
                <w:b/>
                <w:sz w:val="24"/>
              </w:rPr>
            </w:pPr>
            <w:r>
              <w:rPr>
                <w:b/>
                <w:sz w:val="24"/>
              </w:rPr>
              <w:t>XV вв.</w:t>
            </w:r>
          </w:p>
        </w:tc>
        <w:tc>
          <w:tcPr>
            <w:tcW w:w="3827" w:type="dxa"/>
            <w:tcBorders>
              <w:top w:val="nil"/>
              <w:bottom w:val="nil"/>
            </w:tcBorders>
          </w:tcPr>
          <w:p w:rsidR="00761136" w:rsidRDefault="00190BA0">
            <w:pPr>
              <w:pStyle w:val="TableParagraph"/>
              <w:spacing w:line="254" w:lineRule="exact"/>
              <w:ind w:left="104"/>
              <w:rPr>
                <w:b/>
                <w:sz w:val="24"/>
              </w:rPr>
            </w:pPr>
            <w:r>
              <w:rPr>
                <w:b/>
                <w:sz w:val="24"/>
              </w:rPr>
              <w:t>РОССИЙСКОМУ</w:t>
            </w:r>
          </w:p>
        </w:tc>
      </w:tr>
      <w:tr w:rsidR="00761136">
        <w:trPr>
          <w:trHeight w:val="275"/>
        </w:trPr>
        <w:tc>
          <w:tcPr>
            <w:tcW w:w="1133" w:type="dxa"/>
            <w:tcBorders>
              <w:top w:val="nil"/>
              <w:bottom w:val="nil"/>
            </w:tcBorders>
          </w:tcPr>
          <w:p w:rsidR="00761136" w:rsidRDefault="00761136">
            <w:pPr>
              <w:pStyle w:val="TableParagraph"/>
              <w:ind w:left="0"/>
              <w:rPr>
                <w:sz w:val="20"/>
              </w:rPr>
            </w:pPr>
          </w:p>
        </w:tc>
        <w:tc>
          <w:tcPr>
            <w:tcW w:w="4398" w:type="dxa"/>
            <w:tcBorders>
              <w:top w:val="nil"/>
              <w:bottom w:val="nil"/>
            </w:tcBorders>
          </w:tcPr>
          <w:p w:rsidR="00761136" w:rsidRDefault="00190BA0">
            <w:pPr>
              <w:pStyle w:val="TableParagraph"/>
              <w:spacing w:line="256" w:lineRule="exact"/>
              <w:ind w:left="138"/>
              <w:rPr>
                <w:sz w:val="24"/>
              </w:rPr>
            </w:pPr>
            <w:r>
              <w:rPr>
                <w:sz w:val="24"/>
              </w:rPr>
              <w:t>Раннее Средневековье</w:t>
            </w:r>
          </w:p>
        </w:tc>
        <w:tc>
          <w:tcPr>
            <w:tcW w:w="3827" w:type="dxa"/>
            <w:tcBorders>
              <w:top w:val="nil"/>
              <w:bottom w:val="nil"/>
            </w:tcBorders>
          </w:tcPr>
          <w:p w:rsidR="00761136" w:rsidRDefault="00190BA0">
            <w:pPr>
              <w:pStyle w:val="TableParagraph"/>
              <w:spacing w:line="256" w:lineRule="exact"/>
              <w:ind w:left="104"/>
              <w:rPr>
                <w:b/>
                <w:sz w:val="24"/>
              </w:rPr>
            </w:pPr>
            <w:r>
              <w:rPr>
                <w:b/>
                <w:sz w:val="24"/>
              </w:rPr>
              <w:t>ГОСУДАРСТВУ. VIII –XV вв.</w:t>
            </w:r>
          </w:p>
        </w:tc>
      </w:tr>
      <w:tr w:rsidR="00761136">
        <w:trPr>
          <w:trHeight w:val="273"/>
        </w:trPr>
        <w:tc>
          <w:tcPr>
            <w:tcW w:w="1133" w:type="dxa"/>
            <w:tcBorders>
              <w:top w:val="nil"/>
              <w:bottom w:val="nil"/>
            </w:tcBorders>
          </w:tcPr>
          <w:p w:rsidR="00761136" w:rsidRDefault="00761136">
            <w:pPr>
              <w:pStyle w:val="TableParagraph"/>
              <w:ind w:left="0"/>
              <w:rPr>
                <w:sz w:val="20"/>
              </w:rPr>
            </w:pPr>
          </w:p>
        </w:tc>
        <w:tc>
          <w:tcPr>
            <w:tcW w:w="4398" w:type="dxa"/>
            <w:tcBorders>
              <w:top w:val="nil"/>
              <w:bottom w:val="nil"/>
            </w:tcBorders>
          </w:tcPr>
          <w:p w:rsidR="00761136" w:rsidRDefault="00190BA0">
            <w:pPr>
              <w:pStyle w:val="TableParagraph"/>
              <w:spacing w:line="254" w:lineRule="exact"/>
              <w:ind w:left="138"/>
              <w:rPr>
                <w:sz w:val="24"/>
              </w:rPr>
            </w:pPr>
            <w:r>
              <w:rPr>
                <w:sz w:val="24"/>
              </w:rPr>
              <w:t>Зрелое Средневековье</w:t>
            </w:r>
          </w:p>
        </w:tc>
        <w:tc>
          <w:tcPr>
            <w:tcW w:w="3827" w:type="dxa"/>
            <w:tcBorders>
              <w:top w:val="nil"/>
              <w:bottom w:val="nil"/>
            </w:tcBorders>
          </w:tcPr>
          <w:p w:rsidR="00761136" w:rsidRDefault="00190BA0">
            <w:pPr>
              <w:pStyle w:val="TableParagraph"/>
              <w:spacing w:line="254" w:lineRule="exact"/>
              <w:ind w:left="138"/>
              <w:rPr>
                <w:sz w:val="24"/>
              </w:rPr>
            </w:pPr>
            <w:r>
              <w:rPr>
                <w:sz w:val="24"/>
              </w:rPr>
              <w:t>Восточная Европа в середине I</w:t>
            </w:r>
          </w:p>
        </w:tc>
      </w:tr>
      <w:tr w:rsidR="00761136">
        <w:trPr>
          <w:trHeight w:val="275"/>
        </w:trPr>
        <w:tc>
          <w:tcPr>
            <w:tcW w:w="1133" w:type="dxa"/>
            <w:tcBorders>
              <w:top w:val="nil"/>
              <w:bottom w:val="nil"/>
            </w:tcBorders>
          </w:tcPr>
          <w:p w:rsidR="00761136" w:rsidRDefault="00761136">
            <w:pPr>
              <w:pStyle w:val="TableParagraph"/>
              <w:ind w:left="0"/>
              <w:rPr>
                <w:sz w:val="20"/>
              </w:rPr>
            </w:pPr>
          </w:p>
        </w:tc>
        <w:tc>
          <w:tcPr>
            <w:tcW w:w="4398" w:type="dxa"/>
            <w:tcBorders>
              <w:top w:val="nil"/>
              <w:bottom w:val="nil"/>
            </w:tcBorders>
          </w:tcPr>
          <w:p w:rsidR="00761136" w:rsidRDefault="00190BA0">
            <w:pPr>
              <w:pStyle w:val="TableParagraph"/>
              <w:spacing w:line="256" w:lineRule="exact"/>
              <w:ind w:left="138"/>
              <w:rPr>
                <w:sz w:val="24"/>
              </w:rPr>
            </w:pPr>
            <w:r>
              <w:rPr>
                <w:sz w:val="24"/>
              </w:rPr>
              <w:t>Страны Востока в Средние века</w:t>
            </w:r>
          </w:p>
        </w:tc>
        <w:tc>
          <w:tcPr>
            <w:tcW w:w="3827" w:type="dxa"/>
            <w:tcBorders>
              <w:top w:val="nil"/>
              <w:bottom w:val="nil"/>
            </w:tcBorders>
          </w:tcPr>
          <w:p w:rsidR="00761136" w:rsidRDefault="00190BA0">
            <w:pPr>
              <w:pStyle w:val="TableParagraph"/>
              <w:spacing w:line="256" w:lineRule="exact"/>
              <w:ind w:left="104"/>
              <w:rPr>
                <w:sz w:val="24"/>
              </w:rPr>
            </w:pPr>
            <w:r>
              <w:rPr>
                <w:sz w:val="24"/>
              </w:rPr>
              <w:t>тыс. н.э.</w:t>
            </w:r>
          </w:p>
        </w:tc>
      </w:tr>
      <w:tr w:rsidR="00761136">
        <w:trPr>
          <w:trHeight w:val="276"/>
        </w:trPr>
        <w:tc>
          <w:tcPr>
            <w:tcW w:w="1133" w:type="dxa"/>
            <w:tcBorders>
              <w:top w:val="nil"/>
              <w:bottom w:val="nil"/>
            </w:tcBorders>
          </w:tcPr>
          <w:p w:rsidR="00761136" w:rsidRDefault="00761136">
            <w:pPr>
              <w:pStyle w:val="TableParagraph"/>
              <w:ind w:left="0"/>
              <w:rPr>
                <w:sz w:val="20"/>
              </w:rPr>
            </w:pPr>
          </w:p>
        </w:tc>
        <w:tc>
          <w:tcPr>
            <w:tcW w:w="4398" w:type="dxa"/>
            <w:tcBorders>
              <w:top w:val="nil"/>
              <w:bottom w:val="nil"/>
            </w:tcBorders>
          </w:tcPr>
          <w:p w:rsidR="00761136" w:rsidRDefault="00190BA0">
            <w:pPr>
              <w:pStyle w:val="TableParagraph"/>
              <w:spacing w:line="256" w:lineRule="exact"/>
              <w:ind w:left="138"/>
              <w:rPr>
                <w:sz w:val="24"/>
              </w:rPr>
            </w:pPr>
            <w:r>
              <w:rPr>
                <w:sz w:val="24"/>
              </w:rPr>
              <w:t>Государства доколумбовой Америки.</w:t>
            </w:r>
          </w:p>
        </w:tc>
        <w:tc>
          <w:tcPr>
            <w:tcW w:w="3827" w:type="dxa"/>
            <w:tcBorders>
              <w:top w:val="nil"/>
              <w:bottom w:val="nil"/>
            </w:tcBorders>
          </w:tcPr>
          <w:p w:rsidR="00761136" w:rsidRDefault="00190BA0">
            <w:pPr>
              <w:pStyle w:val="TableParagraph"/>
              <w:spacing w:line="256" w:lineRule="exact"/>
              <w:ind w:left="138"/>
              <w:rPr>
                <w:sz w:val="24"/>
              </w:rPr>
            </w:pPr>
            <w:r>
              <w:rPr>
                <w:sz w:val="24"/>
              </w:rPr>
              <w:t>Образование государства Русь</w:t>
            </w:r>
          </w:p>
        </w:tc>
      </w:tr>
      <w:tr w:rsidR="00761136">
        <w:trPr>
          <w:trHeight w:val="276"/>
        </w:trPr>
        <w:tc>
          <w:tcPr>
            <w:tcW w:w="1133" w:type="dxa"/>
            <w:tcBorders>
              <w:top w:val="nil"/>
              <w:bottom w:val="nil"/>
            </w:tcBorders>
          </w:tcPr>
          <w:p w:rsidR="00761136" w:rsidRDefault="00761136">
            <w:pPr>
              <w:pStyle w:val="TableParagraph"/>
              <w:ind w:left="0"/>
              <w:rPr>
                <w:sz w:val="20"/>
              </w:rPr>
            </w:pPr>
          </w:p>
        </w:tc>
        <w:tc>
          <w:tcPr>
            <w:tcW w:w="4398" w:type="dxa"/>
            <w:tcBorders>
              <w:top w:val="nil"/>
              <w:bottom w:val="nil"/>
            </w:tcBorders>
          </w:tcPr>
          <w:p w:rsidR="00761136" w:rsidRDefault="00761136">
            <w:pPr>
              <w:pStyle w:val="TableParagraph"/>
              <w:ind w:left="0"/>
              <w:rPr>
                <w:sz w:val="20"/>
              </w:rPr>
            </w:pPr>
          </w:p>
        </w:tc>
        <w:tc>
          <w:tcPr>
            <w:tcW w:w="3827" w:type="dxa"/>
            <w:tcBorders>
              <w:top w:val="nil"/>
              <w:bottom w:val="nil"/>
            </w:tcBorders>
          </w:tcPr>
          <w:p w:rsidR="00761136" w:rsidRDefault="00190BA0">
            <w:pPr>
              <w:pStyle w:val="TableParagraph"/>
              <w:spacing w:line="256" w:lineRule="exact"/>
              <w:ind w:left="138"/>
              <w:rPr>
                <w:sz w:val="24"/>
              </w:rPr>
            </w:pPr>
            <w:r>
              <w:rPr>
                <w:sz w:val="24"/>
              </w:rPr>
              <w:t>Русь в конце X – начале XII в.</w:t>
            </w:r>
          </w:p>
        </w:tc>
      </w:tr>
      <w:tr w:rsidR="00761136">
        <w:trPr>
          <w:trHeight w:val="276"/>
        </w:trPr>
        <w:tc>
          <w:tcPr>
            <w:tcW w:w="1133" w:type="dxa"/>
            <w:tcBorders>
              <w:top w:val="nil"/>
              <w:bottom w:val="nil"/>
            </w:tcBorders>
          </w:tcPr>
          <w:p w:rsidR="00761136" w:rsidRDefault="00761136">
            <w:pPr>
              <w:pStyle w:val="TableParagraph"/>
              <w:ind w:left="0"/>
              <w:rPr>
                <w:sz w:val="20"/>
              </w:rPr>
            </w:pPr>
          </w:p>
        </w:tc>
        <w:tc>
          <w:tcPr>
            <w:tcW w:w="4398" w:type="dxa"/>
            <w:tcBorders>
              <w:top w:val="nil"/>
              <w:bottom w:val="nil"/>
            </w:tcBorders>
          </w:tcPr>
          <w:p w:rsidR="00761136" w:rsidRDefault="00761136">
            <w:pPr>
              <w:pStyle w:val="TableParagraph"/>
              <w:ind w:left="0"/>
              <w:rPr>
                <w:sz w:val="20"/>
              </w:rPr>
            </w:pPr>
          </w:p>
        </w:tc>
        <w:tc>
          <w:tcPr>
            <w:tcW w:w="3827" w:type="dxa"/>
            <w:tcBorders>
              <w:top w:val="nil"/>
              <w:bottom w:val="nil"/>
            </w:tcBorders>
          </w:tcPr>
          <w:p w:rsidR="00761136" w:rsidRDefault="00190BA0">
            <w:pPr>
              <w:pStyle w:val="TableParagraph"/>
              <w:spacing w:line="256" w:lineRule="exact"/>
              <w:ind w:left="138"/>
              <w:rPr>
                <w:sz w:val="24"/>
              </w:rPr>
            </w:pPr>
            <w:r>
              <w:rPr>
                <w:sz w:val="24"/>
              </w:rPr>
              <w:t>Культурное пространство</w:t>
            </w:r>
          </w:p>
        </w:tc>
      </w:tr>
      <w:tr w:rsidR="00761136">
        <w:trPr>
          <w:trHeight w:val="276"/>
        </w:trPr>
        <w:tc>
          <w:tcPr>
            <w:tcW w:w="1133" w:type="dxa"/>
            <w:tcBorders>
              <w:top w:val="nil"/>
              <w:bottom w:val="nil"/>
            </w:tcBorders>
          </w:tcPr>
          <w:p w:rsidR="00761136" w:rsidRDefault="00761136">
            <w:pPr>
              <w:pStyle w:val="TableParagraph"/>
              <w:ind w:left="0"/>
              <w:rPr>
                <w:sz w:val="20"/>
              </w:rPr>
            </w:pPr>
          </w:p>
        </w:tc>
        <w:tc>
          <w:tcPr>
            <w:tcW w:w="4398" w:type="dxa"/>
            <w:tcBorders>
              <w:top w:val="nil"/>
              <w:bottom w:val="nil"/>
            </w:tcBorders>
          </w:tcPr>
          <w:p w:rsidR="00761136" w:rsidRDefault="00761136">
            <w:pPr>
              <w:pStyle w:val="TableParagraph"/>
              <w:ind w:left="0"/>
              <w:rPr>
                <w:sz w:val="20"/>
              </w:rPr>
            </w:pPr>
          </w:p>
        </w:tc>
        <w:tc>
          <w:tcPr>
            <w:tcW w:w="3827" w:type="dxa"/>
            <w:tcBorders>
              <w:top w:val="nil"/>
              <w:bottom w:val="nil"/>
            </w:tcBorders>
          </w:tcPr>
          <w:p w:rsidR="00761136" w:rsidRDefault="00190BA0">
            <w:pPr>
              <w:pStyle w:val="TableParagraph"/>
              <w:spacing w:line="256" w:lineRule="exact"/>
              <w:ind w:left="138"/>
              <w:rPr>
                <w:sz w:val="24"/>
              </w:rPr>
            </w:pPr>
            <w:r>
              <w:rPr>
                <w:sz w:val="24"/>
              </w:rPr>
              <w:t>Русь в середине XII – начале XIII</w:t>
            </w:r>
          </w:p>
        </w:tc>
      </w:tr>
      <w:tr w:rsidR="00761136">
        <w:trPr>
          <w:trHeight w:val="276"/>
        </w:trPr>
        <w:tc>
          <w:tcPr>
            <w:tcW w:w="1133" w:type="dxa"/>
            <w:tcBorders>
              <w:top w:val="nil"/>
              <w:bottom w:val="nil"/>
            </w:tcBorders>
          </w:tcPr>
          <w:p w:rsidR="00761136" w:rsidRDefault="00761136">
            <w:pPr>
              <w:pStyle w:val="TableParagraph"/>
              <w:ind w:left="0"/>
              <w:rPr>
                <w:sz w:val="20"/>
              </w:rPr>
            </w:pPr>
          </w:p>
        </w:tc>
        <w:tc>
          <w:tcPr>
            <w:tcW w:w="4398" w:type="dxa"/>
            <w:tcBorders>
              <w:top w:val="nil"/>
              <w:bottom w:val="nil"/>
            </w:tcBorders>
          </w:tcPr>
          <w:p w:rsidR="00761136" w:rsidRDefault="00761136">
            <w:pPr>
              <w:pStyle w:val="TableParagraph"/>
              <w:ind w:left="0"/>
              <w:rPr>
                <w:sz w:val="20"/>
              </w:rPr>
            </w:pPr>
          </w:p>
        </w:tc>
        <w:tc>
          <w:tcPr>
            <w:tcW w:w="3827" w:type="dxa"/>
            <w:tcBorders>
              <w:top w:val="nil"/>
              <w:bottom w:val="nil"/>
            </w:tcBorders>
          </w:tcPr>
          <w:p w:rsidR="00761136" w:rsidRDefault="00190BA0">
            <w:pPr>
              <w:pStyle w:val="TableParagraph"/>
              <w:spacing w:line="256" w:lineRule="exact"/>
              <w:ind w:left="104"/>
              <w:rPr>
                <w:sz w:val="24"/>
              </w:rPr>
            </w:pPr>
            <w:r>
              <w:rPr>
                <w:sz w:val="24"/>
              </w:rPr>
              <w:t>в.</w:t>
            </w:r>
          </w:p>
        </w:tc>
      </w:tr>
      <w:tr w:rsidR="00761136">
        <w:trPr>
          <w:trHeight w:val="276"/>
        </w:trPr>
        <w:tc>
          <w:tcPr>
            <w:tcW w:w="1133" w:type="dxa"/>
            <w:tcBorders>
              <w:top w:val="nil"/>
              <w:bottom w:val="nil"/>
            </w:tcBorders>
          </w:tcPr>
          <w:p w:rsidR="00761136" w:rsidRDefault="00761136">
            <w:pPr>
              <w:pStyle w:val="TableParagraph"/>
              <w:ind w:left="0"/>
              <w:rPr>
                <w:sz w:val="20"/>
              </w:rPr>
            </w:pPr>
          </w:p>
        </w:tc>
        <w:tc>
          <w:tcPr>
            <w:tcW w:w="4398" w:type="dxa"/>
            <w:tcBorders>
              <w:top w:val="nil"/>
              <w:bottom w:val="nil"/>
            </w:tcBorders>
          </w:tcPr>
          <w:p w:rsidR="00761136" w:rsidRDefault="00761136">
            <w:pPr>
              <w:pStyle w:val="TableParagraph"/>
              <w:ind w:left="0"/>
              <w:rPr>
                <w:sz w:val="20"/>
              </w:rPr>
            </w:pPr>
          </w:p>
        </w:tc>
        <w:tc>
          <w:tcPr>
            <w:tcW w:w="3827" w:type="dxa"/>
            <w:tcBorders>
              <w:top w:val="nil"/>
              <w:bottom w:val="nil"/>
            </w:tcBorders>
          </w:tcPr>
          <w:p w:rsidR="00761136" w:rsidRDefault="00190BA0">
            <w:pPr>
              <w:pStyle w:val="TableParagraph"/>
              <w:spacing w:line="256" w:lineRule="exact"/>
              <w:ind w:left="138"/>
              <w:rPr>
                <w:sz w:val="24"/>
              </w:rPr>
            </w:pPr>
            <w:r>
              <w:rPr>
                <w:sz w:val="24"/>
              </w:rPr>
              <w:t>Русские земли в середине XIII -</w:t>
            </w:r>
          </w:p>
        </w:tc>
      </w:tr>
      <w:tr w:rsidR="00761136">
        <w:trPr>
          <w:trHeight w:val="275"/>
        </w:trPr>
        <w:tc>
          <w:tcPr>
            <w:tcW w:w="1133" w:type="dxa"/>
            <w:tcBorders>
              <w:top w:val="nil"/>
              <w:bottom w:val="nil"/>
            </w:tcBorders>
          </w:tcPr>
          <w:p w:rsidR="00761136" w:rsidRDefault="00761136">
            <w:pPr>
              <w:pStyle w:val="TableParagraph"/>
              <w:ind w:left="0"/>
              <w:rPr>
                <w:sz w:val="20"/>
              </w:rPr>
            </w:pPr>
          </w:p>
        </w:tc>
        <w:tc>
          <w:tcPr>
            <w:tcW w:w="4398" w:type="dxa"/>
            <w:tcBorders>
              <w:top w:val="nil"/>
              <w:bottom w:val="nil"/>
            </w:tcBorders>
          </w:tcPr>
          <w:p w:rsidR="00761136" w:rsidRDefault="00761136">
            <w:pPr>
              <w:pStyle w:val="TableParagraph"/>
              <w:ind w:left="0"/>
              <w:rPr>
                <w:sz w:val="20"/>
              </w:rPr>
            </w:pPr>
          </w:p>
        </w:tc>
        <w:tc>
          <w:tcPr>
            <w:tcW w:w="3827" w:type="dxa"/>
            <w:tcBorders>
              <w:top w:val="nil"/>
              <w:bottom w:val="nil"/>
            </w:tcBorders>
          </w:tcPr>
          <w:p w:rsidR="00761136" w:rsidRDefault="00190BA0">
            <w:pPr>
              <w:pStyle w:val="TableParagraph"/>
              <w:spacing w:line="256" w:lineRule="exact"/>
              <w:ind w:left="104"/>
              <w:rPr>
                <w:sz w:val="24"/>
              </w:rPr>
            </w:pPr>
            <w:r>
              <w:rPr>
                <w:sz w:val="24"/>
              </w:rPr>
              <w:t>XIV в.</w:t>
            </w:r>
          </w:p>
        </w:tc>
      </w:tr>
      <w:tr w:rsidR="00761136">
        <w:trPr>
          <w:trHeight w:val="275"/>
        </w:trPr>
        <w:tc>
          <w:tcPr>
            <w:tcW w:w="1133" w:type="dxa"/>
            <w:tcBorders>
              <w:top w:val="nil"/>
              <w:bottom w:val="nil"/>
            </w:tcBorders>
          </w:tcPr>
          <w:p w:rsidR="00761136" w:rsidRDefault="00761136">
            <w:pPr>
              <w:pStyle w:val="TableParagraph"/>
              <w:ind w:left="0"/>
              <w:rPr>
                <w:sz w:val="20"/>
              </w:rPr>
            </w:pPr>
          </w:p>
        </w:tc>
        <w:tc>
          <w:tcPr>
            <w:tcW w:w="4398" w:type="dxa"/>
            <w:tcBorders>
              <w:top w:val="nil"/>
              <w:bottom w:val="nil"/>
            </w:tcBorders>
          </w:tcPr>
          <w:p w:rsidR="00761136" w:rsidRDefault="00761136">
            <w:pPr>
              <w:pStyle w:val="TableParagraph"/>
              <w:ind w:left="0"/>
              <w:rPr>
                <w:sz w:val="20"/>
              </w:rPr>
            </w:pPr>
          </w:p>
        </w:tc>
        <w:tc>
          <w:tcPr>
            <w:tcW w:w="3827" w:type="dxa"/>
            <w:tcBorders>
              <w:top w:val="nil"/>
              <w:bottom w:val="nil"/>
            </w:tcBorders>
          </w:tcPr>
          <w:p w:rsidR="00761136" w:rsidRDefault="00190BA0">
            <w:pPr>
              <w:pStyle w:val="TableParagraph"/>
              <w:spacing w:line="256" w:lineRule="exact"/>
              <w:ind w:left="138"/>
              <w:rPr>
                <w:sz w:val="24"/>
              </w:rPr>
            </w:pPr>
            <w:r>
              <w:rPr>
                <w:sz w:val="24"/>
              </w:rPr>
              <w:t>Народы и государства степной</w:t>
            </w:r>
          </w:p>
        </w:tc>
      </w:tr>
      <w:tr w:rsidR="00761136">
        <w:trPr>
          <w:trHeight w:val="276"/>
        </w:trPr>
        <w:tc>
          <w:tcPr>
            <w:tcW w:w="1133" w:type="dxa"/>
            <w:tcBorders>
              <w:top w:val="nil"/>
              <w:bottom w:val="nil"/>
            </w:tcBorders>
          </w:tcPr>
          <w:p w:rsidR="00761136" w:rsidRDefault="00761136">
            <w:pPr>
              <w:pStyle w:val="TableParagraph"/>
              <w:ind w:left="0"/>
              <w:rPr>
                <w:sz w:val="20"/>
              </w:rPr>
            </w:pPr>
          </w:p>
        </w:tc>
        <w:tc>
          <w:tcPr>
            <w:tcW w:w="4398" w:type="dxa"/>
            <w:tcBorders>
              <w:top w:val="nil"/>
              <w:bottom w:val="nil"/>
            </w:tcBorders>
          </w:tcPr>
          <w:p w:rsidR="00761136" w:rsidRDefault="00761136">
            <w:pPr>
              <w:pStyle w:val="TableParagraph"/>
              <w:ind w:left="0"/>
              <w:rPr>
                <w:sz w:val="20"/>
              </w:rPr>
            </w:pPr>
          </w:p>
        </w:tc>
        <w:tc>
          <w:tcPr>
            <w:tcW w:w="3827" w:type="dxa"/>
            <w:tcBorders>
              <w:top w:val="nil"/>
              <w:bottom w:val="nil"/>
            </w:tcBorders>
          </w:tcPr>
          <w:p w:rsidR="00761136" w:rsidRDefault="00190BA0">
            <w:pPr>
              <w:pStyle w:val="TableParagraph"/>
              <w:spacing w:line="256" w:lineRule="exact"/>
              <w:ind w:left="104"/>
              <w:rPr>
                <w:sz w:val="24"/>
              </w:rPr>
            </w:pPr>
            <w:r>
              <w:rPr>
                <w:sz w:val="24"/>
              </w:rPr>
              <w:t>зоны Восточной Европы и Сибири</w:t>
            </w:r>
          </w:p>
        </w:tc>
      </w:tr>
      <w:tr w:rsidR="00761136">
        <w:trPr>
          <w:trHeight w:val="276"/>
        </w:trPr>
        <w:tc>
          <w:tcPr>
            <w:tcW w:w="1133" w:type="dxa"/>
            <w:tcBorders>
              <w:top w:val="nil"/>
              <w:bottom w:val="nil"/>
            </w:tcBorders>
          </w:tcPr>
          <w:p w:rsidR="00761136" w:rsidRDefault="00761136">
            <w:pPr>
              <w:pStyle w:val="TableParagraph"/>
              <w:ind w:left="0"/>
              <w:rPr>
                <w:sz w:val="20"/>
              </w:rPr>
            </w:pPr>
          </w:p>
        </w:tc>
        <w:tc>
          <w:tcPr>
            <w:tcW w:w="4398" w:type="dxa"/>
            <w:tcBorders>
              <w:top w:val="nil"/>
              <w:bottom w:val="nil"/>
            </w:tcBorders>
          </w:tcPr>
          <w:p w:rsidR="00761136" w:rsidRDefault="00761136">
            <w:pPr>
              <w:pStyle w:val="TableParagraph"/>
              <w:ind w:left="0"/>
              <w:rPr>
                <w:sz w:val="20"/>
              </w:rPr>
            </w:pPr>
          </w:p>
        </w:tc>
        <w:tc>
          <w:tcPr>
            <w:tcW w:w="3827" w:type="dxa"/>
            <w:tcBorders>
              <w:top w:val="nil"/>
              <w:bottom w:val="nil"/>
            </w:tcBorders>
          </w:tcPr>
          <w:p w:rsidR="00761136" w:rsidRDefault="00190BA0">
            <w:pPr>
              <w:pStyle w:val="TableParagraph"/>
              <w:spacing w:line="256" w:lineRule="exact"/>
              <w:ind w:left="104"/>
              <w:rPr>
                <w:sz w:val="24"/>
              </w:rPr>
            </w:pPr>
            <w:r>
              <w:rPr>
                <w:sz w:val="24"/>
              </w:rPr>
              <w:t>в XIII-XV вв.</w:t>
            </w:r>
          </w:p>
        </w:tc>
      </w:tr>
      <w:tr w:rsidR="00761136">
        <w:trPr>
          <w:trHeight w:val="275"/>
        </w:trPr>
        <w:tc>
          <w:tcPr>
            <w:tcW w:w="1133" w:type="dxa"/>
            <w:tcBorders>
              <w:top w:val="nil"/>
              <w:bottom w:val="nil"/>
            </w:tcBorders>
          </w:tcPr>
          <w:p w:rsidR="00761136" w:rsidRDefault="00761136">
            <w:pPr>
              <w:pStyle w:val="TableParagraph"/>
              <w:ind w:left="0"/>
              <w:rPr>
                <w:sz w:val="20"/>
              </w:rPr>
            </w:pPr>
          </w:p>
        </w:tc>
        <w:tc>
          <w:tcPr>
            <w:tcW w:w="4398" w:type="dxa"/>
            <w:tcBorders>
              <w:top w:val="nil"/>
              <w:bottom w:val="nil"/>
            </w:tcBorders>
          </w:tcPr>
          <w:p w:rsidR="00761136" w:rsidRDefault="00761136">
            <w:pPr>
              <w:pStyle w:val="TableParagraph"/>
              <w:ind w:left="0"/>
              <w:rPr>
                <w:sz w:val="20"/>
              </w:rPr>
            </w:pPr>
          </w:p>
        </w:tc>
        <w:tc>
          <w:tcPr>
            <w:tcW w:w="3827" w:type="dxa"/>
            <w:tcBorders>
              <w:top w:val="nil"/>
              <w:bottom w:val="nil"/>
            </w:tcBorders>
          </w:tcPr>
          <w:p w:rsidR="00761136" w:rsidRDefault="00190BA0">
            <w:pPr>
              <w:pStyle w:val="TableParagraph"/>
              <w:spacing w:line="256" w:lineRule="exact"/>
              <w:ind w:left="138"/>
              <w:rPr>
                <w:sz w:val="24"/>
              </w:rPr>
            </w:pPr>
            <w:r>
              <w:rPr>
                <w:sz w:val="24"/>
              </w:rPr>
              <w:t>Культурное пространство</w:t>
            </w:r>
          </w:p>
        </w:tc>
      </w:tr>
      <w:tr w:rsidR="00761136">
        <w:trPr>
          <w:trHeight w:val="275"/>
        </w:trPr>
        <w:tc>
          <w:tcPr>
            <w:tcW w:w="1133" w:type="dxa"/>
            <w:tcBorders>
              <w:top w:val="nil"/>
              <w:bottom w:val="nil"/>
            </w:tcBorders>
          </w:tcPr>
          <w:p w:rsidR="00761136" w:rsidRDefault="00761136">
            <w:pPr>
              <w:pStyle w:val="TableParagraph"/>
              <w:ind w:left="0"/>
              <w:rPr>
                <w:sz w:val="20"/>
              </w:rPr>
            </w:pPr>
          </w:p>
        </w:tc>
        <w:tc>
          <w:tcPr>
            <w:tcW w:w="4398" w:type="dxa"/>
            <w:tcBorders>
              <w:top w:val="nil"/>
              <w:bottom w:val="nil"/>
            </w:tcBorders>
          </w:tcPr>
          <w:p w:rsidR="00761136" w:rsidRDefault="00761136">
            <w:pPr>
              <w:pStyle w:val="TableParagraph"/>
              <w:ind w:left="0"/>
              <w:rPr>
                <w:sz w:val="20"/>
              </w:rPr>
            </w:pPr>
          </w:p>
        </w:tc>
        <w:tc>
          <w:tcPr>
            <w:tcW w:w="3827" w:type="dxa"/>
            <w:tcBorders>
              <w:top w:val="nil"/>
              <w:bottom w:val="nil"/>
            </w:tcBorders>
          </w:tcPr>
          <w:p w:rsidR="00761136" w:rsidRDefault="00190BA0">
            <w:pPr>
              <w:pStyle w:val="TableParagraph"/>
              <w:spacing w:line="256" w:lineRule="exact"/>
              <w:ind w:left="138"/>
              <w:rPr>
                <w:sz w:val="24"/>
              </w:rPr>
            </w:pPr>
            <w:r>
              <w:rPr>
                <w:sz w:val="24"/>
              </w:rPr>
              <w:t>Формирование единого Русского</w:t>
            </w:r>
          </w:p>
        </w:tc>
      </w:tr>
      <w:tr w:rsidR="00761136">
        <w:trPr>
          <w:trHeight w:val="275"/>
        </w:trPr>
        <w:tc>
          <w:tcPr>
            <w:tcW w:w="1133" w:type="dxa"/>
            <w:tcBorders>
              <w:top w:val="nil"/>
              <w:bottom w:val="nil"/>
            </w:tcBorders>
          </w:tcPr>
          <w:p w:rsidR="00761136" w:rsidRDefault="00761136">
            <w:pPr>
              <w:pStyle w:val="TableParagraph"/>
              <w:ind w:left="0"/>
              <w:rPr>
                <w:sz w:val="20"/>
              </w:rPr>
            </w:pPr>
          </w:p>
        </w:tc>
        <w:tc>
          <w:tcPr>
            <w:tcW w:w="4398" w:type="dxa"/>
            <w:tcBorders>
              <w:top w:val="nil"/>
              <w:bottom w:val="nil"/>
            </w:tcBorders>
          </w:tcPr>
          <w:p w:rsidR="00761136" w:rsidRDefault="00761136">
            <w:pPr>
              <w:pStyle w:val="TableParagraph"/>
              <w:ind w:left="0"/>
              <w:rPr>
                <w:sz w:val="20"/>
              </w:rPr>
            </w:pPr>
          </w:p>
        </w:tc>
        <w:tc>
          <w:tcPr>
            <w:tcW w:w="3827" w:type="dxa"/>
            <w:tcBorders>
              <w:top w:val="nil"/>
              <w:bottom w:val="nil"/>
            </w:tcBorders>
          </w:tcPr>
          <w:p w:rsidR="00761136" w:rsidRDefault="00190BA0">
            <w:pPr>
              <w:pStyle w:val="TableParagraph"/>
              <w:spacing w:line="256" w:lineRule="exact"/>
              <w:ind w:left="104"/>
              <w:rPr>
                <w:sz w:val="24"/>
              </w:rPr>
            </w:pPr>
            <w:r>
              <w:rPr>
                <w:sz w:val="24"/>
              </w:rPr>
              <w:t>государства в XV веке</w:t>
            </w:r>
          </w:p>
        </w:tc>
      </w:tr>
      <w:tr w:rsidR="00761136">
        <w:trPr>
          <w:trHeight w:val="278"/>
        </w:trPr>
        <w:tc>
          <w:tcPr>
            <w:tcW w:w="1133" w:type="dxa"/>
            <w:tcBorders>
              <w:top w:val="nil"/>
            </w:tcBorders>
          </w:tcPr>
          <w:p w:rsidR="00761136" w:rsidRDefault="00761136">
            <w:pPr>
              <w:pStyle w:val="TableParagraph"/>
              <w:ind w:left="0"/>
              <w:rPr>
                <w:sz w:val="20"/>
              </w:rPr>
            </w:pPr>
          </w:p>
        </w:tc>
        <w:tc>
          <w:tcPr>
            <w:tcW w:w="4398" w:type="dxa"/>
            <w:tcBorders>
              <w:top w:val="nil"/>
            </w:tcBorders>
          </w:tcPr>
          <w:p w:rsidR="00761136" w:rsidRDefault="00761136">
            <w:pPr>
              <w:pStyle w:val="TableParagraph"/>
              <w:ind w:left="0"/>
              <w:rPr>
                <w:sz w:val="20"/>
              </w:rPr>
            </w:pPr>
          </w:p>
        </w:tc>
        <w:tc>
          <w:tcPr>
            <w:tcW w:w="3827" w:type="dxa"/>
            <w:tcBorders>
              <w:top w:val="nil"/>
            </w:tcBorders>
          </w:tcPr>
          <w:p w:rsidR="00761136" w:rsidRDefault="00190BA0">
            <w:pPr>
              <w:pStyle w:val="TableParagraph"/>
              <w:spacing w:line="259" w:lineRule="exact"/>
              <w:ind w:left="138"/>
              <w:rPr>
                <w:sz w:val="24"/>
              </w:rPr>
            </w:pPr>
            <w:r>
              <w:rPr>
                <w:sz w:val="24"/>
              </w:rPr>
              <w:t>Культурное пространство</w:t>
            </w:r>
          </w:p>
        </w:tc>
      </w:tr>
    </w:tbl>
    <w:p w:rsidR="00761136" w:rsidRDefault="00761136">
      <w:pPr>
        <w:spacing w:line="259" w:lineRule="exact"/>
        <w:rPr>
          <w:sz w:val="24"/>
        </w:rPr>
        <w:sectPr w:rsidR="00761136">
          <w:pgSz w:w="11910" w:h="16840"/>
          <w:pgMar w:top="1040" w:right="580" w:bottom="1220" w:left="1440" w:header="0" w:footer="1021" w:gutter="0"/>
          <w:cols w:space="720"/>
        </w:sect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4398"/>
        <w:gridCol w:w="3827"/>
      </w:tblGrid>
      <w:tr w:rsidR="00761136">
        <w:trPr>
          <w:trHeight w:val="277"/>
        </w:trPr>
        <w:tc>
          <w:tcPr>
            <w:tcW w:w="1133" w:type="dxa"/>
          </w:tcPr>
          <w:p w:rsidR="00761136" w:rsidRDefault="00761136">
            <w:pPr>
              <w:pStyle w:val="TableParagraph"/>
              <w:ind w:left="0"/>
              <w:rPr>
                <w:sz w:val="20"/>
              </w:rPr>
            </w:pPr>
          </w:p>
        </w:tc>
        <w:tc>
          <w:tcPr>
            <w:tcW w:w="4398" w:type="dxa"/>
          </w:tcPr>
          <w:p w:rsidR="00761136" w:rsidRDefault="00761136">
            <w:pPr>
              <w:pStyle w:val="TableParagraph"/>
              <w:ind w:left="0"/>
              <w:rPr>
                <w:sz w:val="20"/>
              </w:rPr>
            </w:pPr>
          </w:p>
        </w:tc>
        <w:tc>
          <w:tcPr>
            <w:tcW w:w="3827" w:type="dxa"/>
          </w:tcPr>
          <w:p w:rsidR="00761136" w:rsidRDefault="00190BA0">
            <w:pPr>
              <w:pStyle w:val="TableParagraph"/>
              <w:spacing w:line="258" w:lineRule="exact"/>
              <w:ind w:left="138"/>
              <w:rPr>
                <w:sz w:val="24"/>
              </w:rPr>
            </w:pPr>
            <w:r>
              <w:rPr>
                <w:sz w:val="24"/>
              </w:rPr>
              <w:t>Региональный компонент</w:t>
            </w:r>
          </w:p>
        </w:tc>
      </w:tr>
      <w:tr w:rsidR="00761136">
        <w:trPr>
          <w:trHeight w:val="2483"/>
        </w:trPr>
        <w:tc>
          <w:tcPr>
            <w:tcW w:w="1133" w:type="dxa"/>
          </w:tcPr>
          <w:p w:rsidR="00761136" w:rsidRDefault="00190BA0">
            <w:pPr>
              <w:pStyle w:val="TableParagraph"/>
              <w:spacing w:line="262" w:lineRule="exact"/>
              <w:ind w:left="141"/>
              <w:rPr>
                <w:sz w:val="24"/>
              </w:rPr>
            </w:pPr>
            <w:r>
              <w:rPr>
                <w:sz w:val="24"/>
              </w:rPr>
              <w:t>7 класс</w:t>
            </w:r>
          </w:p>
        </w:tc>
        <w:tc>
          <w:tcPr>
            <w:tcW w:w="4398" w:type="dxa"/>
          </w:tcPr>
          <w:p w:rsidR="00761136" w:rsidRDefault="00190BA0">
            <w:pPr>
              <w:pStyle w:val="TableParagraph"/>
              <w:spacing w:line="267" w:lineRule="exact"/>
              <w:ind w:left="138"/>
              <w:rPr>
                <w:b/>
                <w:sz w:val="24"/>
              </w:rPr>
            </w:pPr>
            <w:r>
              <w:rPr>
                <w:b/>
                <w:sz w:val="24"/>
              </w:rPr>
              <w:t>ИСТОРИЯ НОВОГО ВРЕМЕНИ.</w:t>
            </w:r>
          </w:p>
          <w:p w:rsidR="00761136" w:rsidRDefault="00190BA0">
            <w:pPr>
              <w:pStyle w:val="TableParagraph"/>
              <w:ind w:left="105" w:right="786"/>
              <w:rPr>
                <w:b/>
                <w:sz w:val="24"/>
              </w:rPr>
            </w:pPr>
            <w:r>
              <w:rPr>
                <w:b/>
                <w:sz w:val="24"/>
              </w:rPr>
              <w:t>XVI-XVII вв. От абсолютизма к парламентаризму. Первые буржуазные революции</w:t>
            </w:r>
          </w:p>
          <w:p w:rsidR="00761136" w:rsidRDefault="00190BA0">
            <w:pPr>
              <w:pStyle w:val="TableParagraph"/>
              <w:ind w:left="105" w:firstLine="33"/>
              <w:rPr>
                <w:sz w:val="24"/>
              </w:rPr>
            </w:pPr>
            <w:r>
              <w:rPr>
                <w:sz w:val="24"/>
              </w:rPr>
              <w:t>Европа в конце ХV— начале XVII в. Европа в конце ХV— начале XVII в. Страны Европы и Северной Америки в середине XVII—ХVIII в.</w:t>
            </w:r>
          </w:p>
          <w:p w:rsidR="00761136" w:rsidRDefault="00190BA0">
            <w:pPr>
              <w:pStyle w:val="TableParagraph"/>
              <w:spacing w:line="269" w:lineRule="exact"/>
              <w:ind w:left="138"/>
              <w:rPr>
                <w:sz w:val="24"/>
              </w:rPr>
            </w:pPr>
            <w:r>
              <w:rPr>
                <w:sz w:val="24"/>
              </w:rPr>
              <w:t>Страны Востока в XVI—XVIII вв.</w:t>
            </w:r>
          </w:p>
        </w:tc>
        <w:tc>
          <w:tcPr>
            <w:tcW w:w="3827" w:type="dxa"/>
          </w:tcPr>
          <w:p w:rsidR="00761136" w:rsidRDefault="00190BA0">
            <w:pPr>
              <w:pStyle w:val="TableParagraph"/>
              <w:ind w:left="104" w:right="145" w:firstLine="33"/>
              <w:rPr>
                <w:b/>
                <w:sz w:val="24"/>
              </w:rPr>
            </w:pPr>
            <w:r>
              <w:rPr>
                <w:b/>
                <w:sz w:val="24"/>
              </w:rPr>
              <w:t>РОССИЯ В XVI – XVII ВЕКАХ: ОТ ВЕЛИКОГО КНЯЖЕСТВА К ЦАРСТВУ</w:t>
            </w:r>
          </w:p>
          <w:p w:rsidR="00761136" w:rsidRDefault="00190BA0">
            <w:pPr>
              <w:pStyle w:val="TableParagraph"/>
              <w:ind w:left="138" w:right="1710"/>
              <w:rPr>
                <w:sz w:val="24"/>
              </w:rPr>
            </w:pPr>
            <w:r>
              <w:rPr>
                <w:sz w:val="24"/>
              </w:rPr>
              <w:t>Россия в XVI веке Смута в России Россия в XVII веке</w:t>
            </w:r>
          </w:p>
          <w:p w:rsidR="00761136" w:rsidRDefault="00190BA0">
            <w:pPr>
              <w:pStyle w:val="TableParagraph"/>
              <w:ind w:left="138" w:right="1010"/>
              <w:rPr>
                <w:sz w:val="24"/>
              </w:rPr>
            </w:pPr>
            <w:r>
              <w:rPr>
                <w:sz w:val="24"/>
              </w:rPr>
              <w:t>Культурное пространство Региональный компонент</w:t>
            </w:r>
          </w:p>
        </w:tc>
      </w:tr>
      <w:tr w:rsidR="00761136">
        <w:trPr>
          <w:trHeight w:val="3864"/>
        </w:trPr>
        <w:tc>
          <w:tcPr>
            <w:tcW w:w="1133" w:type="dxa"/>
          </w:tcPr>
          <w:p w:rsidR="00761136" w:rsidRDefault="00190BA0">
            <w:pPr>
              <w:pStyle w:val="TableParagraph"/>
              <w:spacing w:line="262" w:lineRule="exact"/>
              <w:ind w:left="141"/>
              <w:rPr>
                <w:sz w:val="24"/>
              </w:rPr>
            </w:pPr>
            <w:r>
              <w:rPr>
                <w:sz w:val="24"/>
              </w:rPr>
              <w:t>8 класс</w:t>
            </w:r>
          </w:p>
        </w:tc>
        <w:tc>
          <w:tcPr>
            <w:tcW w:w="4398" w:type="dxa"/>
          </w:tcPr>
          <w:p w:rsidR="00761136" w:rsidRDefault="00190BA0">
            <w:pPr>
              <w:pStyle w:val="TableParagraph"/>
              <w:ind w:left="105" w:right="550" w:firstLine="33"/>
              <w:rPr>
                <w:b/>
                <w:sz w:val="24"/>
              </w:rPr>
            </w:pPr>
            <w:r>
              <w:rPr>
                <w:b/>
                <w:sz w:val="24"/>
              </w:rPr>
              <w:t>ИСТОРИЯ НОВОГО ВРЕМЕНИ. XVIIIв.</w:t>
            </w:r>
          </w:p>
          <w:p w:rsidR="00761136" w:rsidRDefault="00190BA0">
            <w:pPr>
              <w:pStyle w:val="TableParagraph"/>
              <w:spacing w:line="271" w:lineRule="exact"/>
              <w:ind w:left="138"/>
              <w:rPr>
                <w:sz w:val="24"/>
              </w:rPr>
            </w:pPr>
            <w:r>
              <w:rPr>
                <w:sz w:val="24"/>
              </w:rPr>
              <w:t>Эпоха Просвещения.</w:t>
            </w:r>
          </w:p>
          <w:p w:rsidR="00761136" w:rsidRDefault="00190BA0">
            <w:pPr>
              <w:pStyle w:val="TableParagraph"/>
              <w:ind w:left="138" w:right="642"/>
              <w:rPr>
                <w:sz w:val="24"/>
              </w:rPr>
            </w:pPr>
            <w:r>
              <w:rPr>
                <w:sz w:val="24"/>
              </w:rPr>
              <w:t>Эпоха промышленного переворота Великая французская революция</w:t>
            </w:r>
          </w:p>
        </w:tc>
        <w:tc>
          <w:tcPr>
            <w:tcW w:w="3827" w:type="dxa"/>
          </w:tcPr>
          <w:p w:rsidR="00761136" w:rsidRDefault="00190BA0">
            <w:pPr>
              <w:pStyle w:val="TableParagraph"/>
              <w:ind w:left="104" w:right="145" w:firstLine="33"/>
              <w:rPr>
                <w:b/>
                <w:sz w:val="24"/>
              </w:rPr>
            </w:pPr>
            <w:r>
              <w:rPr>
                <w:b/>
                <w:sz w:val="24"/>
              </w:rPr>
              <w:t>РОССИЯ В КОНЦЕ XVII - XVIII ВЕКАХ: ОТ ЦАРСТВА К ИМПЕРИИ</w:t>
            </w:r>
          </w:p>
          <w:p w:rsidR="00761136" w:rsidRDefault="00190BA0">
            <w:pPr>
              <w:pStyle w:val="TableParagraph"/>
              <w:ind w:left="104" w:right="426" w:firstLine="33"/>
              <w:rPr>
                <w:sz w:val="24"/>
              </w:rPr>
            </w:pPr>
            <w:r>
              <w:rPr>
                <w:sz w:val="24"/>
              </w:rPr>
              <w:t>Россия в эпоху преобразований Петра I</w:t>
            </w:r>
          </w:p>
          <w:p w:rsidR="00761136" w:rsidRDefault="00190BA0">
            <w:pPr>
              <w:pStyle w:val="TableParagraph"/>
              <w:ind w:left="138"/>
              <w:rPr>
                <w:sz w:val="24"/>
              </w:rPr>
            </w:pPr>
            <w:r>
              <w:rPr>
                <w:sz w:val="24"/>
              </w:rPr>
              <w:t>После Петра Великого: эпоха</w:t>
            </w:r>
          </w:p>
          <w:p w:rsidR="00761136" w:rsidRDefault="00190BA0">
            <w:pPr>
              <w:pStyle w:val="TableParagraph"/>
              <w:ind w:left="138" w:right="923" w:hanging="34"/>
              <w:rPr>
                <w:sz w:val="24"/>
              </w:rPr>
            </w:pPr>
            <w:r>
              <w:rPr>
                <w:sz w:val="24"/>
              </w:rPr>
              <w:t>«дворцовых переворотов» Россия в 1760-х – 1790- гг.</w:t>
            </w:r>
          </w:p>
          <w:p w:rsidR="00761136" w:rsidRDefault="00190BA0">
            <w:pPr>
              <w:pStyle w:val="TableParagraph"/>
              <w:ind w:left="104" w:right="183"/>
              <w:rPr>
                <w:sz w:val="24"/>
              </w:rPr>
            </w:pPr>
            <w:r>
              <w:rPr>
                <w:sz w:val="24"/>
              </w:rPr>
              <w:t>Правление Екатерины II и Павла I Культурное пространство Российской империи в XVIII в.</w:t>
            </w:r>
          </w:p>
          <w:p w:rsidR="00761136" w:rsidRDefault="00190BA0">
            <w:pPr>
              <w:pStyle w:val="TableParagraph"/>
              <w:spacing w:line="270" w:lineRule="atLeast"/>
              <w:ind w:left="138" w:right="1019"/>
              <w:rPr>
                <w:sz w:val="24"/>
              </w:rPr>
            </w:pPr>
            <w:r>
              <w:rPr>
                <w:sz w:val="24"/>
              </w:rPr>
              <w:t>Народы России в XVIII в. Россия при Павле I Региональный компонент</w:t>
            </w:r>
          </w:p>
        </w:tc>
      </w:tr>
      <w:tr w:rsidR="00761136">
        <w:trPr>
          <w:trHeight w:val="7452"/>
        </w:trPr>
        <w:tc>
          <w:tcPr>
            <w:tcW w:w="1133" w:type="dxa"/>
          </w:tcPr>
          <w:p w:rsidR="00761136" w:rsidRDefault="00190BA0">
            <w:pPr>
              <w:pStyle w:val="TableParagraph"/>
              <w:spacing w:line="262" w:lineRule="exact"/>
              <w:ind w:left="141"/>
              <w:rPr>
                <w:sz w:val="24"/>
              </w:rPr>
            </w:pPr>
            <w:r>
              <w:rPr>
                <w:sz w:val="24"/>
              </w:rPr>
              <w:t>9 класс</w:t>
            </w:r>
          </w:p>
        </w:tc>
        <w:tc>
          <w:tcPr>
            <w:tcW w:w="4398" w:type="dxa"/>
          </w:tcPr>
          <w:p w:rsidR="00761136" w:rsidRDefault="00190BA0">
            <w:pPr>
              <w:pStyle w:val="TableParagraph"/>
              <w:ind w:left="105" w:right="550" w:firstLine="33"/>
              <w:rPr>
                <w:b/>
                <w:sz w:val="24"/>
              </w:rPr>
            </w:pPr>
            <w:r>
              <w:rPr>
                <w:b/>
                <w:sz w:val="24"/>
              </w:rPr>
              <w:t>ИСТОРИЯ НОВОГО ВРЕМЕНИ. XIX в.</w:t>
            </w:r>
          </w:p>
          <w:p w:rsidR="00761136" w:rsidRDefault="00190BA0">
            <w:pPr>
              <w:pStyle w:val="TableParagraph"/>
              <w:ind w:left="105" w:right="226" w:firstLine="33"/>
              <w:rPr>
                <w:sz w:val="24"/>
              </w:rPr>
            </w:pPr>
            <w:r>
              <w:rPr>
                <w:b/>
                <w:sz w:val="24"/>
              </w:rPr>
              <w:t xml:space="preserve">Мир к началу XX в. Новейшая история. </w:t>
            </w:r>
            <w:r>
              <w:rPr>
                <w:b/>
                <w:i/>
                <w:sz w:val="24"/>
              </w:rPr>
              <w:t xml:space="preserve">Становление и расцвет индустриального общества. До начала Первой мировой войны </w:t>
            </w:r>
            <w:r>
              <w:rPr>
                <w:sz w:val="24"/>
              </w:rPr>
              <w:t>Страны Европы и Северной Америки в первой половине ХIХ</w:t>
            </w:r>
            <w:r>
              <w:rPr>
                <w:spacing w:val="1"/>
                <w:sz w:val="24"/>
              </w:rPr>
              <w:t xml:space="preserve"> </w:t>
            </w:r>
            <w:r>
              <w:rPr>
                <w:sz w:val="24"/>
              </w:rPr>
              <w:t>в.</w:t>
            </w:r>
          </w:p>
          <w:p w:rsidR="00761136" w:rsidRDefault="00190BA0">
            <w:pPr>
              <w:pStyle w:val="TableParagraph"/>
              <w:ind w:left="105" w:right="88" w:firstLine="33"/>
              <w:rPr>
                <w:sz w:val="24"/>
              </w:rPr>
            </w:pPr>
            <w:r>
              <w:rPr>
                <w:sz w:val="24"/>
              </w:rPr>
              <w:t>Страны Европы и Северной Америки во второй половине ХIХ</w:t>
            </w:r>
            <w:r>
              <w:rPr>
                <w:spacing w:val="1"/>
                <w:sz w:val="24"/>
              </w:rPr>
              <w:t xml:space="preserve"> </w:t>
            </w:r>
            <w:r>
              <w:rPr>
                <w:sz w:val="24"/>
              </w:rPr>
              <w:t>в.</w:t>
            </w:r>
          </w:p>
          <w:p w:rsidR="00761136" w:rsidRDefault="00190BA0">
            <w:pPr>
              <w:pStyle w:val="TableParagraph"/>
              <w:ind w:left="105" w:firstLine="33"/>
              <w:rPr>
                <w:sz w:val="24"/>
              </w:rPr>
            </w:pPr>
            <w:r>
              <w:rPr>
                <w:sz w:val="24"/>
              </w:rPr>
              <w:t>Экономическое и социально- политическое развитие стран Европы и США в конце ХIХ в.</w:t>
            </w:r>
          </w:p>
          <w:p w:rsidR="00761136" w:rsidRDefault="00190BA0">
            <w:pPr>
              <w:pStyle w:val="TableParagraph"/>
              <w:ind w:left="138"/>
              <w:rPr>
                <w:sz w:val="24"/>
              </w:rPr>
            </w:pPr>
            <w:r>
              <w:rPr>
                <w:sz w:val="24"/>
              </w:rPr>
              <w:t>Страны Азии в ХIХ в.</w:t>
            </w:r>
          </w:p>
          <w:p w:rsidR="00761136" w:rsidRDefault="00190BA0">
            <w:pPr>
              <w:pStyle w:val="TableParagraph"/>
              <w:ind w:left="105" w:right="423" w:firstLine="33"/>
              <w:rPr>
                <w:sz w:val="24"/>
              </w:rPr>
            </w:pPr>
            <w:r>
              <w:rPr>
                <w:sz w:val="24"/>
              </w:rPr>
              <w:t>Война за независимость в Латинской Америке</w:t>
            </w:r>
          </w:p>
          <w:p w:rsidR="00761136" w:rsidRDefault="00190BA0">
            <w:pPr>
              <w:pStyle w:val="TableParagraph"/>
              <w:ind w:left="138" w:right="1015"/>
              <w:rPr>
                <w:sz w:val="24"/>
              </w:rPr>
            </w:pPr>
            <w:r>
              <w:rPr>
                <w:sz w:val="24"/>
              </w:rPr>
              <w:t>Народы Африки в Новое время Развитие культуры в XIX в.</w:t>
            </w:r>
          </w:p>
          <w:p w:rsidR="00761136" w:rsidRDefault="00190BA0">
            <w:pPr>
              <w:pStyle w:val="TableParagraph"/>
              <w:ind w:left="138" w:right="423"/>
              <w:rPr>
                <w:sz w:val="24"/>
              </w:rPr>
            </w:pPr>
            <w:r>
              <w:rPr>
                <w:sz w:val="24"/>
              </w:rPr>
              <w:t>Международные отношения в XIX в. Мир в 1900—1914 гг.</w:t>
            </w:r>
          </w:p>
        </w:tc>
        <w:tc>
          <w:tcPr>
            <w:tcW w:w="3827" w:type="dxa"/>
          </w:tcPr>
          <w:p w:rsidR="00761136" w:rsidRDefault="00190BA0">
            <w:pPr>
              <w:pStyle w:val="TableParagraph"/>
              <w:spacing w:line="237" w:lineRule="auto"/>
              <w:ind w:left="104" w:right="128" w:firstLine="33"/>
              <w:rPr>
                <w:sz w:val="24"/>
              </w:rPr>
            </w:pPr>
            <w:r>
              <w:rPr>
                <w:b/>
                <w:sz w:val="24"/>
              </w:rPr>
              <w:t xml:space="preserve">IV. РОССИЙСКАЯ ИМПЕРИЯ В XIX – НАЧАЛЕ XX ВВ.  </w:t>
            </w:r>
            <w:r>
              <w:rPr>
                <w:sz w:val="24"/>
                <w:u w:val="single"/>
              </w:rPr>
              <w:t>Россия на пути к реформам (1801–</w:t>
            </w:r>
            <w:r>
              <w:rPr>
                <w:sz w:val="24"/>
              </w:rPr>
              <w:t xml:space="preserve"> </w:t>
            </w:r>
            <w:r>
              <w:rPr>
                <w:sz w:val="24"/>
                <w:u w:val="single"/>
              </w:rPr>
              <w:t>1861)</w:t>
            </w:r>
          </w:p>
          <w:p w:rsidR="00761136" w:rsidRDefault="00190BA0">
            <w:pPr>
              <w:pStyle w:val="TableParagraph"/>
              <w:ind w:left="104" w:right="463" w:firstLine="33"/>
              <w:rPr>
                <w:sz w:val="24"/>
              </w:rPr>
            </w:pPr>
            <w:r>
              <w:rPr>
                <w:sz w:val="24"/>
              </w:rPr>
              <w:t>Александровская эпоха: государственный либерализм Отечественная война 1812 г. Николаевское самодержавие: государственный консерватизм Крепостнический</w:t>
            </w:r>
            <w:r>
              <w:rPr>
                <w:spacing w:val="-2"/>
                <w:sz w:val="24"/>
              </w:rPr>
              <w:t xml:space="preserve"> </w:t>
            </w:r>
            <w:r>
              <w:rPr>
                <w:sz w:val="24"/>
              </w:rPr>
              <w:t>социум.</w:t>
            </w:r>
          </w:p>
          <w:p w:rsidR="00761136" w:rsidRDefault="00190BA0">
            <w:pPr>
              <w:pStyle w:val="TableParagraph"/>
              <w:ind w:left="138" w:right="1010" w:hanging="34"/>
              <w:rPr>
                <w:sz w:val="24"/>
              </w:rPr>
            </w:pPr>
            <w:r>
              <w:rPr>
                <w:sz w:val="24"/>
              </w:rPr>
              <w:t>Деревня и город Культурное</w:t>
            </w:r>
            <w:r>
              <w:rPr>
                <w:spacing w:val="-20"/>
                <w:sz w:val="24"/>
              </w:rPr>
              <w:t xml:space="preserve"> </w:t>
            </w:r>
            <w:r>
              <w:rPr>
                <w:sz w:val="24"/>
              </w:rPr>
              <w:t>пространство</w:t>
            </w:r>
          </w:p>
          <w:p w:rsidR="00761136" w:rsidRDefault="00190BA0">
            <w:pPr>
              <w:pStyle w:val="TableParagraph"/>
              <w:ind w:left="104" w:right="106"/>
              <w:rPr>
                <w:sz w:val="24"/>
              </w:rPr>
            </w:pPr>
            <w:r>
              <w:rPr>
                <w:sz w:val="24"/>
              </w:rPr>
              <w:t>империи в первой половине XIX в. Пространство империи: этнокультурный облик страны Формирование гражданского правосознания. Основные течения общественной мысли</w:t>
            </w:r>
          </w:p>
          <w:p w:rsidR="00761136" w:rsidRDefault="00190BA0">
            <w:pPr>
              <w:pStyle w:val="TableParagraph"/>
              <w:ind w:left="104" w:firstLine="33"/>
              <w:rPr>
                <w:sz w:val="24"/>
              </w:rPr>
            </w:pPr>
            <w:r>
              <w:rPr>
                <w:sz w:val="24"/>
                <w:u w:val="single"/>
              </w:rPr>
              <w:t>Россия в эпоху реформ</w:t>
            </w:r>
            <w:r>
              <w:rPr>
                <w:sz w:val="24"/>
              </w:rPr>
              <w:t xml:space="preserve"> Преобразования Александра II: социальная и правовая модернизация</w:t>
            </w:r>
          </w:p>
          <w:p w:rsidR="00761136" w:rsidRDefault="00190BA0">
            <w:pPr>
              <w:pStyle w:val="TableParagraph"/>
              <w:spacing w:line="270" w:lineRule="atLeast"/>
              <w:ind w:left="104" w:right="908" w:firstLine="33"/>
              <w:rPr>
                <w:sz w:val="24"/>
              </w:rPr>
            </w:pPr>
            <w:r>
              <w:rPr>
                <w:sz w:val="24"/>
              </w:rPr>
              <w:t>«Народное самодержавие» Александра III Пореформенный социум. Сельское хозяйство и промышленность</w:t>
            </w:r>
          </w:p>
        </w:tc>
      </w:tr>
    </w:tbl>
    <w:p w:rsidR="00761136" w:rsidRDefault="00761136">
      <w:pPr>
        <w:spacing w:line="270" w:lineRule="atLeast"/>
        <w:rPr>
          <w:sz w:val="24"/>
        </w:rPr>
        <w:sectPr w:rsidR="00761136">
          <w:pgSz w:w="11910" w:h="16840"/>
          <w:pgMar w:top="1120" w:right="580" w:bottom="1220" w:left="1440" w:header="0" w:footer="1021" w:gutter="0"/>
          <w:cols w:space="720"/>
        </w:sect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4398"/>
        <w:gridCol w:w="3827"/>
      </w:tblGrid>
      <w:tr w:rsidR="00761136">
        <w:trPr>
          <w:trHeight w:val="4419"/>
        </w:trPr>
        <w:tc>
          <w:tcPr>
            <w:tcW w:w="1133" w:type="dxa"/>
          </w:tcPr>
          <w:p w:rsidR="00761136" w:rsidRDefault="00761136">
            <w:pPr>
              <w:pStyle w:val="TableParagraph"/>
              <w:ind w:left="0"/>
              <w:rPr>
                <w:sz w:val="24"/>
              </w:rPr>
            </w:pPr>
          </w:p>
        </w:tc>
        <w:tc>
          <w:tcPr>
            <w:tcW w:w="4398" w:type="dxa"/>
          </w:tcPr>
          <w:p w:rsidR="00761136" w:rsidRDefault="00761136">
            <w:pPr>
              <w:pStyle w:val="TableParagraph"/>
              <w:ind w:left="0"/>
              <w:rPr>
                <w:sz w:val="24"/>
              </w:rPr>
            </w:pPr>
          </w:p>
        </w:tc>
        <w:tc>
          <w:tcPr>
            <w:tcW w:w="3827" w:type="dxa"/>
          </w:tcPr>
          <w:p w:rsidR="00761136" w:rsidRDefault="00190BA0">
            <w:pPr>
              <w:pStyle w:val="TableParagraph"/>
              <w:ind w:left="104" w:right="183" w:firstLine="33"/>
              <w:rPr>
                <w:sz w:val="24"/>
              </w:rPr>
            </w:pPr>
            <w:r>
              <w:rPr>
                <w:sz w:val="24"/>
              </w:rPr>
              <w:t>Культурное пространство империи во второй половине XIX в.</w:t>
            </w:r>
          </w:p>
          <w:p w:rsidR="00761136" w:rsidRDefault="00190BA0">
            <w:pPr>
              <w:pStyle w:val="TableParagraph"/>
              <w:ind w:left="104" w:right="138" w:firstLine="33"/>
              <w:rPr>
                <w:sz w:val="24"/>
              </w:rPr>
            </w:pPr>
            <w:r>
              <w:rPr>
                <w:sz w:val="24"/>
              </w:rPr>
              <w:t>Этнокультурный облик империи Формирование гражданского общества и основные направления общественных движений</w:t>
            </w:r>
          </w:p>
          <w:p w:rsidR="00761136" w:rsidRDefault="00190BA0">
            <w:pPr>
              <w:pStyle w:val="TableParagraph"/>
              <w:ind w:left="104" w:right="156" w:firstLine="33"/>
              <w:rPr>
                <w:sz w:val="24"/>
              </w:rPr>
            </w:pPr>
            <w:r>
              <w:rPr>
                <w:sz w:val="24"/>
                <w:u w:val="single"/>
              </w:rPr>
              <w:t>Кризис империи в начале ХХ века</w:t>
            </w:r>
            <w:r>
              <w:rPr>
                <w:sz w:val="24"/>
              </w:rPr>
              <w:t xml:space="preserve"> Первая российская революция 1905-1907 гг. Начало парламентаризма</w:t>
            </w:r>
          </w:p>
          <w:p w:rsidR="00761136" w:rsidRDefault="00190BA0">
            <w:pPr>
              <w:pStyle w:val="TableParagraph"/>
              <w:ind w:left="104" w:right="1078" w:firstLine="33"/>
              <w:rPr>
                <w:sz w:val="24"/>
              </w:rPr>
            </w:pPr>
            <w:r>
              <w:rPr>
                <w:sz w:val="24"/>
              </w:rPr>
              <w:t>Общество и власть после революции</w:t>
            </w:r>
          </w:p>
          <w:p w:rsidR="00761136" w:rsidRDefault="00190BA0">
            <w:pPr>
              <w:pStyle w:val="TableParagraph"/>
              <w:ind w:left="104" w:right="518" w:firstLine="33"/>
              <w:rPr>
                <w:sz w:val="24"/>
              </w:rPr>
            </w:pPr>
            <w:r>
              <w:rPr>
                <w:sz w:val="24"/>
              </w:rPr>
              <w:t>«Серебряный век» российской культуры</w:t>
            </w:r>
          </w:p>
          <w:p w:rsidR="00761136" w:rsidRDefault="00190BA0">
            <w:pPr>
              <w:pStyle w:val="TableParagraph"/>
              <w:spacing w:line="269" w:lineRule="exact"/>
              <w:ind w:left="138"/>
              <w:rPr>
                <w:sz w:val="24"/>
              </w:rPr>
            </w:pPr>
            <w:r>
              <w:rPr>
                <w:sz w:val="24"/>
              </w:rPr>
              <w:t>Региональный компонент</w:t>
            </w:r>
          </w:p>
        </w:tc>
      </w:tr>
    </w:tbl>
    <w:p w:rsidR="00761136" w:rsidRDefault="00761136">
      <w:pPr>
        <w:pStyle w:val="a3"/>
        <w:spacing w:before="4"/>
        <w:ind w:left="0" w:firstLine="0"/>
        <w:jc w:val="left"/>
        <w:rPr>
          <w:b/>
          <w:sz w:val="15"/>
        </w:rPr>
      </w:pPr>
    </w:p>
    <w:p w:rsidR="00761136" w:rsidRDefault="00190BA0">
      <w:pPr>
        <w:pStyle w:val="1"/>
        <w:numPr>
          <w:ilvl w:val="3"/>
          <w:numId w:val="50"/>
        </w:numPr>
        <w:tabs>
          <w:tab w:val="left" w:pos="1609"/>
        </w:tabs>
        <w:spacing w:before="90"/>
        <w:ind w:hanging="781"/>
        <w:jc w:val="both"/>
      </w:pPr>
      <w:bookmarkStart w:id="41" w:name="_bookmark38"/>
      <w:bookmarkEnd w:id="41"/>
      <w:r>
        <w:t>Обществознание</w:t>
      </w:r>
    </w:p>
    <w:p w:rsidR="00761136" w:rsidRDefault="00190BA0">
      <w:pPr>
        <w:pStyle w:val="a3"/>
        <w:ind w:right="264"/>
      </w:pPr>
      <w: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761136" w:rsidRDefault="00190BA0">
      <w:pPr>
        <w:pStyle w:val="a3"/>
        <w:ind w:right="269"/>
      </w:pPr>
      <w: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761136" w:rsidRDefault="00190BA0">
      <w:pPr>
        <w:pStyle w:val="a3"/>
        <w:ind w:right="266"/>
      </w:pPr>
      <w: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761136" w:rsidRDefault="00190BA0">
      <w:pPr>
        <w:pStyle w:val="a3"/>
        <w:ind w:right="271"/>
      </w:pPr>
      <w: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w:t>
      </w:r>
    </w:p>
    <w:p w:rsidR="00761136" w:rsidRDefault="00190BA0">
      <w:pPr>
        <w:pStyle w:val="a3"/>
        <w:ind w:right="271" w:firstLine="0"/>
      </w:pPr>
      <w:r>
        <w:t>«География», «Биология», что создает возможность одновременного прохождения тем по указанным учебным предметам.</w:t>
      </w:r>
    </w:p>
    <w:p w:rsidR="00761136" w:rsidRDefault="00190BA0">
      <w:pPr>
        <w:spacing w:before="2" w:line="274" w:lineRule="exact"/>
        <w:ind w:left="828"/>
        <w:jc w:val="both"/>
        <w:rPr>
          <w:b/>
          <w:sz w:val="24"/>
        </w:rPr>
      </w:pPr>
      <w:r>
        <w:rPr>
          <w:b/>
          <w:sz w:val="24"/>
        </w:rPr>
        <w:t>Человек. Деятельность человека</w:t>
      </w:r>
    </w:p>
    <w:p w:rsidR="00761136" w:rsidRDefault="00190BA0">
      <w:pPr>
        <w:pStyle w:val="a3"/>
        <w:ind w:right="263"/>
      </w:pPr>
      <w:r>
        <w:t xml:space="preserve">Биологическое и социальное в человеке. </w:t>
      </w:r>
      <w:r>
        <w:rPr>
          <w:i/>
        </w:rPr>
        <w:t xml:space="preserve">Черты сходства и различий человека и животного. Индивид, индивидуальность, личность. </w:t>
      </w:r>
      <w:r>
        <w:t xml:space="preserve">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Pr>
          <w:i/>
        </w:rPr>
        <w:t xml:space="preserve">Личные и деловые отношения. </w:t>
      </w:r>
      <w:r>
        <w:t>Лидерство. Межличностные конфликты и способы их разрешения.</w:t>
      </w:r>
    </w:p>
    <w:p w:rsidR="00761136" w:rsidRDefault="00761136">
      <w:pPr>
        <w:sectPr w:rsidR="00761136">
          <w:pgSz w:w="11910" w:h="16840"/>
          <w:pgMar w:top="1120" w:right="580" w:bottom="1220" w:left="1440" w:header="0" w:footer="1021" w:gutter="0"/>
          <w:cols w:space="720"/>
        </w:sectPr>
      </w:pPr>
    </w:p>
    <w:p w:rsidR="00761136" w:rsidRDefault="00190BA0">
      <w:pPr>
        <w:spacing w:before="71" w:line="274" w:lineRule="exact"/>
        <w:ind w:left="828"/>
        <w:rPr>
          <w:b/>
          <w:sz w:val="24"/>
        </w:rPr>
      </w:pPr>
      <w:r>
        <w:rPr>
          <w:b/>
          <w:sz w:val="24"/>
        </w:rPr>
        <w:lastRenderedPageBreak/>
        <w:t>Общество</w:t>
      </w:r>
    </w:p>
    <w:p w:rsidR="00761136" w:rsidRDefault="00190BA0">
      <w:pPr>
        <w:pStyle w:val="a3"/>
        <w:ind w:right="266"/>
      </w:pPr>
      <w:r>
        <w:t xml:space="preserve">Общество как форма жизнедеятельности людей. Взаимосвязь общества и природы. Развитие общества. </w:t>
      </w:r>
      <w:r>
        <w:rPr>
          <w:i/>
        </w:rPr>
        <w:t xml:space="preserve">Общественный прогресс. </w:t>
      </w:r>
      <w:r>
        <w:t>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761136" w:rsidRDefault="00190BA0">
      <w:pPr>
        <w:spacing w:before="3" w:line="274" w:lineRule="exact"/>
        <w:ind w:left="828"/>
        <w:jc w:val="both"/>
        <w:rPr>
          <w:b/>
          <w:sz w:val="24"/>
        </w:rPr>
      </w:pPr>
      <w:r>
        <w:rPr>
          <w:b/>
          <w:sz w:val="24"/>
        </w:rPr>
        <w:t>Социальные нормы</w:t>
      </w:r>
    </w:p>
    <w:p w:rsidR="00761136" w:rsidRDefault="00190BA0">
      <w:pPr>
        <w:pStyle w:val="a3"/>
        <w:ind w:right="265"/>
      </w:pPr>
      <w:r>
        <w:t xml:space="preserve">Социальные нормы как регуляторы поведения человека в обществе. </w:t>
      </w:r>
      <w:r>
        <w:rPr>
          <w:i/>
        </w:rPr>
        <w:t xml:space="preserve">Общественные нравы, традиции и обычаи. </w:t>
      </w:r>
      <w:r>
        <w:t xml:space="preserve">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Pr>
          <w:i/>
        </w:rPr>
        <w:t xml:space="preserve">Особенности социализации в подростковом возрасте. </w:t>
      </w:r>
      <w:r>
        <w:t>Отклоняющееся поведение. Опасность наркомании и алкоголизма для человека и общества. Социальный контроль. Социальная значимость здорового образа</w:t>
      </w:r>
      <w:r>
        <w:rPr>
          <w:spacing w:val="-13"/>
        </w:rPr>
        <w:t xml:space="preserve"> </w:t>
      </w:r>
      <w:r>
        <w:t>жизни.</w:t>
      </w:r>
    </w:p>
    <w:p w:rsidR="00761136" w:rsidRDefault="00190BA0">
      <w:pPr>
        <w:spacing w:before="3" w:line="274" w:lineRule="exact"/>
        <w:ind w:left="828"/>
        <w:jc w:val="both"/>
        <w:rPr>
          <w:b/>
          <w:sz w:val="24"/>
        </w:rPr>
      </w:pPr>
      <w:r>
        <w:rPr>
          <w:b/>
          <w:sz w:val="24"/>
        </w:rPr>
        <w:t>Сфера духовной культуры</w:t>
      </w:r>
    </w:p>
    <w:p w:rsidR="00761136" w:rsidRDefault="00190BA0">
      <w:pPr>
        <w:ind w:left="262" w:right="266" w:firstLine="566"/>
        <w:jc w:val="both"/>
        <w:rPr>
          <w:i/>
          <w:sz w:val="24"/>
        </w:rPr>
      </w:pPr>
      <w:r>
        <w:rPr>
          <w:sz w:val="24"/>
        </w:rPr>
        <w:t xml:space="preserve">Культура, ее многообразие и основные формы. Наука в жизни современного общества. </w:t>
      </w:r>
      <w:r>
        <w:rPr>
          <w:i/>
          <w:sz w:val="24"/>
        </w:rPr>
        <w:t xml:space="preserve">Научно-технический прогресс в современном обществе. </w:t>
      </w:r>
      <w:r>
        <w:rPr>
          <w:sz w:val="24"/>
        </w:rPr>
        <w:t xml:space="preserve">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Pr>
          <w:i/>
          <w:sz w:val="24"/>
        </w:rPr>
        <w:t>Государственная итоговая аттестация</w:t>
      </w:r>
      <w:r>
        <w:rPr>
          <w:sz w:val="24"/>
        </w:rPr>
        <w:t xml:space="preserve">. Самообразование. Религия как форма культуры. </w:t>
      </w:r>
      <w:r>
        <w:rPr>
          <w:i/>
          <w:sz w:val="24"/>
        </w:rPr>
        <w:t xml:space="preserve">Мировые религии. </w:t>
      </w:r>
      <w:r>
        <w:rPr>
          <w:sz w:val="24"/>
        </w:rPr>
        <w:t xml:space="preserve">Роль религии в жизни общества. Свобода совести. Искусство как элемент духовной культуры общества. </w:t>
      </w:r>
      <w:r>
        <w:rPr>
          <w:i/>
          <w:sz w:val="24"/>
        </w:rPr>
        <w:t>Влияние искусства на развитие личности.</w:t>
      </w:r>
    </w:p>
    <w:p w:rsidR="00761136" w:rsidRDefault="00190BA0">
      <w:pPr>
        <w:spacing w:before="3" w:line="274" w:lineRule="exact"/>
        <w:ind w:left="828"/>
        <w:jc w:val="both"/>
        <w:rPr>
          <w:b/>
          <w:sz w:val="24"/>
        </w:rPr>
      </w:pPr>
      <w:r>
        <w:rPr>
          <w:b/>
          <w:sz w:val="24"/>
        </w:rPr>
        <w:t>Социальная сфера жизни общества</w:t>
      </w:r>
    </w:p>
    <w:p w:rsidR="00761136" w:rsidRDefault="00190BA0">
      <w:pPr>
        <w:pStyle w:val="a3"/>
        <w:ind w:right="262"/>
      </w:pPr>
      <w: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Pr>
          <w:i/>
        </w:rPr>
        <w:t xml:space="preserve">Досуг семьи. </w:t>
      </w:r>
      <w:r>
        <w:t xml:space="preserve">Социальные конфликты и пути их разрешения. Этнос и нация. </w:t>
      </w:r>
      <w:r>
        <w:rPr>
          <w:i/>
        </w:rPr>
        <w:t>Национальное самосознание</w:t>
      </w:r>
      <w:r>
        <w:t>. Отношения между нациями. Россия – многонациональное государство. Социальная политика Российского государства.</w:t>
      </w:r>
    </w:p>
    <w:p w:rsidR="00761136" w:rsidRDefault="00190BA0">
      <w:pPr>
        <w:spacing w:before="2" w:line="274" w:lineRule="exact"/>
        <w:ind w:left="828"/>
        <w:jc w:val="both"/>
        <w:rPr>
          <w:b/>
          <w:sz w:val="24"/>
        </w:rPr>
      </w:pPr>
      <w:r>
        <w:rPr>
          <w:b/>
          <w:sz w:val="24"/>
        </w:rPr>
        <w:t>Политическая сфера жизни общества</w:t>
      </w:r>
    </w:p>
    <w:p w:rsidR="00761136" w:rsidRDefault="00190BA0">
      <w:pPr>
        <w:pStyle w:val="a3"/>
        <w:ind w:right="265"/>
        <w:rPr>
          <w:i/>
        </w:rPr>
      </w:pPr>
      <w: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Pr>
          <w:i/>
        </w:rPr>
        <w:t xml:space="preserve">Правовое государство. </w:t>
      </w:r>
      <w:r>
        <w:t xml:space="preserve">Местное самоуправление. </w:t>
      </w:r>
      <w:r>
        <w:rPr>
          <w:i/>
        </w:rPr>
        <w:t>Межгосударственные отношения. Межгосударственные конфликты и способы их разрешения.</w:t>
      </w:r>
    </w:p>
    <w:p w:rsidR="00761136" w:rsidRDefault="00190BA0">
      <w:pPr>
        <w:spacing w:before="4" w:line="274" w:lineRule="exact"/>
        <w:ind w:left="828"/>
        <w:jc w:val="both"/>
        <w:rPr>
          <w:b/>
          <w:sz w:val="24"/>
        </w:rPr>
      </w:pPr>
      <w:r>
        <w:rPr>
          <w:b/>
          <w:sz w:val="24"/>
        </w:rPr>
        <w:t>Гражданин и государство</w:t>
      </w:r>
    </w:p>
    <w:p w:rsidR="00761136" w:rsidRDefault="00190BA0">
      <w:pPr>
        <w:pStyle w:val="a3"/>
        <w:ind w:right="262"/>
      </w:pPr>
      <w: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w:t>
      </w:r>
    </w:p>
    <w:p w:rsidR="00761136" w:rsidRDefault="00761136">
      <w:pPr>
        <w:sectPr w:rsidR="00761136">
          <w:pgSz w:w="11910" w:h="16840"/>
          <w:pgMar w:top="1040" w:right="580" w:bottom="1260" w:left="1440" w:header="0" w:footer="1021" w:gutter="0"/>
          <w:cols w:space="720"/>
        </w:sectPr>
      </w:pPr>
    </w:p>
    <w:p w:rsidR="00761136" w:rsidRDefault="00190BA0">
      <w:pPr>
        <w:pStyle w:val="a3"/>
        <w:spacing w:before="66"/>
        <w:ind w:right="263" w:firstLine="0"/>
        <w:rPr>
          <w:i/>
        </w:rPr>
      </w:pPr>
      <w:r>
        <w:lastRenderedPageBreak/>
        <w:t xml:space="preserve">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Способы взаимодействия с властью посредством электронного правительства. Механизмы реализации и защиты прав и свобод человека и гражданина в РФ. </w:t>
      </w:r>
      <w:r>
        <w:rPr>
          <w:i/>
        </w:rPr>
        <w:t>Основные международные документы о правах человека и правах ребенка.</w:t>
      </w:r>
    </w:p>
    <w:p w:rsidR="00761136" w:rsidRDefault="00190BA0">
      <w:pPr>
        <w:spacing w:before="5" w:line="274" w:lineRule="exact"/>
        <w:ind w:left="828"/>
        <w:jc w:val="both"/>
        <w:rPr>
          <w:b/>
          <w:sz w:val="24"/>
        </w:rPr>
      </w:pPr>
      <w:r>
        <w:rPr>
          <w:b/>
          <w:sz w:val="24"/>
        </w:rPr>
        <w:t>Основы российского законодательства</w:t>
      </w:r>
    </w:p>
    <w:p w:rsidR="00761136" w:rsidRDefault="00190BA0">
      <w:pPr>
        <w:pStyle w:val="a3"/>
        <w:ind w:right="264"/>
        <w:rPr>
          <w:i/>
        </w:rPr>
      </w:pPr>
      <w: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Pr>
          <w:i/>
        </w:rPr>
        <w:t>Международное гуманитарное право. Международно-правовая защита жертв вооруженных</w:t>
      </w:r>
      <w:r>
        <w:rPr>
          <w:i/>
          <w:spacing w:val="-2"/>
        </w:rPr>
        <w:t xml:space="preserve"> </w:t>
      </w:r>
      <w:r>
        <w:rPr>
          <w:i/>
        </w:rPr>
        <w:t>конфликтов.</w:t>
      </w:r>
    </w:p>
    <w:p w:rsidR="00761136" w:rsidRDefault="00190BA0">
      <w:pPr>
        <w:spacing w:before="4" w:line="274" w:lineRule="exact"/>
        <w:ind w:left="828"/>
        <w:rPr>
          <w:b/>
          <w:sz w:val="24"/>
        </w:rPr>
      </w:pPr>
      <w:r>
        <w:rPr>
          <w:b/>
          <w:sz w:val="24"/>
        </w:rPr>
        <w:t>Экономика</w:t>
      </w:r>
    </w:p>
    <w:p w:rsidR="00761136" w:rsidRDefault="00190BA0">
      <w:pPr>
        <w:pStyle w:val="a3"/>
        <w:ind w:right="263"/>
      </w:pPr>
      <w:r>
        <w:t xml:space="preserve">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Pr>
          <w:i/>
        </w:rPr>
        <w:t xml:space="preserve">Виды рынков. Рынок капиталов. </w:t>
      </w:r>
      <w: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Pr>
          <w:i/>
        </w:rPr>
        <w:t>функции, налоговые системы разных</w:t>
      </w:r>
      <w:r>
        <w:rPr>
          <w:i/>
          <w:spacing w:val="-4"/>
        </w:rPr>
        <w:t xml:space="preserve"> </w:t>
      </w:r>
      <w:r>
        <w:rPr>
          <w:i/>
        </w:rPr>
        <w:t>эпох</w:t>
      </w:r>
      <w:r>
        <w:t>.</w:t>
      </w:r>
    </w:p>
    <w:p w:rsidR="00761136" w:rsidRDefault="00190BA0">
      <w:pPr>
        <w:ind w:left="262" w:right="265" w:firstLine="566"/>
        <w:jc w:val="both"/>
        <w:rPr>
          <w:sz w:val="24"/>
        </w:rPr>
      </w:pPr>
      <w:r>
        <w:rPr>
          <w:sz w:val="24"/>
        </w:rPr>
        <w:t xml:space="preserve">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Pr>
          <w:i/>
          <w:sz w:val="24"/>
        </w:rPr>
        <w:t>банкинг, онлайн-банкинг</w:t>
      </w:r>
      <w:r>
        <w:rPr>
          <w:sz w:val="24"/>
        </w:rPr>
        <w:t xml:space="preserve">. </w:t>
      </w:r>
      <w:r>
        <w:rPr>
          <w:i/>
          <w:sz w:val="24"/>
        </w:rPr>
        <w:t xml:space="preserve">Страховые услуги: страхование жизни, здоровья, имущества, ответственности. Инвестиции в реальные и финансовые активы. </w:t>
      </w:r>
      <w:r>
        <w:rPr>
          <w:sz w:val="24"/>
        </w:rPr>
        <w:t>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p w:rsidR="00761136" w:rsidRDefault="00761136">
      <w:pPr>
        <w:pStyle w:val="a3"/>
        <w:spacing w:before="3"/>
        <w:ind w:left="0" w:firstLine="0"/>
        <w:jc w:val="left"/>
      </w:pPr>
    </w:p>
    <w:p w:rsidR="00761136" w:rsidRDefault="00190BA0">
      <w:pPr>
        <w:pStyle w:val="1"/>
        <w:numPr>
          <w:ilvl w:val="3"/>
          <w:numId w:val="50"/>
        </w:numPr>
        <w:tabs>
          <w:tab w:val="left" w:pos="1609"/>
        </w:tabs>
        <w:spacing w:before="1"/>
        <w:ind w:hanging="781"/>
        <w:jc w:val="both"/>
      </w:pPr>
      <w:bookmarkStart w:id="42" w:name="_bookmark39"/>
      <w:bookmarkEnd w:id="42"/>
      <w:r>
        <w:t>География</w:t>
      </w:r>
    </w:p>
    <w:p w:rsidR="00761136" w:rsidRDefault="00190BA0">
      <w:pPr>
        <w:pStyle w:val="a3"/>
        <w:ind w:right="259"/>
      </w:pPr>
      <w: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 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w:t>
      </w:r>
    </w:p>
    <w:p w:rsidR="00761136" w:rsidRDefault="00761136">
      <w:pPr>
        <w:sectPr w:rsidR="00761136">
          <w:pgSz w:w="11910" w:h="16840"/>
          <w:pgMar w:top="1040" w:right="580" w:bottom="1260" w:left="1440" w:header="0" w:footer="1021" w:gutter="0"/>
          <w:cols w:space="720"/>
        </w:sectPr>
      </w:pPr>
    </w:p>
    <w:p w:rsidR="00761136" w:rsidRDefault="00190BA0">
      <w:pPr>
        <w:pStyle w:val="a3"/>
        <w:spacing w:before="66"/>
        <w:ind w:right="264" w:firstLine="0"/>
      </w:pPr>
      <w:r>
        <w:lastRenderedPageBreak/>
        <w:t>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761136" w:rsidRDefault="00190BA0">
      <w:pPr>
        <w:pStyle w:val="a3"/>
        <w:spacing w:before="1"/>
        <w:ind w:right="265"/>
      </w:pPr>
      <w: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w:t>
      </w:r>
      <w:r>
        <w:rPr>
          <w:spacing w:val="-11"/>
        </w:rPr>
        <w:t xml:space="preserve"> </w:t>
      </w:r>
      <w:r>
        <w:t>Крыма.</w:t>
      </w:r>
    </w:p>
    <w:p w:rsidR="00761136" w:rsidRDefault="00190BA0">
      <w:pPr>
        <w:pStyle w:val="a3"/>
        <w:ind w:right="272"/>
      </w:pPr>
      <w: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761136" w:rsidRDefault="00190BA0">
      <w:pPr>
        <w:pStyle w:val="a3"/>
        <w:ind w:right="265"/>
      </w:pPr>
      <w:r>
        <w:t xml:space="preserve">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w:t>
      </w:r>
      <w:r>
        <w:rPr>
          <w:spacing w:val="7"/>
        </w:rPr>
        <w:t xml:space="preserve"> </w:t>
      </w:r>
      <w:r>
        <w:t>«Математика»,</w:t>
      </w:r>
    </w:p>
    <w:p w:rsidR="00761136" w:rsidRDefault="00190BA0">
      <w:pPr>
        <w:pStyle w:val="a3"/>
        <w:spacing w:before="1"/>
        <w:ind w:firstLine="0"/>
      </w:pPr>
      <w:r>
        <w:t xml:space="preserve">«Экология»,  «Основы  безопасности  жизнедеятельности»,  «История»,  «Русский  </w:t>
      </w:r>
      <w:r>
        <w:rPr>
          <w:spacing w:val="12"/>
        </w:rPr>
        <w:t xml:space="preserve"> </w:t>
      </w:r>
      <w:r>
        <w:t>язык»,</w:t>
      </w:r>
    </w:p>
    <w:p w:rsidR="00761136" w:rsidRDefault="00190BA0">
      <w:pPr>
        <w:pStyle w:val="a3"/>
        <w:ind w:firstLine="0"/>
      </w:pPr>
      <w:r>
        <w:t>«Литература» и др.</w:t>
      </w:r>
    </w:p>
    <w:p w:rsidR="00761136" w:rsidRDefault="00190BA0">
      <w:pPr>
        <w:ind w:left="828" w:right="4485"/>
        <w:jc w:val="both"/>
        <w:rPr>
          <w:sz w:val="24"/>
        </w:rPr>
      </w:pPr>
      <w:r>
        <w:rPr>
          <w:b/>
          <w:sz w:val="24"/>
        </w:rPr>
        <w:t>Развитие географических знаний о Земле</w:t>
      </w:r>
      <w:r>
        <w:rPr>
          <w:sz w:val="24"/>
        </w:rPr>
        <w:t>. Введение. Что изучает география.</w:t>
      </w:r>
    </w:p>
    <w:p w:rsidR="00761136" w:rsidRDefault="00190BA0">
      <w:pPr>
        <w:ind w:left="262" w:right="269" w:firstLine="566"/>
        <w:jc w:val="both"/>
        <w:rPr>
          <w:sz w:val="24"/>
        </w:rPr>
      </w:pPr>
      <w:r>
        <w:rPr>
          <w:sz w:val="24"/>
        </w:rPr>
        <w:t>Представления о мире в древности (</w:t>
      </w:r>
      <w:r>
        <w:rPr>
          <w:i/>
          <w:sz w:val="24"/>
        </w:rPr>
        <w:t>Древний Китай, Древний Египет, Древняя Греция, Древний Рим</w:t>
      </w:r>
      <w:r>
        <w:rPr>
          <w:sz w:val="24"/>
        </w:rPr>
        <w:t>). Появление первых географических карт.</w:t>
      </w:r>
    </w:p>
    <w:p w:rsidR="00761136" w:rsidRDefault="00190BA0">
      <w:pPr>
        <w:ind w:left="262" w:right="271" w:firstLine="566"/>
        <w:jc w:val="both"/>
        <w:rPr>
          <w:i/>
          <w:sz w:val="24"/>
        </w:rPr>
      </w:pPr>
      <w:r>
        <w:rPr>
          <w:sz w:val="24"/>
        </w:rPr>
        <w:t xml:space="preserve">География в эпоху Средневековья: </w:t>
      </w:r>
      <w:r>
        <w:rPr>
          <w:i/>
          <w:sz w:val="24"/>
        </w:rPr>
        <w:t>путешествия и открытия викингов, древних арабов, русских землепроходцев. Путешествия Марко Поло и Афанасия Никитина.</w:t>
      </w:r>
    </w:p>
    <w:p w:rsidR="00761136" w:rsidRDefault="00190BA0">
      <w:pPr>
        <w:ind w:left="262" w:right="269" w:firstLine="566"/>
        <w:jc w:val="both"/>
        <w:rPr>
          <w:sz w:val="24"/>
        </w:rPr>
      </w:pPr>
      <w:r>
        <w:rPr>
          <w:sz w:val="24"/>
        </w:rPr>
        <w:t>Эпоха Великих географических открытий (</w:t>
      </w:r>
      <w:r>
        <w:rPr>
          <w:i/>
          <w:sz w:val="24"/>
        </w:rPr>
        <w:t>открытие Нового света, морского пути в Индию, кругосветные путешествия</w:t>
      </w:r>
      <w:r>
        <w:rPr>
          <w:sz w:val="24"/>
        </w:rPr>
        <w:t>). Значение Великих географических</w:t>
      </w:r>
      <w:r>
        <w:rPr>
          <w:spacing w:val="-8"/>
          <w:sz w:val="24"/>
        </w:rPr>
        <w:t xml:space="preserve"> </w:t>
      </w:r>
      <w:r>
        <w:rPr>
          <w:sz w:val="24"/>
        </w:rPr>
        <w:t>открытий.</w:t>
      </w:r>
    </w:p>
    <w:p w:rsidR="00761136" w:rsidRDefault="00190BA0">
      <w:pPr>
        <w:ind w:left="262" w:right="262" w:firstLine="566"/>
        <w:jc w:val="both"/>
        <w:rPr>
          <w:sz w:val="24"/>
        </w:rPr>
      </w:pPr>
      <w:r>
        <w:rPr>
          <w:sz w:val="24"/>
        </w:rPr>
        <w:t>Географические открытия XVII–XIX вв. (</w:t>
      </w:r>
      <w:r>
        <w:rPr>
          <w:i/>
          <w:sz w:val="24"/>
        </w:rPr>
        <w:t>исследования и открытия на территории Евразии (в том числе на территории России), Австралии и Океании, Антарктиды</w:t>
      </w:r>
      <w:r>
        <w:rPr>
          <w:sz w:val="24"/>
        </w:rPr>
        <w:t>). Первое русское кругосветное путешествие (</w:t>
      </w:r>
      <w:r>
        <w:rPr>
          <w:i/>
          <w:sz w:val="24"/>
        </w:rPr>
        <w:t>И.Ф. Крузенштерн и Ю.Ф. Лисянский</w:t>
      </w:r>
      <w:r>
        <w:rPr>
          <w:sz w:val="24"/>
        </w:rPr>
        <w:t>).</w:t>
      </w:r>
    </w:p>
    <w:p w:rsidR="00761136" w:rsidRDefault="00190BA0">
      <w:pPr>
        <w:ind w:left="262" w:right="266" w:firstLine="566"/>
        <w:jc w:val="both"/>
        <w:rPr>
          <w:sz w:val="24"/>
        </w:rPr>
      </w:pPr>
      <w:r>
        <w:rPr>
          <w:sz w:val="24"/>
        </w:rPr>
        <w:t>Географические исследования в ХХ веке (</w:t>
      </w:r>
      <w:r>
        <w:rPr>
          <w:i/>
          <w:sz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Pr>
          <w:sz w:val="24"/>
        </w:rPr>
        <w:t xml:space="preserve">). </w:t>
      </w:r>
      <w:r>
        <w:rPr>
          <w:i/>
          <w:sz w:val="24"/>
        </w:rPr>
        <w:t>Значение освоения космоса для географической науки</w:t>
      </w:r>
      <w:r>
        <w:rPr>
          <w:sz w:val="24"/>
        </w:rPr>
        <w:t>.</w:t>
      </w:r>
    </w:p>
    <w:p w:rsidR="00761136" w:rsidRDefault="00190BA0">
      <w:pPr>
        <w:pStyle w:val="a3"/>
        <w:ind w:right="275"/>
      </w:pPr>
      <w:r>
        <w:t>Географические знания в современном мире. Современные географические методы исследования Земли.</w:t>
      </w:r>
    </w:p>
    <w:p w:rsidR="00761136" w:rsidRDefault="00190BA0">
      <w:pPr>
        <w:spacing w:before="5" w:line="274" w:lineRule="exact"/>
        <w:ind w:left="828"/>
        <w:jc w:val="both"/>
        <w:rPr>
          <w:b/>
          <w:sz w:val="24"/>
        </w:rPr>
      </w:pPr>
      <w:r>
        <w:rPr>
          <w:b/>
          <w:sz w:val="24"/>
        </w:rPr>
        <w:t>Земля во Вселенной. Движения Земли и их следствия.</w:t>
      </w:r>
    </w:p>
    <w:p w:rsidR="00761136" w:rsidRDefault="00190BA0">
      <w:pPr>
        <w:ind w:left="262" w:right="265" w:firstLine="566"/>
        <w:jc w:val="both"/>
        <w:rPr>
          <w:sz w:val="24"/>
        </w:rPr>
      </w:pPr>
      <w:r>
        <w:rPr>
          <w:sz w:val="24"/>
        </w:rPr>
        <w:t xml:space="preserve">Земля – часть Солнечной системы. Земля и Луна. </w:t>
      </w:r>
      <w:r>
        <w:rPr>
          <w:i/>
          <w:sz w:val="24"/>
        </w:rPr>
        <w:t xml:space="preserve">Влияние космоса на нашу планету и жизнь людей. </w:t>
      </w:r>
      <w:r>
        <w:rPr>
          <w:sz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Pr>
          <w:i/>
          <w:sz w:val="24"/>
        </w:rPr>
        <w:t xml:space="preserve">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w:t>
      </w:r>
      <w:r>
        <w:rPr>
          <w:sz w:val="24"/>
        </w:rPr>
        <w:t>Осевое вращение Земли. Смена дня и ночи, сутки, календарный</w:t>
      </w:r>
      <w:r>
        <w:rPr>
          <w:spacing w:val="-3"/>
          <w:sz w:val="24"/>
        </w:rPr>
        <w:t xml:space="preserve"> </w:t>
      </w:r>
      <w:r>
        <w:rPr>
          <w:sz w:val="24"/>
        </w:rPr>
        <w:t>год.</w:t>
      </w:r>
    </w:p>
    <w:p w:rsidR="00761136" w:rsidRDefault="00190BA0">
      <w:pPr>
        <w:spacing w:before="3" w:line="274" w:lineRule="exact"/>
        <w:ind w:left="828"/>
        <w:jc w:val="both"/>
        <w:rPr>
          <w:b/>
          <w:sz w:val="24"/>
        </w:rPr>
      </w:pPr>
      <w:r>
        <w:rPr>
          <w:b/>
          <w:sz w:val="24"/>
        </w:rPr>
        <w:t>Изображение земной поверхности.</w:t>
      </w:r>
    </w:p>
    <w:p w:rsidR="00761136" w:rsidRDefault="00190BA0">
      <w:pPr>
        <w:pStyle w:val="a3"/>
        <w:ind w:right="264"/>
        <w:rPr>
          <w:i/>
        </w:rPr>
      </w:pPr>
      <w: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Pr>
          <w:i/>
        </w:rPr>
        <w:t>Особенности ориентирования в мегаполисе и в природе.</w:t>
      </w:r>
    </w:p>
    <w:p w:rsidR="00761136" w:rsidRDefault="00761136">
      <w:pPr>
        <w:sectPr w:rsidR="00761136">
          <w:pgSz w:w="11910" w:h="16840"/>
          <w:pgMar w:top="1040" w:right="580" w:bottom="1260" w:left="1440" w:header="0" w:footer="1021" w:gutter="0"/>
          <w:cols w:space="720"/>
        </w:sectPr>
      </w:pPr>
    </w:p>
    <w:p w:rsidR="00761136" w:rsidRDefault="00190BA0">
      <w:pPr>
        <w:spacing w:before="66"/>
        <w:ind w:left="262" w:right="263"/>
        <w:jc w:val="both"/>
        <w:rPr>
          <w:sz w:val="24"/>
        </w:rPr>
      </w:pPr>
      <w:r>
        <w:rPr>
          <w:sz w:val="24"/>
        </w:rPr>
        <w:lastRenderedPageBreak/>
        <w:t xml:space="preserve">План местности. Условные знаки. Как составить план местности. </w:t>
      </w:r>
      <w:r>
        <w:rPr>
          <w:i/>
          <w:sz w:val="24"/>
        </w:rPr>
        <w:t xml:space="preserve">Составление простейшего плана местности/учебного кабинета/комнаты. </w:t>
      </w:r>
      <w:r>
        <w:rPr>
          <w:sz w:val="24"/>
        </w:rPr>
        <w:t xml:space="preserve">Географическая карта – особый источник информации. </w:t>
      </w:r>
      <w:r>
        <w:rPr>
          <w:i/>
          <w:sz w:val="24"/>
        </w:rPr>
        <w:t xml:space="preserve">Содержание и значение карт. Топографические карты. </w:t>
      </w:r>
      <w:r>
        <w:rPr>
          <w:sz w:val="24"/>
        </w:rPr>
        <w:t>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761136" w:rsidRDefault="00190BA0">
      <w:pPr>
        <w:spacing w:before="5" w:line="274" w:lineRule="exact"/>
        <w:ind w:left="888"/>
        <w:jc w:val="both"/>
        <w:rPr>
          <w:b/>
          <w:sz w:val="24"/>
        </w:rPr>
      </w:pPr>
      <w:r>
        <w:rPr>
          <w:b/>
          <w:sz w:val="24"/>
        </w:rPr>
        <w:t>Природа Земли.</w:t>
      </w:r>
    </w:p>
    <w:p w:rsidR="00761136" w:rsidRDefault="00190BA0">
      <w:pPr>
        <w:ind w:left="262" w:right="266" w:firstLine="566"/>
        <w:jc w:val="both"/>
        <w:rPr>
          <w:sz w:val="24"/>
        </w:rPr>
      </w:pPr>
      <w:r>
        <w:rPr>
          <w:b/>
          <w:sz w:val="24"/>
        </w:rPr>
        <w:t xml:space="preserve">Литосфера. </w:t>
      </w:r>
      <w:r>
        <w:rPr>
          <w:sz w:val="24"/>
        </w:rPr>
        <w:t xml:space="preserve">Литосфера – «каменная» оболочка Земли. Внутреннее строение Земли. Земная кора. Разнообразие горных пород и минералов на Земле. </w:t>
      </w:r>
      <w:r>
        <w:rPr>
          <w:i/>
          <w:sz w:val="24"/>
        </w:rPr>
        <w:t xml:space="preserve">Полезные ископаемые и их значение в жизни современного общества. </w:t>
      </w:r>
      <w:r>
        <w:rPr>
          <w:sz w:val="24"/>
        </w:rPr>
        <w:t>Движения земной коры и их проявления на земной поверхности: землетрясения, вулканы,</w:t>
      </w:r>
      <w:r>
        <w:rPr>
          <w:spacing w:val="-1"/>
          <w:sz w:val="24"/>
        </w:rPr>
        <w:t xml:space="preserve"> </w:t>
      </w:r>
      <w:r>
        <w:rPr>
          <w:sz w:val="24"/>
        </w:rPr>
        <w:t>гейзеры.</w:t>
      </w:r>
    </w:p>
    <w:p w:rsidR="00761136" w:rsidRDefault="00190BA0">
      <w:pPr>
        <w:ind w:left="262" w:right="270" w:firstLine="566"/>
        <w:jc w:val="both"/>
        <w:rPr>
          <w:i/>
          <w:sz w:val="24"/>
        </w:rPr>
      </w:pPr>
      <w:r>
        <w:rPr>
          <w:sz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Pr>
          <w:i/>
          <w:sz w:val="24"/>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761136" w:rsidRDefault="00190BA0">
      <w:pPr>
        <w:pStyle w:val="a3"/>
        <w:ind w:right="265"/>
        <w:rPr>
          <w:i/>
        </w:rPr>
      </w:pPr>
      <w:r>
        <w:rPr>
          <w:b/>
        </w:rPr>
        <w:t xml:space="preserve">Гидросфера. </w:t>
      </w:r>
      <w:r>
        <w:t xml:space="preserve">Строение гидросферы. </w:t>
      </w:r>
      <w:r>
        <w:rPr>
          <w:i/>
        </w:rPr>
        <w:t xml:space="preserve">Особенности Мирового круговорота воды. </w:t>
      </w:r>
      <w:r>
        <w:t>Мировой океан и его части. Свойства вод Мирового океана – температура и соленость. Движение воды в океане – волны, течения.</w:t>
      </w:r>
      <w:r>
        <w:rPr>
          <w:i/>
        </w:rPr>
        <w:t>.</w:t>
      </w:r>
      <w: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Pr>
          <w:i/>
        </w:rPr>
        <w:t>Человек и гидросфера.</w:t>
      </w:r>
    </w:p>
    <w:p w:rsidR="00761136" w:rsidRDefault="00190BA0">
      <w:pPr>
        <w:ind w:left="262" w:right="267" w:firstLine="566"/>
        <w:jc w:val="both"/>
        <w:rPr>
          <w:sz w:val="24"/>
        </w:rPr>
      </w:pPr>
      <w:r>
        <w:rPr>
          <w:b/>
          <w:sz w:val="24"/>
        </w:rPr>
        <w:t xml:space="preserve">Атмосфера. </w:t>
      </w:r>
      <w:r>
        <w:rPr>
          <w:sz w:val="24"/>
        </w:rPr>
        <w:t>Строение воздушной оболочки Земли</w:t>
      </w:r>
      <w:r>
        <w:rPr>
          <w:i/>
          <w:sz w:val="24"/>
        </w:rPr>
        <w:t xml:space="preserve">. </w:t>
      </w:r>
      <w:r>
        <w:rPr>
          <w:sz w:val="24"/>
        </w:rPr>
        <w:t xml:space="preserve">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Pr>
          <w:i/>
          <w:sz w:val="24"/>
        </w:rPr>
        <w:t xml:space="preserve">Графическое отображение направления ветра. Роза ветров. </w:t>
      </w:r>
      <w:r>
        <w:rPr>
          <w:sz w:val="24"/>
        </w:rPr>
        <w:t xml:space="preserve">Циркуляция атмосферы. Влажность воздуха. Понятие погоды. </w:t>
      </w:r>
      <w:r>
        <w:rPr>
          <w:i/>
          <w:sz w:val="24"/>
        </w:rPr>
        <w:t xml:space="preserve">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w:t>
      </w:r>
      <w:r>
        <w:rPr>
          <w:sz w:val="24"/>
        </w:rPr>
        <w:t xml:space="preserve">Понятие климата. Погода и климат. Климатообразующие факторы. Зависимость климата от абсолютной высоты местности.Климаты Земли. </w:t>
      </w:r>
      <w:r>
        <w:rPr>
          <w:i/>
          <w:sz w:val="24"/>
        </w:rPr>
        <w:t>Влияние климата на здоровье людей</w:t>
      </w:r>
      <w:r>
        <w:rPr>
          <w:sz w:val="24"/>
        </w:rPr>
        <w:t>. Человек и</w:t>
      </w:r>
      <w:r>
        <w:rPr>
          <w:spacing w:val="-2"/>
          <w:sz w:val="24"/>
        </w:rPr>
        <w:t xml:space="preserve"> </w:t>
      </w:r>
      <w:r>
        <w:rPr>
          <w:sz w:val="24"/>
        </w:rPr>
        <w:t>атмосфера.</w:t>
      </w:r>
    </w:p>
    <w:p w:rsidR="00761136" w:rsidRDefault="00190BA0">
      <w:pPr>
        <w:ind w:left="262" w:right="266" w:firstLine="566"/>
        <w:jc w:val="both"/>
        <w:rPr>
          <w:i/>
          <w:sz w:val="24"/>
        </w:rPr>
      </w:pPr>
      <w:r>
        <w:rPr>
          <w:b/>
          <w:sz w:val="24"/>
        </w:rPr>
        <w:t xml:space="preserve">Биосфера. </w:t>
      </w:r>
      <w:r>
        <w:rPr>
          <w:sz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Pr>
          <w:i/>
          <w:sz w:val="24"/>
        </w:rPr>
        <w:t>Воздействие организмов на земные оболочки. Воздействие человека на природу. Охрана природы.</w:t>
      </w:r>
    </w:p>
    <w:p w:rsidR="00761136" w:rsidRDefault="00190BA0">
      <w:pPr>
        <w:pStyle w:val="a3"/>
        <w:ind w:right="266"/>
      </w:pPr>
      <w:r>
        <w:rPr>
          <w:b/>
        </w:rPr>
        <w:t xml:space="preserve">Географическая оболочка как среда жизни. </w:t>
      </w:r>
      <w:r>
        <w:t>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w:t>
      </w:r>
    </w:p>
    <w:p w:rsidR="00761136" w:rsidRDefault="00190BA0">
      <w:pPr>
        <w:spacing w:before="5" w:line="274" w:lineRule="exact"/>
        <w:ind w:left="828"/>
        <w:jc w:val="both"/>
        <w:rPr>
          <w:b/>
          <w:sz w:val="24"/>
        </w:rPr>
      </w:pPr>
      <w:r>
        <w:rPr>
          <w:b/>
          <w:sz w:val="24"/>
        </w:rPr>
        <w:t>Человечество на Земле.</w:t>
      </w:r>
    </w:p>
    <w:p w:rsidR="00761136" w:rsidRDefault="00190BA0">
      <w:pPr>
        <w:pStyle w:val="a3"/>
        <w:ind w:right="273"/>
      </w:pPr>
      <w:r>
        <w:t>Численность населения Земли. Расовый состав. Нации и народы планеты. Страны на карте мира.</w:t>
      </w:r>
    </w:p>
    <w:p w:rsidR="00761136" w:rsidRDefault="00190BA0">
      <w:pPr>
        <w:spacing w:before="3"/>
        <w:ind w:left="828"/>
        <w:jc w:val="both"/>
        <w:rPr>
          <w:b/>
          <w:sz w:val="24"/>
        </w:rPr>
      </w:pPr>
      <w:r>
        <w:rPr>
          <w:b/>
          <w:sz w:val="24"/>
        </w:rPr>
        <w:t>Освоение Земли человеком.</w:t>
      </w:r>
    </w:p>
    <w:p w:rsidR="00761136" w:rsidRDefault="00761136">
      <w:pPr>
        <w:jc w:val="both"/>
        <w:rPr>
          <w:sz w:val="24"/>
        </w:rPr>
        <w:sectPr w:rsidR="00761136">
          <w:pgSz w:w="11910" w:h="16840"/>
          <w:pgMar w:top="1040" w:right="580" w:bottom="1300" w:left="1440" w:header="0" w:footer="1021" w:gutter="0"/>
          <w:cols w:space="720"/>
        </w:sectPr>
      </w:pPr>
    </w:p>
    <w:p w:rsidR="00761136" w:rsidRDefault="00190BA0">
      <w:pPr>
        <w:spacing w:before="66"/>
        <w:ind w:left="262" w:right="269" w:firstLine="566"/>
        <w:jc w:val="both"/>
        <w:rPr>
          <w:sz w:val="24"/>
        </w:rPr>
      </w:pPr>
      <w:r>
        <w:rPr>
          <w:sz w:val="24"/>
        </w:rPr>
        <w:lastRenderedPageBreak/>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Pr>
          <w:i/>
          <w:sz w:val="24"/>
        </w:rPr>
        <w:t>древние египтяне, греки, финикийцы, идеи и труды Парменида, Эратосфена, вклад Кратеса Малосского, Страбона</w:t>
      </w:r>
      <w:r>
        <w:rPr>
          <w:sz w:val="24"/>
        </w:rPr>
        <w:t>).</w:t>
      </w:r>
    </w:p>
    <w:p w:rsidR="00761136" w:rsidRDefault="00190BA0">
      <w:pPr>
        <w:spacing w:before="1"/>
        <w:ind w:left="262" w:right="270" w:firstLine="566"/>
        <w:jc w:val="both"/>
        <w:rPr>
          <w:sz w:val="24"/>
        </w:rPr>
      </w:pPr>
      <w:r>
        <w:rPr>
          <w:sz w:val="24"/>
        </w:rPr>
        <w:t>Важнейшие географические открытия и путешествия в эпоху Средневековья (</w:t>
      </w:r>
      <w:r>
        <w:rPr>
          <w:i/>
          <w:sz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Pr>
          <w:sz w:val="24"/>
        </w:rPr>
        <w:t>).</w:t>
      </w:r>
    </w:p>
    <w:p w:rsidR="00761136" w:rsidRDefault="00190BA0">
      <w:pPr>
        <w:ind w:left="262" w:right="268" w:firstLine="566"/>
        <w:jc w:val="both"/>
        <w:rPr>
          <w:i/>
          <w:sz w:val="24"/>
        </w:rPr>
      </w:pPr>
      <w:r>
        <w:rPr>
          <w:sz w:val="24"/>
        </w:rPr>
        <w:t>Важнейшие географические открытия и путешествия в XVI–XIX вв. (</w:t>
      </w:r>
      <w:r>
        <w:rPr>
          <w:i/>
          <w:sz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761136" w:rsidRDefault="00190BA0">
      <w:pPr>
        <w:ind w:left="262" w:right="272" w:firstLine="566"/>
        <w:jc w:val="both"/>
        <w:rPr>
          <w:sz w:val="24"/>
        </w:rPr>
      </w:pPr>
      <w:r>
        <w:rPr>
          <w:i/>
          <w:sz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Pr>
          <w:sz w:val="24"/>
        </w:rPr>
        <w:t>).</w:t>
      </w:r>
    </w:p>
    <w:p w:rsidR="00761136" w:rsidRDefault="00190BA0">
      <w:pPr>
        <w:ind w:left="262" w:right="266" w:firstLine="566"/>
        <w:jc w:val="both"/>
        <w:rPr>
          <w:sz w:val="24"/>
        </w:rPr>
      </w:pPr>
      <w:r>
        <w:rPr>
          <w:sz w:val="24"/>
        </w:rPr>
        <w:t>Важнейшие географические открытия и путешествия в XX веке (</w:t>
      </w:r>
      <w:r>
        <w:rPr>
          <w:i/>
          <w:sz w:val="24"/>
        </w:rPr>
        <w:t>И.Д. Папанин, Н.И. Вавилов, Р. Амундсен, Р. Скотт, И.М. Сомов и А.Ф. Трешников (руководители 1 и 2 советской антарктической экспедиций), В.А. Обручев</w:t>
      </w:r>
      <w:r>
        <w:rPr>
          <w:sz w:val="24"/>
        </w:rPr>
        <w:t>).</w:t>
      </w:r>
    </w:p>
    <w:p w:rsidR="00761136" w:rsidRDefault="00190BA0">
      <w:pPr>
        <w:pStyle w:val="a3"/>
        <w:ind w:right="264"/>
      </w:pPr>
      <w:r>
        <w:t>Описание и нанесение на контурную карту географических объектов одного из изученных маршрутов.</w:t>
      </w:r>
    </w:p>
    <w:p w:rsidR="00761136" w:rsidRDefault="00190BA0">
      <w:pPr>
        <w:spacing w:before="5" w:line="274" w:lineRule="exact"/>
        <w:ind w:left="828"/>
        <w:jc w:val="both"/>
        <w:rPr>
          <w:b/>
          <w:sz w:val="24"/>
        </w:rPr>
      </w:pPr>
      <w:r>
        <w:rPr>
          <w:b/>
          <w:sz w:val="24"/>
        </w:rPr>
        <w:t>Главные закономерности природы Земли.</w:t>
      </w:r>
    </w:p>
    <w:p w:rsidR="00761136" w:rsidRDefault="00190BA0">
      <w:pPr>
        <w:ind w:left="262" w:right="267" w:firstLine="566"/>
        <w:jc w:val="both"/>
        <w:rPr>
          <w:i/>
          <w:sz w:val="24"/>
        </w:rPr>
      </w:pPr>
      <w:r>
        <w:rPr>
          <w:b/>
          <w:sz w:val="24"/>
        </w:rPr>
        <w:t xml:space="preserve">Литосфера и рельеф Земли. </w:t>
      </w:r>
      <w:r>
        <w:rPr>
          <w:sz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Pr>
          <w:i/>
          <w:sz w:val="24"/>
        </w:rPr>
        <w:t>Влияние строения земной коры на облик Земли.</w:t>
      </w:r>
    </w:p>
    <w:p w:rsidR="00761136" w:rsidRDefault="00190BA0">
      <w:pPr>
        <w:ind w:left="262" w:right="264" w:firstLine="566"/>
        <w:jc w:val="both"/>
        <w:rPr>
          <w:i/>
          <w:sz w:val="24"/>
        </w:rPr>
      </w:pPr>
      <w:r>
        <w:rPr>
          <w:b/>
          <w:sz w:val="24"/>
        </w:rPr>
        <w:t xml:space="preserve">Атмосфера и климаты Земли. </w:t>
      </w:r>
      <w:r>
        <w:rPr>
          <w:sz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Pr>
          <w:i/>
          <w:sz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761136" w:rsidRDefault="00190BA0">
      <w:pPr>
        <w:pStyle w:val="a3"/>
        <w:ind w:right="265"/>
      </w:pPr>
      <w:r>
        <w:rPr>
          <w:b/>
        </w:rPr>
        <w:t xml:space="preserve">Мировой океан – основная часть гидросферы. </w:t>
      </w:r>
      <w: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761136" w:rsidRDefault="00190BA0">
      <w:pPr>
        <w:pStyle w:val="a3"/>
        <w:ind w:right="265"/>
      </w:pPr>
      <w:r>
        <w:rPr>
          <w:b/>
        </w:rPr>
        <w:t xml:space="preserve">Географическая оболочка. </w:t>
      </w:r>
      <w: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761136" w:rsidRDefault="00190BA0">
      <w:pPr>
        <w:spacing w:before="4" w:line="274" w:lineRule="exact"/>
        <w:ind w:left="828"/>
        <w:jc w:val="both"/>
        <w:rPr>
          <w:b/>
          <w:sz w:val="24"/>
        </w:rPr>
      </w:pPr>
      <w:r>
        <w:rPr>
          <w:b/>
          <w:sz w:val="24"/>
        </w:rPr>
        <w:t>Характеристика материков Земли.</w:t>
      </w:r>
    </w:p>
    <w:p w:rsidR="00761136" w:rsidRDefault="00190BA0">
      <w:pPr>
        <w:spacing w:line="274" w:lineRule="exact"/>
        <w:ind w:left="828"/>
        <w:jc w:val="both"/>
        <w:rPr>
          <w:sz w:val="24"/>
        </w:rPr>
      </w:pPr>
      <w:r>
        <w:rPr>
          <w:b/>
          <w:sz w:val="24"/>
        </w:rPr>
        <w:t xml:space="preserve">Южные материки. </w:t>
      </w:r>
      <w:r>
        <w:rPr>
          <w:sz w:val="24"/>
        </w:rPr>
        <w:t>Особенности южных материков Земли.</w:t>
      </w:r>
    </w:p>
    <w:p w:rsidR="00761136" w:rsidRDefault="00190BA0">
      <w:pPr>
        <w:pStyle w:val="a3"/>
        <w:ind w:right="270"/>
      </w:pPr>
      <w:r>
        <w:rPr>
          <w:b/>
        </w:rPr>
        <w:t xml:space="preserve">Африка. </w:t>
      </w:r>
      <w:r>
        <w:t>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67" w:firstLine="0"/>
      </w:pPr>
      <w:r>
        <w:lastRenderedPageBreak/>
        <w:t>Определение причин природного разнообразия материка. Население Африки, политическая карта.</w:t>
      </w:r>
    </w:p>
    <w:p w:rsidR="00761136" w:rsidRDefault="00190BA0">
      <w:pPr>
        <w:pStyle w:val="a3"/>
        <w:ind w:right="273"/>
      </w:pPr>
      <w: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761136" w:rsidRDefault="00190BA0">
      <w:pPr>
        <w:pStyle w:val="a3"/>
        <w:spacing w:before="1"/>
        <w:ind w:right="270"/>
      </w:pPr>
      <w: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w:t>
      </w:r>
      <w:r>
        <w:rPr>
          <w:spacing w:val="-6"/>
        </w:rPr>
        <w:t xml:space="preserve"> </w:t>
      </w:r>
      <w:r>
        <w:t>ископаемых).</w:t>
      </w:r>
    </w:p>
    <w:p w:rsidR="00761136" w:rsidRDefault="00190BA0">
      <w:pPr>
        <w:pStyle w:val="a3"/>
        <w:ind w:right="275"/>
      </w:pPr>
      <w: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761136" w:rsidRDefault="00190BA0">
      <w:pPr>
        <w:pStyle w:val="a3"/>
        <w:ind w:right="275"/>
      </w:pPr>
      <w: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761136" w:rsidRDefault="00190BA0">
      <w:pPr>
        <w:pStyle w:val="a3"/>
        <w:ind w:right="270"/>
      </w:pPr>
      <w:r>
        <w:rPr>
          <w:b/>
        </w:rPr>
        <w:t xml:space="preserve">Австралия и Океания. </w:t>
      </w:r>
      <w:r>
        <w:t>Географическое положение, история исследования, особенности природы материка. Эндемики.</w:t>
      </w:r>
    </w:p>
    <w:p w:rsidR="00761136" w:rsidRDefault="00190BA0">
      <w:pPr>
        <w:pStyle w:val="a3"/>
        <w:ind w:right="266"/>
      </w:pPr>
      <w: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761136" w:rsidRDefault="00190BA0">
      <w:pPr>
        <w:pStyle w:val="a3"/>
        <w:ind w:right="266"/>
      </w:pPr>
      <w: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w:t>
      </w:r>
    </w:p>
    <w:p w:rsidR="00761136" w:rsidRDefault="00190BA0">
      <w:pPr>
        <w:pStyle w:val="a3"/>
        <w:spacing w:before="1"/>
        <w:ind w:firstLine="0"/>
      </w:pPr>
      <w:r>
        <w:t>«многочисленные острова»).</w:t>
      </w:r>
    </w:p>
    <w:p w:rsidR="00761136" w:rsidRDefault="00190BA0">
      <w:pPr>
        <w:pStyle w:val="a3"/>
        <w:ind w:right="266"/>
      </w:pPr>
      <w:r>
        <w:rPr>
          <w:b/>
        </w:rPr>
        <w:t xml:space="preserve">Южная Америка. </w:t>
      </w:r>
      <w: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w:t>
      </w:r>
      <w:r>
        <w:rPr>
          <w:spacing w:val="-1"/>
        </w:rPr>
        <w:t xml:space="preserve"> </w:t>
      </w:r>
      <w:r>
        <w:t>деятельности).</w:t>
      </w:r>
    </w:p>
    <w:p w:rsidR="00761136" w:rsidRDefault="00190BA0">
      <w:pPr>
        <w:pStyle w:val="a3"/>
        <w:ind w:right="268"/>
      </w:pPr>
      <w:r>
        <w:rPr>
          <w:b/>
        </w:rPr>
        <w:t xml:space="preserve">Антарктида. </w:t>
      </w:r>
      <w:r>
        <w:t>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w:t>
      </w:r>
    </w:p>
    <w:p w:rsidR="00761136" w:rsidRDefault="00190BA0">
      <w:pPr>
        <w:ind w:left="828"/>
        <w:jc w:val="both"/>
        <w:rPr>
          <w:sz w:val="24"/>
        </w:rPr>
      </w:pPr>
      <w:r>
        <w:rPr>
          <w:b/>
          <w:sz w:val="24"/>
        </w:rPr>
        <w:t xml:space="preserve">Северные материки. </w:t>
      </w:r>
      <w:r>
        <w:rPr>
          <w:sz w:val="24"/>
        </w:rPr>
        <w:t>Особенности северных материков Земли.</w:t>
      </w:r>
    </w:p>
    <w:p w:rsidR="00761136" w:rsidRDefault="00190BA0">
      <w:pPr>
        <w:pStyle w:val="a3"/>
        <w:ind w:right="271"/>
      </w:pPr>
      <w:r>
        <w:rPr>
          <w:b/>
        </w:rPr>
        <w:t xml:space="preserve">Северная Америка. </w:t>
      </w:r>
      <w: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w:t>
      </w:r>
      <w:r>
        <w:rPr>
          <w:spacing w:val="-1"/>
        </w:rPr>
        <w:t xml:space="preserve"> </w:t>
      </w:r>
      <w:r>
        <w:t>переселенцев).</w:t>
      </w:r>
    </w:p>
    <w:p w:rsidR="00761136" w:rsidRDefault="00190BA0">
      <w:pPr>
        <w:pStyle w:val="a3"/>
        <w:spacing w:before="1"/>
        <w:ind w:right="266"/>
      </w:pPr>
      <w:r>
        <w:t>Характеристика двух стран материка: Канады и Мексики. Описание США – как одной из ведущих стран современного мира.</w:t>
      </w:r>
    </w:p>
    <w:p w:rsidR="00761136" w:rsidRDefault="00190BA0">
      <w:pPr>
        <w:pStyle w:val="a3"/>
        <w:ind w:right="270"/>
      </w:pPr>
      <w:r>
        <w:rPr>
          <w:b/>
        </w:rPr>
        <w:t xml:space="preserve">Евразия. </w:t>
      </w:r>
      <w:r>
        <w:t>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w:t>
      </w:r>
      <w:r>
        <w:rPr>
          <w:spacing w:val="-5"/>
        </w:rPr>
        <w:t xml:space="preserve"> </w:t>
      </w:r>
      <w:r>
        <w:t>Эндемики.</w:t>
      </w:r>
    </w:p>
    <w:p w:rsidR="00761136" w:rsidRDefault="00190BA0">
      <w:pPr>
        <w:pStyle w:val="a3"/>
        <w:ind w:right="269"/>
        <w:jc w:val="right"/>
      </w:pPr>
      <w: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761136" w:rsidRDefault="00190BA0">
      <w:pPr>
        <w:pStyle w:val="a3"/>
        <w:ind w:right="269"/>
      </w:pPr>
      <w:r>
        <w:t>Страны Средней Европы (население, образ жизни и культура региона, высокое развитие стран региона, один из главных центров мировой экономики).</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66"/>
      </w:pPr>
      <w:r>
        <w:lastRenderedPageBreak/>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761136" w:rsidRDefault="00190BA0">
      <w:pPr>
        <w:pStyle w:val="a3"/>
        <w:spacing w:before="1"/>
        <w:ind w:right="269"/>
      </w:pPr>
      <w:r>
        <w:t>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w:t>
      </w:r>
    </w:p>
    <w:p w:rsidR="00761136" w:rsidRDefault="00190BA0">
      <w:pPr>
        <w:pStyle w:val="a3"/>
        <w:ind w:right="270"/>
      </w:pPr>
      <w: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761136" w:rsidRDefault="00190BA0">
      <w:pPr>
        <w:pStyle w:val="a3"/>
        <w:ind w:right="270"/>
      </w:pPr>
      <w: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761136" w:rsidRDefault="00190BA0">
      <w:pPr>
        <w:pStyle w:val="a3"/>
        <w:ind w:right="266"/>
      </w:pPr>
      <w:r>
        <w:t>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w:t>
      </w:r>
    </w:p>
    <w:p w:rsidR="00761136" w:rsidRDefault="00190BA0">
      <w:pPr>
        <w:pStyle w:val="a3"/>
        <w:spacing w:before="1"/>
        <w:ind w:right="271"/>
      </w:pPr>
      <w:r>
        <w:t>Страны Южной Азии (влияние рельефа на расселение людей (концентрация населения в плодородных речных долинах), население (большая численность и</w:t>
      </w:r>
    </w:p>
    <w:p w:rsidR="00761136" w:rsidRDefault="00190BA0">
      <w:pPr>
        <w:pStyle w:val="a3"/>
        <w:ind w:right="264" w:firstLine="0"/>
      </w:pPr>
      <w:r>
        <w:t>«молодость»),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761136" w:rsidRDefault="00190BA0">
      <w:pPr>
        <w:pStyle w:val="a3"/>
        <w:ind w:right="268"/>
      </w:pPr>
      <w: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761136" w:rsidRDefault="00190BA0">
      <w:pPr>
        <w:spacing w:before="5" w:line="274" w:lineRule="exact"/>
        <w:ind w:left="828"/>
        <w:jc w:val="both"/>
        <w:rPr>
          <w:b/>
          <w:sz w:val="24"/>
        </w:rPr>
      </w:pPr>
      <w:r>
        <w:rPr>
          <w:b/>
          <w:sz w:val="24"/>
        </w:rPr>
        <w:t>Взаимодействие природы и общества.</w:t>
      </w:r>
    </w:p>
    <w:p w:rsidR="00761136" w:rsidRDefault="00190BA0">
      <w:pPr>
        <w:pStyle w:val="a3"/>
        <w:ind w:right="268"/>
      </w:pPr>
      <w: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w:t>
      </w:r>
      <w:r>
        <w:rPr>
          <w:position w:val="1"/>
        </w:rPr>
        <w:t xml:space="preserve">природы, Международная Гидрографическая Организация, ЮНЕСКО и </w:t>
      </w:r>
      <w:r>
        <w:t>др.).</w:t>
      </w:r>
    </w:p>
    <w:p w:rsidR="00761136" w:rsidRDefault="00190BA0">
      <w:pPr>
        <w:spacing w:before="2" w:line="274" w:lineRule="exact"/>
        <w:ind w:left="828"/>
        <w:jc w:val="both"/>
        <w:rPr>
          <w:b/>
          <w:sz w:val="24"/>
        </w:rPr>
      </w:pPr>
      <w:r>
        <w:rPr>
          <w:b/>
          <w:sz w:val="24"/>
        </w:rPr>
        <w:t>Территория России на карте мира.</w:t>
      </w:r>
    </w:p>
    <w:p w:rsidR="00761136" w:rsidRDefault="00190BA0">
      <w:pPr>
        <w:pStyle w:val="a3"/>
        <w:ind w:right="264"/>
      </w:pPr>
      <w: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w:t>
      </w:r>
      <w:r>
        <w:rPr>
          <w:spacing w:val="-5"/>
        </w:rPr>
        <w:t xml:space="preserve"> </w:t>
      </w:r>
      <w:r>
        <w:t>вв.</w:t>
      </w:r>
    </w:p>
    <w:p w:rsidR="00761136" w:rsidRDefault="00190BA0">
      <w:pPr>
        <w:spacing w:before="3" w:line="274" w:lineRule="exact"/>
        <w:ind w:left="828"/>
        <w:jc w:val="both"/>
        <w:rPr>
          <w:b/>
          <w:sz w:val="24"/>
        </w:rPr>
      </w:pPr>
      <w:r>
        <w:rPr>
          <w:b/>
          <w:sz w:val="24"/>
        </w:rPr>
        <w:t>Общая характеристика природы России.</w:t>
      </w:r>
    </w:p>
    <w:p w:rsidR="00761136" w:rsidRDefault="00190BA0">
      <w:pPr>
        <w:pStyle w:val="a3"/>
        <w:ind w:right="264"/>
      </w:pPr>
      <w:r>
        <w:rPr>
          <w:b/>
        </w:rPr>
        <w:t xml:space="preserve">Рельеф и полезные ископаемые России. </w:t>
      </w:r>
      <w: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62" w:firstLine="0"/>
      </w:pPr>
      <w:r>
        <w:lastRenderedPageBreak/>
        <w:t>на территории России. Изображение рельефа на картах разного масштаба. Построение профиля рельефа.</w:t>
      </w:r>
    </w:p>
    <w:p w:rsidR="00761136" w:rsidRDefault="00190BA0">
      <w:pPr>
        <w:pStyle w:val="a3"/>
        <w:ind w:right="270"/>
      </w:pPr>
      <w:r>
        <w:rPr>
          <w:b/>
        </w:rPr>
        <w:t xml:space="preserve">Климат России. </w:t>
      </w:r>
      <w:r>
        <w:t>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w:t>
      </w:r>
    </w:p>
    <w:p w:rsidR="00761136" w:rsidRDefault="00190BA0">
      <w:pPr>
        <w:pStyle w:val="a3"/>
        <w:spacing w:before="1"/>
        <w:ind w:right="270"/>
      </w:pPr>
      <w:r>
        <w:rPr>
          <w:b/>
        </w:rPr>
        <w:t xml:space="preserve">Внутренние воды России. </w:t>
      </w:r>
      <w: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761136" w:rsidRDefault="00190BA0">
      <w:pPr>
        <w:pStyle w:val="a3"/>
        <w:ind w:right="270"/>
      </w:pPr>
      <w:r>
        <w:rPr>
          <w:b/>
        </w:rPr>
        <w:t xml:space="preserve">Почвы России. </w:t>
      </w:r>
      <w: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761136" w:rsidRDefault="00190BA0">
      <w:pPr>
        <w:ind w:left="262" w:right="267" w:firstLine="566"/>
        <w:jc w:val="both"/>
        <w:rPr>
          <w:sz w:val="24"/>
        </w:rPr>
      </w:pPr>
      <w:r>
        <w:rPr>
          <w:b/>
          <w:sz w:val="24"/>
        </w:rPr>
        <w:t xml:space="preserve">Растительный и животный мир России. </w:t>
      </w:r>
      <w:r>
        <w:rPr>
          <w:sz w:val="24"/>
        </w:rPr>
        <w:t>Разнообразие растительного и животного мира России. Охрана растительного и животного мира. Биологические ресурсы России.</w:t>
      </w:r>
    </w:p>
    <w:p w:rsidR="00761136" w:rsidRDefault="00190BA0">
      <w:pPr>
        <w:spacing w:before="5" w:line="274" w:lineRule="exact"/>
        <w:ind w:left="828"/>
        <w:jc w:val="both"/>
        <w:rPr>
          <w:b/>
          <w:sz w:val="24"/>
        </w:rPr>
      </w:pPr>
      <w:r>
        <w:rPr>
          <w:b/>
          <w:sz w:val="24"/>
        </w:rPr>
        <w:t>Природно-территориальные комплексы России.</w:t>
      </w:r>
    </w:p>
    <w:p w:rsidR="00761136" w:rsidRDefault="00190BA0">
      <w:pPr>
        <w:pStyle w:val="a3"/>
        <w:ind w:right="267"/>
      </w:pPr>
      <w:r>
        <w:rPr>
          <w:b/>
        </w:rPr>
        <w:t xml:space="preserve">Природное районирование. </w:t>
      </w:r>
      <w: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761136" w:rsidRDefault="00190BA0">
      <w:pPr>
        <w:pStyle w:val="a3"/>
        <w:ind w:right="265"/>
      </w:pPr>
      <w:r>
        <w:rPr>
          <w:b/>
        </w:rPr>
        <w:t xml:space="preserve">Крупные природные комплексы России. </w:t>
      </w:r>
      <w: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761136" w:rsidRDefault="00190BA0">
      <w:pPr>
        <w:pStyle w:val="a3"/>
        <w:ind w:right="265"/>
      </w:pPr>
      <w: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w:t>
      </w:r>
      <w:r>
        <w:rPr>
          <w:spacing w:val="-4"/>
        </w:rPr>
        <w:t xml:space="preserve"> </w:t>
      </w:r>
      <w:r>
        <w:t>ресурсы)).</w:t>
      </w:r>
    </w:p>
    <w:p w:rsidR="00761136" w:rsidRDefault="00190BA0">
      <w:pPr>
        <w:pStyle w:val="a3"/>
        <w:ind w:right="268"/>
      </w:pPr>
      <w: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761136" w:rsidRDefault="00190BA0">
      <w:pPr>
        <w:pStyle w:val="a3"/>
        <w:ind w:right="274"/>
      </w:pPr>
      <w:r>
        <w:t>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w:t>
      </w:r>
    </w:p>
    <w:p w:rsidR="00761136" w:rsidRDefault="00190BA0">
      <w:pPr>
        <w:pStyle w:val="a3"/>
        <w:ind w:right="273"/>
      </w:pPr>
      <w:r>
        <w:t>Южные моря России: история освоения, особенности природы морей, ресурсы, значение.</w:t>
      </w:r>
    </w:p>
    <w:p w:rsidR="00761136" w:rsidRDefault="00190BA0">
      <w:pPr>
        <w:pStyle w:val="a3"/>
        <w:ind w:right="269"/>
      </w:pPr>
      <w: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w:t>
      </w:r>
      <w:r>
        <w:rPr>
          <w:spacing w:val="2"/>
        </w:rPr>
        <w:t xml:space="preserve"> </w:t>
      </w:r>
      <w:r>
        <w:t>природы)).</w:t>
      </w:r>
    </w:p>
    <w:p w:rsidR="00761136" w:rsidRDefault="00190BA0">
      <w:pPr>
        <w:pStyle w:val="a3"/>
        <w:ind w:right="270"/>
      </w:pPr>
      <w: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70"/>
      </w:pPr>
      <w:r>
        <w:lastRenderedPageBreak/>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761136" w:rsidRDefault="00190BA0">
      <w:pPr>
        <w:pStyle w:val="a3"/>
        <w:spacing w:before="1"/>
        <w:ind w:left="828" w:right="1007" w:firstLine="0"/>
      </w:pPr>
      <w:r>
        <w:t>Урал (изменение природных особенностей с запада на восток, с севера на юг). Обобщение знаний по особенностям природы европейской части России.</w:t>
      </w:r>
    </w:p>
    <w:p w:rsidR="00761136" w:rsidRDefault="00190BA0">
      <w:pPr>
        <w:pStyle w:val="a3"/>
        <w:ind w:right="273"/>
      </w:pPr>
      <w:r>
        <w:t>Моря Северного Ледовитого океана: история освоения, особенности природы морей, ресурсы, значение. Северный морской путь.</w:t>
      </w:r>
    </w:p>
    <w:p w:rsidR="00761136" w:rsidRDefault="00190BA0">
      <w:pPr>
        <w:pStyle w:val="a3"/>
        <w:ind w:right="268"/>
      </w:pPr>
      <w: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761136" w:rsidRDefault="00190BA0">
      <w:pPr>
        <w:pStyle w:val="a3"/>
        <w:ind w:right="272"/>
      </w:pPr>
      <w:r>
        <w:t>Западная Сибирь: природные ресурсы, проблемы рационального использования и экологические проблемы.</w:t>
      </w:r>
    </w:p>
    <w:p w:rsidR="00761136" w:rsidRDefault="00190BA0">
      <w:pPr>
        <w:pStyle w:val="a3"/>
        <w:ind w:right="266"/>
      </w:pPr>
      <w: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761136" w:rsidRDefault="00190BA0">
      <w:pPr>
        <w:pStyle w:val="a3"/>
        <w:ind w:right="271"/>
      </w:pPr>
      <w: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761136" w:rsidRDefault="00190BA0">
      <w:pPr>
        <w:pStyle w:val="a3"/>
        <w:spacing w:before="1"/>
        <w:ind w:right="270"/>
      </w:pPr>
      <w: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761136" w:rsidRDefault="00190BA0">
      <w:pPr>
        <w:pStyle w:val="a3"/>
        <w:ind w:right="271"/>
      </w:pPr>
      <w: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761136" w:rsidRDefault="00190BA0">
      <w:pPr>
        <w:pStyle w:val="a3"/>
        <w:ind w:right="269"/>
      </w:pPr>
      <w: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761136" w:rsidRDefault="00190BA0">
      <w:pPr>
        <w:pStyle w:val="a3"/>
        <w:ind w:right="274"/>
      </w:pPr>
      <w: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761136" w:rsidRDefault="00190BA0">
      <w:pPr>
        <w:pStyle w:val="a3"/>
        <w:ind w:right="265"/>
      </w:pPr>
      <w:r>
        <w:t>Чукотка, Приамурье, Приморье (географическое положение, история исследования, особенности природы).</w:t>
      </w:r>
    </w:p>
    <w:p w:rsidR="00761136" w:rsidRDefault="00190BA0">
      <w:pPr>
        <w:pStyle w:val="a3"/>
        <w:ind w:right="273"/>
      </w:pPr>
      <w:r>
        <w:t>Камчатка, Сахалин, Курильские острова (географическое положение, история исследования, особенности природы).</w:t>
      </w:r>
    </w:p>
    <w:p w:rsidR="00761136" w:rsidRDefault="00190BA0">
      <w:pPr>
        <w:spacing w:before="5" w:line="274" w:lineRule="exact"/>
        <w:ind w:left="828"/>
        <w:jc w:val="both"/>
        <w:rPr>
          <w:b/>
          <w:sz w:val="24"/>
        </w:rPr>
      </w:pPr>
      <w:r>
        <w:rPr>
          <w:b/>
          <w:sz w:val="24"/>
        </w:rPr>
        <w:t>Население России.</w:t>
      </w:r>
    </w:p>
    <w:p w:rsidR="00761136" w:rsidRDefault="00190BA0">
      <w:pPr>
        <w:pStyle w:val="a3"/>
        <w:ind w:right="269"/>
      </w:pPr>
      <w: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761136" w:rsidRDefault="00190BA0">
      <w:pPr>
        <w:spacing w:before="3" w:line="274" w:lineRule="exact"/>
        <w:ind w:left="828"/>
        <w:jc w:val="both"/>
        <w:rPr>
          <w:b/>
          <w:sz w:val="24"/>
        </w:rPr>
      </w:pPr>
      <w:r>
        <w:rPr>
          <w:b/>
          <w:sz w:val="24"/>
        </w:rPr>
        <w:t>География своей местности.</w:t>
      </w:r>
    </w:p>
    <w:p w:rsidR="00761136" w:rsidRDefault="00190BA0">
      <w:pPr>
        <w:pStyle w:val="a3"/>
        <w:ind w:right="269"/>
      </w:pPr>
      <w:r>
        <w:t>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w:t>
      </w:r>
      <w:r>
        <w:rPr>
          <w:spacing w:val="-2"/>
        </w:rPr>
        <w:t xml:space="preserve"> </w:t>
      </w:r>
      <w:r>
        <w:t>региона.</w:t>
      </w:r>
    </w:p>
    <w:p w:rsidR="00761136" w:rsidRDefault="00761136">
      <w:pPr>
        <w:sectPr w:rsidR="00761136">
          <w:pgSz w:w="11910" w:h="16840"/>
          <w:pgMar w:top="1040" w:right="580" w:bottom="1260" w:left="1440" w:header="0" w:footer="1021" w:gutter="0"/>
          <w:cols w:space="720"/>
        </w:sectPr>
      </w:pPr>
    </w:p>
    <w:p w:rsidR="00761136" w:rsidRDefault="00190BA0">
      <w:pPr>
        <w:spacing w:before="71"/>
        <w:ind w:left="828"/>
        <w:jc w:val="both"/>
        <w:rPr>
          <w:b/>
          <w:sz w:val="24"/>
        </w:rPr>
      </w:pPr>
      <w:r>
        <w:rPr>
          <w:b/>
          <w:sz w:val="24"/>
        </w:rPr>
        <w:lastRenderedPageBreak/>
        <w:t>Хозяйство России.</w:t>
      </w:r>
    </w:p>
    <w:p w:rsidR="00761136" w:rsidRDefault="00190BA0">
      <w:pPr>
        <w:pStyle w:val="a3"/>
        <w:ind w:right="264"/>
      </w:pPr>
      <w:r>
        <w:rPr>
          <w:b/>
        </w:rPr>
        <w:t xml:space="preserve">Общая характеристика хозяйства. Географическое районирование. </w:t>
      </w:r>
      <w: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 территориальное устройство Российской Федерации.</w:t>
      </w:r>
    </w:p>
    <w:p w:rsidR="00761136" w:rsidRDefault="00190BA0">
      <w:pPr>
        <w:pStyle w:val="a3"/>
        <w:ind w:right="265"/>
      </w:pPr>
      <w:r>
        <w:rPr>
          <w:b/>
        </w:rPr>
        <w:t xml:space="preserve">Главные отрасли и межотраслевые комплексы. </w:t>
      </w:r>
      <w: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w:t>
      </w:r>
      <w:r>
        <w:rPr>
          <w:spacing w:val="-10"/>
        </w:rPr>
        <w:t xml:space="preserve"> </w:t>
      </w:r>
      <w:r>
        <w:t>труда.</w:t>
      </w:r>
    </w:p>
    <w:p w:rsidR="00761136" w:rsidRDefault="00190BA0">
      <w:pPr>
        <w:pStyle w:val="2"/>
        <w:spacing w:before="1"/>
      </w:pPr>
      <w:r>
        <w:t>Хозяйство своей местности.</w:t>
      </w:r>
    </w:p>
    <w:p w:rsidR="00761136" w:rsidRDefault="00190BA0">
      <w:pPr>
        <w:ind w:left="262" w:right="272" w:firstLine="566"/>
        <w:jc w:val="both"/>
        <w:rPr>
          <w:i/>
          <w:sz w:val="24"/>
        </w:rPr>
      </w:pPr>
      <w:r>
        <w:rPr>
          <w:i/>
          <w:sz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761136" w:rsidRDefault="00190BA0">
      <w:pPr>
        <w:spacing w:before="3" w:line="274" w:lineRule="exact"/>
        <w:ind w:left="828"/>
        <w:jc w:val="both"/>
        <w:rPr>
          <w:b/>
          <w:sz w:val="24"/>
        </w:rPr>
      </w:pPr>
      <w:r>
        <w:rPr>
          <w:b/>
          <w:sz w:val="24"/>
        </w:rPr>
        <w:t>Районы России.</w:t>
      </w:r>
    </w:p>
    <w:p w:rsidR="00761136" w:rsidRDefault="00190BA0">
      <w:pPr>
        <w:pStyle w:val="a3"/>
        <w:ind w:right="265"/>
      </w:pPr>
      <w:r>
        <w:rPr>
          <w:b/>
        </w:rPr>
        <w:t xml:space="preserve">Европейская часть России. </w:t>
      </w:r>
      <w: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761136" w:rsidRDefault="00190BA0">
      <w:pPr>
        <w:ind w:left="828"/>
        <w:jc w:val="both"/>
        <w:rPr>
          <w:i/>
          <w:sz w:val="24"/>
        </w:rPr>
      </w:pPr>
      <w:r>
        <w:rPr>
          <w:i/>
          <w:sz w:val="24"/>
        </w:rPr>
        <w:t>Города Центрального района. Древние города, промышленные и научные</w:t>
      </w:r>
      <w:r>
        <w:rPr>
          <w:i/>
          <w:spacing w:val="54"/>
          <w:sz w:val="24"/>
        </w:rPr>
        <w:t xml:space="preserve"> </w:t>
      </w:r>
      <w:r>
        <w:rPr>
          <w:i/>
          <w:sz w:val="24"/>
        </w:rPr>
        <w:t>центры.</w:t>
      </w:r>
    </w:p>
    <w:p w:rsidR="00761136" w:rsidRDefault="00190BA0">
      <w:pPr>
        <w:pStyle w:val="a3"/>
        <w:ind w:firstLine="0"/>
      </w:pPr>
      <w:r>
        <w:t>Функциональное значение городов. Москва – столица Российской Федерации.</w:t>
      </w:r>
    </w:p>
    <w:p w:rsidR="00761136" w:rsidRDefault="00190BA0">
      <w:pPr>
        <w:pStyle w:val="a3"/>
        <w:ind w:right="269"/>
      </w:pPr>
      <w: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w:t>
      </w:r>
      <w:r>
        <w:rPr>
          <w:spacing w:val="-17"/>
        </w:rPr>
        <w:t xml:space="preserve"> </w:t>
      </w:r>
      <w:r>
        <w:t>хозяйства.</w:t>
      </w:r>
    </w:p>
    <w:p w:rsidR="00761136" w:rsidRDefault="00190BA0">
      <w:pPr>
        <w:pStyle w:val="a3"/>
        <w:ind w:right="267"/>
      </w:pPr>
      <w: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761136" w:rsidRDefault="00190BA0">
      <w:pPr>
        <w:pStyle w:val="a3"/>
        <w:ind w:right="265"/>
      </w:pPr>
      <w: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761136" w:rsidRDefault="00190BA0">
      <w:pPr>
        <w:pStyle w:val="a3"/>
        <w:ind w:right="267"/>
      </w:pPr>
      <w:r>
        <w:t>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w:t>
      </w:r>
    </w:p>
    <w:p w:rsidR="00761136" w:rsidRDefault="00190BA0">
      <w:pPr>
        <w:ind w:left="262" w:right="273" w:firstLine="566"/>
        <w:jc w:val="both"/>
        <w:rPr>
          <w:i/>
          <w:sz w:val="24"/>
        </w:rPr>
      </w:pPr>
      <w:r>
        <w:rPr>
          <w:i/>
          <w:sz w:val="24"/>
        </w:rPr>
        <w:t>Моря Атлантического океана, омывающие Россию: транспортное значение, ресурсы.</w:t>
      </w:r>
    </w:p>
    <w:p w:rsidR="00761136" w:rsidRDefault="00761136">
      <w:pPr>
        <w:jc w:val="both"/>
        <w:rPr>
          <w:sz w:val="24"/>
        </w:rPr>
        <w:sectPr w:rsidR="00761136">
          <w:pgSz w:w="11910" w:h="16840"/>
          <w:pgMar w:top="1040" w:right="580" w:bottom="1300" w:left="1440" w:header="0" w:footer="1021" w:gutter="0"/>
          <w:cols w:space="720"/>
        </w:sectPr>
      </w:pPr>
    </w:p>
    <w:p w:rsidR="00761136" w:rsidRDefault="00190BA0">
      <w:pPr>
        <w:pStyle w:val="a3"/>
        <w:spacing w:before="66"/>
        <w:ind w:right="266"/>
      </w:pPr>
      <w:r>
        <w:lastRenderedPageBreak/>
        <w:t>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761136" w:rsidRDefault="00190BA0">
      <w:pPr>
        <w:pStyle w:val="a3"/>
        <w:spacing w:before="1"/>
        <w:ind w:right="267"/>
      </w:pPr>
      <w:r>
        <w:t>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761136" w:rsidRDefault="00190BA0">
      <w:pPr>
        <w:pStyle w:val="a3"/>
        <w:ind w:right="271"/>
      </w:pPr>
      <w:r>
        <w:t>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w:t>
      </w:r>
      <w:r>
        <w:rPr>
          <w:spacing w:val="-9"/>
        </w:rPr>
        <w:t xml:space="preserve"> </w:t>
      </w:r>
      <w:r>
        <w:t>хозяйства.</w:t>
      </w:r>
    </w:p>
    <w:p w:rsidR="00761136" w:rsidRDefault="00190BA0">
      <w:pPr>
        <w:pStyle w:val="a3"/>
        <w:ind w:right="270"/>
      </w:pPr>
      <w:r>
        <w:t>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w:t>
      </w:r>
      <w:r>
        <w:rPr>
          <w:spacing w:val="-9"/>
        </w:rPr>
        <w:t xml:space="preserve"> </w:t>
      </w:r>
      <w:r>
        <w:t>хозяйства.</w:t>
      </w:r>
    </w:p>
    <w:p w:rsidR="00761136" w:rsidRDefault="00190BA0">
      <w:pPr>
        <w:ind w:left="828"/>
        <w:jc w:val="both"/>
        <w:rPr>
          <w:i/>
          <w:sz w:val="24"/>
        </w:rPr>
      </w:pPr>
      <w:r>
        <w:rPr>
          <w:i/>
          <w:sz w:val="24"/>
        </w:rPr>
        <w:t>Южные моря России: транспортное значение, ресурсы.</w:t>
      </w:r>
    </w:p>
    <w:p w:rsidR="00761136" w:rsidRDefault="00190BA0">
      <w:pPr>
        <w:pStyle w:val="a3"/>
        <w:ind w:right="267"/>
      </w:pPr>
      <w:r>
        <w:t>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761136" w:rsidRDefault="00190BA0">
      <w:pPr>
        <w:spacing w:before="5" w:line="274" w:lineRule="exact"/>
        <w:ind w:left="828"/>
        <w:jc w:val="both"/>
        <w:rPr>
          <w:b/>
          <w:sz w:val="24"/>
        </w:rPr>
      </w:pPr>
      <w:r>
        <w:rPr>
          <w:b/>
          <w:sz w:val="24"/>
        </w:rPr>
        <w:t>Азиатская часть России.</w:t>
      </w:r>
    </w:p>
    <w:p w:rsidR="00761136" w:rsidRDefault="00190BA0">
      <w:pPr>
        <w:pStyle w:val="a3"/>
        <w:ind w:right="267"/>
      </w:pPr>
      <w:r>
        <w:t>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w:t>
      </w:r>
      <w:r>
        <w:rPr>
          <w:spacing w:val="-1"/>
        </w:rPr>
        <w:t xml:space="preserve"> </w:t>
      </w:r>
      <w:r>
        <w:t>хозяйства.</w:t>
      </w:r>
    </w:p>
    <w:p w:rsidR="00761136" w:rsidRDefault="00190BA0">
      <w:pPr>
        <w:ind w:left="828"/>
        <w:jc w:val="both"/>
        <w:rPr>
          <w:i/>
          <w:sz w:val="24"/>
        </w:rPr>
      </w:pPr>
      <w:r>
        <w:rPr>
          <w:i/>
          <w:sz w:val="24"/>
        </w:rPr>
        <w:t>Моря Северного Ледовитого океана: транспортное значение, ресурсы.</w:t>
      </w:r>
    </w:p>
    <w:p w:rsidR="00761136" w:rsidRDefault="00190BA0">
      <w:pPr>
        <w:pStyle w:val="a3"/>
        <w:ind w:right="265"/>
      </w:pPr>
      <w:r>
        <w:t>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w:t>
      </w:r>
      <w:r>
        <w:rPr>
          <w:spacing w:val="-1"/>
        </w:rPr>
        <w:t xml:space="preserve"> </w:t>
      </w:r>
      <w:r>
        <w:t>хозяйства.</w:t>
      </w:r>
    </w:p>
    <w:p w:rsidR="00761136" w:rsidRDefault="00190BA0">
      <w:pPr>
        <w:ind w:left="828"/>
        <w:jc w:val="both"/>
        <w:rPr>
          <w:i/>
          <w:sz w:val="24"/>
        </w:rPr>
      </w:pPr>
      <w:r>
        <w:rPr>
          <w:i/>
          <w:sz w:val="24"/>
        </w:rPr>
        <w:t>Моря Тихого океана: транспортное значение, ресурсы.</w:t>
      </w:r>
    </w:p>
    <w:p w:rsidR="00761136" w:rsidRDefault="00190BA0">
      <w:pPr>
        <w:pStyle w:val="a3"/>
        <w:ind w:right="268"/>
      </w:pPr>
      <w: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w:t>
      </w:r>
      <w:r>
        <w:rPr>
          <w:spacing w:val="1"/>
        </w:rPr>
        <w:t xml:space="preserve"> </w:t>
      </w:r>
      <w:r>
        <w:t>хозяйства.</w:t>
      </w:r>
    </w:p>
    <w:p w:rsidR="00761136" w:rsidRDefault="00190BA0">
      <w:pPr>
        <w:spacing w:before="3" w:line="274" w:lineRule="exact"/>
        <w:ind w:left="828"/>
        <w:jc w:val="both"/>
        <w:rPr>
          <w:b/>
          <w:sz w:val="24"/>
        </w:rPr>
      </w:pPr>
      <w:r>
        <w:rPr>
          <w:b/>
          <w:sz w:val="24"/>
        </w:rPr>
        <w:t>Россия в мире.</w:t>
      </w:r>
    </w:p>
    <w:p w:rsidR="00761136" w:rsidRDefault="00190BA0">
      <w:pPr>
        <w:pStyle w:val="a3"/>
        <w:ind w:right="271"/>
      </w:pPr>
      <w: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761136" w:rsidRDefault="00190BA0">
      <w:pPr>
        <w:spacing w:before="3" w:line="274" w:lineRule="exact"/>
        <w:ind w:left="828"/>
        <w:jc w:val="both"/>
        <w:rPr>
          <w:b/>
          <w:sz w:val="24"/>
        </w:rPr>
      </w:pPr>
      <w:r>
        <w:rPr>
          <w:b/>
          <w:sz w:val="24"/>
        </w:rPr>
        <w:t>Темы практических работ</w:t>
      </w:r>
    </w:p>
    <w:p w:rsidR="00761136" w:rsidRDefault="00190BA0">
      <w:pPr>
        <w:pStyle w:val="a4"/>
        <w:numPr>
          <w:ilvl w:val="0"/>
          <w:numId w:val="38"/>
        </w:numPr>
        <w:tabs>
          <w:tab w:val="left" w:pos="1677"/>
          <w:tab w:val="left" w:pos="1678"/>
        </w:tabs>
        <w:spacing w:line="274" w:lineRule="exact"/>
        <w:rPr>
          <w:sz w:val="24"/>
        </w:rPr>
      </w:pPr>
      <w:r>
        <w:rPr>
          <w:sz w:val="24"/>
        </w:rPr>
        <w:t>Работа с картой «Имена на</w:t>
      </w:r>
      <w:r>
        <w:rPr>
          <w:spacing w:val="1"/>
          <w:sz w:val="24"/>
        </w:rPr>
        <w:t xml:space="preserve"> </w:t>
      </w:r>
      <w:r>
        <w:rPr>
          <w:sz w:val="24"/>
        </w:rPr>
        <w:t>карте».</w:t>
      </w:r>
    </w:p>
    <w:p w:rsidR="00761136" w:rsidRDefault="00190BA0">
      <w:pPr>
        <w:pStyle w:val="a4"/>
        <w:numPr>
          <w:ilvl w:val="0"/>
          <w:numId w:val="38"/>
        </w:numPr>
        <w:tabs>
          <w:tab w:val="left" w:pos="1677"/>
          <w:tab w:val="left" w:pos="1678"/>
        </w:tabs>
        <w:ind w:left="262" w:right="272" w:firstLine="566"/>
        <w:rPr>
          <w:sz w:val="24"/>
        </w:rPr>
      </w:pPr>
      <w:r>
        <w:rPr>
          <w:sz w:val="24"/>
        </w:rPr>
        <w:t>Описание и нанесение на контурную карту географических объектов изученных маршрутов</w:t>
      </w:r>
      <w:r>
        <w:rPr>
          <w:spacing w:val="1"/>
          <w:sz w:val="24"/>
        </w:rPr>
        <w:t xml:space="preserve"> </w:t>
      </w:r>
      <w:r>
        <w:rPr>
          <w:sz w:val="24"/>
        </w:rPr>
        <w:t>путешественников.</w:t>
      </w:r>
    </w:p>
    <w:p w:rsidR="00761136" w:rsidRDefault="00190BA0">
      <w:pPr>
        <w:pStyle w:val="a4"/>
        <w:numPr>
          <w:ilvl w:val="0"/>
          <w:numId w:val="38"/>
        </w:numPr>
        <w:tabs>
          <w:tab w:val="left" w:pos="1677"/>
          <w:tab w:val="left" w:pos="1678"/>
        </w:tabs>
        <w:spacing w:before="1"/>
        <w:rPr>
          <w:sz w:val="24"/>
        </w:rPr>
      </w:pPr>
      <w:r>
        <w:rPr>
          <w:sz w:val="24"/>
        </w:rPr>
        <w:t>Определение зенитального положения Солнца в разные периоды</w:t>
      </w:r>
      <w:r>
        <w:rPr>
          <w:spacing w:val="-14"/>
          <w:sz w:val="24"/>
        </w:rPr>
        <w:t xml:space="preserve"> </w:t>
      </w:r>
      <w:r>
        <w:rPr>
          <w:sz w:val="24"/>
        </w:rPr>
        <w:t>года.</w:t>
      </w:r>
    </w:p>
    <w:p w:rsidR="00761136" w:rsidRDefault="00190BA0">
      <w:pPr>
        <w:pStyle w:val="a4"/>
        <w:numPr>
          <w:ilvl w:val="0"/>
          <w:numId w:val="38"/>
        </w:numPr>
        <w:tabs>
          <w:tab w:val="left" w:pos="1677"/>
          <w:tab w:val="left" w:pos="1678"/>
        </w:tabs>
        <w:rPr>
          <w:sz w:val="24"/>
        </w:rPr>
      </w:pPr>
      <w:r>
        <w:rPr>
          <w:sz w:val="24"/>
        </w:rPr>
        <w:t>Определение координат географических объектов по</w:t>
      </w:r>
      <w:r>
        <w:rPr>
          <w:spacing w:val="2"/>
          <w:sz w:val="24"/>
        </w:rPr>
        <w:t xml:space="preserve"> </w:t>
      </w:r>
      <w:r>
        <w:rPr>
          <w:sz w:val="24"/>
        </w:rPr>
        <w:t>карте.</w:t>
      </w:r>
    </w:p>
    <w:p w:rsidR="00761136" w:rsidRDefault="00190BA0">
      <w:pPr>
        <w:pStyle w:val="a4"/>
        <w:numPr>
          <w:ilvl w:val="0"/>
          <w:numId w:val="38"/>
        </w:numPr>
        <w:tabs>
          <w:tab w:val="left" w:pos="1677"/>
          <w:tab w:val="left" w:pos="1678"/>
        </w:tabs>
        <w:rPr>
          <w:sz w:val="24"/>
        </w:rPr>
      </w:pPr>
      <w:r>
        <w:rPr>
          <w:sz w:val="24"/>
        </w:rPr>
        <w:t>Определение положения объектов относительно друг</w:t>
      </w:r>
      <w:r>
        <w:rPr>
          <w:spacing w:val="-21"/>
          <w:sz w:val="24"/>
        </w:rPr>
        <w:t xml:space="preserve"> </w:t>
      </w:r>
      <w:r>
        <w:rPr>
          <w:sz w:val="24"/>
        </w:rPr>
        <w:t>друга:</w:t>
      </w:r>
    </w:p>
    <w:p w:rsidR="00761136" w:rsidRDefault="00190BA0">
      <w:pPr>
        <w:pStyle w:val="a4"/>
        <w:numPr>
          <w:ilvl w:val="0"/>
          <w:numId w:val="38"/>
        </w:numPr>
        <w:tabs>
          <w:tab w:val="left" w:pos="1677"/>
          <w:tab w:val="left" w:pos="1678"/>
        </w:tabs>
        <w:rPr>
          <w:sz w:val="24"/>
        </w:rPr>
      </w:pPr>
      <w:r>
        <w:rPr>
          <w:sz w:val="24"/>
        </w:rPr>
        <w:t>Определение направлений и расстояний по глобусу и</w:t>
      </w:r>
      <w:r>
        <w:rPr>
          <w:spacing w:val="-27"/>
          <w:sz w:val="24"/>
        </w:rPr>
        <w:t xml:space="preserve"> </w:t>
      </w:r>
      <w:r>
        <w:rPr>
          <w:sz w:val="24"/>
        </w:rPr>
        <w:t>карте.</w:t>
      </w:r>
    </w:p>
    <w:p w:rsidR="00761136" w:rsidRDefault="00190BA0">
      <w:pPr>
        <w:pStyle w:val="a4"/>
        <w:numPr>
          <w:ilvl w:val="0"/>
          <w:numId w:val="38"/>
        </w:numPr>
        <w:tabs>
          <w:tab w:val="left" w:pos="1677"/>
          <w:tab w:val="left" w:pos="1678"/>
        </w:tabs>
        <w:ind w:left="262" w:right="275" w:firstLine="566"/>
        <w:rPr>
          <w:sz w:val="24"/>
        </w:rPr>
      </w:pPr>
      <w:r>
        <w:rPr>
          <w:sz w:val="24"/>
        </w:rPr>
        <w:t>Определение высот и глубин географических объектов с использованием шкалы высот и</w:t>
      </w:r>
      <w:r>
        <w:rPr>
          <w:spacing w:val="-1"/>
          <w:sz w:val="24"/>
        </w:rPr>
        <w:t xml:space="preserve"> </w:t>
      </w:r>
      <w:r>
        <w:rPr>
          <w:sz w:val="24"/>
        </w:rPr>
        <w:t>глубин.</w:t>
      </w:r>
    </w:p>
    <w:p w:rsidR="00761136" w:rsidRDefault="00190BA0">
      <w:pPr>
        <w:pStyle w:val="a4"/>
        <w:numPr>
          <w:ilvl w:val="0"/>
          <w:numId w:val="38"/>
        </w:numPr>
        <w:tabs>
          <w:tab w:val="left" w:pos="1677"/>
          <w:tab w:val="left" w:pos="1678"/>
        </w:tabs>
        <w:rPr>
          <w:sz w:val="24"/>
        </w:rPr>
      </w:pPr>
      <w:r>
        <w:rPr>
          <w:sz w:val="24"/>
        </w:rPr>
        <w:t>Определение</w:t>
      </w:r>
      <w:r>
        <w:rPr>
          <w:spacing w:val="-2"/>
          <w:sz w:val="24"/>
        </w:rPr>
        <w:t xml:space="preserve"> </w:t>
      </w:r>
      <w:r>
        <w:rPr>
          <w:sz w:val="24"/>
        </w:rPr>
        <w:t>азимута.</w:t>
      </w:r>
    </w:p>
    <w:p w:rsidR="00761136" w:rsidRDefault="00190BA0">
      <w:pPr>
        <w:pStyle w:val="a4"/>
        <w:numPr>
          <w:ilvl w:val="0"/>
          <w:numId w:val="38"/>
        </w:numPr>
        <w:tabs>
          <w:tab w:val="left" w:pos="1677"/>
          <w:tab w:val="left" w:pos="1678"/>
        </w:tabs>
        <w:rPr>
          <w:sz w:val="24"/>
        </w:rPr>
      </w:pPr>
      <w:r>
        <w:rPr>
          <w:sz w:val="24"/>
        </w:rPr>
        <w:t>Ориентирование на</w:t>
      </w:r>
      <w:r>
        <w:rPr>
          <w:spacing w:val="-6"/>
          <w:sz w:val="24"/>
        </w:rPr>
        <w:t xml:space="preserve"> </w:t>
      </w:r>
      <w:r>
        <w:rPr>
          <w:sz w:val="24"/>
        </w:rPr>
        <w:t>местности.</w:t>
      </w:r>
    </w:p>
    <w:p w:rsidR="00761136" w:rsidRDefault="00190BA0">
      <w:pPr>
        <w:pStyle w:val="a4"/>
        <w:numPr>
          <w:ilvl w:val="0"/>
          <w:numId w:val="38"/>
        </w:numPr>
        <w:tabs>
          <w:tab w:val="left" w:pos="1677"/>
          <w:tab w:val="left" w:pos="1678"/>
        </w:tabs>
        <w:rPr>
          <w:sz w:val="24"/>
        </w:rPr>
      </w:pPr>
      <w:r>
        <w:rPr>
          <w:sz w:val="24"/>
        </w:rPr>
        <w:t>Составление плана</w:t>
      </w:r>
      <w:r>
        <w:rPr>
          <w:spacing w:val="-3"/>
          <w:sz w:val="24"/>
        </w:rPr>
        <w:t xml:space="preserve"> </w:t>
      </w:r>
      <w:r>
        <w:rPr>
          <w:sz w:val="24"/>
        </w:rPr>
        <w:t>местности.</w:t>
      </w:r>
    </w:p>
    <w:p w:rsidR="00761136" w:rsidRDefault="00190BA0">
      <w:pPr>
        <w:pStyle w:val="a4"/>
        <w:numPr>
          <w:ilvl w:val="0"/>
          <w:numId w:val="38"/>
        </w:numPr>
        <w:tabs>
          <w:tab w:val="left" w:pos="1677"/>
          <w:tab w:val="left" w:pos="1678"/>
        </w:tabs>
        <w:rPr>
          <w:sz w:val="24"/>
        </w:rPr>
      </w:pPr>
      <w:r>
        <w:rPr>
          <w:sz w:val="24"/>
        </w:rPr>
        <w:t>Работа с коллекциями минералов, горных пород, полезных</w:t>
      </w:r>
      <w:r>
        <w:rPr>
          <w:spacing w:val="-12"/>
          <w:sz w:val="24"/>
        </w:rPr>
        <w:t xml:space="preserve"> </w:t>
      </w:r>
      <w:r>
        <w:rPr>
          <w:sz w:val="24"/>
        </w:rPr>
        <w:t>ископаемых.</w:t>
      </w:r>
    </w:p>
    <w:p w:rsidR="00761136" w:rsidRDefault="00190BA0">
      <w:pPr>
        <w:pStyle w:val="a4"/>
        <w:numPr>
          <w:ilvl w:val="0"/>
          <w:numId w:val="38"/>
        </w:numPr>
        <w:tabs>
          <w:tab w:val="left" w:pos="1677"/>
          <w:tab w:val="left" w:pos="1678"/>
        </w:tabs>
        <w:rPr>
          <w:sz w:val="24"/>
        </w:rPr>
      </w:pPr>
      <w:r>
        <w:rPr>
          <w:sz w:val="24"/>
        </w:rPr>
        <w:t>Работа с картографическими источниками: нанесение элементов</w:t>
      </w:r>
      <w:r>
        <w:rPr>
          <w:spacing w:val="-12"/>
          <w:sz w:val="24"/>
        </w:rPr>
        <w:t xml:space="preserve"> </w:t>
      </w:r>
      <w:r>
        <w:rPr>
          <w:sz w:val="24"/>
        </w:rPr>
        <w:t>рельефа.</w:t>
      </w:r>
    </w:p>
    <w:p w:rsidR="00761136" w:rsidRDefault="00761136">
      <w:pPr>
        <w:rPr>
          <w:sz w:val="24"/>
        </w:rPr>
        <w:sectPr w:rsidR="00761136">
          <w:pgSz w:w="11910" w:h="16840"/>
          <w:pgMar w:top="1040" w:right="580" w:bottom="1260" w:left="1440" w:header="0" w:footer="1021" w:gutter="0"/>
          <w:cols w:space="720"/>
        </w:sectPr>
      </w:pPr>
    </w:p>
    <w:p w:rsidR="00761136" w:rsidRDefault="00190BA0">
      <w:pPr>
        <w:pStyle w:val="a4"/>
        <w:numPr>
          <w:ilvl w:val="0"/>
          <w:numId w:val="38"/>
        </w:numPr>
        <w:tabs>
          <w:tab w:val="left" w:pos="1678"/>
        </w:tabs>
        <w:spacing w:before="66"/>
        <w:ind w:left="262" w:right="271" w:firstLine="566"/>
        <w:jc w:val="both"/>
        <w:rPr>
          <w:sz w:val="24"/>
        </w:rPr>
      </w:pPr>
      <w:r>
        <w:rPr>
          <w:sz w:val="24"/>
        </w:rPr>
        <w:lastRenderedPageBreak/>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761136" w:rsidRDefault="00190BA0">
      <w:pPr>
        <w:pStyle w:val="a4"/>
        <w:numPr>
          <w:ilvl w:val="0"/>
          <w:numId w:val="38"/>
        </w:numPr>
        <w:tabs>
          <w:tab w:val="left" w:pos="1678"/>
        </w:tabs>
        <w:spacing w:before="1"/>
        <w:ind w:left="262" w:right="271" w:firstLine="566"/>
        <w:jc w:val="both"/>
        <w:rPr>
          <w:sz w:val="24"/>
        </w:rPr>
      </w:pPr>
      <w:r>
        <w:rPr>
          <w:sz w:val="24"/>
        </w:rPr>
        <w:t>Работа с картографическими источниками: нанесение объектов гидрографии.</w:t>
      </w:r>
    </w:p>
    <w:p w:rsidR="00761136" w:rsidRDefault="00190BA0">
      <w:pPr>
        <w:pStyle w:val="a4"/>
        <w:numPr>
          <w:ilvl w:val="0"/>
          <w:numId w:val="38"/>
        </w:numPr>
        <w:tabs>
          <w:tab w:val="left" w:pos="1678"/>
        </w:tabs>
        <w:jc w:val="both"/>
        <w:rPr>
          <w:sz w:val="24"/>
        </w:rPr>
      </w:pPr>
      <w:r>
        <w:rPr>
          <w:sz w:val="24"/>
        </w:rPr>
        <w:t>Описание объектов</w:t>
      </w:r>
      <w:r>
        <w:rPr>
          <w:spacing w:val="-2"/>
          <w:sz w:val="24"/>
        </w:rPr>
        <w:t xml:space="preserve"> </w:t>
      </w:r>
      <w:r>
        <w:rPr>
          <w:sz w:val="24"/>
        </w:rPr>
        <w:t>гидрографии.</w:t>
      </w:r>
    </w:p>
    <w:p w:rsidR="00761136" w:rsidRDefault="00190BA0">
      <w:pPr>
        <w:pStyle w:val="a4"/>
        <w:numPr>
          <w:ilvl w:val="0"/>
          <w:numId w:val="38"/>
        </w:numPr>
        <w:tabs>
          <w:tab w:val="left" w:pos="1678"/>
        </w:tabs>
        <w:jc w:val="both"/>
        <w:rPr>
          <w:sz w:val="24"/>
        </w:rPr>
      </w:pPr>
      <w:r>
        <w:rPr>
          <w:sz w:val="24"/>
        </w:rPr>
        <w:t>Ведение дневника</w:t>
      </w:r>
      <w:r>
        <w:rPr>
          <w:spacing w:val="-3"/>
          <w:sz w:val="24"/>
        </w:rPr>
        <w:t xml:space="preserve"> </w:t>
      </w:r>
      <w:r>
        <w:rPr>
          <w:sz w:val="24"/>
        </w:rPr>
        <w:t>погоды.</w:t>
      </w:r>
    </w:p>
    <w:p w:rsidR="00761136" w:rsidRDefault="00190BA0">
      <w:pPr>
        <w:pStyle w:val="a4"/>
        <w:numPr>
          <w:ilvl w:val="0"/>
          <w:numId w:val="38"/>
        </w:numPr>
        <w:tabs>
          <w:tab w:val="left" w:pos="1678"/>
        </w:tabs>
        <w:ind w:left="262" w:right="263" w:firstLine="566"/>
        <w:jc w:val="both"/>
        <w:rPr>
          <w:sz w:val="24"/>
        </w:rPr>
      </w:pPr>
      <w:r>
        <w:rPr>
          <w:sz w:val="24"/>
        </w:rPr>
        <w:t>Работа с метеоприборами (проведение наблюдений и измерений, фиксация результатов, обработка результатов</w:t>
      </w:r>
      <w:r>
        <w:rPr>
          <w:spacing w:val="-2"/>
          <w:sz w:val="24"/>
        </w:rPr>
        <w:t xml:space="preserve"> </w:t>
      </w:r>
      <w:r>
        <w:rPr>
          <w:sz w:val="24"/>
        </w:rPr>
        <w:t>наблюдений).</w:t>
      </w:r>
    </w:p>
    <w:p w:rsidR="00761136" w:rsidRDefault="00190BA0">
      <w:pPr>
        <w:pStyle w:val="a4"/>
        <w:numPr>
          <w:ilvl w:val="0"/>
          <w:numId w:val="38"/>
        </w:numPr>
        <w:tabs>
          <w:tab w:val="left" w:pos="1678"/>
        </w:tabs>
        <w:jc w:val="both"/>
        <w:rPr>
          <w:sz w:val="24"/>
        </w:rPr>
      </w:pPr>
      <w:r>
        <w:rPr>
          <w:sz w:val="24"/>
        </w:rPr>
        <w:t>Определение средних температур, амплитуды и построение</w:t>
      </w:r>
      <w:r>
        <w:rPr>
          <w:spacing w:val="-4"/>
          <w:sz w:val="24"/>
        </w:rPr>
        <w:t xml:space="preserve"> </w:t>
      </w:r>
      <w:r>
        <w:rPr>
          <w:sz w:val="24"/>
        </w:rPr>
        <w:t>графиков.</w:t>
      </w:r>
    </w:p>
    <w:p w:rsidR="00761136" w:rsidRDefault="00190BA0">
      <w:pPr>
        <w:pStyle w:val="a4"/>
        <w:numPr>
          <w:ilvl w:val="0"/>
          <w:numId w:val="38"/>
        </w:numPr>
        <w:tabs>
          <w:tab w:val="left" w:pos="1678"/>
        </w:tabs>
        <w:ind w:left="262" w:right="265" w:firstLine="566"/>
        <w:jc w:val="both"/>
        <w:rPr>
          <w:sz w:val="24"/>
        </w:rPr>
      </w:pPr>
      <w:r>
        <w:rPr>
          <w:sz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761136" w:rsidRDefault="00190BA0">
      <w:pPr>
        <w:pStyle w:val="a4"/>
        <w:numPr>
          <w:ilvl w:val="0"/>
          <w:numId w:val="38"/>
        </w:numPr>
        <w:tabs>
          <w:tab w:val="left" w:pos="1678"/>
        </w:tabs>
        <w:ind w:left="262" w:right="270" w:firstLine="566"/>
        <w:jc w:val="both"/>
        <w:rPr>
          <w:sz w:val="24"/>
        </w:rPr>
      </w:pPr>
      <w:r>
        <w:rPr>
          <w:sz w:val="24"/>
        </w:rPr>
        <w:t>Решение задач на определение высоты местности по разности атмосферного давления, расчет температуры воздуха в зависимости от высоты</w:t>
      </w:r>
      <w:r>
        <w:rPr>
          <w:spacing w:val="-5"/>
          <w:sz w:val="24"/>
        </w:rPr>
        <w:t xml:space="preserve"> </w:t>
      </w:r>
      <w:r>
        <w:rPr>
          <w:sz w:val="24"/>
        </w:rPr>
        <w:t>местности.</w:t>
      </w:r>
    </w:p>
    <w:p w:rsidR="00761136" w:rsidRDefault="00190BA0">
      <w:pPr>
        <w:pStyle w:val="a4"/>
        <w:numPr>
          <w:ilvl w:val="0"/>
          <w:numId w:val="38"/>
        </w:numPr>
        <w:tabs>
          <w:tab w:val="left" w:pos="1678"/>
        </w:tabs>
        <w:jc w:val="both"/>
        <w:rPr>
          <w:sz w:val="24"/>
        </w:rPr>
      </w:pPr>
      <w:r>
        <w:rPr>
          <w:sz w:val="24"/>
        </w:rPr>
        <w:t>Изучение природных комплексов своей</w:t>
      </w:r>
      <w:r>
        <w:rPr>
          <w:spacing w:val="-1"/>
          <w:sz w:val="24"/>
        </w:rPr>
        <w:t xml:space="preserve"> </w:t>
      </w:r>
      <w:r>
        <w:rPr>
          <w:sz w:val="24"/>
        </w:rPr>
        <w:t>местности.</w:t>
      </w:r>
    </w:p>
    <w:p w:rsidR="00761136" w:rsidRDefault="00190BA0">
      <w:pPr>
        <w:pStyle w:val="a4"/>
        <w:numPr>
          <w:ilvl w:val="0"/>
          <w:numId w:val="38"/>
        </w:numPr>
        <w:tabs>
          <w:tab w:val="left" w:pos="1678"/>
        </w:tabs>
        <w:jc w:val="both"/>
        <w:rPr>
          <w:sz w:val="24"/>
        </w:rPr>
      </w:pPr>
      <w:r>
        <w:rPr>
          <w:sz w:val="24"/>
        </w:rPr>
        <w:t>Описание основных компонентов природы океанов</w:t>
      </w:r>
      <w:r>
        <w:rPr>
          <w:spacing w:val="-2"/>
          <w:sz w:val="24"/>
        </w:rPr>
        <w:t xml:space="preserve"> </w:t>
      </w:r>
      <w:r>
        <w:rPr>
          <w:sz w:val="24"/>
        </w:rPr>
        <w:t>Земли.</w:t>
      </w:r>
    </w:p>
    <w:p w:rsidR="00761136" w:rsidRDefault="00190BA0">
      <w:pPr>
        <w:pStyle w:val="a4"/>
        <w:numPr>
          <w:ilvl w:val="0"/>
          <w:numId w:val="38"/>
        </w:numPr>
        <w:tabs>
          <w:tab w:val="left" w:pos="1678"/>
        </w:tabs>
        <w:ind w:left="262" w:right="273" w:firstLine="566"/>
        <w:jc w:val="both"/>
        <w:rPr>
          <w:sz w:val="24"/>
        </w:rPr>
      </w:pPr>
      <w:r>
        <w:rPr>
          <w:sz w:val="24"/>
        </w:rPr>
        <w:t>Создание презентационных материалов об океанах на основе различных источников</w:t>
      </w:r>
      <w:r>
        <w:rPr>
          <w:spacing w:val="-4"/>
          <w:sz w:val="24"/>
        </w:rPr>
        <w:t xml:space="preserve"> </w:t>
      </w:r>
      <w:r>
        <w:rPr>
          <w:sz w:val="24"/>
        </w:rPr>
        <w:t>информации.</w:t>
      </w:r>
    </w:p>
    <w:p w:rsidR="00761136" w:rsidRDefault="00190BA0">
      <w:pPr>
        <w:pStyle w:val="a4"/>
        <w:numPr>
          <w:ilvl w:val="0"/>
          <w:numId w:val="38"/>
        </w:numPr>
        <w:tabs>
          <w:tab w:val="left" w:pos="1678"/>
        </w:tabs>
        <w:jc w:val="both"/>
        <w:rPr>
          <w:sz w:val="24"/>
        </w:rPr>
      </w:pPr>
      <w:r>
        <w:rPr>
          <w:sz w:val="24"/>
        </w:rPr>
        <w:t>Описание основных компонентов природы материков</w:t>
      </w:r>
      <w:r>
        <w:rPr>
          <w:spacing w:val="-2"/>
          <w:sz w:val="24"/>
        </w:rPr>
        <w:t xml:space="preserve"> </w:t>
      </w:r>
      <w:r>
        <w:rPr>
          <w:sz w:val="24"/>
        </w:rPr>
        <w:t>Земли.</w:t>
      </w:r>
    </w:p>
    <w:p w:rsidR="00761136" w:rsidRDefault="00190BA0">
      <w:pPr>
        <w:pStyle w:val="a4"/>
        <w:numPr>
          <w:ilvl w:val="0"/>
          <w:numId w:val="38"/>
        </w:numPr>
        <w:tabs>
          <w:tab w:val="left" w:pos="1678"/>
        </w:tabs>
        <w:spacing w:before="1"/>
        <w:jc w:val="both"/>
        <w:rPr>
          <w:sz w:val="24"/>
        </w:rPr>
      </w:pPr>
      <w:r>
        <w:rPr>
          <w:sz w:val="24"/>
        </w:rPr>
        <w:t>Описание природных зон Земли.</w:t>
      </w:r>
    </w:p>
    <w:p w:rsidR="00761136" w:rsidRDefault="00190BA0">
      <w:pPr>
        <w:pStyle w:val="a4"/>
        <w:numPr>
          <w:ilvl w:val="0"/>
          <w:numId w:val="38"/>
        </w:numPr>
        <w:tabs>
          <w:tab w:val="left" w:pos="1678"/>
        </w:tabs>
        <w:ind w:left="262" w:right="273" w:firstLine="566"/>
        <w:jc w:val="both"/>
        <w:rPr>
          <w:sz w:val="24"/>
        </w:rPr>
      </w:pPr>
      <w:r>
        <w:rPr>
          <w:sz w:val="24"/>
        </w:rPr>
        <w:t>Создание презентационных материалов о материке на основе различных источников</w:t>
      </w:r>
      <w:r>
        <w:rPr>
          <w:spacing w:val="-4"/>
          <w:sz w:val="24"/>
        </w:rPr>
        <w:t xml:space="preserve"> </w:t>
      </w:r>
      <w:r>
        <w:rPr>
          <w:sz w:val="24"/>
        </w:rPr>
        <w:t>информации.</w:t>
      </w:r>
    </w:p>
    <w:p w:rsidR="00761136" w:rsidRDefault="00190BA0">
      <w:pPr>
        <w:pStyle w:val="a4"/>
        <w:numPr>
          <w:ilvl w:val="0"/>
          <w:numId w:val="38"/>
        </w:numPr>
        <w:tabs>
          <w:tab w:val="left" w:pos="1678"/>
        </w:tabs>
        <w:jc w:val="both"/>
        <w:rPr>
          <w:sz w:val="24"/>
        </w:rPr>
      </w:pPr>
      <w:r>
        <w:rPr>
          <w:sz w:val="24"/>
        </w:rPr>
        <w:t>Прогнозирование перспективных путей рационального</w:t>
      </w:r>
      <w:r>
        <w:rPr>
          <w:spacing w:val="-18"/>
          <w:sz w:val="24"/>
        </w:rPr>
        <w:t xml:space="preserve"> </w:t>
      </w:r>
      <w:r>
        <w:rPr>
          <w:sz w:val="24"/>
        </w:rPr>
        <w:t>природопользования.</w:t>
      </w:r>
    </w:p>
    <w:p w:rsidR="00761136" w:rsidRDefault="00190BA0">
      <w:pPr>
        <w:pStyle w:val="a4"/>
        <w:numPr>
          <w:ilvl w:val="0"/>
          <w:numId w:val="38"/>
        </w:numPr>
        <w:tabs>
          <w:tab w:val="left" w:pos="1678"/>
        </w:tabs>
        <w:jc w:val="both"/>
        <w:rPr>
          <w:sz w:val="24"/>
        </w:rPr>
      </w:pPr>
      <w:r>
        <w:rPr>
          <w:sz w:val="24"/>
        </w:rPr>
        <w:t>Определение ГП и оценка его влияния на природу и жизнь людей в</w:t>
      </w:r>
      <w:r>
        <w:rPr>
          <w:spacing w:val="-27"/>
          <w:sz w:val="24"/>
        </w:rPr>
        <w:t xml:space="preserve"> </w:t>
      </w:r>
      <w:r>
        <w:rPr>
          <w:sz w:val="24"/>
        </w:rPr>
        <w:t>России.</w:t>
      </w:r>
    </w:p>
    <w:p w:rsidR="00761136" w:rsidRDefault="00190BA0">
      <w:pPr>
        <w:pStyle w:val="a4"/>
        <w:numPr>
          <w:ilvl w:val="0"/>
          <w:numId w:val="38"/>
        </w:numPr>
        <w:tabs>
          <w:tab w:val="left" w:pos="1678"/>
        </w:tabs>
        <w:ind w:left="262" w:right="271" w:firstLine="566"/>
        <w:jc w:val="both"/>
        <w:rPr>
          <w:sz w:val="24"/>
        </w:rPr>
      </w:pPr>
      <w:r>
        <w:rPr>
          <w:sz w:val="24"/>
        </w:rPr>
        <w:t>Работа с картографическими источниками: нанесение особенностей географического положения</w:t>
      </w:r>
      <w:r>
        <w:rPr>
          <w:spacing w:val="-1"/>
          <w:sz w:val="24"/>
        </w:rPr>
        <w:t xml:space="preserve"> </w:t>
      </w:r>
      <w:r>
        <w:rPr>
          <w:sz w:val="24"/>
        </w:rPr>
        <w:t>России.</w:t>
      </w:r>
    </w:p>
    <w:p w:rsidR="00761136" w:rsidRDefault="00190BA0">
      <w:pPr>
        <w:pStyle w:val="a4"/>
        <w:numPr>
          <w:ilvl w:val="0"/>
          <w:numId w:val="38"/>
        </w:numPr>
        <w:tabs>
          <w:tab w:val="left" w:pos="1678"/>
        </w:tabs>
        <w:jc w:val="both"/>
        <w:rPr>
          <w:sz w:val="24"/>
        </w:rPr>
      </w:pPr>
      <w:r>
        <w:rPr>
          <w:sz w:val="24"/>
        </w:rPr>
        <w:t>Оценивание динамики изменения границ России и их</w:t>
      </w:r>
      <w:r>
        <w:rPr>
          <w:spacing w:val="-10"/>
          <w:sz w:val="24"/>
        </w:rPr>
        <w:t xml:space="preserve"> </w:t>
      </w:r>
      <w:r>
        <w:rPr>
          <w:sz w:val="24"/>
        </w:rPr>
        <w:t>значения.</w:t>
      </w:r>
    </w:p>
    <w:p w:rsidR="00761136" w:rsidRDefault="00190BA0">
      <w:pPr>
        <w:pStyle w:val="a4"/>
        <w:numPr>
          <w:ilvl w:val="0"/>
          <w:numId w:val="38"/>
        </w:numPr>
        <w:tabs>
          <w:tab w:val="left" w:pos="1678"/>
        </w:tabs>
        <w:ind w:left="262" w:right="273" w:firstLine="566"/>
        <w:jc w:val="both"/>
        <w:rPr>
          <w:sz w:val="24"/>
        </w:rPr>
      </w:pPr>
      <w:r>
        <w:rPr>
          <w:sz w:val="24"/>
        </w:rPr>
        <w:t>Написание эссе о роли русских землепроходцев и исследователей в освоении и изучении территории</w:t>
      </w:r>
      <w:r>
        <w:rPr>
          <w:spacing w:val="-1"/>
          <w:sz w:val="24"/>
        </w:rPr>
        <w:t xml:space="preserve"> </w:t>
      </w:r>
      <w:r>
        <w:rPr>
          <w:sz w:val="24"/>
        </w:rPr>
        <w:t>России.</w:t>
      </w:r>
    </w:p>
    <w:p w:rsidR="00761136" w:rsidRDefault="00190BA0">
      <w:pPr>
        <w:pStyle w:val="a4"/>
        <w:numPr>
          <w:ilvl w:val="0"/>
          <w:numId w:val="38"/>
        </w:numPr>
        <w:tabs>
          <w:tab w:val="left" w:pos="1678"/>
        </w:tabs>
        <w:ind w:left="262" w:right="272" w:firstLine="566"/>
        <w:jc w:val="both"/>
        <w:rPr>
          <w:sz w:val="24"/>
        </w:rPr>
      </w:pPr>
      <w:r>
        <w:rPr>
          <w:sz w:val="24"/>
        </w:rPr>
        <w:t>Решение задач на определение разницы во времени различных территорий России.</w:t>
      </w:r>
    </w:p>
    <w:p w:rsidR="00761136" w:rsidRDefault="00190BA0">
      <w:pPr>
        <w:pStyle w:val="a4"/>
        <w:numPr>
          <w:ilvl w:val="0"/>
          <w:numId w:val="38"/>
        </w:numPr>
        <w:tabs>
          <w:tab w:val="left" w:pos="1678"/>
        </w:tabs>
        <w:ind w:left="262" w:right="269" w:firstLine="566"/>
        <w:jc w:val="both"/>
        <w:rPr>
          <w:sz w:val="24"/>
        </w:rPr>
      </w:pPr>
      <w:r>
        <w:rPr>
          <w:sz w:val="24"/>
        </w:rPr>
        <w:t>Выявление взаимозависимостей тектонической структуры, формы рельефа, полезных ископаемых на территории</w:t>
      </w:r>
      <w:r>
        <w:rPr>
          <w:spacing w:val="-1"/>
          <w:sz w:val="24"/>
        </w:rPr>
        <w:t xml:space="preserve"> </w:t>
      </w:r>
      <w:r>
        <w:rPr>
          <w:sz w:val="24"/>
        </w:rPr>
        <w:t>России.</w:t>
      </w:r>
    </w:p>
    <w:p w:rsidR="00761136" w:rsidRDefault="00190BA0">
      <w:pPr>
        <w:pStyle w:val="a4"/>
        <w:numPr>
          <w:ilvl w:val="0"/>
          <w:numId w:val="38"/>
        </w:numPr>
        <w:tabs>
          <w:tab w:val="left" w:pos="1678"/>
        </w:tabs>
        <w:ind w:left="262" w:right="274" w:firstLine="566"/>
        <w:jc w:val="both"/>
        <w:rPr>
          <w:sz w:val="24"/>
        </w:rPr>
      </w:pPr>
      <w:r>
        <w:rPr>
          <w:sz w:val="24"/>
        </w:rPr>
        <w:t>Работа с картографическими источниками: нанесение элементов рельефа России.</w:t>
      </w:r>
    </w:p>
    <w:p w:rsidR="00761136" w:rsidRDefault="00190BA0">
      <w:pPr>
        <w:pStyle w:val="a4"/>
        <w:numPr>
          <w:ilvl w:val="0"/>
          <w:numId w:val="38"/>
        </w:numPr>
        <w:tabs>
          <w:tab w:val="left" w:pos="1678"/>
        </w:tabs>
        <w:jc w:val="both"/>
        <w:rPr>
          <w:sz w:val="24"/>
        </w:rPr>
      </w:pPr>
      <w:r>
        <w:rPr>
          <w:sz w:val="24"/>
        </w:rPr>
        <w:t>Описание элементов рельефа</w:t>
      </w:r>
      <w:r>
        <w:rPr>
          <w:spacing w:val="-2"/>
          <w:sz w:val="24"/>
        </w:rPr>
        <w:t xml:space="preserve"> </w:t>
      </w:r>
      <w:r>
        <w:rPr>
          <w:sz w:val="24"/>
        </w:rPr>
        <w:t>России.</w:t>
      </w:r>
    </w:p>
    <w:p w:rsidR="00761136" w:rsidRDefault="00190BA0">
      <w:pPr>
        <w:pStyle w:val="a4"/>
        <w:numPr>
          <w:ilvl w:val="0"/>
          <w:numId w:val="38"/>
        </w:numPr>
        <w:tabs>
          <w:tab w:val="left" w:pos="1678"/>
        </w:tabs>
        <w:jc w:val="both"/>
        <w:rPr>
          <w:sz w:val="24"/>
        </w:rPr>
      </w:pPr>
      <w:r>
        <w:rPr>
          <w:sz w:val="24"/>
        </w:rPr>
        <w:t>Построение профиля своей</w:t>
      </w:r>
      <w:r>
        <w:rPr>
          <w:spacing w:val="-3"/>
          <w:sz w:val="24"/>
        </w:rPr>
        <w:t xml:space="preserve"> </w:t>
      </w:r>
      <w:r>
        <w:rPr>
          <w:sz w:val="24"/>
        </w:rPr>
        <w:t>местности.</w:t>
      </w:r>
    </w:p>
    <w:p w:rsidR="00761136" w:rsidRDefault="00190BA0">
      <w:pPr>
        <w:pStyle w:val="a4"/>
        <w:numPr>
          <w:ilvl w:val="0"/>
          <w:numId w:val="38"/>
        </w:numPr>
        <w:tabs>
          <w:tab w:val="left" w:pos="1678"/>
        </w:tabs>
        <w:ind w:left="262" w:right="269" w:firstLine="566"/>
        <w:jc w:val="both"/>
        <w:rPr>
          <w:sz w:val="24"/>
        </w:rPr>
      </w:pPr>
      <w:r>
        <w:rPr>
          <w:sz w:val="24"/>
        </w:rPr>
        <w:t>Работа с картографическими источниками: нанесение объектов гидрографии России.</w:t>
      </w:r>
    </w:p>
    <w:p w:rsidR="00761136" w:rsidRDefault="00190BA0">
      <w:pPr>
        <w:pStyle w:val="a4"/>
        <w:numPr>
          <w:ilvl w:val="0"/>
          <w:numId w:val="38"/>
        </w:numPr>
        <w:tabs>
          <w:tab w:val="left" w:pos="1678"/>
        </w:tabs>
        <w:spacing w:before="1"/>
        <w:jc w:val="both"/>
        <w:rPr>
          <w:sz w:val="24"/>
        </w:rPr>
      </w:pPr>
      <w:r>
        <w:rPr>
          <w:sz w:val="24"/>
        </w:rPr>
        <w:t>Описание объектов гидрографии</w:t>
      </w:r>
      <w:r>
        <w:rPr>
          <w:spacing w:val="-2"/>
          <w:sz w:val="24"/>
        </w:rPr>
        <w:t xml:space="preserve"> </w:t>
      </w:r>
      <w:r>
        <w:rPr>
          <w:sz w:val="24"/>
        </w:rPr>
        <w:t>России.</w:t>
      </w:r>
    </w:p>
    <w:p w:rsidR="00761136" w:rsidRDefault="00190BA0">
      <w:pPr>
        <w:pStyle w:val="a4"/>
        <w:numPr>
          <w:ilvl w:val="0"/>
          <w:numId w:val="38"/>
        </w:numPr>
        <w:tabs>
          <w:tab w:val="left" w:pos="1678"/>
        </w:tabs>
        <w:ind w:left="262" w:right="269" w:firstLine="566"/>
        <w:jc w:val="both"/>
        <w:rPr>
          <w:sz w:val="24"/>
        </w:rPr>
      </w:pPr>
      <w:r>
        <w:rPr>
          <w:sz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w:t>
      </w:r>
      <w:r>
        <w:rPr>
          <w:spacing w:val="-7"/>
          <w:sz w:val="24"/>
        </w:rPr>
        <w:t xml:space="preserve"> </w:t>
      </w:r>
      <w:r>
        <w:rPr>
          <w:sz w:val="24"/>
        </w:rPr>
        <w:t>России.</w:t>
      </w:r>
    </w:p>
    <w:p w:rsidR="00761136" w:rsidRDefault="00190BA0">
      <w:pPr>
        <w:pStyle w:val="a4"/>
        <w:numPr>
          <w:ilvl w:val="0"/>
          <w:numId w:val="38"/>
        </w:numPr>
        <w:tabs>
          <w:tab w:val="left" w:pos="1678"/>
        </w:tabs>
        <w:ind w:left="262" w:right="273" w:firstLine="566"/>
        <w:jc w:val="both"/>
        <w:rPr>
          <w:sz w:val="24"/>
        </w:rPr>
      </w:pPr>
      <w:r>
        <w:rPr>
          <w:sz w:val="24"/>
        </w:rPr>
        <w:t>Распределение количества осадков на территории России, работа с климатограммами.</w:t>
      </w:r>
    </w:p>
    <w:p w:rsidR="00761136" w:rsidRDefault="00190BA0">
      <w:pPr>
        <w:pStyle w:val="a4"/>
        <w:numPr>
          <w:ilvl w:val="0"/>
          <w:numId w:val="38"/>
        </w:numPr>
        <w:tabs>
          <w:tab w:val="left" w:pos="1678"/>
        </w:tabs>
        <w:jc w:val="both"/>
        <w:rPr>
          <w:sz w:val="24"/>
        </w:rPr>
      </w:pPr>
      <w:r>
        <w:rPr>
          <w:sz w:val="24"/>
        </w:rPr>
        <w:t>Описание характеристики климата своего</w:t>
      </w:r>
      <w:r>
        <w:rPr>
          <w:spacing w:val="-6"/>
          <w:sz w:val="24"/>
        </w:rPr>
        <w:t xml:space="preserve"> </w:t>
      </w:r>
      <w:r>
        <w:rPr>
          <w:sz w:val="24"/>
        </w:rPr>
        <w:t>региона.</w:t>
      </w:r>
    </w:p>
    <w:p w:rsidR="00761136" w:rsidRDefault="00190BA0">
      <w:pPr>
        <w:pStyle w:val="a4"/>
        <w:numPr>
          <w:ilvl w:val="0"/>
          <w:numId w:val="38"/>
        </w:numPr>
        <w:tabs>
          <w:tab w:val="left" w:pos="1677"/>
          <w:tab w:val="left" w:pos="1678"/>
          <w:tab w:val="left" w:pos="7343"/>
        </w:tabs>
        <w:ind w:left="262" w:right="1350" w:firstLine="566"/>
        <w:rPr>
          <w:sz w:val="24"/>
        </w:rPr>
      </w:pPr>
      <w:r>
        <w:rPr>
          <w:sz w:val="24"/>
        </w:rPr>
        <w:t>Составление прогноза погоды на</w:t>
      </w:r>
      <w:r>
        <w:rPr>
          <w:spacing w:val="-10"/>
          <w:sz w:val="24"/>
        </w:rPr>
        <w:t xml:space="preserve"> </w:t>
      </w:r>
      <w:r>
        <w:rPr>
          <w:sz w:val="24"/>
        </w:rPr>
        <w:t>основе</w:t>
      </w:r>
      <w:r>
        <w:rPr>
          <w:spacing w:val="-3"/>
          <w:sz w:val="24"/>
        </w:rPr>
        <w:t xml:space="preserve"> </w:t>
      </w:r>
      <w:r>
        <w:rPr>
          <w:sz w:val="24"/>
        </w:rPr>
        <w:t>различных</w:t>
      </w:r>
      <w:r>
        <w:rPr>
          <w:sz w:val="24"/>
        </w:rPr>
        <w:tab/>
      </w:r>
      <w:r>
        <w:rPr>
          <w:spacing w:val="-3"/>
          <w:sz w:val="24"/>
        </w:rPr>
        <w:t xml:space="preserve">источников </w:t>
      </w:r>
      <w:r>
        <w:rPr>
          <w:sz w:val="24"/>
        </w:rPr>
        <w:t>информации.</w:t>
      </w:r>
    </w:p>
    <w:p w:rsidR="00761136" w:rsidRDefault="00190BA0">
      <w:pPr>
        <w:pStyle w:val="a4"/>
        <w:numPr>
          <w:ilvl w:val="0"/>
          <w:numId w:val="38"/>
        </w:numPr>
        <w:tabs>
          <w:tab w:val="left" w:pos="1677"/>
          <w:tab w:val="left" w:pos="1678"/>
        </w:tabs>
        <w:rPr>
          <w:sz w:val="24"/>
        </w:rPr>
      </w:pPr>
      <w:r>
        <w:rPr>
          <w:sz w:val="24"/>
        </w:rPr>
        <w:t>Описание основных компонентов природы</w:t>
      </w:r>
      <w:r>
        <w:rPr>
          <w:spacing w:val="2"/>
          <w:sz w:val="24"/>
        </w:rPr>
        <w:t xml:space="preserve"> </w:t>
      </w:r>
      <w:r>
        <w:rPr>
          <w:sz w:val="24"/>
        </w:rPr>
        <w:t>России.</w:t>
      </w:r>
    </w:p>
    <w:p w:rsidR="00761136" w:rsidRDefault="00190BA0">
      <w:pPr>
        <w:pStyle w:val="a4"/>
        <w:numPr>
          <w:ilvl w:val="0"/>
          <w:numId w:val="38"/>
        </w:numPr>
        <w:tabs>
          <w:tab w:val="left" w:pos="1677"/>
          <w:tab w:val="left" w:pos="1678"/>
        </w:tabs>
        <w:ind w:left="262" w:right="272" w:firstLine="566"/>
        <w:rPr>
          <w:sz w:val="24"/>
        </w:rPr>
      </w:pPr>
      <w:r>
        <w:rPr>
          <w:sz w:val="24"/>
        </w:rPr>
        <w:t>Создание презентационных материалов о природе России на основе различных источников</w:t>
      </w:r>
      <w:r>
        <w:rPr>
          <w:spacing w:val="-2"/>
          <w:sz w:val="24"/>
        </w:rPr>
        <w:t xml:space="preserve"> </w:t>
      </w:r>
      <w:r>
        <w:rPr>
          <w:sz w:val="24"/>
        </w:rPr>
        <w:t>информации.</w:t>
      </w:r>
    </w:p>
    <w:p w:rsidR="00761136" w:rsidRDefault="00761136">
      <w:pPr>
        <w:rPr>
          <w:sz w:val="24"/>
        </w:rPr>
        <w:sectPr w:rsidR="00761136">
          <w:pgSz w:w="11910" w:h="16840"/>
          <w:pgMar w:top="1040" w:right="580" w:bottom="1260" w:left="1440" w:header="0" w:footer="1021" w:gutter="0"/>
          <w:cols w:space="720"/>
        </w:sectPr>
      </w:pPr>
    </w:p>
    <w:p w:rsidR="00761136" w:rsidRDefault="00190BA0">
      <w:pPr>
        <w:pStyle w:val="a4"/>
        <w:numPr>
          <w:ilvl w:val="0"/>
          <w:numId w:val="38"/>
        </w:numPr>
        <w:tabs>
          <w:tab w:val="left" w:pos="1678"/>
        </w:tabs>
        <w:spacing w:before="66"/>
        <w:jc w:val="both"/>
        <w:rPr>
          <w:sz w:val="24"/>
        </w:rPr>
      </w:pPr>
      <w:r>
        <w:rPr>
          <w:sz w:val="24"/>
        </w:rPr>
        <w:lastRenderedPageBreak/>
        <w:t>Сравнение особенностей природы отдельных регионов</w:t>
      </w:r>
      <w:r>
        <w:rPr>
          <w:spacing w:val="-2"/>
          <w:sz w:val="24"/>
        </w:rPr>
        <w:t xml:space="preserve"> </w:t>
      </w:r>
      <w:r>
        <w:rPr>
          <w:sz w:val="24"/>
        </w:rPr>
        <w:t>страны.</w:t>
      </w:r>
    </w:p>
    <w:p w:rsidR="00761136" w:rsidRDefault="00190BA0">
      <w:pPr>
        <w:pStyle w:val="a4"/>
        <w:numPr>
          <w:ilvl w:val="0"/>
          <w:numId w:val="38"/>
        </w:numPr>
        <w:tabs>
          <w:tab w:val="left" w:pos="1678"/>
        </w:tabs>
        <w:ind w:left="262" w:right="272" w:firstLine="566"/>
        <w:jc w:val="both"/>
        <w:rPr>
          <w:sz w:val="24"/>
        </w:rPr>
      </w:pPr>
      <w:r>
        <w:rPr>
          <w:sz w:val="24"/>
        </w:rPr>
        <w:t>Определение видов особо охраняемых природных территорий России и их особенностей.</w:t>
      </w:r>
    </w:p>
    <w:p w:rsidR="00761136" w:rsidRDefault="00190BA0">
      <w:pPr>
        <w:pStyle w:val="a4"/>
        <w:numPr>
          <w:ilvl w:val="0"/>
          <w:numId w:val="38"/>
        </w:numPr>
        <w:tabs>
          <w:tab w:val="left" w:pos="1678"/>
        </w:tabs>
        <w:spacing w:before="1"/>
        <w:ind w:left="262" w:right="271" w:firstLine="566"/>
        <w:jc w:val="both"/>
        <w:rPr>
          <w:sz w:val="24"/>
        </w:rPr>
      </w:pPr>
      <w:r>
        <w:rPr>
          <w:sz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w:t>
      </w:r>
      <w:r>
        <w:rPr>
          <w:spacing w:val="-1"/>
          <w:sz w:val="24"/>
        </w:rPr>
        <w:t xml:space="preserve"> </w:t>
      </w:r>
      <w:r>
        <w:rPr>
          <w:sz w:val="24"/>
        </w:rPr>
        <w:t>России.</w:t>
      </w:r>
    </w:p>
    <w:p w:rsidR="00761136" w:rsidRDefault="00190BA0">
      <w:pPr>
        <w:pStyle w:val="a4"/>
        <w:numPr>
          <w:ilvl w:val="0"/>
          <w:numId w:val="38"/>
        </w:numPr>
        <w:tabs>
          <w:tab w:val="left" w:pos="1678"/>
        </w:tabs>
        <w:jc w:val="both"/>
        <w:rPr>
          <w:sz w:val="24"/>
        </w:rPr>
      </w:pPr>
      <w:r>
        <w:rPr>
          <w:sz w:val="24"/>
        </w:rPr>
        <w:t>Определение особенностей размещения крупных народов</w:t>
      </w:r>
      <w:r>
        <w:rPr>
          <w:spacing w:val="-3"/>
          <w:sz w:val="24"/>
        </w:rPr>
        <w:t xml:space="preserve"> </w:t>
      </w:r>
      <w:r>
        <w:rPr>
          <w:sz w:val="24"/>
        </w:rPr>
        <w:t>России.</w:t>
      </w:r>
    </w:p>
    <w:p w:rsidR="00761136" w:rsidRDefault="00190BA0">
      <w:pPr>
        <w:pStyle w:val="a4"/>
        <w:numPr>
          <w:ilvl w:val="0"/>
          <w:numId w:val="38"/>
        </w:numPr>
        <w:tabs>
          <w:tab w:val="left" w:pos="1678"/>
        </w:tabs>
        <w:ind w:left="262" w:right="268" w:firstLine="566"/>
        <w:jc w:val="both"/>
        <w:rPr>
          <w:sz w:val="24"/>
        </w:rPr>
      </w:pPr>
      <w:r>
        <w:rPr>
          <w:sz w:val="24"/>
        </w:rPr>
        <w:t>Определение, вычисление и сравнение показателей естественного прироста населения в разных частях</w:t>
      </w:r>
      <w:r>
        <w:rPr>
          <w:spacing w:val="-1"/>
          <w:sz w:val="24"/>
        </w:rPr>
        <w:t xml:space="preserve"> </w:t>
      </w:r>
      <w:r>
        <w:rPr>
          <w:sz w:val="24"/>
        </w:rPr>
        <w:t>России.</w:t>
      </w:r>
    </w:p>
    <w:p w:rsidR="00761136" w:rsidRDefault="00190BA0">
      <w:pPr>
        <w:pStyle w:val="a4"/>
        <w:numPr>
          <w:ilvl w:val="0"/>
          <w:numId w:val="38"/>
        </w:numPr>
        <w:tabs>
          <w:tab w:val="left" w:pos="1678"/>
        </w:tabs>
        <w:jc w:val="both"/>
        <w:rPr>
          <w:sz w:val="24"/>
        </w:rPr>
      </w:pPr>
      <w:r>
        <w:rPr>
          <w:sz w:val="24"/>
        </w:rPr>
        <w:t>Чтение и анализ половозрастных</w:t>
      </w:r>
      <w:r>
        <w:rPr>
          <w:spacing w:val="-3"/>
          <w:sz w:val="24"/>
        </w:rPr>
        <w:t xml:space="preserve"> </w:t>
      </w:r>
      <w:r>
        <w:rPr>
          <w:sz w:val="24"/>
        </w:rPr>
        <w:t>пирамид.</w:t>
      </w:r>
    </w:p>
    <w:p w:rsidR="00761136" w:rsidRDefault="00190BA0">
      <w:pPr>
        <w:pStyle w:val="a4"/>
        <w:numPr>
          <w:ilvl w:val="0"/>
          <w:numId w:val="38"/>
        </w:numPr>
        <w:tabs>
          <w:tab w:val="left" w:pos="1678"/>
        </w:tabs>
        <w:jc w:val="both"/>
        <w:rPr>
          <w:sz w:val="24"/>
        </w:rPr>
      </w:pPr>
      <w:r>
        <w:rPr>
          <w:sz w:val="24"/>
        </w:rPr>
        <w:t>Оценивание демографической ситуации России и отдельных ее</w:t>
      </w:r>
      <w:r>
        <w:rPr>
          <w:spacing w:val="-12"/>
          <w:sz w:val="24"/>
        </w:rPr>
        <w:t xml:space="preserve"> </w:t>
      </w:r>
      <w:r>
        <w:rPr>
          <w:sz w:val="24"/>
        </w:rPr>
        <w:t>территорий.</w:t>
      </w:r>
    </w:p>
    <w:p w:rsidR="00761136" w:rsidRDefault="00190BA0">
      <w:pPr>
        <w:pStyle w:val="a4"/>
        <w:numPr>
          <w:ilvl w:val="0"/>
          <w:numId w:val="38"/>
        </w:numPr>
        <w:tabs>
          <w:tab w:val="left" w:pos="1678"/>
        </w:tabs>
        <w:ind w:left="262" w:right="276" w:firstLine="566"/>
        <w:jc w:val="both"/>
        <w:rPr>
          <w:sz w:val="24"/>
        </w:rPr>
      </w:pPr>
      <w:r>
        <w:rPr>
          <w:sz w:val="24"/>
        </w:rPr>
        <w:t>Определение величины миграционного прироста населения в разных частях России.</w:t>
      </w:r>
    </w:p>
    <w:p w:rsidR="00761136" w:rsidRDefault="00190BA0">
      <w:pPr>
        <w:pStyle w:val="a4"/>
        <w:numPr>
          <w:ilvl w:val="0"/>
          <w:numId w:val="38"/>
        </w:numPr>
        <w:tabs>
          <w:tab w:val="left" w:pos="1678"/>
        </w:tabs>
        <w:ind w:left="262" w:right="271" w:firstLine="566"/>
        <w:jc w:val="both"/>
        <w:rPr>
          <w:sz w:val="24"/>
        </w:rPr>
      </w:pPr>
      <w:r>
        <w:rPr>
          <w:sz w:val="24"/>
        </w:rPr>
        <w:t>Определение видов и направлений внутренних и внешних миграций, объяснение причин, составление</w:t>
      </w:r>
      <w:r>
        <w:rPr>
          <w:spacing w:val="-3"/>
          <w:sz w:val="24"/>
        </w:rPr>
        <w:t xml:space="preserve"> </w:t>
      </w:r>
      <w:r>
        <w:rPr>
          <w:sz w:val="24"/>
        </w:rPr>
        <w:t>схемы.</w:t>
      </w:r>
    </w:p>
    <w:p w:rsidR="00761136" w:rsidRDefault="00190BA0">
      <w:pPr>
        <w:pStyle w:val="a4"/>
        <w:numPr>
          <w:ilvl w:val="0"/>
          <w:numId w:val="38"/>
        </w:numPr>
        <w:tabs>
          <w:tab w:val="left" w:pos="1678"/>
        </w:tabs>
        <w:ind w:left="262" w:right="274" w:firstLine="566"/>
        <w:jc w:val="both"/>
        <w:rPr>
          <w:sz w:val="24"/>
        </w:rPr>
      </w:pPr>
      <w:r>
        <w:rPr>
          <w:sz w:val="24"/>
        </w:rPr>
        <w:t>Объяснение различий в обеспеченности трудовыми ресурсами отдельных регионов</w:t>
      </w:r>
      <w:r>
        <w:rPr>
          <w:spacing w:val="-1"/>
          <w:sz w:val="24"/>
        </w:rPr>
        <w:t xml:space="preserve"> </w:t>
      </w:r>
      <w:r>
        <w:rPr>
          <w:sz w:val="24"/>
        </w:rPr>
        <w:t>России.</w:t>
      </w:r>
    </w:p>
    <w:p w:rsidR="00761136" w:rsidRDefault="00190BA0">
      <w:pPr>
        <w:pStyle w:val="a4"/>
        <w:numPr>
          <w:ilvl w:val="0"/>
          <w:numId w:val="38"/>
        </w:numPr>
        <w:tabs>
          <w:tab w:val="left" w:pos="1678"/>
        </w:tabs>
        <w:jc w:val="both"/>
        <w:rPr>
          <w:sz w:val="24"/>
        </w:rPr>
      </w:pPr>
      <w:r>
        <w:rPr>
          <w:sz w:val="24"/>
        </w:rPr>
        <w:t>Оценивание уровня урбанизации отдельных регионов</w:t>
      </w:r>
      <w:r>
        <w:rPr>
          <w:spacing w:val="1"/>
          <w:sz w:val="24"/>
        </w:rPr>
        <w:t xml:space="preserve"> </w:t>
      </w:r>
      <w:r>
        <w:rPr>
          <w:sz w:val="24"/>
        </w:rPr>
        <w:t>России.</w:t>
      </w:r>
    </w:p>
    <w:p w:rsidR="00761136" w:rsidRDefault="00190BA0">
      <w:pPr>
        <w:pStyle w:val="a4"/>
        <w:numPr>
          <w:ilvl w:val="0"/>
          <w:numId w:val="38"/>
        </w:numPr>
        <w:tabs>
          <w:tab w:val="left" w:pos="1678"/>
        </w:tabs>
        <w:jc w:val="both"/>
        <w:rPr>
          <w:sz w:val="24"/>
        </w:rPr>
      </w:pPr>
      <w:r>
        <w:rPr>
          <w:sz w:val="24"/>
        </w:rPr>
        <w:t>Описание основных компонентов природы своей</w:t>
      </w:r>
      <w:r>
        <w:rPr>
          <w:spacing w:val="-2"/>
          <w:sz w:val="24"/>
        </w:rPr>
        <w:t xml:space="preserve"> </w:t>
      </w:r>
      <w:r>
        <w:rPr>
          <w:sz w:val="24"/>
        </w:rPr>
        <w:t>местности.</w:t>
      </w:r>
    </w:p>
    <w:p w:rsidR="00761136" w:rsidRDefault="00190BA0">
      <w:pPr>
        <w:pStyle w:val="a4"/>
        <w:numPr>
          <w:ilvl w:val="0"/>
          <w:numId w:val="38"/>
        </w:numPr>
        <w:tabs>
          <w:tab w:val="left" w:pos="1678"/>
        </w:tabs>
        <w:ind w:left="262" w:right="271" w:firstLine="566"/>
        <w:jc w:val="both"/>
        <w:rPr>
          <w:sz w:val="24"/>
        </w:rPr>
      </w:pPr>
      <w:r>
        <w:rPr>
          <w:sz w:val="24"/>
        </w:rPr>
        <w:t>Создание презентационных материалов о природе, проблемах и особенностях населения своей местности на основе различных источников</w:t>
      </w:r>
      <w:r>
        <w:rPr>
          <w:spacing w:val="-18"/>
          <w:sz w:val="24"/>
        </w:rPr>
        <w:t xml:space="preserve"> </w:t>
      </w:r>
      <w:r>
        <w:rPr>
          <w:sz w:val="24"/>
        </w:rPr>
        <w:t>информации.</w:t>
      </w:r>
    </w:p>
    <w:p w:rsidR="00761136" w:rsidRDefault="00190BA0">
      <w:pPr>
        <w:pStyle w:val="a4"/>
        <w:numPr>
          <w:ilvl w:val="0"/>
          <w:numId w:val="38"/>
        </w:numPr>
        <w:tabs>
          <w:tab w:val="left" w:pos="1678"/>
        </w:tabs>
        <w:spacing w:before="1"/>
        <w:ind w:left="262" w:right="270" w:firstLine="566"/>
        <w:jc w:val="both"/>
        <w:rPr>
          <w:sz w:val="24"/>
        </w:rPr>
      </w:pPr>
      <w:r>
        <w:rPr>
          <w:sz w:val="24"/>
        </w:rPr>
        <w:t>Работа с картографическими источниками: нанесение субъектов, экономических районов и федеральных округов РФ.</w:t>
      </w:r>
    </w:p>
    <w:p w:rsidR="00761136" w:rsidRDefault="00190BA0">
      <w:pPr>
        <w:pStyle w:val="a4"/>
        <w:numPr>
          <w:ilvl w:val="0"/>
          <w:numId w:val="38"/>
        </w:numPr>
        <w:tabs>
          <w:tab w:val="left" w:pos="1678"/>
        </w:tabs>
        <w:ind w:left="262" w:right="271" w:firstLine="566"/>
        <w:jc w:val="both"/>
        <w:rPr>
          <w:sz w:val="24"/>
        </w:rPr>
      </w:pPr>
      <w:r>
        <w:rPr>
          <w:sz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w:t>
      </w:r>
      <w:r>
        <w:rPr>
          <w:spacing w:val="-2"/>
          <w:sz w:val="24"/>
        </w:rPr>
        <w:t xml:space="preserve"> </w:t>
      </w:r>
      <w:r>
        <w:rPr>
          <w:sz w:val="24"/>
        </w:rPr>
        <w:t>России.</w:t>
      </w:r>
    </w:p>
    <w:p w:rsidR="00761136" w:rsidRDefault="00190BA0">
      <w:pPr>
        <w:pStyle w:val="a4"/>
        <w:numPr>
          <w:ilvl w:val="0"/>
          <w:numId w:val="38"/>
        </w:numPr>
        <w:tabs>
          <w:tab w:val="left" w:pos="1678"/>
        </w:tabs>
        <w:ind w:left="262" w:right="266" w:firstLine="566"/>
        <w:jc w:val="both"/>
        <w:rPr>
          <w:sz w:val="24"/>
        </w:rPr>
      </w:pPr>
      <w:r>
        <w:rPr>
          <w:sz w:val="24"/>
        </w:rPr>
        <w:t>Сравнение двух и более экономических районов России по заданным характеристикам.</w:t>
      </w:r>
    </w:p>
    <w:p w:rsidR="00761136" w:rsidRDefault="00190BA0">
      <w:pPr>
        <w:pStyle w:val="a4"/>
        <w:numPr>
          <w:ilvl w:val="0"/>
          <w:numId w:val="38"/>
        </w:numPr>
        <w:tabs>
          <w:tab w:val="left" w:pos="1678"/>
        </w:tabs>
        <w:ind w:left="262" w:right="275" w:firstLine="566"/>
        <w:jc w:val="both"/>
        <w:rPr>
          <w:sz w:val="24"/>
        </w:rPr>
      </w:pPr>
      <w:r>
        <w:rPr>
          <w:sz w:val="24"/>
        </w:rPr>
        <w:t>Создание презентационных материалов об экономических районах России на основе различных источников</w:t>
      </w:r>
      <w:r>
        <w:rPr>
          <w:spacing w:val="-8"/>
          <w:sz w:val="24"/>
        </w:rPr>
        <w:t xml:space="preserve"> </w:t>
      </w:r>
      <w:r>
        <w:rPr>
          <w:sz w:val="24"/>
        </w:rPr>
        <w:t>информации.</w:t>
      </w:r>
    </w:p>
    <w:p w:rsidR="00761136" w:rsidRDefault="00190BA0">
      <w:pPr>
        <w:pStyle w:val="a4"/>
        <w:numPr>
          <w:ilvl w:val="0"/>
          <w:numId w:val="38"/>
        </w:numPr>
        <w:tabs>
          <w:tab w:val="left" w:pos="1678"/>
        </w:tabs>
        <w:ind w:left="262" w:right="269" w:firstLine="566"/>
        <w:jc w:val="both"/>
        <w:rPr>
          <w:sz w:val="24"/>
        </w:rPr>
      </w:pPr>
      <w:r>
        <w:rPr>
          <w:sz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761136" w:rsidRDefault="00761136">
      <w:pPr>
        <w:pStyle w:val="a3"/>
        <w:spacing w:before="5"/>
        <w:ind w:left="0" w:firstLine="0"/>
        <w:jc w:val="left"/>
      </w:pPr>
    </w:p>
    <w:p w:rsidR="00761136" w:rsidRDefault="00190BA0">
      <w:pPr>
        <w:pStyle w:val="1"/>
        <w:numPr>
          <w:ilvl w:val="3"/>
          <w:numId w:val="50"/>
        </w:numPr>
        <w:tabs>
          <w:tab w:val="left" w:pos="1729"/>
        </w:tabs>
        <w:spacing w:before="0"/>
        <w:ind w:left="1728" w:hanging="901"/>
        <w:jc w:val="both"/>
      </w:pPr>
      <w:bookmarkStart w:id="43" w:name="_bookmark40"/>
      <w:bookmarkEnd w:id="43"/>
      <w:r>
        <w:t>Математика</w:t>
      </w:r>
    </w:p>
    <w:p w:rsidR="00761136" w:rsidRDefault="00190BA0">
      <w:pPr>
        <w:pStyle w:val="a3"/>
        <w:ind w:right="265"/>
      </w:pPr>
      <w: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761136" w:rsidRDefault="00190BA0">
      <w:pPr>
        <w:spacing w:before="3" w:line="274" w:lineRule="exact"/>
        <w:ind w:left="828"/>
        <w:jc w:val="both"/>
        <w:rPr>
          <w:b/>
          <w:sz w:val="24"/>
        </w:rPr>
      </w:pPr>
      <w:r>
        <w:rPr>
          <w:b/>
          <w:sz w:val="24"/>
        </w:rPr>
        <w:t>Элементы теории множеств и математической логики</w:t>
      </w:r>
    </w:p>
    <w:p w:rsidR="00761136" w:rsidRDefault="00190BA0">
      <w:pPr>
        <w:pStyle w:val="a3"/>
        <w:spacing w:line="274" w:lineRule="exact"/>
        <w:ind w:left="828" w:firstLine="0"/>
      </w:pPr>
      <w:r>
        <w:t>Согласно ФГОС основного общего образования в курс математики введен раздел</w:t>
      </w:r>
    </w:p>
    <w:p w:rsidR="00761136" w:rsidRDefault="00190BA0">
      <w:pPr>
        <w:pStyle w:val="a3"/>
        <w:ind w:right="273" w:firstLine="0"/>
      </w:pPr>
      <w:r>
        <w:t>«Логика»,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w:t>
      </w:r>
    </w:p>
    <w:p w:rsidR="00761136" w:rsidRDefault="00190BA0">
      <w:pPr>
        <w:spacing w:before="5" w:line="274" w:lineRule="exact"/>
        <w:ind w:left="828"/>
        <w:jc w:val="both"/>
        <w:rPr>
          <w:b/>
          <w:sz w:val="24"/>
        </w:rPr>
      </w:pPr>
      <w:r>
        <w:rPr>
          <w:b/>
          <w:sz w:val="24"/>
        </w:rPr>
        <w:t>Множества и отношения между ними</w:t>
      </w:r>
    </w:p>
    <w:p w:rsidR="00761136" w:rsidRDefault="00190BA0">
      <w:pPr>
        <w:ind w:left="262" w:right="266" w:firstLine="566"/>
        <w:jc w:val="both"/>
        <w:rPr>
          <w:sz w:val="24"/>
        </w:rPr>
      </w:pPr>
      <w:r>
        <w:rPr>
          <w:sz w:val="24"/>
        </w:rPr>
        <w:t xml:space="preserve">Множество, </w:t>
      </w:r>
      <w:r>
        <w:rPr>
          <w:i/>
          <w:sz w:val="24"/>
        </w:rPr>
        <w:t>характеристическое свойство множества</w:t>
      </w:r>
      <w:r>
        <w:rPr>
          <w:sz w:val="24"/>
        </w:rPr>
        <w:t xml:space="preserve">, элемент множества, </w:t>
      </w:r>
      <w:r>
        <w:rPr>
          <w:i/>
          <w:sz w:val="24"/>
        </w:rPr>
        <w:t>пустое, конечное, бесконечное множество</w:t>
      </w:r>
      <w:r>
        <w:rPr>
          <w:sz w:val="24"/>
        </w:rPr>
        <w:t xml:space="preserve">. Подмножество. Отношение принадлежности, включения, равенства. Элементы множества, способы задания множеств, </w:t>
      </w:r>
      <w:r>
        <w:rPr>
          <w:i/>
          <w:sz w:val="24"/>
        </w:rPr>
        <w:t>распознавание подмножеств и элементов подмножеств с использованием кругов Эйлера</w:t>
      </w:r>
      <w:r>
        <w:rPr>
          <w:sz w:val="24"/>
        </w:rPr>
        <w:t>.</w:t>
      </w:r>
    </w:p>
    <w:p w:rsidR="00761136" w:rsidRDefault="00190BA0">
      <w:pPr>
        <w:spacing w:before="2"/>
        <w:ind w:left="828"/>
        <w:jc w:val="both"/>
        <w:rPr>
          <w:b/>
          <w:sz w:val="24"/>
        </w:rPr>
      </w:pPr>
      <w:r>
        <w:rPr>
          <w:b/>
          <w:sz w:val="24"/>
        </w:rPr>
        <w:t>Операции над множествами</w:t>
      </w:r>
    </w:p>
    <w:p w:rsidR="00761136" w:rsidRDefault="00761136">
      <w:pPr>
        <w:jc w:val="both"/>
        <w:rPr>
          <w:sz w:val="24"/>
        </w:rPr>
        <w:sectPr w:rsidR="00761136">
          <w:pgSz w:w="11910" w:h="16840"/>
          <w:pgMar w:top="1040" w:right="580" w:bottom="1300" w:left="1440" w:header="0" w:footer="1021" w:gutter="0"/>
          <w:cols w:space="720"/>
        </w:sectPr>
      </w:pPr>
    </w:p>
    <w:p w:rsidR="00761136" w:rsidRDefault="00190BA0">
      <w:pPr>
        <w:tabs>
          <w:tab w:val="left" w:pos="2411"/>
          <w:tab w:val="left" w:pos="2816"/>
          <w:tab w:val="left" w:pos="4415"/>
          <w:tab w:val="left" w:pos="5751"/>
          <w:tab w:val="left" w:pos="7016"/>
          <w:tab w:val="left" w:pos="8457"/>
        </w:tabs>
        <w:spacing w:before="66"/>
        <w:ind w:left="262" w:right="267" w:firstLine="566"/>
        <w:rPr>
          <w:sz w:val="24"/>
        </w:rPr>
      </w:pPr>
      <w:r>
        <w:rPr>
          <w:sz w:val="24"/>
        </w:rPr>
        <w:lastRenderedPageBreak/>
        <w:t>Пересечение</w:t>
      </w:r>
      <w:r>
        <w:rPr>
          <w:sz w:val="24"/>
        </w:rPr>
        <w:tab/>
        <w:t>и</w:t>
      </w:r>
      <w:r>
        <w:rPr>
          <w:sz w:val="24"/>
        </w:rPr>
        <w:tab/>
        <w:t>объединение</w:t>
      </w:r>
      <w:r>
        <w:rPr>
          <w:sz w:val="24"/>
        </w:rPr>
        <w:tab/>
        <w:t>множеств.</w:t>
      </w:r>
      <w:r>
        <w:rPr>
          <w:sz w:val="24"/>
        </w:rPr>
        <w:tab/>
      </w:r>
      <w:r>
        <w:rPr>
          <w:i/>
          <w:sz w:val="24"/>
        </w:rPr>
        <w:t>Разность</w:t>
      </w:r>
      <w:r>
        <w:rPr>
          <w:i/>
          <w:sz w:val="24"/>
        </w:rPr>
        <w:tab/>
        <w:t>множеств,</w:t>
      </w:r>
      <w:r>
        <w:rPr>
          <w:i/>
          <w:sz w:val="24"/>
        </w:rPr>
        <w:tab/>
      </w:r>
      <w:r>
        <w:rPr>
          <w:i/>
          <w:spacing w:val="-3"/>
          <w:sz w:val="24"/>
        </w:rPr>
        <w:t xml:space="preserve">дополнение </w:t>
      </w:r>
      <w:r>
        <w:rPr>
          <w:i/>
          <w:sz w:val="24"/>
        </w:rPr>
        <w:t>множества</w:t>
      </w:r>
      <w:r>
        <w:rPr>
          <w:sz w:val="24"/>
        </w:rPr>
        <w:t xml:space="preserve">. </w:t>
      </w:r>
      <w:r>
        <w:rPr>
          <w:i/>
          <w:sz w:val="24"/>
        </w:rPr>
        <w:t>Интерпретация операций над множествами с помощью кругов</w:t>
      </w:r>
      <w:r>
        <w:rPr>
          <w:i/>
          <w:spacing w:val="-11"/>
          <w:sz w:val="24"/>
        </w:rPr>
        <w:t xml:space="preserve"> </w:t>
      </w:r>
      <w:r>
        <w:rPr>
          <w:i/>
          <w:sz w:val="24"/>
        </w:rPr>
        <w:t>Эйлера</w:t>
      </w:r>
      <w:r>
        <w:rPr>
          <w:sz w:val="24"/>
        </w:rPr>
        <w:t>.</w:t>
      </w:r>
    </w:p>
    <w:p w:rsidR="00761136" w:rsidRDefault="00190BA0">
      <w:pPr>
        <w:spacing w:before="5" w:line="274" w:lineRule="exact"/>
        <w:ind w:left="828"/>
        <w:rPr>
          <w:b/>
          <w:sz w:val="24"/>
        </w:rPr>
      </w:pPr>
      <w:r>
        <w:rPr>
          <w:b/>
          <w:sz w:val="24"/>
        </w:rPr>
        <w:t>Элементы логики</w:t>
      </w:r>
    </w:p>
    <w:p w:rsidR="00761136" w:rsidRDefault="00190BA0">
      <w:pPr>
        <w:pStyle w:val="a3"/>
        <w:jc w:val="left"/>
      </w:pPr>
      <w:r>
        <w:t>Определение. Утверждения. Аксиомы и теоремы. Доказательство. Доказательство от противного. Теорема, обратная данной. Пример и контрпример.</w:t>
      </w:r>
    </w:p>
    <w:p w:rsidR="00761136" w:rsidRDefault="00190BA0">
      <w:pPr>
        <w:spacing w:before="3" w:line="274" w:lineRule="exact"/>
        <w:ind w:left="828"/>
        <w:rPr>
          <w:b/>
          <w:sz w:val="24"/>
        </w:rPr>
      </w:pPr>
      <w:r>
        <w:rPr>
          <w:b/>
          <w:sz w:val="24"/>
        </w:rPr>
        <w:t>Высказывания</w:t>
      </w:r>
    </w:p>
    <w:p w:rsidR="00761136" w:rsidRDefault="00190BA0">
      <w:pPr>
        <w:ind w:left="262" w:right="268" w:firstLine="566"/>
        <w:jc w:val="both"/>
        <w:rPr>
          <w:i/>
          <w:sz w:val="24"/>
        </w:rPr>
      </w:pPr>
      <w:r>
        <w:rPr>
          <w:sz w:val="24"/>
        </w:rPr>
        <w:t>Истинность и ложность высказывания</w:t>
      </w:r>
      <w:r>
        <w:rPr>
          <w:i/>
          <w:sz w:val="24"/>
        </w:rPr>
        <w:t>. Сложные и простые высказывания. Операции над высказываниями с использованием логических связок: и, или, не. Условные высказывания</w:t>
      </w:r>
      <w:r>
        <w:rPr>
          <w:i/>
          <w:spacing w:val="-1"/>
          <w:sz w:val="24"/>
        </w:rPr>
        <w:t xml:space="preserve"> </w:t>
      </w:r>
      <w:r>
        <w:rPr>
          <w:i/>
          <w:sz w:val="24"/>
        </w:rPr>
        <w:t>(импликации).</w:t>
      </w:r>
    </w:p>
    <w:p w:rsidR="00761136" w:rsidRDefault="00190BA0">
      <w:pPr>
        <w:spacing w:before="2"/>
        <w:ind w:left="828" w:right="4144"/>
        <w:jc w:val="both"/>
        <w:rPr>
          <w:b/>
          <w:sz w:val="24"/>
        </w:rPr>
      </w:pPr>
      <w:r>
        <w:rPr>
          <w:b/>
          <w:sz w:val="24"/>
        </w:rPr>
        <w:t>Содержание курса математики в 5–6 классах Натуральные числа и нуль</w:t>
      </w:r>
    </w:p>
    <w:p w:rsidR="00761136" w:rsidRDefault="00190BA0">
      <w:pPr>
        <w:spacing w:line="274" w:lineRule="exact"/>
        <w:ind w:left="828"/>
        <w:jc w:val="both"/>
        <w:rPr>
          <w:b/>
          <w:sz w:val="24"/>
        </w:rPr>
      </w:pPr>
      <w:r>
        <w:rPr>
          <w:b/>
          <w:sz w:val="24"/>
        </w:rPr>
        <w:t>Натуральный ряд чисел и его свойства</w:t>
      </w:r>
    </w:p>
    <w:p w:rsidR="00761136" w:rsidRDefault="00190BA0">
      <w:pPr>
        <w:pStyle w:val="a3"/>
        <w:ind w:right="266"/>
      </w:pPr>
      <w:r>
        <w:t>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w:t>
      </w:r>
    </w:p>
    <w:p w:rsidR="00761136" w:rsidRDefault="00190BA0">
      <w:pPr>
        <w:spacing w:before="3" w:line="274" w:lineRule="exact"/>
        <w:ind w:left="828"/>
        <w:jc w:val="both"/>
        <w:rPr>
          <w:b/>
          <w:sz w:val="24"/>
        </w:rPr>
      </w:pPr>
      <w:r>
        <w:rPr>
          <w:b/>
          <w:sz w:val="24"/>
        </w:rPr>
        <w:t>Запись и чтение натуральных чисел</w:t>
      </w:r>
    </w:p>
    <w:p w:rsidR="00761136" w:rsidRDefault="00190BA0">
      <w:pPr>
        <w:pStyle w:val="a3"/>
        <w:ind w:right="272"/>
      </w:pPr>
      <w: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761136" w:rsidRDefault="00190BA0">
      <w:pPr>
        <w:spacing w:before="3" w:line="274" w:lineRule="exact"/>
        <w:ind w:left="828"/>
        <w:rPr>
          <w:b/>
          <w:sz w:val="24"/>
        </w:rPr>
      </w:pPr>
      <w:r>
        <w:rPr>
          <w:b/>
          <w:sz w:val="24"/>
        </w:rPr>
        <w:t>Округление натуральных чисел</w:t>
      </w:r>
    </w:p>
    <w:p w:rsidR="00761136" w:rsidRDefault="00190BA0">
      <w:pPr>
        <w:pStyle w:val="a3"/>
        <w:spacing w:line="274" w:lineRule="exact"/>
        <w:ind w:left="828" w:firstLine="0"/>
        <w:jc w:val="left"/>
      </w:pPr>
      <w:r>
        <w:t>Необходимость округления. Правило округления натуральных чисел.</w:t>
      </w:r>
    </w:p>
    <w:p w:rsidR="00761136" w:rsidRDefault="00190BA0">
      <w:pPr>
        <w:spacing w:before="5" w:line="274" w:lineRule="exact"/>
        <w:ind w:left="828"/>
        <w:rPr>
          <w:b/>
          <w:sz w:val="24"/>
        </w:rPr>
      </w:pPr>
      <w:r>
        <w:rPr>
          <w:b/>
          <w:sz w:val="24"/>
        </w:rPr>
        <w:t>Сравнение натуральных чисел, сравнение с числом 0</w:t>
      </w:r>
    </w:p>
    <w:p w:rsidR="00761136" w:rsidRDefault="00190BA0">
      <w:pPr>
        <w:pStyle w:val="a3"/>
        <w:ind w:right="277"/>
      </w:pPr>
      <w:r>
        <w:t>Понятие о сравнении чисел, сравнение натуральных чисел друг с другом и с нулем, математическая запись сравнений, способы сравнения чисел.</w:t>
      </w:r>
    </w:p>
    <w:p w:rsidR="00761136" w:rsidRDefault="00190BA0">
      <w:pPr>
        <w:spacing w:before="2" w:line="274" w:lineRule="exact"/>
        <w:ind w:left="828"/>
        <w:jc w:val="both"/>
        <w:rPr>
          <w:b/>
          <w:sz w:val="24"/>
        </w:rPr>
      </w:pPr>
      <w:r>
        <w:rPr>
          <w:b/>
          <w:sz w:val="24"/>
        </w:rPr>
        <w:t>Действия с натуральными числами</w:t>
      </w:r>
    </w:p>
    <w:p w:rsidR="00761136" w:rsidRDefault="00190BA0">
      <w:pPr>
        <w:pStyle w:val="a3"/>
        <w:ind w:right="272"/>
      </w:pPr>
      <w: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761136" w:rsidRDefault="00190BA0">
      <w:pPr>
        <w:pStyle w:val="a3"/>
        <w:ind w:right="274"/>
      </w:pPr>
      <w: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761136" w:rsidRDefault="00190BA0">
      <w:pPr>
        <w:ind w:left="262" w:right="265" w:firstLine="566"/>
        <w:jc w:val="both"/>
        <w:rPr>
          <w:i/>
          <w:sz w:val="24"/>
        </w:rPr>
      </w:pPr>
      <w:r>
        <w:rPr>
          <w:sz w:val="24"/>
        </w:rPr>
        <w:t xml:space="preserve">Переместительный и сочетательный законы сложения и умножения, распределительный закон умножения относительно сложения, </w:t>
      </w:r>
      <w:r>
        <w:rPr>
          <w:i/>
          <w:sz w:val="24"/>
        </w:rPr>
        <w:t>обоснование алгоритмов выполнения арифметических</w:t>
      </w:r>
      <w:r>
        <w:rPr>
          <w:i/>
          <w:spacing w:val="57"/>
          <w:sz w:val="24"/>
        </w:rPr>
        <w:t xml:space="preserve"> </w:t>
      </w:r>
      <w:r>
        <w:rPr>
          <w:i/>
          <w:sz w:val="24"/>
        </w:rPr>
        <w:t>действий.</w:t>
      </w:r>
    </w:p>
    <w:p w:rsidR="00761136" w:rsidRDefault="00190BA0">
      <w:pPr>
        <w:spacing w:before="3" w:line="274" w:lineRule="exact"/>
        <w:ind w:left="828"/>
        <w:jc w:val="both"/>
        <w:rPr>
          <w:b/>
          <w:sz w:val="24"/>
        </w:rPr>
      </w:pPr>
      <w:r>
        <w:rPr>
          <w:b/>
          <w:sz w:val="24"/>
        </w:rPr>
        <w:t>Степень с натуральным показателем</w:t>
      </w:r>
    </w:p>
    <w:p w:rsidR="00761136" w:rsidRDefault="00190BA0">
      <w:pPr>
        <w:pStyle w:val="a3"/>
        <w:ind w:right="269"/>
      </w:pPr>
      <w: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761136" w:rsidRDefault="00190BA0">
      <w:pPr>
        <w:spacing w:before="3" w:line="274" w:lineRule="exact"/>
        <w:ind w:left="828"/>
        <w:rPr>
          <w:b/>
          <w:sz w:val="24"/>
        </w:rPr>
      </w:pPr>
      <w:r>
        <w:rPr>
          <w:b/>
          <w:sz w:val="24"/>
        </w:rPr>
        <w:t>Числовые выражения</w:t>
      </w:r>
    </w:p>
    <w:p w:rsidR="00761136" w:rsidRDefault="00190BA0">
      <w:pPr>
        <w:pStyle w:val="a3"/>
        <w:spacing w:line="274" w:lineRule="exact"/>
        <w:ind w:left="828" w:firstLine="0"/>
        <w:jc w:val="left"/>
      </w:pPr>
      <w:r>
        <w:t>Числовое выражение и его значение, порядок выполнения действий.</w:t>
      </w:r>
    </w:p>
    <w:p w:rsidR="00761136" w:rsidRDefault="00190BA0">
      <w:pPr>
        <w:spacing w:before="5" w:line="274" w:lineRule="exact"/>
        <w:ind w:left="828"/>
        <w:rPr>
          <w:b/>
          <w:sz w:val="24"/>
        </w:rPr>
      </w:pPr>
      <w:r>
        <w:rPr>
          <w:b/>
          <w:sz w:val="24"/>
        </w:rPr>
        <w:t>Деление с остатком</w:t>
      </w:r>
    </w:p>
    <w:p w:rsidR="00761136" w:rsidRDefault="00190BA0">
      <w:pPr>
        <w:ind w:left="262" w:right="717" w:firstLine="566"/>
        <w:rPr>
          <w:sz w:val="24"/>
        </w:rPr>
      </w:pPr>
      <w:r>
        <w:rPr>
          <w:sz w:val="24"/>
        </w:rPr>
        <w:t xml:space="preserve">Деление с остатком на множестве натуральных чисел, </w:t>
      </w:r>
      <w:r>
        <w:rPr>
          <w:i/>
          <w:sz w:val="24"/>
        </w:rPr>
        <w:t>свойства деления с  остатком</w:t>
      </w:r>
      <w:r>
        <w:rPr>
          <w:sz w:val="24"/>
        </w:rPr>
        <w:t>. Практические задачи на деление с</w:t>
      </w:r>
      <w:r>
        <w:rPr>
          <w:spacing w:val="-6"/>
          <w:sz w:val="24"/>
        </w:rPr>
        <w:t xml:space="preserve"> </w:t>
      </w:r>
      <w:r>
        <w:rPr>
          <w:sz w:val="24"/>
        </w:rPr>
        <w:t>остатком.</w:t>
      </w:r>
    </w:p>
    <w:p w:rsidR="00761136" w:rsidRDefault="00190BA0">
      <w:pPr>
        <w:spacing w:before="3" w:line="274" w:lineRule="exact"/>
        <w:ind w:left="828"/>
        <w:rPr>
          <w:b/>
          <w:sz w:val="24"/>
        </w:rPr>
      </w:pPr>
      <w:r>
        <w:rPr>
          <w:b/>
          <w:sz w:val="24"/>
        </w:rPr>
        <w:t>Свойства и признаки делимости</w:t>
      </w:r>
    </w:p>
    <w:p w:rsidR="00761136" w:rsidRDefault="00190BA0">
      <w:pPr>
        <w:pStyle w:val="a3"/>
        <w:spacing w:line="274" w:lineRule="exact"/>
        <w:ind w:left="828" w:firstLine="0"/>
        <w:jc w:val="left"/>
      </w:pPr>
      <w:r>
        <w:t>Свойство делимости суммы (разности) на число. Признаки делимости на 2, 3, 5, 9,</w:t>
      </w:r>
    </w:p>
    <w:p w:rsidR="00761136" w:rsidRDefault="00190BA0">
      <w:pPr>
        <w:ind w:left="262"/>
        <w:rPr>
          <w:sz w:val="24"/>
        </w:rPr>
      </w:pPr>
      <w:r>
        <w:rPr>
          <w:sz w:val="24"/>
        </w:rPr>
        <w:t xml:space="preserve">10. </w:t>
      </w:r>
      <w:r>
        <w:rPr>
          <w:i/>
          <w:sz w:val="24"/>
        </w:rPr>
        <w:t>Признаки делимости на 4, 6, 8, 11. Доказательство признаков делимости</w:t>
      </w:r>
      <w:r>
        <w:rPr>
          <w:sz w:val="24"/>
        </w:rPr>
        <w:t>. Решение практических задач с применением признаков делимости.</w:t>
      </w:r>
    </w:p>
    <w:p w:rsidR="00761136" w:rsidRDefault="00190BA0">
      <w:pPr>
        <w:spacing w:before="4" w:line="274" w:lineRule="exact"/>
        <w:ind w:left="828"/>
        <w:rPr>
          <w:b/>
          <w:sz w:val="24"/>
        </w:rPr>
      </w:pPr>
      <w:r>
        <w:rPr>
          <w:b/>
          <w:sz w:val="24"/>
        </w:rPr>
        <w:t>Разложение числа на простые множители</w:t>
      </w:r>
    </w:p>
    <w:p w:rsidR="00761136" w:rsidRDefault="00190BA0">
      <w:pPr>
        <w:spacing w:line="274" w:lineRule="exact"/>
        <w:ind w:left="828"/>
        <w:rPr>
          <w:i/>
          <w:sz w:val="24"/>
        </w:rPr>
      </w:pPr>
      <w:r>
        <w:rPr>
          <w:sz w:val="24"/>
        </w:rPr>
        <w:t xml:space="preserve">Простые и составные числа, </w:t>
      </w:r>
      <w:r>
        <w:rPr>
          <w:i/>
          <w:sz w:val="24"/>
        </w:rPr>
        <w:t>решето Эратосфена.</w:t>
      </w:r>
    </w:p>
    <w:p w:rsidR="00761136" w:rsidRDefault="00190BA0">
      <w:pPr>
        <w:ind w:left="262" w:right="270" w:firstLine="566"/>
        <w:jc w:val="both"/>
        <w:rPr>
          <w:sz w:val="24"/>
        </w:rPr>
      </w:pPr>
      <w:r>
        <w:rPr>
          <w:sz w:val="24"/>
        </w:rPr>
        <w:t xml:space="preserve">Разложение натурального числа на множители, разложение на простые множители. </w:t>
      </w:r>
      <w:r>
        <w:rPr>
          <w:i/>
          <w:sz w:val="24"/>
        </w:rPr>
        <w:t>Количество делителей числа, алгоритм разложения числа на простые множители, основная теорема арифметики</w:t>
      </w:r>
      <w:r>
        <w:rPr>
          <w:sz w:val="24"/>
        </w:rPr>
        <w:t>.</w:t>
      </w:r>
    </w:p>
    <w:p w:rsidR="00761136" w:rsidRDefault="00761136">
      <w:pPr>
        <w:jc w:val="both"/>
        <w:rPr>
          <w:sz w:val="24"/>
        </w:rPr>
        <w:sectPr w:rsidR="00761136">
          <w:pgSz w:w="11910" w:h="16840"/>
          <w:pgMar w:top="1040" w:right="580" w:bottom="1260" w:left="1440" w:header="0" w:footer="1021" w:gutter="0"/>
          <w:cols w:space="720"/>
        </w:sectPr>
      </w:pPr>
    </w:p>
    <w:p w:rsidR="00761136" w:rsidRDefault="00190BA0">
      <w:pPr>
        <w:spacing w:before="71" w:line="274" w:lineRule="exact"/>
        <w:ind w:left="828"/>
        <w:jc w:val="both"/>
        <w:rPr>
          <w:b/>
          <w:sz w:val="24"/>
        </w:rPr>
      </w:pPr>
      <w:r>
        <w:rPr>
          <w:b/>
          <w:sz w:val="24"/>
        </w:rPr>
        <w:lastRenderedPageBreak/>
        <w:t>Алгебраические выражения</w:t>
      </w:r>
    </w:p>
    <w:p w:rsidR="00761136" w:rsidRDefault="00190BA0">
      <w:pPr>
        <w:pStyle w:val="a3"/>
        <w:ind w:right="265"/>
      </w:pPr>
      <w:r>
        <w:t>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w:t>
      </w:r>
    </w:p>
    <w:p w:rsidR="00761136" w:rsidRDefault="00190BA0">
      <w:pPr>
        <w:spacing w:before="3" w:line="274" w:lineRule="exact"/>
        <w:ind w:left="828"/>
        <w:jc w:val="both"/>
        <w:rPr>
          <w:b/>
          <w:sz w:val="24"/>
        </w:rPr>
      </w:pPr>
      <w:r>
        <w:rPr>
          <w:b/>
          <w:sz w:val="24"/>
        </w:rPr>
        <w:t>Делители и кратные</w:t>
      </w:r>
    </w:p>
    <w:p w:rsidR="00761136" w:rsidRDefault="00190BA0">
      <w:pPr>
        <w:pStyle w:val="a3"/>
        <w:ind w:right="269"/>
      </w:pPr>
      <w: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761136" w:rsidRDefault="00190BA0">
      <w:pPr>
        <w:spacing w:before="2"/>
        <w:ind w:left="828"/>
        <w:rPr>
          <w:b/>
          <w:sz w:val="24"/>
        </w:rPr>
      </w:pPr>
      <w:r>
        <w:rPr>
          <w:b/>
          <w:sz w:val="24"/>
        </w:rPr>
        <w:t>Дроби</w:t>
      </w:r>
    </w:p>
    <w:p w:rsidR="00761136" w:rsidRDefault="00190BA0">
      <w:pPr>
        <w:spacing w:line="274" w:lineRule="exact"/>
        <w:ind w:left="828"/>
        <w:rPr>
          <w:b/>
          <w:sz w:val="24"/>
        </w:rPr>
      </w:pPr>
      <w:r>
        <w:rPr>
          <w:b/>
          <w:sz w:val="24"/>
        </w:rPr>
        <w:t>Обыкновенные дроби</w:t>
      </w:r>
    </w:p>
    <w:p w:rsidR="00761136" w:rsidRDefault="00190BA0">
      <w:pPr>
        <w:pStyle w:val="a3"/>
        <w:spacing w:line="274" w:lineRule="exact"/>
        <w:ind w:left="828" w:firstLine="0"/>
        <w:jc w:val="left"/>
      </w:pPr>
      <w:r>
        <w:t>Доля, часть, дробное число, дробь. Дробное число как результат деления.</w:t>
      </w:r>
    </w:p>
    <w:p w:rsidR="00761136" w:rsidRDefault="00190BA0">
      <w:pPr>
        <w:pStyle w:val="a3"/>
        <w:ind w:firstLine="0"/>
        <w:jc w:val="left"/>
      </w:pPr>
      <w:r>
        <w:t>Правильные и неправильные дроби, смешанная дробь (смешанное число).</w:t>
      </w:r>
    </w:p>
    <w:p w:rsidR="00761136" w:rsidRDefault="00190BA0">
      <w:pPr>
        <w:pStyle w:val="a3"/>
        <w:jc w:val="left"/>
      </w:pPr>
      <w:r>
        <w:t>Запись натурального числа в виде дроби с заданным знаменателем, преобразование смешанной дроби в неправильную дробь и наоборот.</w:t>
      </w:r>
    </w:p>
    <w:p w:rsidR="00761136" w:rsidRDefault="00190BA0">
      <w:pPr>
        <w:pStyle w:val="a3"/>
        <w:spacing w:before="1"/>
        <w:ind w:left="828" w:firstLine="0"/>
        <w:jc w:val="left"/>
      </w:pPr>
      <w:r>
        <w:t>Приведение дробей к общему знаменателю. Сравнение обыкновенных дробей.</w:t>
      </w:r>
    </w:p>
    <w:p w:rsidR="00761136" w:rsidRDefault="00190BA0">
      <w:pPr>
        <w:pStyle w:val="a3"/>
        <w:jc w:val="left"/>
      </w:pPr>
      <w:r>
        <w:t>Сложение и вычитание обыкновенных дробей. Умножение и деление обыкновенных дробей.</w:t>
      </w:r>
    </w:p>
    <w:p w:rsidR="00761136" w:rsidRDefault="00190BA0">
      <w:pPr>
        <w:pStyle w:val="a3"/>
        <w:ind w:left="828" w:right="3610" w:firstLine="0"/>
        <w:jc w:val="left"/>
      </w:pPr>
      <w:r>
        <w:t>Арифметические действия со смешанными дробями. Арифметические действия с дробными числами.</w:t>
      </w:r>
    </w:p>
    <w:p w:rsidR="00761136" w:rsidRDefault="00190BA0">
      <w:pPr>
        <w:ind w:left="828"/>
        <w:rPr>
          <w:sz w:val="24"/>
        </w:rPr>
      </w:pPr>
      <w:r>
        <w:rPr>
          <w:i/>
          <w:sz w:val="24"/>
        </w:rPr>
        <w:t>Способы рационализации вычислений и их применение при выполнении действий</w:t>
      </w:r>
      <w:r>
        <w:rPr>
          <w:sz w:val="24"/>
        </w:rPr>
        <w:t>.</w:t>
      </w:r>
    </w:p>
    <w:p w:rsidR="00761136" w:rsidRDefault="00190BA0">
      <w:pPr>
        <w:spacing w:before="5" w:line="274" w:lineRule="exact"/>
        <w:ind w:left="828"/>
        <w:rPr>
          <w:b/>
          <w:sz w:val="24"/>
        </w:rPr>
      </w:pPr>
      <w:r>
        <w:rPr>
          <w:b/>
          <w:sz w:val="24"/>
        </w:rPr>
        <w:t>Десятичные дроби</w:t>
      </w:r>
    </w:p>
    <w:p w:rsidR="00761136" w:rsidRDefault="00190BA0">
      <w:pPr>
        <w:ind w:left="262" w:right="265" w:firstLine="566"/>
        <w:jc w:val="both"/>
        <w:rPr>
          <w:sz w:val="24"/>
        </w:rPr>
      </w:pPr>
      <w:r>
        <w:rPr>
          <w:sz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Pr>
          <w:i/>
          <w:sz w:val="24"/>
        </w:rPr>
        <w:t>Преобразование обыкновенных дробей в десятичные дроби. Конечные и бесконечные десятичные</w:t>
      </w:r>
      <w:r>
        <w:rPr>
          <w:i/>
          <w:spacing w:val="-2"/>
          <w:sz w:val="24"/>
        </w:rPr>
        <w:t xml:space="preserve"> </w:t>
      </w:r>
      <w:r>
        <w:rPr>
          <w:i/>
          <w:sz w:val="24"/>
        </w:rPr>
        <w:t>дроби</w:t>
      </w:r>
      <w:r>
        <w:rPr>
          <w:sz w:val="24"/>
        </w:rPr>
        <w:t>.</w:t>
      </w:r>
    </w:p>
    <w:p w:rsidR="00761136" w:rsidRDefault="00190BA0">
      <w:pPr>
        <w:spacing w:before="3" w:line="274" w:lineRule="exact"/>
        <w:ind w:left="828"/>
        <w:jc w:val="both"/>
        <w:rPr>
          <w:b/>
          <w:sz w:val="24"/>
        </w:rPr>
      </w:pPr>
      <w:r>
        <w:rPr>
          <w:b/>
          <w:sz w:val="24"/>
        </w:rPr>
        <w:t>Отношение двух чисел</w:t>
      </w:r>
    </w:p>
    <w:p w:rsidR="00761136" w:rsidRDefault="00190BA0">
      <w:pPr>
        <w:pStyle w:val="a3"/>
        <w:ind w:right="273"/>
      </w:pPr>
      <w:r>
        <w:t>Масштаб на плане и карте. Пропорции. Свойства пропорций, применение пропорций и отношений при решении задач.</w:t>
      </w:r>
    </w:p>
    <w:p w:rsidR="00761136" w:rsidRDefault="00190BA0">
      <w:pPr>
        <w:spacing w:before="2" w:line="274" w:lineRule="exact"/>
        <w:ind w:left="828"/>
        <w:jc w:val="both"/>
        <w:rPr>
          <w:b/>
          <w:sz w:val="24"/>
        </w:rPr>
      </w:pPr>
      <w:r>
        <w:rPr>
          <w:b/>
          <w:sz w:val="24"/>
        </w:rPr>
        <w:t>Среднее арифметическое чисел</w:t>
      </w:r>
    </w:p>
    <w:p w:rsidR="00761136" w:rsidRDefault="00190BA0">
      <w:pPr>
        <w:pStyle w:val="a3"/>
        <w:ind w:right="274"/>
        <w:rPr>
          <w:i/>
        </w:rPr>
      </w:pPr>
      <w: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Pr>
          <w:i/>
        </w:rPr>
        <w:t>Среднее арифметическое нескольких чисел.</w:t>
      </w:r>
    </w:p>
    <w:p w:rsidR="00761136" w:rsidRDefault="00190BA0">
      <w:pPr>
        <w:spacing w:before="3" w:line="274" w:lineRule="exact"/>
        <w:ind w:left="828"/>
        <w:rPr>
          <w:b/>
          <w:sz w:val="24"/>
        </w:rPr>
      </w:pPr>
      <w:r>
        <w:rPr>
          <w:b/>
          <w:sz w:val="24"/>
        </w:rPr>
        <w:t>Проценты</w:t>
      </w:r>
    </w:p>
    <w:p w:rsidR="00761136" w:rsidRDefault="00190BA0">
      <w:pPr>
        <w:pStyle w:val="a3"/>
        <w:ind w:right="273"/>
      </w:pPr>
      <w:r>
        <w:t>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w:t>
      </w:r>
    </w:p>
    <w:p w:rsidR="00761136" w:rsidRDefault="00190BA0">
      <w:pPr>
        <w:spacing w:before="2" w:line="274" w:lineRule="exact"/>
        <w:ind w:left="828"/>
        <w:rPr>
          <w:b/>
          <w:sz w:val="24"/>
        </w:rPr>
      </w:pPr>
      <w:r>
        <w:rPr>
          <w:b/>
          <w:sz w:val="24"/>
        </w:rPr>
        <w:t>Диаграммы</w:t>
      </w:r>
    </w:p>
    <w:p w:rsidR="00761136" w:rsidRDefault="00190BA0">
      <w:pPr>
        <w:pStyle w:val="a3"/>
        <w:tabs>
          <w:tab w:val="left" w:pos="2269"/>
          <w:tab w:val="left" w:pos="2615"/>
          <w:tab w:val="left" w:pos="3782"/>
          <w:tab w:val="left" w:pos="5203"/>
          <w:tab w:val="left" w:pos="6617"/>
          <w:tab w:val="left" w:pos="8128"/>
          <w:tab w:val="left" w:pos="8567"/>
        </w:tabs>
        <w:spacing w:line="274" w:lineRule="exact"/>
        <w:ind w:left="828" w:firstLine="0"/>
        <w:jc w:val="left"/>
      </w:pPr>
      <w:r>
        <w:t>Столбчатые</w:t>
      </w:r>
      <w:r>
        <w:tab/>
        <w:t>и</w:t>
      </w:r>
      <w:r>
        <w:tab/>
        <w:t>круговые</w:t>
      </w:r>
      <w:r>
        <w:tab/>
        <w:t>диаграммы.</w:t>
      </w:r>
      <w:r>
        <w:tab/>
        <w:t>Извлечение</w:t>
      </w:r>
      <w:r>
        <w:tab/>
        <w:t>информации</w:t>
      </w:r>
      <w:r>
        <w:tab/>
        <w:t>из</w:t>
      </w:r>
      <w:r>
        <w:tab/>
        <w:t>диаграмм.</w:t>
      </w:r>
    </w:p>
    <w:p w:rsidR="00761136" w:rsidRDefault="00190BA0">
      <w:pPr>
        <w:spacing w:before="1"/>
        <w:ind w:left="262"/>
        <w:rPr>
          <w:sz w:val="24"/>
        </w:rPr>
      </w:pPr>
      <w:r>
        <w:rPr>
          <w:i/>
          <w:sz w:val="24"/>
        </w:rPr>
        <w:t>Изображение диаграмм по числовым данным</w:t>
      </w:r>
      <w:r>
        <w:rPr>
          <w:sz w:val="24"/>
        </w:rPr>
        <w:t>.</w:t>
      </w:r>
    </w:p>
    <w:p w:rsidR="00761136" w:rsidRDefault="00190BA0">
      <w:pPr>
        <w:spacing w:before="5"/>
        <w:ind w:left="828"/>
        <w:rPr>
          <w:b/>
          <w:sz w:val="24"/>
        </w:rPr>
      </w:pPr>
      <w:r>
        <w:rPr>
          <w:b/>
          <w:sz w:val="24"/>
        </w:rPr>
        <w:t>Рациональные числа</w:t>
      </w:r>
    </w:p>
    <w:p w:rsidR="00761136" w:rsidRDefault="00190BA0">
      <w:pPr>
        <w:spacing w:line="274" w:lineRule="exact"/>
        <w:ind w:left="828"/>
        <w:rPr>
          <w:b/>
          <w:sz w:val="24"/>
        </w:rPr>
      </w:pPr>
      <w:r>
        <w:rPr>
          <w:b/>
          <w:sz w:val="24"/>
        </w:rPr>
        <w:t>Положительные и отрицательные числа</w:t>
      </w:r>
    </w:p>
    <w:p w:rsidR="00761136" w:rsidRDefault="00190BA0">
      <w:pPr>
        <w:pStyle w:val="a3"/>
        <w:ind w:right="272"/>
      </w:pPr>
      <w:r>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w:t>
      </w:r>
    </w:p>
    <w:p w:rsidR="00761136" w:rsidRDefault="00190BA0">
      <w:pPr>
        <w:ind w:left="262" w:right="270" w:firstLine="566"/>
        <w:jc w:val="both"/>
        <w:rPr>
          <w:sz w:val="24"/>
        </w:rPr>
      </w:pPr>
      <w:r>
        <w:rPr>
          <w:b/>
          <w:sz w:val="24"/>
        </w:rPr>
        <w:t>Понятие о рациональном числе</w:t>
      </w:r>
      <w:r>
        <w:rPr>
          <w:sz w:val="24"/>
        </w:rPr>
        <w:t xml:space="preserve">. </w:t>
      </w:r>
      <w:r>
        <w:rPr>
          <w:i/>
          <w:sz w:val="24"/>
        </w:rPr>
        <w:t xml:space="preserve">Первичное представление о множестве рациональных чисел. </w:t>
      </w:r>
      <w:r>
        <w:rPr>
          <w:sz w:val="24"/>
        </w:rPr>
        <w:t>Действия с рациональными числами.</w:t>
      </w:r>
    </w:p>
    <w:p w:rsidR="00761136" w:rsidRDefault="00190BA0">
      <w:pPr>
        <w:spacing w:before="2" w:line="274" w:lineRule="exact"/>
        <w:ind w:left="828"/>
        <w:jc w:val="both"/>
        <w:rPr>
          <w:b/>
          <w:sz w:val="24"/>
        </w:rPr>
      </w:pPr>
      <w:r>
        <w:rPr>
          <w:b/>
          <w:sz w:val="24"/>
        </w:rPr>
        <w:t>Решение текстовых задач</w:t>
      </w:r>
    </w:p>
    <w:p w:rsidR="00761136" w:rsidRDefault="00190BA0">
      <w:pPr>
        <w:pStyle w:val="a3"/>
        <w:ind w:right="269"/>
      </w:pPr>
      <w:r>
        <w:rPr>
          <w:b/>
        </w:rPr>
        <w:t>Единицы измерений</w:t>
      </w:r>
      <w:r>
        <w:t>: длины, площади, объема, массы, времени, скорости. Зависимости между единицами измерения каждой величины. Зависимости между</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73" w:firstLine="0"/>
      </w:pPr>
      <w:r>
        <w:lastRenderedPageBreak/>
        <w:t>величинами: скорость, время, расстояние; производительность, время, работа; цена, количество, стоимость.</w:t>
      </w:r>
    </w:p>
    <w:p w:rsidR="00761136" w:rsidRDefault="00190BA0">
      <w:pPr>
        <w:spacing w:before="5" w:line="274" w:lineRule="exact"/>
        <w:ind w:left="828"/>
        <w:jc w:val="both"/>
        <w:rPr>
          <w:b/>
          <w:sz w:val="24"/>
        </w:rPr>
      </w:pPr>
      <w:r>
        <w:rPr>
          <w:b/>
          <w:sz w:val="24"/>
        </w:rPr>
        <w:t>Задачи на все арифметические действия</w:t>
      </w:r>
    </w:p>
    <w:p w:rsidR="00761136" w:rsidRDefault="00190BA0">
      <w:pPr>
        <w:pStyle w:val="a3"/>
        <w:ind w:right="267"/>
      </w:pPr>
      <w:r>
        <w:t>Решение текстовых задач арифметическим способом</w:t>
      </w:r>
      <w:r>
        <w:rPr>
          <w:i/>
        </w:rPr>
        <w:t xml:space="preserve">. </w:t>
      </w:r>
      <w:r>
        <w:t>Использование таблиц, схем, чертежей, других средств представления данных при решении задачи.</w:t>
      </w:r>
    </w:p>
    <w:p w:rsidR="00761136" w:rsidRDefault="00190BA0">
      <w:pPr>
        <w:spacing w:before="3" w:line="274" w:lineRule="exact"/>
        <w:ind w:left="828"/>
        <w:jc w:val="both"/>
        <w:rPr>
          <w:b/>
          <w:sz w:val="24"/>
        </w:rPr>
      </w:pPr>
      <w:r>
        <w:rPr>
          <w:b/>
          <w:sz w:val="24"/>
        </w:rPr>
        <w:t>Задачи на движение, работу и покупки</w:t>
      </w:r>
    </w:p>
    <w:p w:rsidR="00761136" w:rsidRDefault="00190BA0">
      <w:pPr>
        <w:pStyle w:val="a3"/>
        <w:ind w:right="263" w:firstLine="626"/>
      </w:pPr>
      <w:r>
        <w:t>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w:t>
      </w:r>
    </w:p>
    <w:p w:rsidR="00761136" w:rsidRDefault="00190BA0">
      <w:pPr>
        <w:spacing w:before="2" w:line="274" w:lineRule="exact"/>
        <w:ind w:left="828"/>
        <w:jc w:val="both"/>
        <w:rPr>
          <w:b/>
          <w:sz w:val="24"/>
        </w:rPr>
      </w:pPr>
      <w:r>
        <w:rPr>
          <w:b/>
          <w:sz w:val="24"/>
        </w:rPr>
        <w:t>Задачи на части, доли, проценты</w:t>
      </w:r>
    </w:p>
    <w:p w:rsidR="00761136" w:rsidRDefault="00190BA0">
      <w:pPr>
        <w:pStyle w:val="a3"/>
        <w:ind w:right="277"/>
      </w:pPr>
      <w:r>
        <w:t>Решение задач на нахождение части числа и числа по его части. Решение задач на проценты и доли. Применение пропорций при решении задач.</w:t>
      </w:r>
    </w:p>
    <w:p w:rsidR="00761136" w:rsidRDefault="00190BA0">
      <w:pPr>
        <w:spacing w:before="3" w:line="274" w:lineRule="exact"/>
        <w:ind w:left="828"/>
        <w:jc w:val="both"/>
        <w:rPr>
          <w:b/>
          <w:sz w:val="24"/>
        </w:rPr>
      </w:pPr>
      <w:r>
        <w:rPr>
          <w:b/>
          <w:sz w:val="24"/>
        </w:rPr>
        <w:t>Логические задачи</w:t>
      </w:r>
    </w:p>
    <w:p w:rsidR="00761136" w:rsidRDefault="00190BA0">
      <w:pPr>
        <w:ind w:left="262" w:right="269" w:firstLine="566"/>
        <w:jc w:val="both"/>
        <w:rPr>
          <w:sz w:val="24"/>
        </w:rPr>
      </w:pPr>
      <w:r>
        <w:rPr>
          <w:sz w:val="24"/>
        </w:rPr>
        <w:t xml:space="preserve">Решение несложных логических задач. </w:t>
      </w:r>
      <w:r>
        <w:rPr>
          <w:i/>
          <w:sz w:val="24"/>
        </w:rPr>
        <w:t>Решение логических задач с помощью графов,</w:t>
      </w:r>
      <w:r>
        <w:rPr>
          <w:i/>
          <w:spacing w:val="-1"/>
          <w:sz w:val="24"/>
        </w:rPr>
        <w:t xml:space="preserve"> </w:t>
      </w:r>
      <w:r>
        <w:rPr>
          <w:i/>
          <w:sz w:val="24"/>
        </w:rPr>
        <w:t>таблиц</w:t>
      </w:r>
      <w:r>
        <w:rPr>
          <w:sz w:val="24"/>
        </w:rPr>
        <w:t>.</w:t>
      </w:r>
    </w:p>
    <w:p w:rsidR="00761136" w:rsidRDefault="00190BA0">
      <w:pPr>
        <w:ind w:left="262" w:right="267" w:firstLine="566"/>
        <w:jc w:val="both"/>
        <w:rPr>
          <w:sz w:val="24"/>
        </w:rPr>
      </w:pPr>
      <w:r>
        <w:rPr>
          <w:b/>
          <w:sz w:val="24"/>
        </w:rPr>
        <w:t xml:space="preserve">Основные методы решения текстовых задач: </w:t>
      </w:r>
      <w:r>
        <w:rPr>
          <w:sz w:val="24"/>
        </w:rPr>
        <w:t>арифметический, перебор вариантов.</w:t>
      </w:r>
    </w:p>
    <w:p w:rsidR="00761136" w:rsidRDefault="00190BA0">
      <w:pPr>
        <w:spacing w:before="3" w:line="274" w:lineRule="exact"/>
        <w:ind w:left="828"/>
        <w:jc w:val="both"/>
        <w:rPr>
          <w:b/>
          <w:sz w:val="24"/>
        </w:rPr>
      </w:pPr>
      <w:r>
        <w:rPr>
          <w:b/>
          <w:sz w:val="24"/>
        </w:rPr>
        <w:t>Наглядная геометрия</w:t>
      </w:r>
    </w:p>
    <w:p w:rsidR="00761136" w:rsidRDefault="00190BA0">
      <w:pPr>
        <w:ind w:left="262" w:right="267" w:firstLine="566"/>
        <w:jc w:val="both"/>
        <w:rPr>
          <w:sz w:val="24"/>
        </w:rPr>
      </w:pPr>
      <w:r>
        <w:rPr>
          <w:sz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Pr>
          <w:i/>
          <w:sz w:val="24"/>
        </w:rPr>
        <w:t xml:space="preserve">виды треугольников. Правильные многоугольники. </w:t>
      </w:r>
      <w:r>
        <w:rPr>
          <w:sz w:val="24"/>
        </w:rPr>
        <w:t xml:space="preserve">Изображение основных геометрических фигур. </w:t>
      </w:r>
      <w:r>
        <w:rPr>
          <w:i/>
          <w:sz w:val="24"/>
        </w:rPr>
        <w:t xml:space="preserve">Взаимное расположение двух прямых, двух окружностей, прямой и окружности. </w:t>
      </w:r>
      <w:r>
        <w:rPr>
          <w:sz w:val="24"/>
        </w:rPr>
        <w:t>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761136" w:rsidRDefault="00190BA0">
      <w:pPr>
        <w:pStyle w:val="a3"/>
        <w:ind w:right="272"/>
        <w:rPr>
          <w:i/>
        </w:rPr>
      </w:pPr>
      <w: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Pr>
          <w:i/>
        </w:rPr>
        <w:t>Равновеликие фигуры.</w:t>
      </w:r>
    </w:p>
    <w:p w:rsidR="00761136" w:rsidRDefault="00190BA0">
      <w:pPr>
        <w:ind w:left="262" w:right="268" w:firstLine="566"/>
        <w:jc w:val="both"/>
        <w:rPr>
          <w:sz w:val="24"/>
        </w:rPr>
      </w:pPr>
      <w:r>
        <w:rPr>
          <w:sz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Pr>
          <w:i/>
          <w:sz w:val="24"/>
        </w:rPr>
        <w:t xml:space="preserve">Примеры сечений. Многогранники. Правильные многогранники. </w:t>
      </w:r>
      <w:r>
        <w:rPr>
          <w:sz w:val="24"/>
        </w:rPr>
        <w:t>Примеры разверток многогранников, цилиндра и конуса.</w:t>
      </w:r>
    </w:p>
    <w:p w:rsidR="00761136" w:rsidRDefault="00190BA0">
      <w:pPr>
        <w:pStyle w:val="a3"/>
        <w:ind w:left="828" w:right="264" w:firstLine="0"/>
      </w:pPr>
      <w:r>
        <w:t xml:space="preserve">Понятие объема; единицы объема. Объем прямоугольного параллелепипеда, куба. Понятие о равенстве фигур. Центральная, осевая и </w:t>
      </w:r>
      <w:r>
        <w:rPr>
          <w:i/>
        </w:rPr>
        <w:t xml:space="preserve">зеркальная </w:t>
      </w:r>
      <w:r>
        <w:t>симметрии.</w:t>
      </w:r>
    </w:p>
    <w:p w:rsidR="00761136" w:rsidRDefault="00190BA0">
      <w:pPr>
        <w:pStyle w:val="a3"/>
        <w:ind w:firstLine="0"/>
      </w:pPr>
      <w:r>
        <w:t>Изображение симметричных фигур.</w:t>
      </w:r>
    </w:p>
    <w:p w:rsidR="00761136" w:rsidRDefault="00190BA0">
      <w:pPr>
        <w:pStyle w:val="a3"/>
        <w:ind w:left="828" w:firstLine="0"/>
      </w:pPr>
      <w:r>
        <w:t>Решение практических задач с применением простейших свойств фигур.</w:t>
      </w:r>
    </w:p>
    <w:p w:rsidR="00761136" w:rsidRDefault="00190BA0">
      <w:pPr>
        <w:spacing w:before="3" w:line="274" w:lineRule="exact"/>
        <w:ind w:left="828"/>
        <w:jc w:val="both"/>
        <w:rPr>
          <w:b/>
          <w:sz w:val="24"/>
        </w:rPr>
      </w:pPr>
      <w:r>
        <w:rPr>
          <w:b/>
          <w:sz w:val="24"/>
        </w:rPr>
        <w:t>История математики</w:t>
      </w:r>
    </w:p>
    <w:p w:rsidR="00761136" w:rsidRDefault="00190BA0">
      <w:pPr>
        <w:ind w:left="262" w:right="264" w:firstLine="566"/>
        <w:rPr>
          <w:i/>
          <w:sz w:val="24"/>
        </w:rPr>
      </w:pPr>
      <w:r>
        <w:rPr>
          <w:i/>
          <w:sz w:val="24"/>
        </w:rPr>
        <w:t>Появление цифр, букв, иероглифов в процессе счета и распределения продуктов на Древнем Ближнем Востоке. Связь с Неолитической революцией.</w:t>
      </w:r>
    </w:p>
    <w:p w:rsidR="00761136" w:rsidRDefault="00190BA0">
      <w:pPr>
        <w:ind w:left="262" w:firstLine="566"/>
        <w:rPr>
          <w:i/>
          <w:sz w:val="24"/>
        </w:rPr>
      </w:pPr>
      <w:r>
        <w:rPr>
          <w:i/>
          <w:sz w:val="24"/>
        </w:rPr>
        <w:t>Рождение шестидесятеричной системы счисления. Появление десятичной записи чисел.</w:t>
      </w:r>
    </w:p>
    <w:p w:rsidR="00761136" w:rsidRDefault="00190BA0">
      <w:pPr>
        <w:ind w:left="828"/>
        <w:rPr>
          <w:i/>
          <w:sz w:val="24"/>
        </w:rPr>
      </w:pPr>
      <w:r>
        <w:rPr>
          <w:i/>
          <w:sz w:val="24"/>
        </w:rPr>
        <w:t>Рождение и развитие арифметики натуральных чисел. НОК, НОД, простые числа.</w:t>
      </w:r>
    </w:p>
    <w:p w:rsidR="00761136" w:rsidRDefault="00190BA0">
      <w:pPr>
        <w:ind w:left="262"/>
        <w:rPr>
          <w:i/>
          <w:sz w:val="24"/>
        </w:rPr>
      </w:pPr>
      <w:r>
        <w:rPr>
          <w:i/>
          <w:sz w:val="24"/>
        </w:rPr>
        <w:t>Решето Эратосфена.</w:t>
      </w:r>
    </w:p>
    <w:p w:rsidR="00761136" w:rsidRDefault="00190BA0">
      <w:pPr>
        <w:spacing w:line="242" w:lineRule="exact"/>
        <w:ind w:left="828"/>
        <w:rPr>
          <w:i/>
          <w:sz w:val="24"/>
        </w:rPr>
      </w:pPr>
      <w:r>
        <w:rPr>
          <w:i/>
          <w:sz w:val="24"/>
        </w:rPr>
        <w:t>Появление нуля и отрицательных чисел в математике древности. Роль Диофанта.</w:t>
      </w:r>
    </w:p>
    <w:p w:rsidR="00761136" w:rsidRDefault="00190BA0">
      <w:pPr>
        <w:spacing w:line="444" w:lineRule="exact"/>
        <w:ind w:left="262"/>
        <w:rPr>
          <w:i/>
          <w:sz w:val="24"/>
        </w:rPr>
      </w:pPr>
      <w:r>
        <w:rPr>
          <w:i/>
          <w:position w:val="1"/>
          <w:sz w:val="24"/>
        </w:rPr>
        <w:t xml:space="preserve">Почему </w:t>
      </w:r>
      <w:r>
        <w:rPr>
          <w:rFonts w:ascii="Symbol" w:hAnsi="Symbol"/>
          <w:sz w:val="39"/>
        </w:rPr>
        <w:t></w:t>
      </w:r>
      <w:r>
        <w:rPr>
          <w:rFonts w:ascii="Symbol" w:hAnsi="Symbol"/>
          <w:position w:val="2"/>
          <w:sz w:val="29"/>
        </w:rPr>
        <w:t></w:t>
      </w:r>
      <w:r>
        <w:rPr>
          <w:position w:val="2"/>
          <w:sz w:val="29"/>
        </w:rPr>
        <w:t>1</w:t>
      </w:r>
      <w:r>
        <w:rPr>
          <w:rFonts w:ascii="Symbol" w:hAnsi="Symbol"/>
          <w:sz w:val="39"/>
        </w:rPr>
        <w:t></w:t>
      </w:r>
      <w:r>
        <w:rPr>
          <w:rFonts w:ascii="Symbol" w:hAnsi="Symbol"/>
          <w:sz w:val="39"/>
        </w:rPr>
        <w:t></w:t>
      </w:r>
      <w:r>
        <w:rPr>
          <w:rFonts w:ascii="Symbol" w:hAnsi="Symbol"/>
          <w:position w:val="2"/>
          <w:sz w:val="29"/>
        </w:rPr>
        <w:t></w:t>
      </w:r>
      <w:r>
        <w:rPr>
          <w:position w:val="2"/>
          <w:sz w:val="29"/>
        </w:rPr>
        <w:t>1</w:t>
      </w:r>
      <w:r>
        <w:rPr>
          <w:rFonts w:ascii="Symbol" w:hAnsi="Symbol"/>
          <w:sz w:val="39"/>
        </w:rPr>
        <w:t></w:t>
      </w:r>
      <w:r>
        <w:rPr>
          <w:sz w:val="39"/>
        </w:rPr>
        <w:t xml:space="preserve"> </w:t>
      </w:r>
      <w:r>
        <w:rPr>
          <w:rFonts w:ascii="Symbol" w:hAnsi="Symbol"/>
          <w:position w:val="2"/>
          <w:sz w:val="29"/>
        </w:rPr>
        <w:t></w:t>
      </w:r>
      <w:r>
        <w:rPr>
          <w:position w:val="2"/>
          <w:sz w:val="29"/>
        </w:rPr>
        <w:t xml:space="preserve"> </w:t>
      </w:r>
      <w:r>
        <w:rPr>
          <w:rFonts w:ascii="Symbol" w:hAnsi="Symbol"/>
          <w:position w:val="2"/>
          <w:sz w:val="29"/>
        </w:rPr>
        <w:t></w:t>
      </w:r>
      <w:r>
        <w:rPr>
          <w:position w:val="2"/>
          <w:sz w:val="29"/>
        </w:rPr>
        <w:t xml:space="preserve">1 </w:t>
      </w:r>
      <w:r>
        <w:rPr>
          <w:i/>
          <w:position w:val="1"/>
          <w:sz w:val="24"/>
        </w:rPr>
        <w:t>?</w:t>
      </w:r>
    </w:p>
    <w:p w:rsidR="00761136" w:rsidRDefault="00190BA0">
      <w:pPr>
        <w:spacing w:before="40"/>
        <w:ind w:left="262" w:right="717" w:firstLine="566"/>
        <w:rPr>
          <w:i/>
          <w:sz w:val="24"/>
        </w:rPr>
      </w:pPr>
      <w:r>
        <w:rPr>
          <w:i/>
          <w:sz w:val="24"/>
        </w:rPr>
        <w:t>Дроби в Вавилоне, Египте, Риме. Открытие десятичных дробей. Старинные системы мер. Десятичные дроби и метрическая система мер. Л. Магницкий.</w:t>
      </w:r>
    </w:p>
    <w:p w:rsidR="00761136" w:rsidRDefault="00190BA0">
      <w:pPr>
        <w:spacing w:before="5"/>
        <w:ind w:left="828" w:right="4132"/>
        <w:rPr>
          <w:b/>
          <w:sz w:val="24"/>
        </w:rPr>
      </w:pPr>
      <w:r>
        <w:rPr>
          <w:b/>
          <w:sz w:val="24"/>
        </w:rPr>
        <w:t>Содержание курса математики в 7–9 классах Алгебра</w:t>
      </w:r>
    </w:p>
    <w:p w:rsidR="00761136" w:rsidRDefault="00190BA0">
      <w:pPr>
        <w:ind w:left="828"/>
        <w:rPr>
          <w:b/>
          <w:sz w:val="24"/>
        </w:rPr>
      </w:pPr>
      <w:r>
        <w:rPr>
          <w:b/>
          <w:sz w:val="24"/>
        </w:rPr>
        <w:t>Числа</w:t>
      </w:r>
    </w:p>
    <w:p w:rsidR="00761136" w:rsidRDefault="00190BA0">
      <w:pPr>
        <w:ind w:left="828"/>
        <w:rPr>
          <w:b/>
          <w:sz w:val="24"/>
        </w:rPr>
      </w:pPr>
      <w:r>
        <w:rPr>
          <w:b/>
          <w:sz w:val="24"/>
        </w:rPr>
        <w:t>Рациональные числа</w:t>
      </w:r>
    </w:p>
    <w:p w:rsidR="00761136" w:rsidRDefault="00761136">
      <w:pPr>
        <w:rPr>
          <w:sz w:val="24"/>
        </w:rPr>
        <w:sectPr w:rsidR="00761136">
          <w:pgSz w:w="11910" w:h="16840"/>
          <w:pgMar w:top="1040" w:right="580" w:bottom="1300" w:left="1440" w:header="0" w:footer="1021" w:gutter="0"/>
          <w:cols w:space="720"/>
        </w:sectPr>
      </w:pPr>
    </w:p>
    <w:p w:rsidR="00761136" w:rsidRDefault="00190BA0">
      <w:pPr>
        <w:spacing w:before="66"/>
        <w:ind w:left="262" w:right="264" w:firstLine="566"/>
        <w:rPr>
          <w:sz w:val="24"/>
        </w:rPr>
      </w:pPr>
      <w:r>
        <w:rPr>
          <w:sz w:val="24"/>
        </w:rPr>
        <w:lastRenderedPageBreak/>
        <w:t xml:space="preserve">Множество рациональных чисел. Сравнение рациональных чисел. Действия с рациональными числами. </w:t>
      </w:r>
      <w:r>
        <w:rPr>
          <w:i/>
          <w:sz w:val="24"/>
        </w:rPr>
        <w:t>Представление рационального числа десятичной дробью</w:t>
      </w:r>
      <w:r>
        <w:rPr>
          <w:sz w:val="24"/>
        </w:rPr>
        <w:t>.</w:t>
      </w:r>
    </w:p>
    <w:p w:rsidR="00761136" w:rsidRDefault="00190BA0">
      <w:pPr>
        <w:spacing w:before="5" w:line="274" w:lineRule="exact"/>
        <w:ind w:left="828"/>
        <w:rPr>
          <w:b/>
          <w:sz w:val="24"/>
        </w:rPr>
      </w:pPr>
      <w:r>
        <w:rPr>
          <w:b/>
          <w:sz w:val="24"/>
        </w:rPr>
        <w:t>Иррациональные числа</w:t>
      </w:r>
    </w:p>
    <w:p w:rsidR="00761136" w:rsidRDefault="00190BA0">
      <w:pPr>
        <w:pStyle w:val="a3"/>
        <w:spacing w:line="274" w:lineRule="exact"/>
        <w:ind w:left="828" w:firstLine="0"/>
        <w:jc w:val="left"/>
      </w:pPr>
      <w:r>
        <w:rPr>
          <w:noProof/>
          <w:lang w:eastAsia="ru-RU"/>
        </w:rPr>
        <w:drawing>
          <wp:anchor distT="0" distB="0" distL="0" distR="0" simplePos="0" relativeHeight="480393728" behindDoc="1" locked="0" layoutInCell="1" allowOverlap="1">
            <wp:simplePos x="0" y="0"/>
            <wp:positionH relativeFrom="page">
              <wp:posOffset>4842326</wp:posOffset>
            </wp:positionH>
            <wp:positionV relativeFrom="paragraph">
              <wp:posOffset>215369</wp:posOffset>
            </wp:positionV>
            <wp:extent cx="139621" cy="203453"/>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4" cstate="print"/>
                    <a:stretch>
                      <a:fillRect/>
                    </a:stretch>
                  </pic:blipFill>
                  <pic:spPr>
                    <a:xfrm>
                      <a:off x="0" y="0"/>
                      <a:ext cx="139621" cy="203453"/>
                    </a:xfrm>
                    <a:prstGeom prst="rect">
                      <a:avLst/>
                    </a:prstGeom>
                  </pic:spPr>
                </pic:pic>
              </a:graphicData>
            </a:graphic>
          </wp:anchor>
        </w:drawing>
      </w:r>
      <w:r>
        <w:t>Понятие иррационального числа. Распознавание иррациональных чисел. Примеры</w:t>
      </w:r>
    </w:p>
    <w:p w:rsidR="00761136" w:rsidRDefault="00761136">
      <w:pPr>
        <w:spacing w:line="274" w:lineRule="exact"/>
        <w:sectPr w:rsidR="00761136">
          <w:pgSz w:w="11910" w:h="16840"/>
          <w:pgMar w:top="1040" w:right="580" w:bottom="1300" w:left="1440" w:header="0" w:footer="1021" w:gutter="0"/>
          <w:cols w:space="720"/>
        </w:sectPr>
      </w:pPr>
    </w:p>
    <w:p w:rsidR="00761136" w:rsidRDefault="00190BA0">
      <w:pPr>
        <w:pStyle w:val="a3"/>
        <w:spacing w:before="144"/>
        <w:ind w:firstLine="0"/>
        <w:jc w:val="left"/>
      </w:pPr>
      <w:r>
        <w:t>доказательств в алгебре. Иррациональность числа</w:t>
      </w:r>
    </w:p>
    <w:p w:rsidR="00761136" w:rsidRDefault="00190BA0">
      <w:pPr>
        <w:spacing w:before="88"/>
        <w:ind w:left="262"/>
        <w:rPr>
          <w:i/>
          <w:sz w:val="24"/>
        </w:rPr>
      </w:pPr>
      <w:r>
        <w:br w:type="column"/>
      </w:r>
      <w:r>
        <w:rPr>
          <w:position w:val="1"/>
          <w:sz w:val="29"/>
        </w:rPr>
        <w:t xml:space="preserve">2 </w:t>
      </w:r>
      <w:r>
        <w:rPr>
          <w:i/>
          <w:sz w:val="24"/>
        </w:rPr>
        <w:t xml:space="preserve">. </w:t>
      </w:r>
      <w:r>
        <w:rPr>
          <w:sz w:val="24"/>
        </w:rPr>
        <w:t>Применение в геометрии</w:t>
      </w:r>
      <w:r>
        <w:rPr>
          <w:i/>
          <w:sz w:val="24"/>
        </w:rPr>
        <w:t>.</w:t>
      </w:r>
    </w:p>
    <w:p w:rsidR="00761136" w:rsidRDefault="00761136">
      <w:pPr>
        <w:rPr>
          <w:sz w:val="24"/>
        </w:rPr>
        <w:sectPr w:rsidR="00761136">
          <w:type w:val="continuous"/>
          <w:pgSz w:w="11910" w:h="16840"/>
          <w:pgMar w:top="1580" w:right="580" w:bottom="280" w:left="1440" w:header="720" w:footer="720" w:gutter="0"/>
          <w:cols w:num="2" w:space="720" w:equalWidth="0">
            <w:col w:w="5995" w:space="49"/>
            <w:col w:w="3846"/>
          </w:cols>
        </w:sectPr>
      </w:pPr>
    </w:p>
    <w:p w:rsidR="00761136" w:rsidRDefault="00190BA0">
      <w:pPr>
        <w:spacing w:line="275" w:lineRule="exact"/>
        <w:ind w:left="262"/>
        <w:jc w:val="both"/>
        <w:rPr>
          <w:sz w:val="24"/>
        </w:rPr>
      </w:pPr>
      <w:r>
        <w:rPr>
          <w:i/>
          <w:sz w:val="24"/>
        </w:rPr>
        <w:t>Сравнение иррациональных чисел. Множество действительных чисел</w:t>
      </w:r>
      <w:r>
        <w:rPr>
          <w:sz w:val="24"/>
        </w:rPr>
        <w:t>.</w:t>
      </w:r>
    </w:p>
    <w:p w:rsidR="00761136" w:rsidRDefault="00190BA0">
      <w:pPr>
        <w:spacing w:before="5"/>
        <w:ind w:left="828" w:right="5198"/>
        <w:jc w:val="both"/>
        <w:rPr>
          <w:b/>
          <w:sz w:val="24"/>
        </w:rPr>
      </w:pPr>
      <w:r>
        <w:rPr>
          <w:b/>
          <w:sz w:val="24"/>
        </w:rPr>
        <w:t>Тождественные преобразования Числовые и буквенные выражения</w:t>
      </w:r>
    </w:p>
    <w:p w:rsidR="00761136" w:rsidRDefault="00190BA0">
      <w:pPr>
        <w:pStyle w:val="a3"/>
        <w:ind w:right="274"/>
      </w:pPr>
      <w:r>
        <w:t>Выражение с переменной. Значение выражения. Подстановка выражений вместо переменных.</w:t>
      </w:r>
    </w:p>
    <w:p w:rsidR="00761136" w:rsidRDefault="00190BA0">
      <w:pPr>
        <w:spacing w:line="274" w:lineRule="exact"/>
        <w:ind w:left="828"/>
        <w:jc w:val="both"/>
        <w:rPr>
          <w:b/>
          <w:sz w:val="24"/>
        </w:rPr>
      </w:pPr>
      <w:r>
        <w:rPr>
          <w:b/>
          <w:sz w:val="24"/>
        </w:rPr>
        <w:t>Целые выражения</w:t>
      </w:r>
    </w:p>
    <w:p w:rsidR="00761136" w:rsidRDefault="00190BA0">
      <w:pPr>
        <w:pStyle w:val="a3"/>
        <w:ind w:right="273"/>
      </w:pPr>
      <w:r>
        <w:t>Степень с натуральным показателем и ее свойства. Преобразования выражений, содержащих степени с натуральным показателем.</w:t>
      </w:r>
    </w:p>
    <w:p w:rsidR="00761136" w:rsidRDefault="00190BA0">
      <w:pPr>
        <w:ind w:left="262" w:right="267" w:firstLine="566"/>
        <w:jc w:val="both"/>
        <w:rPr>
          <w:i/>
          <w:sz w:val="24"/>
        </w:rPr>
      </w:pPr>
      <w:r>
        <w:rPr>
          <w:sz w:val="24"/>
        </w:rP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w:t>
      </w:r>
      <w:r>
        <w:rPr>
          <w:i/>
          <w:sz w:val="24"/>
        </w:rPr>
        <w:t>группировка, применение формул сокращенного умножения</w:t>
      </w:r>
      <w:r>
        <w:rPr>
          <w:sz w:val="24"/>
        </w:rPr>
        <w:t xml:space="preserve">. </w:t>
      </w:r>
      <w:r>
        <w:rPr>
          <w:i/>
          <w:sz w:val="24"/>
        </w:rPr>
        <w:t>Квадратный трехчлен, разложение квадратного трехчлена на множители.</w:t>
      </w:r>
    </w:p>
    <w:p w:rsidR="00761136" w:rsidRDefault="00190BA0">
      <w:pPr>
        <w:spacing w:before="3" w:line="274" w:lineRule="exact"/>
        <w:ind w:left="828"/>
        <w:jc w:val="both"/>
        <w:rPr>
          <w:b/>
          <w:sz w:val="24"/>
        </w:rPr>
      </w:pPr>
      <w:r>
        <w:rPr>
          <w:b/>
          <w:sz w:val="24"/>
        </w:rPr>
        <w:t>Дробно-рациональные выражения</w:t>
      </w:r>
    </w:p>
    <w:p w:rsidR="00761136" w:rsidRDefault="00190BA0">
      <w:pPr>
        <w:ind w:left="262" w:right="265" w:firstLine="566"/>
        <w:jc w:val="both"/>
        <w:rPr>
          <w:i/>
          <w:sz w:val="24"/>
        </w:rPr>
      </w:pPr>
      <w:r>
        <w:rPr>
          <w:sz w:val="24"/>
        </w:rPr>
        <w:t xml:space="preserve">Степень с целым показателем. Преобразование дробно-линейных выражений: сложение, умножение, деление. </w:t>
      </w:r>
      <w:r>
        <w:rPr>
          <w:i/>
          <w:sz w:val="24"/>
        </w:rPr>
        <w:t>Алгебраическая дробь. Допустимые значения переменных в дробно-рациональных выражениях</w:t>
      </w:r>
      <w:r>
        <w:rPr>
          <w:sz w:val="24"/>
        </w:rPr>
        <w:t xml:space="preserve">. </w:t>
      </w:r>
      <w:r>
        <w:rPr>
          <w:i/>
          <w:sz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w:t>
      </w:r>
      <w:r>
        <w:rPr>
          <w:i/>
          <w:spacing w:val="-2"/>
          <w:sz w:val="24"/>
        </w:rPr>
        <w:t xml:space="preserve"> </w:t>
      </w:r>
      <w:r>
        <w:rPr>
          <w:i/>
          <w:sz w:val="24"/>
        </w:rPr>
        <w:t>степень.</w:t>
      </w:r>
    </w:p>
    <w:p w:rsidR="00761136" w:rsidRDefault="00190BA0">
      <w:pPr>
        <w:ind w:left="828"/>
        <w:jc w:val="both"/>
        <w:rPr>
          <w:i/>
          <w:sz w:val="24"/>
        </w:rPr>
      </w:pPr>
      <w:r>
        <w:rPr>
          <w:i/>
          <w:sz w:val="24"/>
        </w:rPr>
        <w:t>Преобразование выражений, содержащих знак модуля.</w:t>
      </w:r>
    </w:p>
    <w:p w:rsidR="00761136" w:rsidRDefault="00190BA0">
      <w:pPr>
        <w:spacing w:before="2" w:line="274" w:lineRule="exact"/>
        <w:ind w:left="828"/>
        <w:jc w:val="both"/>
        <w:rPr>
          <w:b/>
          <w:sz w:val="24"/>
        </w:rPr>
      </w:pPr>
      <w:r>
        <w:rPr>
          <w:b/>
          <w:sz w:val="24"/>
        </w:rPr>
        <w:t>Квадратные корни</w:t>
      </w:r>
    </w:p>
    <w:p w:rsidR="00761136" w:rsidRDefault="00190BA0">
      <w:pPr>
        <w:pStyle w:val="a3"/>
        <w:ind w:right="265"/>
      </w:pPr>
      <w: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Pr>
          <w:i/>
        </w:rPr>
        <w:t>внесение множителя под знак корня</w:t>
      </w:r>
      <w:r>
        <w:t>.</w:t>
      </w:r>
    </w:p>
    <w:p w:rsidR="00761136" w:rsidRDefault="00190BA0">
      <w:pPr>
        <w:spacing w:before="3"/>
        <w:ind w:left="828" w:right="6226"/>
        <w:rPr>
          <w:b/>
          <w:sz w:val="24"/>
        </w:rPr>
      </w:pPr>
      <w:r>
        <w:rPr>
          <w:b/>
          <w:sz w:val="24"/>
        </w:rPr>
        <w:t>Уравнения и неравенства Равенства</w:t>
      </w:r>
    </w:p>
    <w:p w:rsidR="00761136" w:rsidRDefault="00190BA0">
      <w:pPr>
        <w:pStyle w:val="a3"/>
        <w:spacing w:line="271" w:lineRule="exact"/>
        <w:ind w:left="828" w:firstLine="0"/>
        <w:jc w:val="left"/>
      </w:pPr>
      <w:r>
        <w:t>Числовое равенство. Свойства числовых равенств. Равенство с переменной.</w:t>
      </w:r>
    </w:p>
    <w:p w:rsidR="00761136" w:rsidRDefault="00190BA0">
      <w:pPr>
        <w:spacing w:before="5" w:line="274" w:lineRule="exact"/>
        <w:ind w:left="828"/>
        <w:rPr>
          <w:b/>
          <w:sz w:val="24"/>
        </w:rPr>
      </w:pPr>
      <w:r>
        <w:rPr>
          <w:b/>
          <w:sz w:val="24"/>
        </w:rPr>
        <w:t>Уравнения</w:t>
      </w:r>
    </w:p>
    <w:p w:rsidR="00761136" w:rsidRDefault="00190BA0">
      <w:pPr>
        <w:spacing w:line="274" w:lineRule="exact"/>
        <w:ind w:left="828"/>
        <w:rPr>
          <w:i/>
          <w:sz w:val="24"/>
        </w:rPr>
      </w:pPr>
      <w:r>
        <w:rPr>
          <w:sz w:val="24"/>
        </w:rPr>
        <w:t xml:space="preserve">Понятие уравнения и корня уравнения. </w:t>
      </w:r>
      <w:r>
        <w:rPr>
          <w:i/>
          <w:sz w:val="24"/>
        </w:rPr>
        <w:t>Представление о равносильности</w:t>
      </w:r>
      <w:r>
        <w:rPr>
          <w:i/>
          <w:spacing w:val="51"/>
          <w:sz w:val="24"/>
        </w:rPr>
        <w:t xml:space="preserve"> </w:t>
      </w:r>
      <w:r>
        <w:rPr>
          <w:i/>
          <w:sz w:val="24"/>
        </w:rPr>
        <w:t>уравнений.</w:t>
      </w:r>
    </w:p>
    <w:p w:rsidR="00761136" w:rsidRDefault="00190BA0">
      <w:pPr>
        <w:ind w:left="262"/>
        <w:rPr>
          <w:i/>
          <w:sz w:val="24"/>
        </w:rPr>
      </w:pPr>
      <w:r>
        <w:rPr>
          <w:i/>
          <w:sz w:val="24"/>
        </w:rPr>
        <w:t>Область определения уравнения (область допустимых значений переменной).</w:t>
      </w:r>
    </w:p>
    <w:p w:rsidR="00761136" w:rsidRDefault="00190BA0">
      <w:pPr>
        <w:spacing w:before="5" w:line="274" w:lineRule="exact"/>
        <w:ind w:left="828"/>
        <w:jc w:val="both"/>
        <w:rPr>
          <w:b/>
          <w:sz w:val="24"/>
        </w:rPr>
      </w:pPr>
      <w:r>
        <w:rPr>
          <w:b/>
          <w:sz w:val="24"/>
        </w:rPr>
        <w:t>Линейное уравнение и его корни</w:t>
      </w:r>
    </w:p>
    <w:p w:rsidR="00761136" w:rsidRDefault="00190BA0">
      <w:pPr>
        <w:ind w:left="262" w:right="271" w:firstLine="566"/>
        <w:jc w:val="both"/>
        <w:rPr>
          <w:i/>
          <w:sz w:val="24"/>
        </w:rPr>
      </w:pPr>
      <w:r>
        <w:rPr>
          <w:sz w:val="24"/>
        </w:rPr>
        <w:t xml:space="preserve">Решение линейных уравнений. </w:t>
      </w:r>
      <w:r>
        <w:rPr>
          <w:i/>
          <w:sz w:val="24"/>
        </w:rPr>
        <w:t>Линейное уравнение с параметром. Количество корней линейного уравнения. Решение линейных уравнений с параметром.</w:t>
      </w:r>
    </w:p>
    <w:p w:rsidR="00761136" w:rsidRDefault="00190BA0">
      <w:pPr>
        <w:spacing w:before="2" w:line="274" w:lineRule="exact"/>
        <w:ind w:left="828"/>
        <w:jc w:val="both"/>
        <w:rPr>
          <w:b/>
          <w:sz w:val="24"/>
        </w:rPr>
      </w:pPr>
      <w:r>
        <w:rPr>
          <w:b/>
          <w:sz w:val="24"/>
        </w:rPr>
        <w:t>Квадратное уравнение и его корни</w:t>
      </w:r>
    </w:p>
    <w:p w:rsidR="00761136" w:rsidRDefault="00190BA0">
      <w:pPr>
        <w:ind w:left="262" w:right="263" w:firstLine="566"/>
        <w:jc w:val="both"/>
        <w:rPr>
          <w:i/>
          <w:sz w:val="24"/>
        </w:rPr>
      </w:pPr>
      <w:r>
        <w:rPr>
          <w:sz w:val="24"/>
        </w:rPr>
        <w:t xml:space="preserve">Квадратные уравнения. Неполные квадратные уравнения. Дискриминант квадратного уравнения. Формула корней квадратного уравнения. </w:t>
      </w:r>
      <w:r>
        <w:rPr>
          <w:i/>
          <w:sz w:val="24"/>
        </w:rPr>
        <w:t xml:space="preserve">Теорема Виета. Теорема, обратная теореме Виета. </w:t>
      </w:r>
      <w:r>
        <w:rPr>
          <w:sz w:val="24"/>
        </w:rPr>
        <w:t>Решение квадратных уравнений:использование формулы для нахождения корней</w:t>
      </w:r>
      <w:r>
        <w:rPr>
          <w:i/>
          <w:sz w:val="24"/>
        </w:rPr>
        <w:t>, графический метод решения, разложение на множители, подбор корней с использованием теоремы Виета</w:t>
      </w:r>
      <w:r>
        <w:rPr>
          <w:sz w:val="24"/>
        </w:rPr>
        <w:t xml:space="preserve">. </w:t>
      </w:r>
      <w:r>
        <w:rPr>
          <w:i/>
          <w:sz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w:t>
      </w:r>
      <w:r>
        <w:rPr>
          <w:i/>
          <w:spacing w:val="-18"/>
          <w:sz w:val="24"/>
        </w:rPr>
        <w:t xml:space="preserve"> </w:t>
      </w:r>
      <w:r>
        <w:rPr>
          <w:i/>
          <w:sz w:val="24"/>
        </w:rPr>
        <w:t>параметром.</w:t>
      </w:r>
    </w:p>
    <w:p w:rsidR="00761136" w:rsidRDefault="00190BA0">
      <w:pPr>
        <w:spacing w:before="3" w:line="274" w:lineRule="exact"/>
        <w:ind w:left="828"/>
        <w:jc w:val="both"/>
        <w:rPr>
          <w:b/>
          <w:sz w:val="24"/>
        </w:rPr>
      </w:pPr>
      <w:r>
        <w:rPr>
          <w:b/>
          <w:sz w:val="24"/>
        </w:rPr>
        <w:t>Дробно-рациональные уравнения</w:t>
      </w:r>
    </w:p>
    <w:p w:rsidR="00761136" w:rsidRDefault="00190BA0">
      <w:pPr>
        <w:ind w:left="262" w:right="265" w:firstLine="566"/>
        <w:jc w:val="both"/>
        <w:rPr>
          <w:i/>
          <w:sz w:val="24"/>
        </w:rPr>
      </w:pPr>
      <w:r>
        <w:rPr>
          <w:sz w:val="24"/>
        </w:rPr>
        <w:t xml:space="preserve">Решение простейших дробно-линейных уравнений. </w:t>
      </w:r>
      <w:r>
        <w:rPr>
          <w:i/>
          <w:sz w:val="24"/>
        </w:rPr>
        <w:t>Решение дробно-рациональных уравнений.</w:t>
      </w:r>
    </w:p>
    <w:p w:rsidR="00761136" w:rsidRDefault="00190BA0">
      <w:pPr>
        <w:ind w:left="262" w:right="273" w:firstLine="566"/>
        <w:jc w:val="both"/>
        <w:rPr>
          <w:i/>
          <w:sz w:val="24"/>
        </w:rPr>
      </w:pPr>
      <w:r>
        <w:rPr>
          <w:i/>
          <w:sz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761136" w:rsidRDefault="00761136">
      <w:pPr>
        <w:jc w:val="both"/>
        <w:rPr>
          <w:sz w:val="24"/>
        </w:rPr>
        <w:sectPr w:rsidR="00761136">
          <w:type w:val="continuous"/>
          <w:pgSz w:w="11910" w:h="16840"/>
          <w:pgMar w:top="1580" w:right="580" w:bottom="280" w:left="1440" w:header="720" w:footer="720" w:gutter="0"/>
          <w:cols w:space="720"/>
        </w:sectPr>
      </w:pPr>
    </w:p>
    <w:p w:rsidR="00761136" w:rsidRDefault="009E5D9A">
      <w:pPr>
        <w:tabs>
          <w:tab w:val="left" w:pos="6376"/>
          <w:tab w:val="left" w:pos="7655"/>
          <w:tab w:val="left" w:pos="8584"/>
        </w:tabs>
        <w:spacing w:before="133"/>
        <w:ind w:left="828"/>
        <w:rPr>
          <w:sz w:val="24"/>
        </w:rPr>
      </w:pPr>
      <w:r>
        <w:rPr>
          <w:noProof/>
          <w:lang w:eastAsia="ru-RU"/>
        </w:rPr>
        <w:lastRenderedPageBreak/>
        <mc:AlternateContent>
          <mc:Choice Requires="wpg">
            <w:drawing>
              <wp:anchor distT="0" distB="0" distL="114300" distR="114300" simplePos="0" relativeHeight="480394752" behindDoc="1" locked="0" layoutInCell="1" allowOverlap="1">
                <wp:simplePos x="0" y="0"/>
                <wp:positionH relativeFrom="page">
                  <wp:posOffset>4477385</wp:posOffset>
                </wp:positionH>
                <wp:positionV relativeFrom="paragraph">
                  <wp:posOffset>48260</wp:posOffset>
                </wp:positionV>
                <wp:extent cx="447675" cy="250825"/>
                <wp:effectExtent l="0" t="0" r="0" b="0"/>
                <wp:wrapNone/>
                <wp:docPr id="72"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675" cy="250825"/>
                          <a:chOff x="7051" y="76"/>
                          <a:chExt cx="705" cy="395"/>
                        </a:xfrm>
                      </wpg:grpSpPr>
                      <wps:wsp>
                        <wps:cNvPr id="73" name="AutoShape 71"/>
                        <wps:cNvSpPr>
                          <a:spLocks/>
                        </wps:cNvSpPr>
                        <wps:spPr bwMode="auto">
                          <a:xfrm>
                            <a:off x="7058" y="129"/>
                            <a:ext cx="698" cy="340"/>
                          </a:xfrm>
                          <a:custGeom>
                            <a:avLst/>
                            <a:gdLst>
                              <a:gd name="T0" fmla="+- 0 7058 7058"/>
                              <a:gd name="T1" fmla="*/ T0 w 698"/>
                              <a:gd name="T2" fmla="+- 0 359 130"/>
                              <a:gd name="T3" fmla="*/ 359 h 340"/>
                              <a:gd name="T4" fmla="+- 0 7083 7058"/>
                              <a:gd name="T5" fmla="*/ T4 w 698"/>
                              <a:gd name="T6" fmla="+- 0 341 130"/>
                              <a:gd name="T7" fmla="*/ 341 h 340"/>
                              <a:gd name="T8" fmla="+- 0 7083 7058"/>
                              <a:gd name="T9" fmla="*/ T8 w 698"/>
                              <a:gd name="T10" fmla="+- 0 341 130"/>
                              <a:gd name="T11" fmla="*/ 341 h 340"/>
                              <a:gd name="T12" fmla="+- 0 7144 7058"/>
                              <a:gd name="T13" fmla="*/ T12 w 698"/>
                              <a:gd name="T14" fmla="+- 0 469 130"/>
                              <a:gd name="T15" fmla="*/ 469 h 340"/>
                              <a:gd name="T16" fmla="+- 0 7144 7058"/>
                              <a:gd name="T17" fmla="*/ T16 w 698"/>
                              <a:gd name="T18" fmla="+- 0 470 130"/>
                              <a:gd name="T19" fmla="*/ 470 h 340"/>
                              <a:gd name="T20" fmla="+- 0 7210 7058"/>
                              <a:gd name="T21" fmla="*/ T20 w 698"/>
                              <a:gd name="T22" fmla="+- 0 131 130"/>
                              <a:gd name="T23" fmla="*/ 131 h 340"/>
                              <a:gd name="T24" fmla="+- 0 7210 7058"/>
                              <a:gd name="T25" fmla="*/ T24 w 698"/>
                              <a:gd name="T26" fmla="+- 0 130 130"/>
                              <a:gd name="T27" fmla="*/ 130 h 340"/>
                              <a:gd name="T28" fmla="+- 0 7756 7058"/>
                              <a:gd name="T29" fmla="*/ T28 w 698"/>
                              <a:gd name="T30" fmla="+- 0 130 130"/>
                              <a:gd name="T31" fmla="*/ 130 h 3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98" h="340">
                                <a:moveTo>
                                  <a:pt x="0" y="229"/>
                                </a:moveTo>
                                <a:lnTo>
                                  <a:pt x="25" y="211"/>
                                </a:lnTo>
                                <a:moveTo>
                                  <a:pt x="25" y="211"/>
                                </a:moveTo>
                                <a:lnTo>
                                  <a:pt x="86" y="339"/>
                                </a:lnTo>
                                <a:moveTo>
                                  <a:pt x="86" y="340"/>
                                </a:moveTo>
                                <a:lnTo>
                                  <a:pt x="152" y="1"/>
                                </a:lnTo>
                                <a:moveTo>
                                  <a:pt x="152" y="0"/>
                                </a:moveTo>
                                <a:lnTo>
                                  <a:pt x="698" y="0"/>
                                </a:lnTo>
                              </a:path>
                            </a:pathLst>
                          </a:custGeom>
                          <a:noFill/>
                          <a:ln w="17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70"/>
                        <wps:cNvSpPr>
                          <a:spLocks/>
                        </wps:cNvSpPr>
                        <wps:spPr bwMode="auto">
                          <a:xfrm>
                            <a:off x="7050" y="119"/>
                            <a:ext cx="700" cy="346"/>
                          </a:xfrm>
                          <a:custGeom>
                            <a:avLst/>
                            <a:gdLst>
                              <a:gd name="T0" fmla="+- 0 7751 7051"/>
                              <a:gd name="T1" fmla="*/ T0 w 700"/>
                              <a:gd name="T2" fmla="+- 0 119 119"/>
                              <a:gd name="T3" fmla="*/ 119 h 346"/>
                              <a:gd name="T4" fmla="+- 0 7200 7051"/>
                              <a:gd name="T5" fmla="*/ T4 w 700"/>
                              <a:gd name="T6" fmla="+- 0 119 119"/>
                              <a:gd name="T7" fmla="*/ 119 h 346"/>
                              <a:gd name="T8" fmla="+- 0 7138 7051"/>
                              <a:gd name="T9" fmla="*/ T8 w 700"/>
                              <a:gd name="T10" fmla="+- 0 434 119"/>
                              <a:gd name="T11" fmla="*/ 434 h 346"/>
                              <a:gd name="T12" fmla="+- 0 7085 7051"/>
                              <a:gd name="T13" fmla="*/ T12 w 700"/>
                              <a:gd name="T14" fmla="+- 0 327 119"/>
                              <a:gd name="T15" fmla="*/ 327 h 346"/>
                              <a:gd name="T16" fmla="+- 0 7051 7051"/>
                              <a:gd name="T17" fmla="*/ T16 w 700"/>
                              <a:gd name="T18" fmla="+- 0 351 119"/>
                              <a:gd name="T19" fmla="*/ 351 h 346"/>
                              <a:gd name="T20" fmla="+- 0 7055 7051"/>
                              <a:gd name="T21" fmla="*/ T20 w 700"/>
                              <a:gd name="T22" fmla="+- 0 357 119"/>
                              <a:gd name="T23" fmla="*/ 357 h 346"/>
                              <a:gd name="T24" fmla="+- 0 7071 7051"/>
                              <a:gd name="T25" fmla="*/ T24 w 700"/>
                              <a:gd name="T26" fmla="+- 0 345 119"/>
                              <a:gd name="T27" fmla="*/ 345 h 346"/>
                              <a:gd name="T28" fmla="+- 0 7132 7051"/>
                              <a:gd name="T29" fmla="*/ T28 w 700"/>
                              <a:gd name="T30" fmla="+- 0 465 119"/>
                              <a:gd name="T31" fmla="*/ 465 h 346"/>
                              <a:gd name="T32" fmla="+- 0 7145 7051"/>
                              <a:gd name="T33" fmla="*/ T32 w 700"/>
                              <a:gd name="T34" fmla="+- 0 465 119"/>
                              <a:gd name="T35" fmla="*/ 465 h 346"/>
                              <a:gd name="T36" fmla="+- 0 7210 7051"/>
                              <a:gd name="T37" fmla="*/ T36 w 700"/>
                              <a:gd name="T38" fmla="+- 0 131 119"/>
                              <a:gd name="T39" fmla="*/ 131 h 346"/>
                              <a:gd name="T40" fmla="+- 0 7751 7051"/>
                              <a:gd name="T41" fmla="*/ T40 w 700"/>
                              <a:gd name="T42" fmla="+- 0 131 119"/>
                              <a:gd name="T43" fmla="*/ 131 h 346"/>
                              <a:gd name="T44" fmla="+- 0 7751 7051"/>
                              <a:gd name="T45" fmla="*/ T44 w 700"/>
                              <a:gd name="T46" fmla="+- 0 119 119"/>
                              <a:gd name="T47" fmla="*/ 119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00" h="346">
                                <a:moveTo>
                                  <a:pt x="700" y="0"/>
                                </a:moveTo>
                                <a:lnTo>
                                  <a:pt x="149" y="0"/>
                                </a:lnTo>
                                <a:lnTo>
                                  <a:pt x="87" y="315"/>
                                </a:lnTo>
                                <a:lnTo>
                                  <a:pt x="34" y="208"/>
                                </a:lnTo>
                                <a:lnTo>
                                  <a:pt x="0" y="232"/>
                                </a:lnTo>
                                <a:lnTo>
                                  <a:pt x="4" y="238"/>
                                </a:lnTo>
                                <a:lnTo>
                                  <a:pt x="20" y="226"/>
                                </a:lnTo>
                                <a:lnTo>
                                  <a:pt x="81" y="346"/>
                                </a:lnTo>
                                <a:lnTo>
                                  <a:pt x="94" y="346"/>
                                </a:lnTo>
                                <a:lnTo>
                                  <a:pt x="159" y="12"/>
                                </a:lnTo>
                                <a:lnTo>
                                  <a:pt x="700" y="12"/>
                                </a:lnTo>
                                <a:lnTo>
                                  <a:pt x="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Text Box 69"/>
                        <wps:cNvSpPr txBox="1">
                          <a:spLocks noChangeArrowheads="1"/>
                        </wps:cNvSpPr>
                        <wps:spPr bwMode="auto">
                          <a:xfrm>
                            <a:off x="7050" y="76"/>
                            <a:ext cx="705"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F6E" w:rsidRDefault="00772F6E">
                              <w:pPr>
                                <w:spacing w:before="5"/>
                                <w:ind w:left="212"/>
                                <w:rPr>
                                  <w:rFonts w:ascii="Symbol" w:hAnsi="Symbol"/>
                                  <w:sz w:val="30"/>
                                </w:rPr>
                              </w:pPr>
                              <w:r>
                                <w:rPr>
                                  <w:i/>
                                  <w:position w:val="2"/>
                                  <w:sz w:val="23"/>
                                </w:rPr>
                                <w:t xml:space="preserve">f </w:t>
                              </w:r>
                              <w:r>
                                <w:rPr>
                                  <w:rFonts w:ascii="Symbol" w:hAnsi="Symbol"/>
                                  <w:sz w:val="30"/>
                                </w:rPr>
                                <w:t></w:t>
                              </w:r>
                              <w:r>
                                <w:rPr>
                                  <w:spacing w:val="-36"/>
                                  <w:sz w:val="30"/>
                                </w:rPr>
                                <w:t xml:space="preserve"> </w:t>
                              </w:r>
                              <w:r>
                                <w:rPr>
                                  <w:i/>
                                  <w:spacing w:val="9"/>
                                  <w:position w:val="2"/>
                                  <w:sz w:val="23"/>
                                </w:rPr>
                                <w:t>x</w:t>
                              </w:r>
                              <w:r>
                                <w:rPr>
                                  <w:rFonts w:ascii="Symbol" w:hAnsi="Symbol"/>
                                  <w:spacing w:val="9"/>
                                  <w:sz w:val="3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 o:spid="_x0000_s1046" style="position:absolute;left:0;text-align:left;margin-left:352.55pt;margin-top:3.8pt;width:35.25pt;height:19.75pt;z-index:-22921728;mso-position-horizontal-relative:page" coordorigin="7051,76" coordsize="705,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">
                <v:shape id="AutoShape 71" o:spid="_x0000_s1047" style="position:absolute;left:7058;top:129;width:698;height:340;visibility:visible;mso-wrap-style:square;v-text-anchor:top" coordsize="698,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EbzMQA&#10;AADbAAAADwAAAGRycy9kb3ducmV2LnhtbESPQWvCQBSE7wX/w/IKvelGS6NGN0G0Qm9VW/X6yL4m&#10;wezbmN2a9N93C0KPw8x8wyyz3tTiRq2rLCsYjyIQxLnVFRcKPj+2wxkI55E11pZJwQ85yNLBwxIT&#10;bTve0+3gCxEg7BJUUHrfJFK6vCSDbmQb4uB92dagD7ItpG6xC3BTy0kUxdJgxWGhxIbWJeWXw7dR&#10;cJqdX67+fbw13XEXbzYnHdvXuVJPj/1qAcJT7//D9/abVjB9hr8v4QfI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BG8zEAAAA2wAAAA8AAAAAAAAAAAAAAAAAmAIAAGRycy9k&#10;b3ducmV2LnhtbFBLBQYAAAAABAAEAPUAAACJAwAAAAA=&#10;" path="m,229l25,211t,l86,339t,1l152,1t,-1l698,e" filled="f" strokeweight=".04942mm">
                  <v:path arrowok="t" o:connecttype="custom" o:connectlocs="0,359;25,341;25,341;86,469;86,470;152,131;152,130;698,130" o:connectangles="0,0,0,0,0,0,0,0"/>
                </v:shape>
                <v:shape id="Freeform 70" o:spid="_x0000_s1048" style="position:absolute;left:7050;top:119;width:700;height:346;visibility:visible;mso-wrap-style:square;v-text-anchor:top" coordsize="700,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61VMIA&#10;AADbAAAADwAAAGRycy9kb3ducmV2LnhtbESPQWvCQBSE7wX/w/IEb3VjlSrRVaygFKEHo3h+ZJ9J&#10;MPs27K5J/PddodDjMDPfMKtNb2rRkvOVZQWTcQKCOLe64kLB5bx/X4DwAVljbZkUPMnDZj14W2Gq&#10;bccnarNQiAhhn6KCMoQmldLnJRn0Y9sQR+9mncEQpSukdthFuKnlR5J8SoMVx4USG9qVlN+zh1Fw&#10;+podpH8c+4v76a7Tpp0zZU6p0bDfLkEE6sN/+K/9rRXMZ/D6En+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nrVUwgAAANsAAAAPAAAAAAAAAAAAAAAAAJgCAABkcnMvZG93&#10;bnJldi54bWxQSwUGAAAAAAQABAD1AAAAhwMAAAAA&#10;" path="m700,l149,,87,315,34,208,,232r4,6l20,226,81,346r13,l159,12r541,l700,xe" fillcolor="black" stroked="f">
                  <v:path arrowok="t" o:connecttype="custom" o:connectlocs="700,119;149,119;87,434;34,327;0,351;4,357;20,345;81,465;94,465;159,131;700,131;700,119" o:connectangles="0,0,0,0,0,0,0,0,0,0,0,0"/>
                </v:shape>
                <v:shape id="Text Box 69" o:spid="_x0000_s1049" type="#_x0000_t202" style="position:absolute;left:7050;top:76;width:705;height: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Hkj8UA&#10;AADbAAAADwAAAGRycy9kb3ducmV2LnhtbESPQWvCQBSE70L/w/IK3nRTQ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keSPxQAAANsAAAAPAAAAAAAAAAAAAAAAAJgCAABkcnMv&#10;ZG93bnJldi54bWxQSwUGAAAAAAQABAD1AAAAigMAAAAA&#10;" filled="f" stroked="f">
                  <v:textbox inset="0,0,0,0">
                    <w:txbxContent>
                      <w:p w:rsidR="00772F6E" w:rsidRDefault="00772F6E">
                        <w:pPr>
                          <w:spacing w:before="5"/>
                          <w:ind w:left="212"/>
                          <w:rPr>
                            <w:rFonts w:ascii="Symbol" w:hAnsi="Symbol"/>
                            <w:sz w:val="30"/>
                          </w:rPr>
                        </w:pPr>
                        <w:r>
                          <w:rPr>
                            <w:i/>
                            <w:position w:val="2"/>
                            <w:sz w:val="23"/>
                          </w:rPr>
                          <w:t xml:space="preserve">f </w:t>
                        </w:r>
                        <w:r>
                          <w:rPr>
                            <w:rFonts w:ascii="Symbol" w:hAnsi="Symbol"/>
                            <w:sz w:val="30"/>
                          </w:rPr>
                          <w:t></w:t>
                        </w:r>
                        <w:r>
                          <w:rPr>
                            <w:spacing w:val="-36"/>
                            <w:sz w:val="30"/>
                          </w:rPr>
                          <w:t xml:space="preserve"> </w:t>
                        </w:r>
                        <w:r>
                          <w:rPr>
                            <w:i/>
                            <w:spacing w:val="9"/>
                            <w:position w:val="2"/>
                            <w:sz w:val="23"/>
                          </w:rPr>
                          <w:t>x</w:t>
                        </w:r>
                        <w:r>
                          <w:rPr>
                            <w:rFonts w:ascii="Symbol" w:hAnsi="Symbol"/>
                            <w:spacing w:val="9"/>
                            <w:sz w:val="30"/>
                          </w:rPr>
                          <w:t></w:t>
                        </w:r>
                      </w:p>
                    </w:txbxContent>
                  </v:textbox>
                </v:shape>
                <w10:wrap anchorx="page"/>
              </v:group>
            </w:pict>
          </mc:Fallback>
        </mc:AlternateContent>
      </w:r>
      <w:r>
        <w:rPr>
          <w:noProof/>
          <w:lang w:eastAsia="ru-RU"/>
        </w:rPr>
        <mc:AlternateContent>
          <mc:Choice Requires="wpg">
            <w:drawing>
              <wp:anchor distT="0" distB="0" distL="114300" distR="114300" simplePos="0" relativeHeight="480395776" behindDoc="1" locked="0" layoutInCell="1" allowOverlap="1">
                <wp:simplePos x="0" y="0"/>
                <wp:positionH relativeFrom="page">
                  <wp:posOffset>5295900</wp:posOffset>
                </wp:positionH>
                <wp:positionV relativeFrom="paragraph">
                  <wp:posOffset>48260</wp:posOffset>
                </wp:positionV>
                <wp:extent cx="441960" cy="250825"/>
                <wp:effectExtent l="0" t="0" r="0" b="0"/>
                <wp:wrapNone/>
                <wp:docPr id="68"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250825"/>
                          <a:chOff x="8340" y="76"/>
                          <a:chExt cx="696" cy="395"/>
                        </a:xfrm>
                      </wpg:grpSpPr>
                      <wps:wsp>
                        <wps:cNvPr id="69" name="AutoShape 67"/>
                        <wps:cNvSpPr>
                          <a:spLocks/>
                        </wps:cNvSpPr>
                        <wps:spPr bwMode="auto">
                          <a:xfrm>
                            <a:off x="8347" y="129"/>
                            <a:ext cx="689" cy="340"/>
                          </a:xfrm>
                          <a:custGeom>
                            <a:avLst/>
                            <a:gdLst>
                              <a:gd name="T0" fmla="+- 0 8347 8347"/>
                              <a:gd name="T1" fmla="*/ T0 w 689"/>
                              <a:gd name="T2" fmla="+- 0 359 130"/>
                              <a:gd name="T3" fmla="*/ 359 h 340"/>
                              <a:gd name="T4" fmla="+- 0 8372 8347"/>
                              <a:gd name="T5" fmla="*/ T4 w 689"/>
                              <a:gd name="T6" fmla="+- 0 341 130"/>
                              <a:gd name="T7" fmla="*/ 341 h 340"/>
                              <a:gd name="T8" fmla="+- 0 8372 8347"/>
                              <a:gd name="T9" fmla="*/ T8 w 689"/>
                              <a:gd name="T10" fmla="+- 0 341 130"/>
                              <a:gd name="T11" fmla="*/ 341 h 340"/>
                              <a:gd name="T12" fmla="+- 0 8432 8347"/>
                              <a:gd name="T13" fmla="*/ T12 w 689"/>
                              <a:gd name="T14" fmla="+- 0 469 130"/>
                              <a:gd name="T15" fmla="*/ 469 h 340"/>
                              <a:gd name="T16" fmla="+- 0 8432 8347"/>
                              <a:gd name="T17" fmla="*/ T16 w 689"/>
                              <a:gd name="T18" fmla="+- 0 470 130"/>
                              <a:gd name="T19" fmla="*/ 470 h 340"/>
                              <a:gd name="T20" fmla="+- 0 8497 8347"/>
                              <a:gd name="T21" fmla="*/ T20 w 689"/>
                              <a:gd name="T22" fmla="+- 0 131 130"/>
                              <a:gd name="T23" fmla="*/ 131 h 340"/>
                              <a:gd name="T24" fmla="+- 0 8497 8347"/>
                              <a:gd name="T25" fmla="*/ T24 w 689"/>
                              <a:gd name="T26" fmla="+- 0 130 130"/>
                              <a:gd name="T27" fmla="*/ 130 h 340"/>
                              <a:gd name="T28" fmla="+- 0 9036 8347"/>
                              <a:gd name="T29" fmla="*/ T28 w 689"/>
                              <a:gd name="T30" fmla="+- 0 130 130"/>
                              <a:gd name="T31" fmla="*/ 130 h 3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89" h="340">
                                <a:moveTo>
                                  <a:pt x="0" y="229"/>
                                </a:moveTo>
                                <a:lnTo>
                                  <a:pt x="25" y="211"/>
                                </a:lnTo>
                                <a:moveTo>
                                  <a:pt x="25" y="211"/>
                                </a:moveTo>
                                <a:lnTo>
                                  <a:pt x="85" y="339"/>
                                </a:lnTo>
                                <a:moveTo>
                                  <a:pt x="85" y="340"/>
                                </a:moveTo>
                                <a:lnTo>
                                  <a:pt x="150" y="1"/>
                                </a:lnTo>
                                <a:moveTo>
                                  <a:pt x="150" y="0"/>
                                </a:moveTo>
                                <a:lnTo>
                                  <a:pt x="689" y="0"/>
                                </a:lnTo>
                              </a:path>
                            </a:pathLst>
                          </a:custGeom>
                          <a:noFill/>
                          <a:ln w="17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Freeform 66"/>
                        <wps:cNvSpPr>
                          <a:spLocks/>
                        </wps:cNvSpPr>
                        <wps:spPr bwMode="auto">
                          <a:xfrm>
                            <a:off x="8339" y="119"/>
                            <a:ext cx="691" cy="346"/>
                          </a:xfrm>
                          <a:custGeom>
                            <a:avLst/>
                            <a:gdLst>
                              <a:gd name="T0" fmla="+- 0 9030 8340"/>
                              <a:gd name="T1" fmla="*/ T0 w 691"/>
                              <a:gd name="T2" fmla="+- 0 119 119"/>
                              <a:gd name="T3" fmla="*/ 119 h 346"/>
                              <a:gd name="T4" fmla="+- 0 8487 8340"/>
                              <a:gd name="T5" fmla="*/ T4 w 691"/>
                              <a:gd name="T6" fmla="+- 0 119 119"/>
                              <a:gd name="T7" fmla="*/ 119 h 346"/>
                              <a:gd name="T8" fmla="+- 0 8427 8340"/>
                              <a:gd name="T9" fmla="*/ T8 w 691"/>
                              <a:gd name="T10" fmla="+- 0 434 119"/>
                              <a:gd name="T11" fmla="*/ 434 h 346"/>
                              <a:gd name="T12" fmla="+- 0 8374 8340"/>
                              <a:gd name="T13" fmla="*/ T12 w 691"/>
                              <a:gd name="T14" fmla="+- 0 327 119"/>
                              <a:gd name="T15" fmla="*/ 327 h 346"/>
                              <a:gd name="T16" fmla="+- 0 8340 8340"/>
                              <a:gd name="T17" fmla="*/ T16 w 691"/>
                              <a:gd name="T18" fmla="+- 0 351 119"/>
                              <a:gd name="T19" fmla="*/ 351 h 346"/>
                              <a:gd name="T20" fmla="+- 0 8344 8340"/>
                              <a:gd name="T21" fmla="*/ T20 w 691"/>
                              <a:gd name="T22" fmla="+- 0 357 119"/>
                              <a:gd name="T23" fmla="*/ 357 h 346"/>
                              <a:gd name="T24" fmla="+- 0 8361 8340"/>
                              <a:gd name="T25" fmla="*/ T24 w 691"/>
                              <a:gd name="T26" fmla="+- 0 345 119"/>
                              <a:gd name="T27" fmla="*/ 345 h 346"/>
                              <a:gd name="T28" fmla="+- 0 8421 8340"/>
                              <a:gd name="T29" fmla="*/ T28 w 691"/>
                              <a:gd name="T30" fmla="+- 0 465 119"/>
                              <a:gd name="T31" fmla="*/ 465 h 346"/>
                              <a:gd name="T32" fmla="+- 0 8433 8340"/>
                              <a:gd name="T33" fmla="*/ T32 w 691"/>
                              <a:gd name="T34" fmla="+- 0 465 119"/>
                              <a:gd name="T35" fmla="*/ 465 h 346"/>
                              <a:gd name="T36" fmla="+- 0 8497 8340"/>
                              <a:gd name="T37" fmla="*/ T36 w 691"/>
                              <a:gd name="T38" fmla="+- 0 131 119"/>
                              <a:gd name="T39" fmla="*/ 131 h 346"/>
                              <a:gd name="T40" fmla="+- 0 9030 8340"/>
                              <a:gd name="T41" fmla="*/ T40 w 691"/>
                              <a:gd name="T42" fmla="+- 0 131 119"/>
                              <a:gd name="T43" fmla="*/ 131 h 346"/>
                              <a:gd name="T44" fmla="+- 0 9030 8340"/>
                              <a:gd name="T45" fmla="*/ T44 w 691"/>
                              <a:gd name="T46" fmla="+- 0 119 119"/>
                              <a:gd name="T47" fmla="*/ 119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46">
                                <a:moveTo>
                                  <a:pt x="690" y="0"/>
                                </a:moveTo>
                                <a:lnTo>
                                  <a:pt x="147" y="0"/>
                                </a:lnTo>
                                <a:lnTo>
                                  <a:pt x="87" y="315"/>
                                </a:lnTo>
                                <a:lnTo>
                                  <a:pt x="34" y="208"/>
                                </a:lnTo>
                                <a:lnTo>
                                  <a:pt x="0" y="232"/>
                                </a:lnTo>
                                <a:lnTo>
                                  <a:pt x="4" y="238"/>
                                </a:lnTo>
                                <a:lnTo>
                                  <a:pt x="21" y="226"/>
                                </a:lnTo>
                                <a:lnTo>
                                  <a:pt x="81" y="346"/>
                                </a:lnTo>
                                <a:lnTo>
                                  <a:pt x="93" y="346"/>
                                </a:lnTo>
                                <a:lnTo>
                                  <a:pt x="157" y="12"/>
                                </a:lnTo>
                                <a:lnTo>
                                  <a:pt x="690" y="12"/>
                                </a:lnTo>
                                <a:lnTo>
                                  <a:pt x="6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Text Box 65"/>
                        <wps:cNvSpPr txBox="1">
                          <a:spLocks noChangeArrowheads="1"/>
                        </wps:cNvSpPr>
                        <wps:spPr bwMode="auto">
                          <a:xfrm>
                            <a:off x="8339" y="76"/>
                            <a:ext cx="696"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F6E" w:rsidRDefault="00772F6E">
                              <w:pPr>
                                <w:spacing w:before="5"/>
                                <w:ind w:left="209"/>
                                <w:rPr>
                                  <w:rFonts w:ascii="Symbol" w:hAnsi="Symbol"/>
                                  <w:sz w:val="30"/>
                                </w:rPr>
                              </w:pPr>
                              <w:r>
                                <w:rPr>
                                  <w:i/>
                                  <w:position w:val="2"/>
                                  <w:sz w:val="23"/>
                                </w:rPr>
                                <w:t xml:space="preserve">f </w:t>
                              </w:r>
                              <w:r>
                                <w:rPr>
                                  <w:rFonts w:ascii="Symbol" w:hAnsi="Symbol"/>
                                  <w:sz w:val="30"/>
                                </w:rPr>
                                <w:t></w:t>
                              </w:r>
                              <w:r>
                                <w:rPr>
                                  <w:spacing w:val="-41"/>
                                  <w:sz w:val="30"/>
                                </w:rPr>
                                <w:t xml:space="preserve"> </w:t>
                              </w:r>
                              <w:r>
                                <w:rPr>
                                  <w:i/>
                                  <w:spacing w:val="9"/>
                                  <w:position w:val="2"/>
                                  <w:sz w:val="23"/>
                                </w:rPr>
                                <w:t>x</w:t>
                              </w:r>
                              <w:r>
                                <w:rPr>
                                  <w:rFonts w:ascii="Symbol" w:hAnsi="Symbol"/>
                                  <w:spacing w:val="9"/>
                                  <w:sz w:val="3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 o:spid="_x0000_s1050" style="position:absolute;left:0;text-align:left;margin-left:417pt;margin-top:3.8pt;width:34.8pt;height:19.75pt;z-index:-22920704;mso-position-horizontal-relative:page" coordorigin="8340,76" coordsize="696,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">
                <v:shape id="AutoShape 67" o:spid="_x0000_s1051" style="position:absolute;left:8347;top:129;width:689;height:340;visibility:visible;mso-wrap-style:square;v-text-anchor:top" coordsize="689,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8zIMYA&#10;AADbAAAADwAAAGRycy9kb3ducmV2LnhtbESPQWsCMRSE7wX/Q3iCl1KzepC6NYqtCEoppVqpx8fm&#10;ubu6eVmSrK7++qZQ8DjMzDfMZNaaSpzJ+dKygkE/AUGcWV1yruB7u3x6BuEDssbKMim4kofZtPMw&#10;wVTbC3/ReRNyESHsU1RQhFCnUvqsIIO+b2vi6B2sMxiidLnUDi8Rbio5TJKRNFhyXCiwpreCstOm&#10;MQpO+9vy43G7aI6f9E5u/bMzr81OqV63nb+ACNSGe/i/vdIKRmP4+xJ/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R8zIMYAAADbAAAADwAAAAAAAAAAAAAAAACYAgAAZHJz&#10;L2Rvd25yZXYueG1sUEsFBgAAAAAEAAQA9QAAAIsDAAAAAA==&#10;" path="m,229l25,211t,l85,339t,1l150,1t,-1l689,e" filled="f" strokeweight=".04897mm">
                  <v:path arrowok="t" o:connecttype="custom" o:connectlocs="0,359;25,341;25,341;85,469;85,470;150,131;150,130;689,130" o:connectangles="0,0,0,0,0,0,0,0"/>
                </v:shape>
                <v:shape id="Freeform 66" o:spid="_x0000_s1052" style="position:absolute;left:8339;top:119;width:691;height:346;visibility:visible;mso-wrap-style:square;v-text-anchor:top" coordsize="691,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Arq8IA&#10;AADbAAAADwAAAGRycy9kb3ducmV2LnhtbERPu07DMBTdkfoP1kXqRpxQQWhat0JVkVA30ixst/Ft&#10;EhFfp7Gbx9/jAYnx6Ly3+8m0YqDeNZYVJFEMgri0uuFKQXH+eHoD4TyyxtYyKZjJwX63eNhipu3I&#10;XzTkvhIhhF2GCmrvu0xKV9Zk0EW2Iw7c1fYGfYB9JXWPYwg3rXyO41dpsOHQUGNHh5rKn/xuFJyO&#10;t1Oa3L/nsUjsS7Fu0nRcXZRaPk7vGxCeJv8v/nN/agVpWB++hB8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oCurwgAAANsAAAAPAAAAAAAAAAAAAAAAAJgCAABkcnMvZG93&#10;bnJldi54bWxQSwUGAAAAAAQABAD1AAAAhwMAAAAA&#10;" path="m690,l147,,87,315,34,208,,232r4,6l21,226,81,346r12,l157,12r533,l690,xe" fillcolor="black" stroked="f">
                  <v:path arrowok="t" o:connecttype="custom" o:connectlocs="690,119;147,119;87,434;34,327;0,351;4,357;21,345;81,465;93,465;157,131;690,131;690,119" o:connectangles="0,0,0,0,0,0,0,0,0,0,0,0"/>
                </v:shape>
                <v:shape id="Text Box 65" o:spid="_x0000_s1053" type="#_x0000_t202" style="position:absolute;left:8339;top:76;width:696;height: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rijMQA&#10;AADbAAAADwAAAGRycy9kb3ducmV2LnhtbESPQWvCQBSE74X+h+UJ3upGD9pGNyJFoSCUxvTg8Zl9&#10;Jkuyb2N2q+m/dwsFj8PMfMOs1oNtxZV6bxwrmE4SEMSl04YrBd/F7uUVhA/IGlvHpOCXPKyz56cV&#10;ptrdOKfrIVQiQtinqKAOoUul9GVNFv3EdcTRO7veYoiyr6Tu8RbhtpWzJJlLi4bjQo0dvddUNocf&#10;q2Bz5HxrLp+nr/ycm6J4S3g/b5Qaj4bNEkSgITzC/+0PrWAxhb8v8Qf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q4ozEAAAA2wAAAA8AAAAAAAAAAAAAAAAAmAIAAGRycy9k&#10;b3ducmV2LnhtbFBLBQYAAAAABAAEAPUAAACJAwAAAAA=&#10;" filled="f" stroked="f">
                  <v:textbox inset="0,0,0,0">
                    <w:txbxContent>
                      <w:p w:rsidR="00772F6E" w:rsidRDefault="00772F6E">
                        <w:pPr>
                          <w:spacing w:before="5"/>
                          <w:ind w:left="209"/>
                          <w:rPr>
                            <w:rFonts w:ascii="Symbol" w:hAnsi="Symbol"/>
                            <w:sz w:val="30"/>
                          </w:rPr>
                        </w:pPr>
                        <w:r>
                          <w:rPr>
                            <w:i/>
                            <w:position w:val="2"/>
                            <w:sz w:val="23"/>
                          </w:rPr>
                          <w:t xml:space="preserve">f </w:t>
                        </w:r>
                        <w:r>
                          <w:rPr>
                            <w:rFonts w:ascii="Symbol" w:hAnsi="Symbol"/>
                            <w:sz w:val="30"/>
                          </w:rPr>
                          <w:t></w:t>
                        </w:r>
                        <w:r>
                          <w:rPr>
                            <w:spacing w:val="-41"/>
                            <w:sz w:val="30"/>
                          </w:rPr>
                          <w:t xml:space="preserve"> </w:t>
                        </w:r>
                        <w:r>
                          <w:rPr>
                            <w:i/>
                            <w:spacing w:val="9"/>
                            <w:position w:val="2"/>
                            <w:sz w:val="23"/>
                          </w:rPr>
                          <w:t>x</w:t>
                        </w:r>
                        <w:r>
                          <w:rPr>
                            <w:rFonts w:ascii="Symbol" w:hAnsi="Symbol"/>
                            <w:spacing w:val="9"/>
                            <w:sz w:val="30"/>
                          </w:rPr>
                          <w:t></w:t>
                        </w:r>
                      </w:p>
                    </w:txbxContent>
                  </v:textbox>
                </v:shape>
                <w10:wrap anchorx="page"/>
              </v:group>
            </w:pict>
          </mc:Fallback>
        </mc:AlternateContent>
      </w:r>
      <w:r>
        <w:rPr>
          <w:noProof/>
          <w:lang w:eastAsia="ru-RU"/>
        </w:rPr>
        <mc:AlternateContent>
          <mc:Choice Requires="wpg">
            <w:drawing>
              <wp:anchor distT="0" distB="0" distL="114300" distR="114300" simplePos="0" relativeHeight="480396800" behindDoc="1" locked="0" layoutInCell="1" allowOverlap="1">
                <wp:simplePos x="0" y="0"/>
                <wp:positionH relativeFrom="page">
                  <wp:posOffset>5900420</wp:posOffset>
                </wp:positionH>
                <wp:positionV relativeFrom="paragraph">
                  <wp:posOffset>48260</wp:posOffset>
                </wp:positionV>
                <wp:extent cx="429260" cy="250825"/>
                <wp:effectExtent l="0" t="0" r="0" b="0"/>
                <wp:wrapNone/>
                <wp:docPr id="64"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260" cy="250825"/>
                          <a:chOff x="9292" y="76"/>
                          <a:chExt cx="676" cy="395"/>
                        </a:xfrm>
                      </wpg:grpSpPr>
                      <wps:wsp>
                        <wps:cNvPr id="65" name="AutoShape 63"/>
                        <wps:cNvSpPr>
                          <a:spLocks/>
                        </wps:cNvSpPr>
                        <wps:spPr bwMode="auto">
                          <a:xfrm>
                            <a:off x="9299" y="129"/>
                            <a:ext cx="669" cy="340"/>
                          </a:xfrm>
                          <a:custGeom>
                            <a:avLst/>
                            <a:gdLst>
                              <a:gd name="T0" fmla="+- 0 9299 9299"/>
                              <a:gd name="T1" fmla="*/ T0 w 669"/>
                              <a:gd name="T2" fmla="+- 0 359 130"/>
                              <a:gd name="T3" fmla="*/ 359 h 340"/>
                              <a:gd name="T4" fmla="+- 0 9323 9299"/>
                              <a:gd name="T5" fmla="*/ T4 w 669"/>
                              <a:gd name="T6" fmla="+- 0 341 130"/>
                              <a:gd name="T7" fmla="*/ 341 h 340"/>
                              <a:gd name="T8" fmla="+- 0 9324 9299"/>
                              <a:gd name="T9" fmla="*/ T8 w 669"/>
                              <a:gd name="T10" fmla="+- 0 341 130"/>
                              <a:gd name="T11" fmla="*/ 341 h 340"/>
                              <a:gd name="T12" fmla="+- 0 9384 9299"/>
                              <a:gd name="T13" fmla="*/ T12 w 669"/>
                              <a:gd name="T14" fmla="+- 0 469 130"/>
                              <a:gd name="T15" fmla="*/ 469 h 340"/>
                              <a:gd name="T16" fmla="+- 0 9384 9299"/>
                              <a:gd name="T17" fmla="*/ T16 w 669"/>
                              <a:gd name="T18" fmla="+- 0 470 130"/>
                              <a:gd name="T19" fmla="*/ 470 h 340"/>
                              <a:gd name="T20" fmla="+- 0 9449 9299"/>
                              <a:gd name="T21" fmla="*/ T20 w 669"/>
                              <a:gd name="T22" fmla="+- 0 131 130"/>
                              <a:gd name="T23" fmla="*/ 131 h 340"/>
                              <a:gd name="T24" fmla="+- 0 9449 9299"/>
                              <a:gd name="T25" fmla="*/ T24 w 669"/>
                              <a:gd name="T26" fmla="+- 0 130 130"/>
                              <a:gd name="T27" fmla="*/ 130 h 340"/>
                              <a:gd name="T28" fmla="+- 0 9967 9299"/>
                              <a:gd name="T29" fmla="*/ T28 w 669"/>
                              <a:gd name="T30" fmla="+- 0 130 130"/>
                              <a:gd name="T31" fmla="*/ 130 h 3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69" h="340">
                                <a:moveTo>
                                  <a:pt x="0" y="229"/>
                                </a:moveTo>
                                <a:lnTo>
                                  <a:pt x="24" y="211"/>
                                </a:lnTo>
                                <a:moveTo>
                                  <a:pt x="25" y="211"/>
                                </a:moveTo>
                                <a:lnTo>
                                  <a:pt x="85" y="339"/>
                                </a:lnTo>
                                <a:moveTo>
                                  <a:pt x="85" y="340"/>
                                </a:moveTo>
                                <a:lnTo>
                                  <a:pt x="150" y="1"/>
                                </a:lnTo>
                                <a:moveTo>
                                  <a:pt x="150" y="0"/>
                                </a:moveTo>
                                <a:lnTo>
                                  <a:pt x="668" y="0"/>
                                </a:lnTo>
                              </a:path>
                            </a:pathLst>
                          </a:custGeom>
                          <a:noFill/>
                          <a:ln w="17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Freeform 62"/>
                        <wps:cNvSpPr>
                          <a:spLocks/>
                        </wps:cNvSpPr>
                        <wps:spPr bwMode="auto">
                          <a:xfrm>
                            <a:off x="9291" y="119"/>
                            <a:ext cx="671" cy="346"/>
                          </a:xfrm>
                          <a:custGeom>
                            <a:avLst/>
                            <a:gdLst>
                              <a:gd name="T0" fmla="+- 0 9962 9292"/>
                              <a:gd name="T1" fmla="*/ T0 w 671"/>
                              <a:gd name="T2" fmla="+- 0 119 119"/>
                              <a:gd name="T3" fmla="*/ 119 h 346"/>
                              <a:gd name="T4" fmla="+- 0 9439 9292"/>
                              <a:gd name="T5" fmla="*/ T4 w 671"/>
                              <a:gd name="T6" fmla="+- 0 119 119"/>
                              <a:gd name="T7" fmla="*/ 119 h 346"/>
                              <a:gd name="T8" fmla="+- 0 9378 9292"/>
                              <a:gd name="T9" fmla="*/ T8 w 671"/>
                              <a:gd name="T10" fmla="+- 0 434 119"/>
                              <a:gd name="T11" fmla="*/ 434 h 346"/>
                              <a:gd name="T12" fmla="+- 0 9326 9292"/>
                              <a:gd name="T13" fmla="*/ T12 w 671"/>
                              <a:gd name="T14" fmla="+- 0 327 119"/>
                              <a:gd name="T15" fmla="*/ 327 h 346"/>
                              <a:gd name="T16" fmla="+- 0 9292 9292"/>
                              <a:gd name="T17" fmla="*/ T16 w 671"/>
                              <a:gd name="T18" fmla="+- 0 351 119"/>
                              <a:gd name="T19" fmla="*/ 351 h 346"/>
                              <a:gd name="T20" fmla="+- 0 9296 9292"/>
                              <a:gd name="T21" fmla="*/ T20 w 671"/>
                              <a:gd name="T22" fmla="+- 0 357 119"/>
                              <a:gd name="T23" fmla="*/ 357 h 346"/>
                              <a:gd name="T24" fmla="+- 0 9312 9292"/>
                              <a:gd name="T25" fmla="*/ T24 w 671"/>
                              <a:gd name="T26" fmla="+- 0 345 119"/>
                              <a:gd name="T27" fmla="*/ 345 h 346"/>
                              <a:gd name="T28" fmla="+- 0 9373 9292"/>
                              <a:gd name="T29" fmla="*/ T28 w 671"/>
                              <a:gd name="T30" fmla="+- 0 465 119"/>
                              <a:gd name="T31" fmla="*/ 465 h 346"/>
                              <a:gd name="T32" fmla="+- 0 9385 9292"/>
                              <a:gd name="T33" fmla="*/ T32 w 671"/>
                              <a:gd name="T34" fmla="+- 0 465 119"/>
                              <a:gd name="T35" fmla="*/ 465 h 346"/>
                              <a:gd name="T36" fmla="+- 0 9449 9292"/>
                              <a:gd name="T37" fmla="*/ T36 w 671"/>
                              <a:gd name="T38" fmla="+- 0 131 119"/>
                              <a:gd name="T39" fmla="*/ 131 h 346"/>
                              <a:gd name="T40" fmla="+- 0 9962 9292"/>
                              <a:gd name="T41" fmla="*/ T40 w 671"/>
                              <a:gd name="T42" fmla="+- 0 131 119"/>
                              <a:gd name="T43" fmla="*/ 131 h 346"/>
                              <a:gd name="T44" fmla="+- 0 9962 9292"/>
                              <a:gd name="T45" fmla="*/ T44 w 671"/>
                              <a:gd name="T46" fmla="+- 0 119 119"/>
                              <a:gd name="T47" fmla="*/ 119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71" h="346">
                                <a:moveTo>
                                  <a:pt x="670" y="0"/>
                                </a:moveTo>
                                <a:lnTo>
                                  <a:pt x="147" y="0"/>
                                </a:lnTo>
                                <a:lnTo>
                                  <a:pt x="86" y="315"/>
                                </a:lnTo>
                                <a:lnTo>
                                  <a:pt x="34" y="208"/>
                                </a:lnTo>
                                <a:lnTo>
                                  <a:pt x="0" y="232"/>
                                </a:lnTo>
                                <a:lnTo>
                                  <a:pt x="4" y="238"/>
                                </a:lnTo>
                                <a:lnTo>
                                  <a:pt x="20" y="226"/>
                                </a:lnTo>
                                <a:lnTo>
                                  <a:pt x="81" y="346"/>
                                </a:lnTo>
                                <a:lnTo>
                                  <a:pt x="93" y="346"/>
                                </a:lnTo>
                                <a:lnTo>
                                  <a:pt x="157" y="12"/>
                                </a:lnTo>
                                <a:lnTo>
                                  <a:pt x="670" y="12"/>
                                </a:lnTo>
                                <a:lnTo>
                                  <a:pt x="67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Text Box 61"/>
                        <wps:cNvSpPr txBox="1">
                          <a:spLocks noChangeArrowheads="1"/>
                        </wps:cNvSpPr>
                        <wps:spPr bwMode="auto">
                          <a:xfrm>
                            <a:off x="9291" y="76"/>
                            <a:ext cx="676"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F6E" w:rsidRDefault="00772F6E">
                              <w:pPr>
                                <w:spacing w:before="5"/>
                                <w:ind w:left="173"/>
                                <w:rPr>
                                  <w:rFonts w:ascii="Symbol" w:hAnsi="Symbol"/>
                                  <w:sz w:val="30"/>
                                </w:rPr>
                              </w:pPr>
                              <w:r>
                                <w:rPr>
                                  <w:i/>
                                  <w:position w:val="2"/>
                                  <w:sz w:val="23"/>
                                </w:rPr>
                                <w:t>g</w:t>
                              </w:r>
                              <w:r>
                                <w:rPr>
                                  <w:i/>
                                  <w:spacing w:val="-26"/>
                                  <w:position w:val="2"/>
                                  <w:sz w:val="23"/>
                                </w:rPr>
                                <w:t xml:space="preserve"> </w:t>
                              </w:r>
                              <w:r>
                                <w:rPr>
                                  <w:rFonts w:ascii="Symbol" w:hAnsi="Symbol"/>
                                  <w:sz w:val="30"/>
                                </w:rPr>
                                <w:t></w:t>
                              </w:r>
                              <w:r>
                                <w:rPr>
                                  <w:spacing w:val="-51"/>
                                  <w:sz w:val="30"/>
                                </w:rPr>
                                <w:t xml:space="preserve"> </w:t>
                              </w:r>
                              <w:r>
                                <w:rPr>
                                  <w:i/>
                                  <w:spacing w:val="9"/>
                                  <w:position w:val="2"/>
                                  <w:sz w:val="23"/>
                                </w:rPr>
                                <w:t>x</w:t>
                              </w:r>
                              <w:r>
                                <w:rPr>
                                  <w:rFonts w:ascii="Symbol" w:hAnsi="Symbol"/>
                                  <w:spacing w:val="9"/>
                                  <w:sz w:val="3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 o:spid="_x0000_s1054" style="position:absolute;left:0;text-align:left;margin-left:464.6pt;margin-top:3.8pt;width:33.8pt;height:19.75pt;z-index:-22919680;mso-position-horizontal-relative:page" coordorigin="9292,76" coordsize="676,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">
                <v:shape id="AutoShape 63" o:spid="_x0000_s1055" style="position:absolute;left:9299;top:129;width:669;height:340;visibility:visible;mso-wrap-style:square;v-text-anchor:top" coordsize="669,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F3p8UA&#10;AADbAAAADwAAAGRycy9kb3ducmV2LnhtbESPQWvCQBSE74L/YXmF3nRTW62N2YhUhB4U2uihx0f2&#10;mYRk38bsVtP+elcQehxm5hsmWfamEWfqXGVZwdM4AkGcW11xoeCw34zmIJxH1thYJgW/5GCZDgcJ&#10;xtpe+IvOmS9EgLCLUUHpfRtL6fKSDLqxbYmDd7SdQR9kV0jd4SXATSMnUTSTBisOCyW29F5SXmc/&#10;RkG9m36vT38uf3k120+fyRrfng9KPT70qwUIT73/D9/bH1rBbAq3L+EHyP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4XenxQAAANsAAAAPAAAAAAAAAAAAAAAAAJgCAABkcnMv&#10;ZG93bnJldi54bWxQSwUGAAAAAAQABAD1AAAAigMAAAAA&#10;" path="m,229l24,211t1,l85,339t,1l150,1t,-1l668,e" filled="f" strokeweight=".04897mm">
                  <v:path arrowok="t" o:connecttype="custom" o:connectlocs="0,359;24,341;25,341;85,469;85,470;150,131;150,130;668,130" o:connectangles="0,0,0,0,0,0,0,0"/>
                </v:shape>
                <v:shape id="Freeform 62" o:spid="_x0000_s1056" style="position:absolute;left:9291;top:119;width:671;height:346;visibility:visible;mso-wrap-style:square;v-text-anchor:top" coordsize="671,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TwusIA&#10;AADbAAAADwAAAGRycy9kb3ducmV2LnhtbESPQYvCMBSE74L/ITzBm6buoUg1lmVhoXtQ1uoPeDTP&#10;tti8dJvYVn/9RhA8DjPzDbNNR9OInjpXW1awWkYgiAuray4VnE/fizUI55E1NpZJwZ0cpLvpZIuJ&#10;tgMfqc99KQKEXYIKKu/bREpXVGTQLW1LHLyL7Qz6ILtS6g6HADeN/IiiWBqsOSxU2NJXRcU1vxkF&#10;/vS7fhyi4aHl1f1Rn9X6Z58rNZ+NnxsQnkb/Dr/amVYQx/D8En6A3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lPC6wgAAANsAAAAPAAAAAAAAAAAAAAAAAJgCAABkcnMvZG93&#10;bnJldi54bWxQSwUGAAAAAAQABAD1AAAAhwMAAAAA&#10;" path="m670,l147,,86,315,34,208,,232r4,6l20,226,81,346r12,l157,12r513,l670,xe" fillcolor="black" stroked="f">
                  <v:path arrowok="t" o:connecttype="custom" o:connectlocs="670,119;147,119;86,434;34,327;0,351;4,357;20,345;81,465;93,465;157,131;670,131;670,119" o:connectangles="0,0,0,0,0,0,0,0,0,0,0,0"/>
                </v:shape>
                <v:shape id="Text Box 61" o:spid="_x0000_s1057" type="#_x0000_t202" style="position:absolute;left:9291;top:76;width:676;height: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JvsUA&#10;AADbAAAADwAAAGRycy9kb3ducmV2LnhtbESPQWvCQBSE7wX/w/KE3upGD2kb3YhIBaFQGuPB4zP7&#10;kixm36bZVdN/3y0Uehxm5htmtR5tJ240eONYwXyWgCCunDbcKDiWu6cXED4ga+wck4Jv8rDOJw8r&#10;zLS7c0G3Q2hEhLDPUEEbQp9J6auWLPqZ64mjV7vBYohyaKQe8B7htpOLJEmlRcNxocWeti1Vl8PV&#10;KticuHgzXx/nz6IuTFm+JvyeXpR6nI6bJYhAY/gP/7X3WkH6DL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1km+xQAAANsAAAAPAAAAAAAAAAAAAAAAAJgCAABkcnMv&#10;ZG93bnJldi54bWxQSwUGAAAAAAQABAD1AAAAigMAAAAA&#10;" filled="f" stroked="f">
                  <v:textbox inset="0,0,0,0">
                    <w:txbxContent>
                      <w:p w:rsidR="00772F6E" w:rsidRDefault="00772F6E">
                        <w:pPr>
                          <w:spacing w:before="5"/>
                          <w:ind w:left="173"/>
                          <w:rPr>
                            <w:rFonts w:ascii="Symbol" w:hAnsi="Symbol"/>
                            <w:sz w:val="30"/>
                          </w:rPr>
                        </w:pPr>
                        <w:r>
                          <w:rPr>
                            <w:i/>
                            <w:position w:val="2"/>
                            <w:sz w:val="23"/>
                          </w:rPr>
                          <w:t>g</w:t>
                        </w:r>
                        <w:r>
                          <w:rPr>
                            <w:i/>
                            <w:spacing w:val="-26"/>
                            <w:position w:val="2"/>
                            <w:sz w:val="23"/>
                          </w:rPr>
                          <w:t xml:space="preserve"> </w:t>
                        </w:r>
                        <w:r>
                          <w:rPr>
                            <w:rFonts w:ascii="Symbol" w:hAnsi="Symbol"/>
                            <w:sz w:val="30"/>
                          </w:rPr>
                          <w:t></w:t>
                        </w:r>
                        <w:r>
                          <w:rPr>
                            <w:spacing w:val="-51"/>
                            <w:sz w:val="30"/>
                          </w:rPr>
                          <w:t xml:space="preserve"> </w:t>
                        </w:r>
                        <w:r>
                          <w:rPr>
                            <w:i/>
                            <w:spacing w:val="9"/>
                            <w:position w:val="2"/>
                            <w:sz w:val="23"/>
                          </w:rPr>
                          <w:t>x</w:t>
                        </w:r>
                        <w:r>
                          <w:rPr>
                            <w:rFonts w:ascii="Symbol" w:hAnsi="Symbol"/>
                            <w:spacing w:val="9"/>
                            <w:sz w:val="30"/>
                          </w:rPr>
                          <w:t></w:t>
                        </w:r>
                      </w:p>
                    </w:txbxContent>
                  </v:textbox>
                </v:shape>
                <w10:wrap anchorx="page"/>
              </v:group>
            </w:pict>
          </mc:Fallback>
        </mc:AlternateContent>
      </w:r>
      <w:r w:rsidR="00190BA0">
        <w:rPr>
          <w:i/>
          <w:position w:val="1"/>
          <w:sz w:val="24"/>
        </w:rPr>
        <w:t>Простейшие иррациональные</w:t>
      </w:r>
      <w:r w:rsidR="00190BA0">
        <w:rPr>
          <w:i/>
          <w:spacing w:val="-7"/>
          <w:position w:val="1"/>
          <w:sz w:val="24"/>
        </w:rPr>
        <w:t xml:space="preserve"> </w:t>
      </w:r>
      <w:r w:rsidR="00190BA0">
        <w:rPr>
          <w:i/>
          <w:position w:val="1"/>
          <w:sz w:val="24"/>
        </w:rPr>
        <w:t>уравнения</w:t>
      </w:r>
      <w:r w:rsidR="00190BA0">
        <w:rPr>
          <w:i/>
          <w:spacing w:val="-4"/>
          <w:position w:val="1"/>
          <w:sz w:val="24"/>
        </w:rPr>
        <w:t xml:space="preserve"> </w:t>
      </w:r>
      <w:r w:rsidR="00190BA0">
        <w:rPr>
          <w:i/>
          <w:position w:val="1"/>
          <w:sz w:val="24"/>
        </w:rPr>
        <w:t>вида</w:t>
      </w:r>
      <w:r w:rsidR="00190BA0">
        <w:rPr>
          <w:i/>
          <w:position w:val="1"/>
          <w:sz w:val="24"/>
        </w:rPr>
        <w:tab/>
      </w:r>
      <w:r w:rsidR="00190BA0">
        <w:rPr>
          <w:rFonts w:ascii="Symbol" w:hAnsi="Symbol"/>
          <w:sz w:val="23"/>
        </w:rPr>
        <w:t></w:t>
      </w:r>
      <w:r w:rsidR="00190BA0">
        <w:rPr>
          <w:spacing w:val="5"/>
          <w:sz w:val="23"/>
        </w:rPr>
        <w:t xml:space="preserve"> </w:t>
      </w:r>
      <w:r w:rsidR="00190BA0">
        <w:rPr>
          <w:i/>
          <w:sz w:val="23"/>
        </w:rPr>
        <w:t>a</w:t>
      </w:r>
      <w:r w:rsidR="00190BA0">
        <w:rPr>
          <w:i/>
          <w:spacing w:val="-11"/>
          <w:sz w:val="23"/>
        </w:rPr>
        <w:t xml:space="preserve"> </w:t>
      </w:r>
      <w:r w:rsidR="00190BA0">
        <w:rPr>
          <w:position w:val="1"/>
          <w:sz w:val="24"/>
        </w:rPr>
        <w:t>,</w:t>
      </w:r>
      <w:r w:rsidR="00190BA0">
        <w:rPr>
          <w:position w:val="1"/>
          <w:sz w:val="24"/>
        </w:rPr>
        <w:tab/>
      </w:r>
      <w:r w:rsidR="00190BA0">
        <w:rPr>
          <w:rFonts w:ascii="Symbol" w:hAnsi="Symbol"/>
          <w:sz w:val="23"/>
        </w:rPr>
        <w:t></w:t>
      </w:r>
      <w:r w:rsidR="00190BA0">
        <w:rPr>
          <w:sz w:val="23"/>
        </w:rPr>
        <w:tab/>
      </w:r>
      <w:r w:rsidR="00190BA0">
        <w:rPr>
          <w:position w:val="1"/>
          <w:sz w:val="24"/>
        </w:rPr>
        <w:t>.</w:t>
      </w:r>
    </w:p>
    <w:p w:rsidR="00761136" w:rsidRDefault="00761136">
      <w:pPr>
        <w:rPr>
          <w:sz w:val="24"/>
        </w:rPr>
        <w:sectPr w:rsidR="00761136">
          <w:pgSz w:w="11910" w:h="16840"/>
          <w:pgMar w:top="1040" w:right="580" w:bottom="1300" w:left="1440" w:header="0" w:footer="1021" w:gutter="0"/>
          <w:cols w:space="720"/>
        </w:sectPr>
      </w:pPr>
    </w:p>
    <w:p w:rsidR="00761136" w:rsidRDefault="00761136">
      <w:pPr>
        <w:pStyle w:val="a3"/>
        <w:spacing w:before="2"/>
        <w:ind w:left="0" w:firstLine="0"/>
        <w:jc w:val="left"/>
        <w:rPr>
          <w:sz w:val="21"/>
        </w:rPr>
      </w:pPr>
    </w:p>
    <w:p w:rsidR="00761136" w:rsidRDefault="00190BA0">
      <w:pPr>
        <w:spacing w:before="1"/>
        <w:ind w:left="828"/>
        <w:rPr>
          <w:i/>
          <w:sz w:val="24"/>
        </w:rPr>
      </w:pPr>
      <w:r>
        <w:rPr>
          <w:i/>
          <w:sz w:val="24"/>
        </w:rPr>
        <w:t xml:space="preserve">Уравнения </w:t>
      </w:r>
      <w:r>
        <w:rPr>
          <w:i/>
          <w:spacing w:val="-6"/>
          <w:sz w:val="24"/>
        </w:rPr>
        <w:t>вида</w:t>
      </w:r>
    </w:p>
    <w:p w:rsidR="00761136" w:rsidRDefault="00190BA0">
      <w:pPr>
        <w:spacing w:before="133"/>
        <w:ind w:left="71"/>
        <w:rPr>
          <w:i/>
          <w:sz w:val="24"/>
        </w:rPr>
      </w:pPr>
      <w:r>
        <w:br w:type="column"/>
      </w:r>
      <w:r>
        <w:rPr>
          <w:i/>
          <w:position w:val="1"/>
          <w:sz w:val="28"/>
        </w:rPr>
        <w:t>x</w:t>
      </w:r>
      <w:r>
        <w:rPr>
          <w:i/>
          <w:position w:val="13"/>
        </w:rPr>
        <w:t xml:space="preserve">n </w:t>
      </w:r>
      <w:r>
        <w:rPr>
          <w:rFonts w:ascii="Symbol" w:hAnsi="Symbol"/>
          <w:position w:val="1"/>
          <w:sz w:val="28"/>
        </w:rPr>
        <w:t></w:t>
      </w:r>
      <w:r>
        <w:rPr>
          <w:position w:val="1"/>
          <w:sz w:val="28"/>
        </w:rPr>
        <w:t xml:space="preserve"> </w:t>
      </w:r>
      <w:r>
        <w:rPr>
          <w:i/>
          <w:position w:val="1"/>
          <w:sz w:val="28"/>
        </w:rPr>
        <w:t xml:space="preserve">a </w:t>
      </w:r>
      <w:r>
        <w:rPr>
          <w:sz w:val="24"/>
        </w:rPr>
        <w:t>.</w:t>
      </w:r>
      <w:r>
        <w:rPr>
          <w:i/>
          <w:sz w:val="24"/>
        </w:rPr>
        <w:t>Уравнения в целых числах.</w:t>
      </w:r>
    </w:p>
    <w:p w:rsidR="00761136" w:rsidRDefault="00761136">
      <w:pPr>
        <w:rPr>
          <w:sz w:val="24"/>
        </w:rPr>
        <w:sectPr w:rsidR="00761136">
          <w:type w:val="continuous"/>
          <w:pgSz w:w="11910" w:h="16840"/>
          <w:pgMar w:top="1580" w:right="580" w:bottom="280" w:left="1440" w:header="720" w:footer="720" w:gutter="0"/>
          <w:cols w:num="2" w:space="720" w:equalWidth="0">
            <w:col w:w="2434" w:space="40"/>
            <w:col w:w="7416"/>
          </w:cols>
        </w:sectPr>
      </w:pPr>
    </w:p>
    <w:p w:rsidR="00761136" w:rsidRDefault="00190BA0">
      <w:pPr>
        <w:spacing w:before="4" w:line="274" w:lineRule="exact"/>
        <w:ind w:left="828"/>
        <w:rPr>
          <w:b/>
          <w:sz w:val="24"/>
        </w:rPr>
      </w:pPr>
      <w:r>
        <w:rPr>
          <w:b/>
          <w:sz w:val="24"/>
        </w:rPr>
        <w:t>Системы уравнений</w:t>
      </w:r>
    </w:p>
    <w:p w:rsidR="00761136" w:rsidRDefault="00190BA0">
      <w:pPr>
        <w:pStyle w:val="a3"/>
        <w:spacing w:line="274" w:lineRule="exact"/>
        <w:ind w:left="828" w:firstLine="0"/>
        <w:jc w:val="left"/>
      </w:pPr>
      <w:r>
        <w:t>Уравнение с двумя переменными. Линейное уравнение с двумя переменными.</w:t>
      </w:r>
    </w:p>
    <w:p w:rsidR="00761136" w:rsidRDefault="00190BA0">
      <w:pPr>
        <w:ind w:left="262"/>
        <w:rPr>
          <w:i/>
          <w:sz w:val="24"/>
        </w:rPr>
      </w:pPr>
      <w:r>
        <w:rPr>
          <w:i/>
          <w:sz w:val="24"/>
        </w:rPr>
        <w:t>Прямая как графическая интерпретация линейного уравнения с двумя переменными.</w:t>
      </w:r>
    </w:p>
    <w:p w:rsidR="00761136" w:rsidRDefault="00190BA0">
      <w:pPr>
        <w:pStyle w:val="a3"/>
        <w:ind w:left="828" w:firstLine="0"/>
        <w:jc w:val="left"/>
      </w:pPr>
      <w:r>
        <w:t>Понятие системы уравнений. Решение системы уравнений.</w:t>
      </w:r>
    </w:p>
    <w:p w:rsidR="00761136" w:rsidRDefault="00190BA0">
      <w:pPr>
        <w:ind w:left="262" w:firstLine="566"/>
        <w:rPr>
          <w:sz w:val="24"/>
        </w:rPr>
      </w:pPr>
      <w:r>
        <w:rPr>
          <w:sz w:val="24"/>
        </w:rPr>
        <w:t xml:space="preserve">Методы решения систем линейных уравнений с двумя переменными: </w:t>
      </w:r>
      <w:r>
        <w:rPr>
          <w:i/>
          <w:sz w:val="24"/>
        </w:rPr>
        <w:t>графический метод</w:t>
      </w:r>
      <w:r>
        <w:rPr>
          <w:sz w:val="24"/>
        </w:rPr>
        <w:t xml:space="preserve">, </w:t>
      </w:r>
      <w:r>
        <w:rPr>
          <w:i/>
          <w:sz w:val="24"/>
        </w:rPr>
        <w:t>метод сложения</w:t>
      </w:r>
      <w:r>
        <w:rPr>
          <w:sz w:val="24"/>
        </w:rPr>
        <w:t>, метод подстановки.</w:t>
      </w:r>
    </w:p>
    <w:p w:rsidR="00761136" w:rsidRDefault="00190BA0">
      <w:pPr>
        <w:ind w:left="828"/>
        <w:rPr>
          <w:sz w:val="24"/>
        </w:rPr>
      </w:pPr>
      <w:r>
        <w:rPr>
          <w:i/>
          <w:sz w:val="24"/>
        </w:rPr>
        <w:t>Системы линейных уравнений с параметром</w:t>
      </w:r>
      <w:r>
        <w:rPr>
          <w:sz w:val="24"/>
        </w:rPr>
        <w:t>.</w:t>
      </w:r>
    </w:p>
    <w:p w:rsidR="00761136" w:rsidRDefault="00190BA0">
      <w:pPr>
        <w:spacing w:before="5" w:line="274" w:lineRule="exact"/>
        <w:ind w:left="828"/>
        <w:rPr>
          <w:b/>
          <w:sz w:val="24"/>
        </w:rPr>
      </w:pPr>
      <w:r>
        <w:rPr>
          <w:b/>
          <w:sz w:val="24"/>
        </w:rPr>
        <w:t>Неравенства</w:t>
      </w:r>
    </w:p>
    <w:p w:rsidR="00761136" w:rsidRDefault="00190BA0">
      <w:pPr>
        <w:pStyle w:val="a3"/>
        <w:jc w:val="left"/>
      </w:pPr>
      <w:r>
        <w:t>Числовые неравенства. Свойства числовых неравенств. Проверка справедливости неравенств при заданных значениях переменных.</w:t>
      </w:r>
    </w:p>
    <w:p w:rsidR="00761136" w:rsidRDefault="00190BA0">
      <w:pPr>
        <w:ind w:left="262" w:right="263" w:firstLine="566"/>
        <w:jc w:val="both"/>
        <w:rPr>
          <w:i/>
          <w:sz w:val="24"/>
        </w:rPr>
      </w:pPr>
      <w:r>
        <w:rPr>
          <w:sz w:val="24"/>
        </w:rPr>
        <w:t xml:space="preserve">Неравенство с переменной. Строгие и нестрогие неравенства. </w:t>
      </w:r>
      <w:r>
        <w:rPr>
          <w:i/>
          <w:sz w:val="24"/>
        </w:rPr>
        <w:t>Область определения неравенства (область допустимых значений переменной).</w:t>
      </w:r>
    </w:p>
    <w:p w:rsidR="00761136" w:rsidRDefault="00190BA0">
      <w:pPr>
        <w:pStyle w:val="a3"/>
        <w:ind w:left="828" w:firstLine="0"/>
      </w:pPr>
      <w:r>
        <w:t>Решение линейных неравенств.</w:t>
      </w:r>
    </w:p>
    <w:p w:rsidR="00761136" w:rsidRDefault="00190BA0">
      <w:pPr>
        <w:ind w:left="262" w:right="268" w:firstLine="566"/>
        <w:jc w:val="both"/>
        <w:rPr>
          <w:i/>
          <w:sz w:val="24"/>
        </w:rPr>
      </w:pPr>
      <w:r>
        <w:rPr>
          <w:i/>
          <w:sz w:val="24"/>
        </w:rPr>
        <w:t>Квадратное неравенство и его решения</w:t>
      </w:r>
      <w:r>
        <w:rPr>
          <w:sz w:val="24"/>
        </w:rPr>
        <w:t xml:space="preserve">. </w:t>
      </w:r>
      <w:r>
        <w:rPr>
          <w:i/>
          <w:sz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761136" w:rsidRDefault="00190BA0">
      <w:pPr>
        <w:ind w:left="828"/>
        <w:jc w:val="both"/>
        <w:rPr>
          <w:i/>
          <w:sz w:val="24"/>
        </w:rPr>
      </w:pPr>
      <w:r>
        <w:rPr>
          <w:i/>
          <w:sz w:val="24"/>
        </w:rPr>
        <w:t>Решение целых и дробно-рациональных неравенств методом интервалов.</w:t>
      </w:r>
    </w:p>
    <w:p w:rsidR="00761136" w:rsidRDefault="00190BA0">
      <w:pPr>
        <w:spacing w:before="4" w:line="274" w:lineRule="exact"/>
        <w:ind w:left="828"/>
        <w:jc w:val="both"/>
        <w:rPr>
          <w:b/>
          <w:sz w:val="24"/>
        </w:rPr>
      </w:pPr>
      <w:r>
        <w:rPr>
          <w:b/>
          <w:sz w:val="24"/>
        </w:rPr>
        <w:t>Системы неравенств</w:t>
      </w:r>
    </w:p>
    <w:p w:rsidR="00761136" w:rsidRDefault="00190BA0">
      <w:pPr>
        <w:pStyle w:val="a3"/>
        <w:ind w:right="266"/>
      </w:pPr>
      <w:r>
        <w:t xml:space="preserve">Системы неравенств с одной переменной. Решение систем неравенств с одной переменной: линейных, </w:t>
      </w:r>
      <w:r>
        <w:rPr>
          <w:i/>
        </w:rPr>
        <w:t xml:space="preserve">квадратных. </w:t>
      </w:r>
      <w:r>
        <w:t>Изображение решения системы неравенств на числовой прямой. Запись решения системы неравенств.</w:t>
      </w:r>
    </w:p>
    <w:p w:rsidR="00761136" w:rsidRDefault="00190BA0">
      <w:pPr>
        <w:spacing w:before="2"/>
        <w:ind w:left="828"/>
        <w:rPr>
          <w:b/>
          <w:sz w:val="24"/>
        </w:rPr>
      </w:pPr>
      <w:r>
        <w:rPr>
          <w:b/>
          <w:sz w:val="24"/>
        </w:rPr>
        <w:t>Функции</w:t>
      </w:r>
    </w:p>
    <w:p w:rsidR="00761136" w:rsidRDefault="00190BA0">
      <w:pPr>
        <w:spacing w:line="274" w:lineRule="exact"/>
        <w:ind w:left="828"/>
        <w:rPr>
          <w:b/>
          <w:sz w:val="24"/>
        </w:rPr>
      </w:pPr>
      <w:r>
        <w:rPr>
          <w:b/>
          <w:sz w:val="24"/>
        </w:rPr>
        <w:t>Понятие функции</w:t>
      </w:r>
    </w:p>
    <w:p w:rsidR="00761136" w:rsidRDefault="00190BA0">
      <w:pPr>
        <w:pStyle w:val="a3"/>
        <w:ind w:right="263"/>
      </w:pPr>
      <w: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Pr>
          <w:i/>
        </w:rPr>
        <w:t xml:space="preserve">, четность/нечетность, </w:t>
      </w:r>
      <w:r>
        <w:t>промежутки возрастания и убывания, наибольшее и наименьшее значения. Исследование функции по ее графику.</w:t>
      </w:r>
    </w:p>
    <w:p w:rsidR="00761136" w:rsidRDefault="00190BA0">
      <w:pPr>
        <w:ind w:left="828"/>
        <w:jc w:val="both"/>
        <w:rPr>
          <w:i/>
          <w:sz w:val="24"/>
        </w:rPr>
      </w:pPr>
      <w:r>
        <w:rPr>
          <w:i/>
          <w:sz w:val="24"/>
        </w:rPr>
        <w:t>Представление об асимптотах.</w:t>
      </w:r>
    </w:p>
    <w:p w:rsidR="00761136" w:rsidRDefault="00190BA0">
      <w:pPr>
        <w:ind w:left="828"/>
        <w:jc w:val="both"/>
        <w:rPr>
          <w:i/>
          <w:sz w:val="24"/>
        </w:rPr>
      </w:pPr>
      <w:r>
        <w:rPr>
          <w:i/>
          <w:sz w:val="24"/>
        </w:rPr>
        <w:t>Непрерывность функции. Кусочно заданные функции.</w:t>
      </w:r>
    </w:p>
    <w:p w:rsidR="00761136" w:rsidRDefault="00190BA0">
      <w:pPr>
        <w:spacing w:before="3" w:line="274" w:lineRule="exact"/>
        <w:ind w:left="828"/>
        <w:jc w:val="both"/>
        <w:rPr>
          <w:b/>
          <w:sz w:val="24"/>
        </w:rPr>
      </w:pPr>
      <w:r>
        <w:rPr>
          <w:b/>
          <w:sz w:val="24"/>
        </w:rPr>
        <w:t>Линейная функция</w:t>
      </w:r>
    </w:p>
    <w:p w:rsidR="00761136" w:rsidRDefault="00190BA0">
      <w:pPr>
        <w:ind w:left="262" w:right="270" w:firstLine="566"/>
        <w:jc w:val="both"/>
        <w:rPr>
          <w:i/>
          <w:sz w:val="24"/>
        </w:rPr>
      </w:pPr>
      <w:r>
        <w:rPr>
          <w:sz w:val="24"/>
        </w:rP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Pr>
          <w:i/>
          <w:sz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761136" w:rsidRDefault="00190BA0">
      <w:pPr>
        <w:spacing w:before="3" w:line="274" w:lineRule="exact"/>
        <w:ind w:left="828"/>
        <w:jc w:val="both"/>
        <w:rPr>
          <w:b/>
          <w:sz w:val="24"/>
        </w:rPr>
      </w:pPr>
      <w:r>
        <w:rPr>
          <w:b/>
          <w:sz w:val="24"/>
        </w:rPr>
        <w:t>Квадратичная функция</w:t>
      </w:r>
    </w:p>
    <w:p w:rsidR="00761136" w:rsidRDefault="00190BA0">
      <w:pPr>
        <w:ind w:left="262" w:right="263" w:firstLine="566"/>
        <w:jc w:val="both"/>
        <w:rPr>
          <w:sz w:val="24"/>
        </w:rPr>
      </w:pPr>
      <w:r>
        <w:rPr>
          <w:sz w:val="24"/>
        </w:rPr>
        <w:t xml:space="preserve">Свойства и график квадратичной функции (парабола). </w:t>
      </w:r>
      <w:r>
        <w:rPr>
          <w:i/>
          <w:sz w:val="24"/>
        </w:rPr>
        <w:t xml:space="preserve">Построение графика квадратичной функции по точкам. </w:t>
      </w:r>
      <w:r>
        <w:rPr>
          <w:sz w:val="24"/>
        </w:rPr>
        <w:t xml:space="preserve">Нахождение нулей квадратичной функции, </w:t>
      </w:r>
      <w:r>
        <w:rPr>
          <w:i/>
          <w:sz w:val="24"/>
        </w:rPr>
        <w:t>множества значений, промежутков знакопостоянства, промежутков</w:t>
      </w:r>
      <w:r>
        <w:rPr>
          <w:i/>
          <w:spacing w:val="-11"/>
          <w:sz w:val="24"/>
        </w:rPr>
        <w:t xml:space="preserve"> </w:t>
      </w:r>
      <w:r>
        <w:rPr>
          <w:i/>
          <w:sz w:val="24"/>
        </w:rPr>
        <w:t>монотонности</w:t>
      </w:r>
      <w:r>
        <w:rPr>
          <w:sz w:val="24"/>
        </w:rPr>
        <w:t>.</w:t>
      </w:r>
    </w:p>
    <w:p w:rsidR="00761136" w:rsidRDefault="00190BA0">
      <w:pPr>
        <w:spacing w:before="3"/>
        <w:ind w:left="828"/>
        <w:jc w:val="both"/>
        <w:rPr>
          <w:b/>
          <w:sz w:val="24"/>
        </w:rPr>
      </w:pPr>
      <w:r>
        <w:rPr>
          <w:b/>
          <w:sz w:val="24"/>
        </w:rPr>
        <w:t>Обратная пропорциональность</w:t>
      </w:r>
    </w:p>
    <w:p w:rsidR="00761136" w:rsidRDefault="009E5D9A">
      <w:pPr>
        <w:pStyle w:val="a3"/>
        <w:tabs>
          <w:tab w:val="left" w:pos="4037"/>
        </w:tabs>
        <w:spacing w:before="105"/>
        <w:ind w:left="828" w:firstLine="0"/>
        <w:jc w:val="left"/>
      </w:pPr>
      <w:r>
        <w:rPr>
          <w:noProof/>
          <w:lang w:eastAsia="ru-RU"/>
        </w:rPr>
        <mc:AlternateContent>
          <mc:Choice Requires="wpg">
            <w:drawing>
              <wp:anchor distT="0" distB="0" distL="114300" distR="114300" simplePos="0" relativeHeight="480397824" behindDoc="1" locked="0" layoutInCell="1" allowOverlap="1">
                <wp:simplePos x="0" y="0"/>
                <wp:positionH relativeFrom="page">
                  <wp:posOffset>2939415</wp:posOffset>
                </wp:positionH>
                <wp:positionV relativeFrom="paragraph">
                  <wp:posOffset>10160</wp:posOffset>
                </wp:positionV>
                <wp:extent cx="530225" cy="351155"/>
                <wp:effectExtent l="0" t="0" r="0" b="0"/>
                <wp:wrapNone/>
                <wp:docPr id="60"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225" cy="351155"/>
                          <a:chOff x="4629" y="16"/>
                          <a:chExt cx="835" cy="553"/>
                        </a:xfrm>
                      </wpg:grpSpPr>
                      <wps:wsp>
                        <wps:cNvPr id="61" name="Line 59"/>
                        <wps:cNvCnPr>
                          <a:cxnSpLocks noChangeShapeType="1"/>
                        </wps:cNvCnPr>
                        <wps:spPr bwMode="auto">
                          <a:xfrm>
                            <a:off x="4629" y="294"/>
                            <a:ext cx="138" cy="0"/>
                          </a:xfrm>
                          <a:prstGeom prst="line">
                            <a:avLst/>
                          </a:prstGeom>
                          <a:noFill/>
                          <a:ln w="6968">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2" name="Picture 5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817" y="36"/>
                            <a:ext cx="647" cy="445"/>
                          </a:xfrm>
                          <a:prstGeom prst="rect">
                            <a:avLst/>
                          </a:prstGeom>
                          <a:noFill/>
                          <a:extLst>
                            <a:ext uri="{909E8E84-426E-40DD-AFC4-6F175D3DCCD1}">
                              <a14:hiddenFill xmlns:a14="http://schemas.microsoft.com/office/drawing/2010/main">
                                <a:solidFill>
                                  <a:srgbClr val="FFFFFF"/>
                                </a:solidFill>
                              </a14:hiddenFill>
                            </a:ext>
                          </a:extLst>
                        </pic:spPr>
                      </pic:pic>
                      <wps:wsp>
                        <wps:cNvPr id="63" name="Text Box 57"/>
                        <wps:cNvSpPr txBox="1">
                          <a:spLocks noChangeArrowheads="1"/>
                        </wps:cNvSpPr>
                        <wps:spPr bwMode="auto">
                          <a:xfrm>
                            <a:off x="4629" y="15"/>
                            <a:ext cx="835" cy="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F6E" w:rsidRDefault="00772F6E">
                              <w:pPr>
                                <w:spacing w:line="243" w:lineRule="exact"/>
                                <w:ind w:left="13"/>
                                <w:rPr>
                                  <w:i/>
                                </w:rPr>
                              </w:pPr>
                              <w:r>
                                <w:rPr>
                                  <w:i/>
                                  <w:w w:val="99"/>
                                </w:rPr>
                                <w:t>k</w:t>
                              </w:r>
                            </w:p>
                            <w:p w:rsidR="00772F6E" w:rsidRDefault="00772F6E">
                              <w:pPr>
                                <w:spacing w:before="56" w:line="253" w:lineRule="exact"/>
                                <w:ind w:left="25"/>
                                <w:rPr>
                                  <w:i/>
                                </w:rPr>
                              </w:pPr>
                              <w:r>
                                <w:rPr>
                                  <w:i/>
                                  <w:w w:val="99"/>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 o:spid="_x0000_s1058" style="position:absolute;left:0;text-align:left;margin-left:231.45pt;margin-top:.8pt;width:41.75pt;height:27.65pt;z-index:-22918656;mso-position-horizontal-relative:page" coordorigin="4629,16" coordsize="835,5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">
                <v:line id="Line 59" o:spid="_x0000_s1059" style="position:absolute;visibility:visible;mso-wrap-style:square" from="4629,294" to="4767,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FqYsEAAADbAAAADwAAAGRycy9kb3ducmV2LnhtbESPQYvCMBSE78L+h/AWvGnqIuJ2m4os&#10;LOxJqFq8PppnU2xeShO1/fdGEDwOM/MNk20G24ob9b5xrGAxT0AQV043XCs4Hv5maxA+IGtsHZOC&#10;kTxs8o9Jhql2dy7otg+1iBD2KSowIXSplL4yZNHPXUccvbPrLYYo+1rqHu8Rblv5lSQrabHhuGCw&#10;o19D1WV/tQq+/dkky2NZ7NqxHI27mhMvC6Wmn8P2B0SgIbzDr/a/VrBawPNL/AEy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UWpiwQAAANsAAAAPAAAAAAAAAAAAAAAA&#10;AKECAABkcnMvZG93bnJldi54bWxQSwUGAAAAAAQABAD5AAAAjwMAAAAA&#10;" strokeweight=".19356mm"/>
                <v:shape id="Picture 58" o:spid="_x0000_s1060" type="#_x0000_t75" style="position:absolute;left:4817;top:36;width:647;height: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xyA3DAAAA2wAAAA8AAABkcnMvZG93bnJldi54bWxEj0FrAjEUhO+C/yE8wZtm68HarVGKWhTE&#10;w6rQ62Pzulm6eVmTdF3/fVMo9DjMzDfMct3bRnTkQ+1YwdM0A0FcOl1zpeB6eZ8sQISIrLFxTAoe&#10;FGC9Gg6WmGt354K6c6xEgnDIUYGJsc2lDKUhi2HqWuLkfTpvMSbpK6k93hPcNnKWZXNpsea0YLCl&#10;jaHy6/xtFfib+TjunOya7fO+6Ar7wsf2pNR41L+9gojUx//wX/ugFcxn8Psl/QC5+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bHIDcMAAADbAAAADwAAAAAAAAAAAAAAAACf&#10;AgAAZHJzL2Rvd25yZXYueG1sUEsFBgAAAAAEAAQA9wAAAI8DAAAAAA==&#10;">
                  <v:imagedata r:id="rId16" o:title=""/>
                </v:shape>
                <v:shape id="Text Box 57" o:spid="_x0000_s1061" type="#_x0000_t202" style="position:absolute;left:4629;top:15;width:835;height: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1PvcQA&#10;AADbAAAADwAAAGRycy9kb3ducmV2LnhtbESPQWvCQBSE7wX/w/KE3urGF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tT73EAAAA2wAAAA8AAAAAAAAAAAAAAAAAmAIAAGRycy9k&#10;b3ducmV2LnhtbFBLBQYAAAAABAAEAPUAAACJAwAAAAA=&#10;" filled="f" stroked="f">
                  <v:textbox inset="0,0,0,0">
                    <w:txbxContent>
                      <w:p w:rsidR="00772F6E" w:rsidRDefault="00772F6E">
                        <w:pPr>
                          <w:spacing w:line="243" w:lineRule="exact"/>
                          <w:ind w:left="13"/>
                          <w:rPr>
                            <w:i/>
                          </w:rPr>
                        </w:pPr>
                        <w:r>
                          <w:rPr>
                            <w:i/>
                            <w:w w:val="99"/>
                          </w:rPr>
                          <w:t>k</w:t>
                        </w:r>
                      </w:p>
                      <w:p w:rsidR="00772F6E" w:rsidRDefault="00772F6E">
                        <w:pPr>
                          <w:spacing w:before="56" w:line="253" w:lineRule="exact"/>
                          <w:ind w:left="25"/>
                          <w:rPr>
                            <w:i/>
                          </w:rPr>
                        </w:pPr>
                        <w:r>
                          <w:rPr>
                            <w:i/>
                            <w:w w:val="99"/>
                          </w:rPr>
                          <w:t>x</w:t>
                        </w:r>
                      </w:p>
                    </w:txbxContent>
                  </v:textbox>
                </v:shape>
                <w10:wrap anchorx="page"/>
              </v:group>
            </w:pict>
          </mc:Fallback>
        </mc:AlternateContent>
      </w:r>
      <w:r w:rsidR="00190BA0">
        <w:rPr>
          <w:position w:val="2"/>
        </w:rPr>
        <w:t>Свойства функции</w:t>
      </w:r>
      <w:r w:rsidR="00190BA0">
        <w:rPr>
          <w:spacing w:val="49"/>
          <w:position w:val="2"/>
        </w:rPr>
        <w:t xml:space="preserve"> </w:t>
      </w:r>
      <w:r w:rsidR="00190BA0">
        <w:rPr>
          <w:i/>
          <w:sz w:val="22"/>
        </w:rPr>
        <w:t>y</w:t>
      </w:r>
      <w:r w:rsidR="00190BA0">
        <w:rPr>
          <w:i/>
          <w:spacing w:val="-1"/>
          <w:sz w:val="22"/>
        </w:rPr>
        <w:t xml:space="preserve"> </w:t>
      </w:r>
      <w:r w:rsidR="00190BA0">
        <w:rPr>
          <w:rFonts w:ascii="Symbol" w:hAnsi="Symbol"/>
          <w:sz w:val="22"/>
        </w:rPr>
        <w:t></w:t>
      </w:r>
      <w:r w:rsidR="00190BA0">
        <w:rPr>
          <w:sz w:val="22"/>
        </w:rPr>
        <w:tab/>
      </w:r>
      <w:r w:rsidR="00190BA0">
        <w:rPr>
          <w:position w:val="2"/>
        </w:rPr>
        <w:t>. Гипербола.</w:t>
      </w:r>
    </w:p>
    <w:p w:rsidR="00761136" w:rsidRDefault="00761136">
      <w:pPr>
        <w:sectPr w:rsidR="00761136">
          <w:type w:val="continuous"/>
          <w:pgSz w:w="11910" w:h="16840"/>
          <w:pgMar w:top="1580" w:right="580" w:bottom="280" w:left="1440" w:header="720" w:footer="720" w:gutter="0"/>
          <w:cols w:space="720"/>
        </w:sectPr>
      </w:pPr>
    </w:p>
    <w:p w:rsidR="00761136" w:rsidRDefault="00190BA0">
      <w:pPr>
        <w:spacing w:before="176"/>
        <w:ind w:left="828"/>
        <w:rPr>
          <w:i/>
          <w:sz w:val="24"/>
        </w:rPr>
      </w:pPr>
      <w:r>
        <w:rPr>
          <w:b/>
          <w:i/>
          <w:sz w:val="24"/>
        </w:rPr>
        <w:t>Графики функций</w:t>
      </w:r>
      <w:r>
        <w:rPr>
          <w:i/>
          <w:sz w:val="24"/>
        </w:rPr>
        <w:t>. Преобразование графика функции</w:t>
      </w:r>
    </w:p>
    <w:p w:rsidR="00761136" w:rsidRDefault="00190BA0">
      <w:pPr>
        <w:spacing w:before="198"/>
        <w:ind w:left="151"/>
        <w:rPr>
          <w:sz w:val="21"/>
        </w:rPr>
      </w:pPr>
      <w:r>
        <w:br w:type="column"/>
      </w:r>
      <w:r>
        <w:rPr>
          <w:i/>
          <w:w w:val="130"/>
          <w:sz w:val="21"/>
        </w:rPr>
        <w:t xml:space="preserve">y </w:t>
      </w:r>
      <w:r>
        <w:rPr>
          <w:rFonts w:ascii="Symbol" w:hAnsi="Symbol"/>
          <w:w w:val="130"/>
          <w:sz w:val="21"/>
        </w:rPr>
        <w:t></w:t>
      </w:r>
      <w:r>
        <w:rPr>
          <w:w w:val="130"/>
          <w:sz w:val="21"/>
        </w:rPr>
        <w:t xml:space="preserve"> </w:t>
      </w:r>
      <w:r>
        <w:rPr>
          <w:i/>
          <w:w w:val="130"/>
          <w:sz w:val="21"/>
        </w:rPr>
        <w:t xml:space="preserve">f </w:t>
      </w:r>
      <w:r>
        <w:rPr>
          <w:w w:val="130"/>
          <w:sz w:val="21"/>
        </w:rPr>
        <w:t xml:space="preserve">( </w:t>
      </w:r>
      <w:r>
        <w:rPr>
          <w:i/>
          <w:spacing w:val="-3"/>
          <w:w w:val="130"/>
          <w:sz w:val="21"/>
        </w:rPr>
        <w:t>x</w:t>
      </w:r>
      <w:r>
        <w:rPr>
          <w:spacing w:val="-3"/>
          <w:w w:val="130"/>
          <w:sz w:val="21"/>
        </w:rPr>
        <w:t>)</w:t>
      </w:r>
    </w:p>
    <w:p w:rsidR="00761136" w:rsidRDefault="00190BA0">
      <w:pPr>
        <w:spacing w:before="176"/>
        <w:ind w:left="121"/>
        <w:rPr>
          <w:i/>
          <w:sz w:val="24"/>
        </w:rPr>
      </w:pPr>
      <w:r>
        <w:br w:type="column"/>
      </w:r>
      <w:r>
        <w:rPr>
          <w:i/>
          <w:sz w:val="24"/>
        </w:rPr>
        <w:t>для построения</w:t>
      </w:r>
    </w:p>
    <w:p w:rsidR="00761136" w:rsidRDefault="00761136">
      <w:pPr>
        <w:rPr>
          <w:sz w:val="24"/>
        </w:rPr>
        <w:sectPr w:rsidR="00761136">
          <w:type w:val="continuous"/>
          <w:pgSz w:w="11910" w:h="16840"/>
          <w:pgMar w:top="1580" w:right="580" w:bottom="280" w:left="1440" w:header="720" w:footer="720" w:gutter="0"/>
          <w:cols w:num="3" w:space="720" w:equalWidth="0">
            <w:col w:w="6665" w:space="40"/>
            <w:col w:w="1073" w:space="39"/>
            <w:col w:w="2073"/>
          </w:cols>
        </w:sectPr>
      </w:pPr>
    </w:p>
    <w:p w:rsidR="00761136" w:rsidRDefault="00190BA0">
      <w:pPr>
        <w:spacing w:before="45"/>
        <w:ind w:left="262"/>
        <w:rPr>
          <w:i/>
          <w:sz w:val="24"/>
        </w:rPr>
      </w:pPr>
      <w:r>
        <w:rPr>
          <w:i/>
          <w:sz w:val="24"/>
        </w:rPr>
        <w:t>графиков функций</w:t>
      </w:r>
      <w:r>
        <w:rPr>
          <w:i/>
          <w:spacing w:val="-13"/>
          <w:sz w:val="24"/>
        </w:rPr>
        <w:t xml:space="preserve"> </w:t>
      </w:r>
      <w:r>
        <w:rPr>
          <w:i/>
          <w:sz w:val="24"/>
        </w:rPr>
        <w:t>вида</w:t>
      </w:r>
    </w:p>
    <w:p w:rsidR="00761136" w:rsidRDefault="00190BA0">
      <w:pPr>
        <w:spacing w:before="44"/>
        <w:ind w:left="78"/>
        <w:rPr>
          <w:i/>
          <w:sz w:val="24"/>
        </w:rPr>
      </w:pPr>
      <w:r>
        <w:br w:type="column"/>
      </w:r>
      <w:r>
        <w:rPr>
          <w:i/>
          <w:w w:val="125"/>
          <w:position w:val="1"/>
          <w:sz w:val="18"/>
        </w:rPr>
        <w:t xml:space="preserve">y </w:t>
      </w:r>
      <w:r>
        <w:rPr>
          <w:rFonts w:ascii="Symbol" w:hAnsi="Symbol"/>
          <w:w w:val="125"/>
          <w:position w:val="1"/>
          <w:sz w:val="18"/>
        </w:rPr>
        <w:t></w:t>
      </w:r>
      <w:r>
        <w:rPr>
          <w:w w:val="125"/>
          <w:position w:val="1"/>
          <w:sz w:val="18"/>
        </w:rPr>
        <w:t xml:space="preserve"> </w:t>
      </w:r>
      <w:r>
        <w:rPr>
          <w:i/>
          <w:w w:val="125"/>
          <w:position w:val="1"/>
          <w:sz w:val="18"/>
        </w:rPr>
        <w:t xml:space="preserve">af </w:t>
      </w:r>
      <w:r>
        <w:rPr>
          <w:rFonts w:ascii="Symbol" w:hAnsi="Symbol"/>
          <w:w w:val="125"/>
          <w:sz w:val="23"/>
        </w:rPr>
        <w:t></w:t>
      </w:r>
      <w:r>
        <w:rPr>
          <w:i/>
          <w:w w:val="125"/>
          <w:position w:val="1"/>
          <w:sz w:val="18"/>
        </w:rPr>
        <w:t xml:space="preserve">kx </w:t>
      </w:r>
      <w:r>
        <w:rPr>
          <w:rFonts w:ascii="Symbol" w:hAnsi="Symbol"/>
          <w:w w:val="125"/>
          <w:position w:val="1"/>
          <w:sz w:val="18"/>
        </w:rPr>
        <w:t></w:t>
      </w:r>
      <w:r>
        <w:rPr>
          <w:w w:val="125"/>
          <w:position w:val="1"/>
          <w:sz w:val="18"/>
        </w:rPr>
        <w:t xml:space="preserve"> </w:t>
      </w:r>
      <w:r>
        <w:rPr>
          <w:i/>
          <w:w w:val="125"/>
          <w:position w:val="1"/>
          <w:sz w:val="18"/>
        </w:rPr>
        <w:t>b</w:t>
      </w:r>
      <w:r>
        <w:rPr>
          <w:rFonts w:ascii="Symbol" w:hAnsi="Symbol"/>
          <w:w w:val="125"/>
          <w:sz w:val="23"/>
        </w:rPr>
        <w:t></w:t>
      </w:r>
      <w:r>
        <w:rPr>
          <w:w w:val="125"/>
          <w:sz w:val="23"/>
        </w:rPr>
        <w:t xml:space="preserve"> </w:t>
      </w:r>
      <w:r>
        <w:rPr>
          <w:rFonts w:ascii="Symbol" w:hAnsi="Symbol"/>
          <w:w w:val="125"/>
          <w:position w:val="1"/>
          <w:sz w:val="18"/>
        </w:rPr>
        <w:t></w:t>
      </w:r>
      <w:r>
        <w:rPr>
          <w:w w:val="125"/>
          <w:position w:val="1"/>
          <w:sz w:val="18"/>
        </w:rPr>
        <w:t xml:space="preserve"> </w:t>
      </w:r>
      <w:r>
        <w:rPr>
          <w:i/>
          <w:w w:val="125"/>
          <w:position w:val="1"/>
          <w:sz w:val="18"/>
        </w:rPr>
        <w:t xml:space="preserve">c </w:t>
      </w:r>
      <w:r>
        <w:rPr>
          <w:i/>
          <w:w w:val="125"/>
          <w:position w:val="4"/>
          <w:sz w:val="24"/>
        </w:rPr>
        <w:t>.</w:t>
      </w:r>
    </w:p>
    <w:p w:rsidR="00761136" w:rsidRDefault="00761136">
      <w:pPr>
        <w:rPr>
          <w:sz w:val="24"/>
        </w:rPr>
        <w:sectPr w:rsidR="00761136">
          <w:type w:val="continuous"/>
          <w:pgSz w:w="11910" w:h="16840"/>
          <w:pgMar w:top="1580" w:right="580" w:bottom="280" w:left="1440" w:header="720" w:footer="720" w:gutter="0"/>
          <w:cols w:num="2" w:space="720" w:equalWidth="0">
            <w:col w:w="2676" w:space="40"/>
            <w:col w:w="7174"/>
          </w:cols>
        </w:sectPr>
      </w:pPr>
    </w:p>
    <w:p w:rsidR="00761136" w:rsidRDefault="00190BA0">
      <w:pPr>
        <w:spacing w:before="179"/>
        <w:ind w:left="828"/>
        <w:rPr>
          <w:i/>
          <w:sz w:val="24"/>
        </w:rPr>
      </w:pPr>
      <w:r>
        <w:rPr>
          <w:i/>
          <w:sz w:val="24"/>
        </w:rPr>
        <w:lastRenderedPageBreak/>
        <w:t>Графики функций</w:t>
      </w:r>
    </w:p>
    <w:p w:rsidR="00761136" w:rsidRPr="00772F6E" w:rsidRDefault="00190BA0">
      <w:pPr>
        <w:spacing w:before="202"/>
        <w:ind w:left="78"/>
        <w:rPr>
          <w:rFonts w:ascii="Symbol" w:hAnsi="Symbol"/>
          <w:lang w:val="en-US"/>
        </w:rPr>
      </w:pPr>
      <w:r w:rsidRPr="00655B3F">
        <w:rPr>
          <w:lang w:val="en-US"/>
        </w:rPr>
        <w:br w:type="column"/>
      </w:r>
      <w:r w:rsidRPr="00B4697D">
        <w:rPr>
          <w:i/>
          <w:w w:val="110"/>
          <w:lang w:val="en-US"/>
        </w:rPr>
        <w:t>y</w:t>
      </w:r>
      <w:r w:rsidRPr="00772F6E">
        <w:rPr>
          <w:i/>
          <w:w w:val="110"/>
          <w:lang w:val="en-US"/>
        </w:rPr>
        <w:t xml:space="preserve"> </w:t>
      </w:r>
      <w:r>
        <w:rPr>
          <w:rFonts w:ascii="Symbol" w:hAnsi="Symbol"/>
          <w:w w:val="110"/>
        </w:rPr>
        <w:t></w:t>
      </w:r>
      <w:r w:rsidRPr="00772F6E">
        <w:rPr>
          <w:w w:val="110"/>
          <w:lang w:val="en-US"/>
        </w:rPr>
        <w:t xml:space="preserve"> </w:t>
      </w:r>
      <w:r w:rsidRPr="00B4697D">
        <w:rPr>
          <w:i/>
          <w:w w:val="110"/>
          <w:lang w:val="en-US"/>
        </w:rPr>
        <w:t>a</w:t>
      </w:r>
      <w:r w:rsidRPr="00772F6E">
        <w:rPr>
          <w:i/>
          <w:spacing w:val="-29"/>
          <w:w w:val="110"/>
          <w:lang w:val="en-US"/>
        </w:rPr>
        <w:t xml:space="preserve"> </w:t>
      </w:r>
      <w:r>
        <w:rPr>
          <w:rFonts w:ascii="Symbol" w:hAnsi="Symbol"/>
          <w:spacing w:val="-19"/>
          <w:w w:val="110"/>
        </w:rPr>
        <w:t></w:t>
      </w:r>
    </w:p>
    <w:p w:rsidR="00761136" w:rsidRPr="00772F6E" w:rsidRDefault="00190BA0">
      <w:pPr>
        <w:tabs>
          <w:tab w:val="left" w:pos="541"/>
        </w:tabs>
        <w:spacing w:before="77" w:line="345" w:lineRule="exact"/>
        <w:ind w:left="186"/>
        <w:rPr>
          <w:rFonts w:ascii="Symbol" w:hAnsi="Symbol"/>
          <w:sz w:val="18"/>
          <w:lang w:val="en-US"/>
        </w:rPr>
      </w:pPr>
      <w:r w:rsidRPr="00772F6E">
        <w:rPr>
          <w:lang w:val="en-US"/>
        </w:rPr>
        <w:br w:type="column"/>
      </w:r>
      <w:r w:rsidRPr="00B4697D">
        <w:rPr>
          <w:i/>
          <w:w w:val="120"/>
          <w:position w:val="15"/>
          <w:lang w:val="en-US"/>
        </w:rPr>
        <w:t>k</w:t>
      </w:r>
      <w:r w:rsidRPr="00772F6E">
        <w:rPr>
          <w:i/>
          <w:w w:val="120"/>
          <w:position w:val="15"/>
          <w:lang w:val="en-US"/>
        </w:rPr>
        <w:tab/>
      </w:r>
      <w:r w:rsidRPr="00772F6E">
        <w:rPr>
          <w:w w:val="120"/>
          <w:position w:val="3"/>
          <w:sz w:val="24"/>
          <w:lang w:val="en-US"/>
        </w:rPr>
        <w:t xml:space="preserve">, </w:t>
      </w:r>
      <w:r w:rsidRPr="00B4697D">
        <w:rPr>
          <w:i/>
          <w:w w:val="140"/>
          <w:sz w:val="18"/>
          <w:lang w:val="en-US"/>
        </w:rPr>
        <w:t>y</w:t>
      </w:r>
      <w:r w:rsidRPr="00772F6E">
        <w:rPr>
          <w:i/>
          <w:spacing w:val="7"/>
          <w:w w:val="140"/>
          <w:sz w:val="18"/>
          <w:lang w:val="en-US"/>
        </w:rPr>
        <w:t xml:space="preserve"> </w:t>
      </w:r>
      <w:r>
        <w:rPr>
          <w:rFonts w:ascii="Symbol" w:hAnsi="Symbol"/>
          <w:spacing w:val="-19"/>
          <w:w w:val="140"/>
          <w:sz w:val="18"/>
        </w:rPr>
        <w:t></w:t>
      </w:r>
    </w:p>
    <w:p w:rsidR="00761136" w:rsidRPr="00772F6E" w:rsidRDefault="009E5D9A">
      <w:pPr>
        <w:spacing w:line="219" w:lineRule="exact"/>
        <w:ind w:left="35"/>
        <w:rPr>
          <w:i/>
          <w:lang w:val="en-US"/>
        </w:rPr>
      </w:pPr>
      <w:r>
        <w:rPr>
          <w:noProof/>
          <w:lang w:eastAsia="ru-RU"/>
        </w:rPr>
        <mc:AlternateContent>
          <mc:Choice Requires="wps">
            <w:drawing>
              <wp:anchor distT="0" distB="0" distL="114300" distR="114300" simplePos="0" relativeHeight="480398336" behindDoc="1" locked="0" layoutInCell="1" allowOverlap="1">
                <wp:simplePos x="0" y="0"/>
                <wp:positionH relativeFrom="page">
                  <wp:posOffset>3118485</wp:posOffset>
                </wp:positionH>
                <wp:positionV relativeFrom="paragraph">
                  <wp:posOffset>-34925</wp:posOffset>
                </wp:positionV>
                <wp:extent cx="301625" cy="0"/>
                <wp:effectExtent l="0" t="0" r="0" b="0"/>
                <wp:wrapNone/>
                <wp:docPr id="59"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625" cy="0"/>
                        </a:xfrm>
                        <a:prstGeom prst="line">
                          <a:avLst/>
                        </a:prstGeom>
                        <a:noFill/>
                        <a:ln w="69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3BB8F8" id="Line 55" o:spid="_x0000_s1026" style="position:absolute;z-index:-22918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5.55pt,-2.75pt" to="269.3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p3U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" strokeweight=".19356mm">
                <w10:wrap anchorx="page"/>
              </v:line>
            </w:pict>
          </mc:Fallback>
        </mc:AlternateContent>
      </w:r>
      <w:r w:rsidR="00190BA0" w:rsidRPr="00B4697D">
        <w:rPr>
          <w:i/>
          <w:w w:val="110"/>
          <w:lang w:val="en-US"/>
        </w:rPr>
        <w:t>x</w:t>
      </w:r>
      <w:r w:rsidR="00190BA0" w:rsidRPr="00772F6E">
        <w:rPr>
          <w:i/>
          <w:w w:val="110"/>
          <w:lang w:val="en-US"/>
        </w:rPr>
        <w:t xml:space="preserve"> </w:t>
      </w:r>
      <w:r w:rsidR="00190BA0">
        <w:rPr>
          <w:rFonts w:ascii="Symbol" w:hAnsi="Symbol"/>
          <w:w w:val="110"/>
        </w:rPr>
        <w:t></w:t>
      </w:r>
      <w:r w:rsidR="00190BA0" w:rsidRPr="00772F6E">
        <w:rPr>
          <w:w w:val="110"/>
          <w:lang w:val="en-US"/>
        </w:rPr>
        <w:t xml:space="preserve"> </w:t>
      </w:r>
      <w:r w:rsidR="00190BA0" w:rsidRPr="00B4697D">
        <w:rPr>
          <w:i/>
          <w:w w:val="110"/>
          <w:lang w:val="en-US"/>
        </w:rPr>
        <w:t>b</w:t>
      </w:r>
    </w:p>
    <w:p w:rsidR="00761136" w:rsidRPr="00772F6E" w:rsidRDefault="00190BA0">
      <w:pPr>
        <w:spacing w:before="178"/>
        <w:ind w:left="410"/>
        <w:rPr>
          <w:sz w:val="24"/>
          <w:lang w:val="en-US"/>
        </w:rPr>
      </w:pPr>
      <w:r w:rsidRPr="00772F6E">
        <w:rPr>
          <w:lang w:val="en-US"/>
        </w:rPr>
        <w:br w:type="column"/>
      </w:r>
      <w:r w:rsidRPr="00772F6E">
        <w:rPr>
          <w:w w:val="115"/>
          <w:position w:val="3"/>
          <w:sz w:val="24"/>
          <w:lang w:val="en-US"/>
        </w:rPr>
        <w:t xml:space="preserve">, </w:t>
      </w:r>
      <w:r w:rsidRPr="00B4697D">
        <w:rPr>
          <w:i/>
          <w:w w:val="115"/>
          <w:sz w:val="18"/>
          <w:lang w:val="en-US"/>
        </w:rPr>
        <w:t>y</w:t>
      </w:r>
      <w:r w:rsidRPr="00772F6E">
        <w:rPr>
          <w:i/>
          <w:w w:val="115"/>
          <w:sz w:val="18"/>
          <w:lang w:val="en-US"/>
        </w:rPr>
        <w:t xml:space="preserve"> </w:t>
      </w:r>
      <w:r>
        <w:rPr>
          <w:rFonts w:ascii="Symbol" w:hAnsi="Symbol"/>
          <w:w w:val="115"/>
          <w:sz w:val="18"/>
        </w:rPr>
        <w:t></w:t>
      </w:r>
      <w:r w:rsidRPr="00772F6E">
        <w:rPr>
          <w:w w:val="115"/>
          <w:sz w:val="18"/>
          <w:lang w:val="en-US"/>
        </w:rPr>
        <w:t xml:space="preserve"> </w:t>
      </w:r>
      <w:r w:rsidRPr="00772F6E">
        <w:rPr>
          <w:w w:val="115"/>
          <w:sz w:val="18"/>
          <w:vertAlign w:val="superscript"/>
          <w:lang w:val="en-US"/>
        </w:rPr>
        <w:t>3</w:t>
      </w:r>
      <w:r w:rsidRPr="00772F6E">
        <w:rPr>
          <w:w w:val="115"/>
          <w:sz w:val="18"/>
          <w:lang w:val="en-US"/>
        </w:rPr>
        <w:t xml:space="preserve"> </w:t>
      </w:r>
      <w:r w:rsidRPr="00B4697D">
        <w:rPr>
          <w:i/>
          <w:w w:val="115"/>
          <w:sz w:val="18"/>
          <w:lang w:val="en-US"/>
        </w:rPr>
        <w:t>x</w:t>
      </w:r>
      <w:r w:rsidRPr="00772F6E">
        <w:rPr>
          <w:i/>
          <w:w w:val="115"/>
          <w:sz w:val="18"/>
          <w:lang w:val="en-US"/>
        </w:rPr>
        <w:t xml:space="preserve"> </w:t>
      </w:r>
      <w:r w:rsidRPr="00772F6E">
        <w:rPr>
          <w:w w:val="115"/>
          <w:position w:val="3"/>
          <w:sz w:val="24"/>
          <w:lang w:val="en-US"/>
        </w:rPr>
        <w:t>,</w:t>
      </w:r>
    </w:p>
    <w:p w:rsidR="00761136" w:rsidRPr="00772F6E" w:rsidRDefault="00190BA0">
      <w:pPr>
        <w:spacing w:before="183"/>
        <w:ind w:left="76"/>
        <w:rPr>
          <w:i/>
          <w:sz w:val="24"/>
          <w:lang w:val="en-US"/>
        </w:rPr>
      </w:pPr>
      <w:r w:rsidRPr="00772F6E">
        <w:rPr>
          <w:lang w:val="en-US"/>
        </w:rPr>
        <w:br w:type="column"/>
      </w:r>
      <w:r w:rsidRPr="00B4697D">
        <w:rPr>
          <w:i/>
          <w:w w:val="115"/>
          <w:sz w:val="18"/>
          <w:lang w:val="en-US"/>
        </w:rPr>
        <w:t>y</w:t>
      </w:r>
      <w:r w:rsidRPr="00772F6E">
        <w:rPr>
          <w:i/>
          <w:w w:val="115"/>
          <w:sz w:val="18"/>
          <w:lang w:val="en-US"/>
        </w:rPr>
        <w:t xml:space="preserve"> </w:t>
      </w:r>
      <w:r>
        <w:rPr>
          <w:rFonts w:ascii="Symbol" w:hAnsi="Symbol"/>
          <w:w w:val="115"/>
          <w:sz w:val="18"/>
        </w:rPr>
        <w:t></w:t>
      </w:r>
      <w:r w:rsidRPr="00772F6E">
        <w:rPr>
          <w:w w:val="115"/>
          <w:sz w:val="18"/>
          <w:lang w:val="en-US"/>
        </w:rPr>
        <w:t xml:space="preserve"> </w:t>
      </w:r>
      <w:r w:rsidRPr="00B4697D">
        <w:rPr>
          <w:i/>
          <w:w w:val="115"/>
          <w:sz w:val="18"/>
          <w:lang w:val="en-US"/>
        </w:rPr>
        <w:t>x</w:t>
      </w:r>
      <w:r w:rsidRPr="00772F6E">
        <w:rPr>
          <w:i/>
          <w:w w:val="115"/>
          <w:sz w:val="18"/>
          <w:lang w:val="en-US"/>
        </w:rPr>
        <w:t xml:space="preserve"> </w:t>
      </w:r>
      <w:r w:rsidRPr="00772F6E">
        <w:rPr>
          <w:i/>
          <w:w w:val="115"/>
          <w:position w:val="3"/>
          <w:sz w:val="24"/>
          <w:lang w:val="en-US"/>
        </w:rPr>
        <w:t>.</w:t>
      </w:r>
    </w:p>
    <w:p w:rsidR="00761136" w:rsidRPr="00772F6E" w:rsidRDefault="00761136">
      <w:pPr>
        <w:rPr>
          <w:sz w:val="24"/>
          <w:lang w:val="en-US"/>
        </w:rPr>
        <w:sectPr w:rsidR="00761136" w:rsidRPr="00772F6E">
          <w:pgSz w:w="11910" w:h="16840"/>
          <w:pgMar w:top="1040" w:right="580" w:bottom="1260" w:left="1440" w:header="0" w:footer="1021" w:gutter="0"/>
          <w:cols w:num="5" w:space="720" w:equalWidth="0">
            <w:col w:w="2657" w:space="40"/>
            <w:col w:w="726" w:space="39"/>
            <w:col w:w="1081" w:space="40"/>
            <w:col w:w="1234" w:space="39"/>
            <w:col w:w="4034"/>
          </w:cols>
        </w:sectPr>
      </w:pPr>
    </w:p>
    <w:p w:rsidR="00761136" w:rsidRDefault="009E5D9A">
      <w:pPr>
        <w:spacing w:before="1" w:line="274" w:lineRule="exact"/>
        <w:ind w:left="828"/>
        <w:jc w:val="both"/>
        <w:rPr>
          <w:b/>
          <w:sz w:val="24"/>
        </w:rPr>
      </w:pPr>
      <w:r>
        <w:rPr>
          <w:noProof/>
          <w:lang w:eastAsia="ru-RU"/>
        </w:rPr>
        <mc:AlternateContent>
          <mc:Choice Requires="wpg">
            <w:drawing>
              <wp:anchor distT="0" distB="0" distL="114300" distR="114300" simplePos="0" relativeHeight="15748608" behindDoc="0" locked="0" layoutInCell="1" allowOverlap="1">
                <wp:simplePos x="0" y="0"/>
                <wp:positionH relativeFrom="page">
                  <wp:posOffset>3839210</wp:posOffset>
                </wp:positionH>
                <wp:positionV relativeFrom="paragraph">
                  <wp:posOffset>-245110</wp:posOffset>
                </wp:positionV>
                <wp:extent cx="215900" cy="137795"/>
                <wp:effectExtent l="0" t="0" r="0" b="0"/>
                <wp:wrapNone/>
                <wp:docPr id="56"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900" cy="137795"/>
                          <a:chOff x="6046" y="-386"/>
                          <a:chExt cx="340" cy="217"/>
                        </a:xfrm>
                      </wpg:grpSpPr>
                      <pic:pic xmlns:pic="http://schemas.openxmlformats.org/drawingml/2006/picture">
                        <pic:nvPicPr>
                          <pic:cNvPr id="57" name="Picture 5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046" y="-387"/>
                            <a:ext cx="340" cy="199"/>
                          </a:xfrm>
                          <a:prstGeom prst="rect">
                            <a:avLst/>
                          </a:prstGeom>
                          <a:noFill/>
                          <a:extLst>
                            <a:ext uri="{909E8E84-426E-40DD-AFC4-6F175D3DCCD1}">
                              <a14:hiddenFill xmlns:a14="http://schemas.microsoft.com/office/drawing/2010/main">
                                <a:solidFill>
                                  <a:srgbClr val="FFFFFF"/>
                                </a:solidFill>
                              </a14:hiddenFill>
                            </a:ext>
                          </a:extLst>
                        </pic:spPr>
                      </pic:pic>
                      <wps:wsp>
                        <wps:cNvPr id="58" name="Text Box 53"/>
                        <wps:cNvSpPr txBox="1">
                          <a:spLocks noChangeArrowheads="1"/>
                        </wps:cNvSpPr>
                        <wps:spPr bwMode="auto">
                          <a:xfrm>
                            <a:off x="6046" y="-387"/>
                            <a:ext cx="340"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F6E" w:rsidRDefault="00772F6E">
                              <w:pPr>
                                <w:spacing w:before="9"/>
                                <w:ind w:left="193"/>
                                <w:rPr>
                                  <w:i/>
                                  <w:sz w:val="18"/>
                                </w:rPr>
                              </w:pPr>
                              <w:r>
                                <w:rPr>
                                  <w:i/>
                                  <w:w w:val="158"/>
                                  <w:sz w:val="18"/>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 o:spid="_x0000_s1062" style="position:absolute;left:0;text-align:left;margin-left:302.3pt;margin-top:-19.3pt;width:17pt;height:10.85pt;z-index:15748608;mso-position-horizontal-relative:page" coordorigin="6046,-386" coordsize="340,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">
                <v:shape id="Picture 54" o:spid="_x0000_s1063" type="#_x0000_t75" style="position:absolute;left:6046;top:-387;width:340;height:1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rHnFAAAA2wAAAA8AAABkcnMvZG93bnJldi54bWxEj0FrwkAUhO+F/oflFXqRZtOAtaRZpagB&#10;8VKMtb0+ss8kmH0bstsY/70rCD0OM/MNky1G04qBetdYVvAaxSCIS6sbrhR87/OXdxDOI2tsLZOC&#10;CzlYzB8fMky1PfOOhsJXIkDYpaig9r5LpXRlTQZdZDvi4B1tb9AH2VdS93gOcNPKJI7fpMGGw0KN&#10;HS1rKk/Fn1GQ5KttcWDf7Zc/+el4+B0m6+RLqeen8fMDhKfR/4fv7Y1WMJ3B7Uv4AXJ+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W/6x5xQAAANsAAAAPAAAAAAAAAAAAAAAA&#10;AJ8CAABkcnMvZG93bnJldi54bWxQSwUGAAAAAAQABAD3AAAAkQMAAAAA&#10;">
                  <v:imagedata r:id="rId18" o:title=""/>
                </v:shape>
                <v:shape id="Text Box 53" o:spid="_x0000_s1064" type="#_x0000_t202" style="position:absolute;left:6046;top:-387;width:340;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UXccAA&#10;AADbAAAADwAAAGRycy9kb3ducmV2LnhtbERPTYvCMBC9L/gfwgje1tQFZa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UXccAAAADbAAAADwAAAAAAAAAAAAAAAACYAgAAZHJzL2Rvd25y&#10;ZXYueG1sUEsFBgAAAAAEAAQA9QAAAIUDAAAAAA==&#10;" filled="f" stroked="f">
                  <v:textbox inset="0,0,0,0">
                    <w:txbxContent>
                      <w:p w:rsidR="00772F6E" w:rsidRDefault="00772F6E">
                        <w:pPr>
                          <w:spacing w:before="9"/>
                          <w:ind w:left="193"/>
                          <w:rPr>
                            <w:i/>
                            <w:sz w:val="18"/>
                          </w:rPr>
                        </w:pPr>
                        <w:r>
                          <w:rPr>
                            <w:i/>
                            <w:w w:val="158"/>
                            <w:sz w:val="18"/>
                          </w:rPr>
                          <w:t>x</w:t>
                        </w:r>
                      </w:p>
                    </w:txbxContent>
                  </v:textbox>
                </v:shape>
                <w10:wrap anchorx="page"/>
              </v:group>
            </w:pict>
          </mc:Fallback>
        </mc:AlternateContent>
      </w:r>
      <w:r w:rsidR="00190BA0">
        <w:rPr>
          <w:noProof/>
          <w:lang w:eastAsia="ru-RU"/>
        </w:rPr>
        <w:drawing>
          <wp:anchor distT="0" distB="0" distL="0" distR="0" simplePos="0" relativeHeight="480399872" behindDoc="1" locked="0" layoutInCell="1" allowOverlap="1">
            <wp:simplePos x="0" y="0"/>
            <wp:positionH relativeFrom="page">
              <wp:posOffset>4371875</wp:posOffset>
            </wp:positionH>
            <wp:positionV relativeFrom="paragraph">
              <wp:posOffset>-245420</wp:posOffset>
            </wp:positionV>
            <wp:extent cx="174660" cy="125764"/>
            <wp:effectExtent l="0" t="0" r="0" b="0"/>
            <wp:wrapNone/>
            <wp:docPr id="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png"/>
                    <pic:cNvPicPr/>
                  </pic:nvPicPr>
                  <pic:blipFill>
                    <a:blip r:embed="rId19" cstate="print"/>
                    <a:stretch>
                      <a:fillRect/>
                    </a:stretch>
                  </pic:blipFill>
                  <pic:spPr>
                    <a:xfrm>
                      <a:off x="0" y="0"/>
                      <a:ext cx="174660" cy="125764"/>
                    </a:xfrm>
                    <a:prstGeom prst="rect">
                      <a:avLst/>
                    </a:prstGeom>
                  </pic:spPr>
                </pic:pic>
              </a:graphicData>
            </a:graphic>
          </wp:anchor>
        </w:drawing>
      </w:r>
      <w:r>
        <w:rPr>
          <w:noProof/>
          <w:lang w:eastAsia="ru-RU"/>
        </w:rPr>
        <mc:AlternateContent>
          <mc:Choice Requires="wps">
            <w:drawing>
              <wp:anchor distT="0" distB="0" distL="114300" distR="114300" simplePos="0" relativeHeight="480400384" behindDoc="1" locked="0" layoutInCell="1" allowOverlap="1">
                <wp:simplePos x="0" y="0"/>
                <wp:positionH relativeFrom="page">
                  <wp:posOffset>4883150</wp:posOffset>
                </wp:positionH>
                <wp:positionV relativeFrom="paragraph">
                  <wp:posOffset>-226060</wp:posOffset>
                </wp:positionV>
                <wp:extent cx="0" cy="133350"/>
                <wp:effectExtent l="0" t="0" r="0" b="0"/>
                <wp:wrapNone/>
                <wp:docPr id="55"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652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537E00" id="Line 51" o:spid="_x0000_s1026" style="position:absolute;z-index:-22916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4.5pt,-17.8pt" to="384.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" strokeweight=".18136mm">
                <w10:wrap anchorx="page"/>
              </v:line>
            </w:pict>
          </mc:Fallback>
        </mc:AlternateContent>
      </w:r>
      <w:r>
        <w:rPr>
          <w:noProof/>
          <w:lang w:eastAsia="ru-RU"/>
        </w:rPr>
        <mc:AlternateContent>
          <mc:Choice Requires="wps">
            <w:drawing>
              <wp:anchor distT="0" distB="0" distL="114300" distR="114300" simplePos="0" relativeHeight="480400896" behindDoc="1" locked="0" layoutInCell="1" allowOverlap="1">
                <wp:simplePos x="0" y="0"/>
                <wp:positionH relativeFrom="page">
                  <wp:posOffset>4979035</wp:posOffset>
                </wp:positionH>
                <wp:positionV relativeFrom="paragraph">
                  <wp:posOffset>-226060</wp:posOffset>
                </wp:positionV>
                <wp:extent cx="0" cy="133350"/>
                <wp:effectExtent l="0" t="0" r="0" b="0"/>
                <wp:wrapNone/>
                <wp:docPr id="5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652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D6022" id="Line 50" o:spid="_x0000_s1026" style="position:absolute;z-index:-229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92.05pt,-17.8pt" to="392.0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" strokeweight=".18136mm">
                <w10:wrap anchorx="page"/>
              </v:line>
            </w:pict>
          </mc:Fallback>
        </mc:AlternateContent>
      </w:r>
      <w:r w:rsidR="00190BA0">
        <w:rPr>
          <w:b/>
          <w:sz w:val="24"/>
        </w:rPr>
        <w:t>Последовательности и прогрессии</w:t>
      </w:r>
    </w:p>
    <w:p w:rsidR="00761136" w:rsidRDefault="00190BA0">
      <w:pPr>
        <w:ind w:left="262" w:right="265" w:firstLine="566"/>
        <w:jc w:val="both"/>
        <w:rPr>
          <w:i/>
          <w:sz w:val="24"/>
        </w:rPr>
      </w:pPr>
      <w:r>
        <w:rPr>
          <w:sz w:val="24"/>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Pr>
          <w:i/>
          <w:sz w:val="24"/>
        </w:rPr>
        <w:t>Формула общего члена и суммы n первых членов арифметической и геометрической прогрессий. Сходящаяся геометрическая прогрессия.</w:t>
      </w:r>
    </w:p>
    <w:p w:rsidR="00761136" w:rsidRDefault="00190BA0">
      <w:pPr>
        <w:spacing w:before="3"/>
        <w:ind w:left="828"/>
        <w:jc w:val="both"/>
        <w:rPr>
          <w:b/>
          <w:sz w:val="24"/>
        </w:rPr>
      </w:pPr>
      <w:r>
        <w:rPr>
          <w:b/>
          <w:sz w:val="24"/>
        </w:rPr>
        <w:t>Решение текстовых задач</w:t>
      </w:r>
    </w:p>
    <w:p w:rsidR="00761136" w:rsidRDefault="00190BA0">
      <w:pPr>
        <w:spacing w:line="274" w:lineRule="exact"/>
        <w:ind w:left="828"/>
        <w:jc w:val="both"/>
        <w:rPr>
          <w:b/>
          <w:sz w:val="24"/>
        </w:rPr>
      </w:pPr>
      <w:r>
        <w:rPr>
          <w:b/>
          <w:sz w:val="24"/>
        </w:rPr>
        <w:t>Задачи на все арифметические действия</w:t>
      </w:r>
    </w:p>
    <w:p w:rsidR="00761136" w:rsidRDefault="00190BA0">
      <w:pPr>
        <w:pStyle w:val="a3"/>
        <w:ind w:right="267"/>
      </w:pPr>
      <w:r>
        <w:t>Решение текстовых задач арифметическим способом</w:t>
      </w:r>
      <w:r>
        <w:rPr>
          <w:i/>
        </w:rPr>
        <w:t xml:space="preserve">. </w:t>
      </w:r>
      <w:r>
        <w:t>Использование таблиц, схем, чертежей, других средств представления данных при решении задачи.</w:t>
      </w:r>
    </w:p>
    <w:p w:rsidR="00761136" w:rsidRDefault="00190BA0">
      <w:pPr>
        <w:spacing w:before="2" w:line="274" w:lineRule="exact"/>
        <w:ind w:left="828"/>
        <w:jc w:val="both"/>
        <w:rPr>
          <w:b/>
          <w:sz w:val="24"/>
        </w:rPr>
      </w:pPr>
      <w:r>
        <w:rPr>
          <w:b/>
          <w:sz w:val="24"/>
        </w:rPr>
        <w:t>Задачи на движение, работу и покупки</w:t>
      </w:r>
    </w:p>
    <w:p w:rsidR="00761136" w:rsidRDefault="00190BA0">
      <w:pPr>
        <w:pStyle w:val="a3"/>
        <w:ind w:right="272"/>
      </w:pPr>
      <w:r>
        <w:t>Анализ возможных ситуаций взаимного расположения объектов при их движении, соотношения объемов выполняемых работ при совместной работе.</w:t>
      </w:r>
    </w:p>
    <w:p w:rsidR="00761136" w:rsidRDefault="00190BA0">
      <w:pPr>
        <w:spacing w:before="3" w:line="274" w:lineRule="exact"/>
        <w:ind w:left="828"/>
        <w:jc w:val="both"/>
        <w:rPr>
          <w:b/>
          <w:sz w:val="24"/>
        </w:rPr>
      </w:pPr>
      <w:r>
        <w:rPr>
          <w:b/>
          <w:sz w:val="24"/>
        </w:rPr>
        <w:t>Задачи на части, доли, проценты</w:t>
      </w:r>
    </w:p>
    <w:p w:rsidR="00761136" w:rsidRDefault="00190BA0">
      <w:pPr>
        <w:pStyle w:val="a3"/>
        <w:ind w:right="277"/>
      </w:pPr>
      <w:r>
        <w:t>Решение задач на нахождение части числа и числа по его части. Решение задач на проценты и доли. Применение пропорций при решении задач.</w:t>
      </w:r>
    </w:p>
    <w:p w:rsidR="00761136" w:rsidRDefault="00190BA0">
      <w:pPr>
        <w:spacing w:before="2" w:line="274" w:lineRule="exact"/>
        <w:ind w:left="828"/>
        <w:jc w:val="both"/>
        <w:rPr>
          <w:b/>
          <w:sz w:val="24"/>
        </w:rPr>
      </w:pPr>
      <w:r>
        <w:rPr>
          <w:b/>
          <w:sz w:val="24"/>
        </w:rPr>
        <w:t>Логические задачи</w:t>
      </w:r>
    </w:p>
    <w:p w:rsidR="00761136" w:rsidRDefault="00190BA0">
      <w:pPr>
        <w:spacing w:line="274" w:lineRule="exact"/>
        <w:ind w:left="828"/>
        <w:jc w:val="both"/>
        <w:rPr>
          <w:sz w:val="24"/>
        </w:rPr>
      </w:pPr>
      <w:r>
        <w:rPr>
          <w:sz w:val="24"/>
        </w:rPr>
        <w:t xml:space="preserve">Решение логических задач. </w:t>
      </w:r>
      <w:r>
        <w:rPr>
          <w:i/>
          <w:sz w:val="24"/>
        </w:rPr>
        <w:t>Решение логических задач с помощью графов, таблиц</w:t>
      </w:r>
      <w:r>
        <w:rPr>
          <w:sz w:val="24"/>
        </w:rPr>
        <w:t>.</w:t>
      </w:r>
    </w:p>
    <w:p w:rsidR="00761136" w:rsidRDefault="00190BA0">
      <w:pPr>
        <w:ind w:left="262" w:right="268" w:firstLine="566"/>
        <w:jc w:val="both"/>
        <w:rPr>
          <w:i/>
          <w:sz w:val="24"/>
        </w:rPr>
      </w:pPr>
      <w:r>
        <w:rPr>
          <w:b/>
          <w:sz w:val="24"/>
        </w:rPr>
        <w:t xml:space="preserve">Основные методы решения текстовых задач: </w:t>
      </w:r>
      <w:r>
        <w:rPr>
          <w:sz w:val="24"/>
        </w:rPr>
        <w:t xml:space="preserve">арифметический, алгебраический, перебор вариантов. </w:t>
      </w:r>
      <w:r>
        <w:rPr>
          <w:i/>
          <w:sz w:val="24"/>
        </w:rPr>
        <w:t>Первичные представления о других методах решения задач (геометрические и графические методы).</w:t>
      </w:r>
    </w:p>
    <w:p w:rsidR="00761136" w:rsidRDefault="00190BA0">
      <w:pPr>
        <w:spacing w:before="5"/>
        <w:ind w:left="828" w:right="5241"/>
        <w:jc w:val="both"/>
        <w:rPr>
          <w:b/>
          <w:sz w:val="24"/>
        </w:rPr>
      </w:pPr>
      <w:r>
        <w:rPr>
          <w:b/>
          <w:sz w:val="24"/>
        </w:rPr>
        <w:t>Статистика и теория вероятностей Статистика</w:t>
      </w:r>
    </w:p>
    <w:p w:rsidR="00761136" w:rsidRDefault="00190BA0">
      <w:pPr>
        <w:pStyle w:val="a3"/>
        <w:ind w:right="267"/>
      </w:pPr>
      <w: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Pr>
          <w:i/>
        </w:rPr>
        <w:t>медиана</w:t>
      </w:r>
      <w:r>
        <w:t xml:space="preserve">, наибольшее и наименьшее значения. Меры рассеивания: размах, </w:t>
      </w:r>
      <w:r>
        <w:rPr>
          <w:i/>
        </w:rPr>
        <w:t>дисперсия и стандартное отклонение</w:t>
      </w:r>
      <w:r>
        <w:t>.</w:t>
      </w:r>
    </w:p>
    <w:p w:rsidR="00761136" w:rsidRDefault="00190BA0">
      <w:pPr>
        <w:ind w:left="828"/>
        <w:jc w:val="both"/>
        <w:rPr>
          <w:i/>
          <w:sz w:val="24"/>
        </w:rPr>
      </w:pPr>
      <w:r>
        <w:rPr>
          <w:sz w:val="24"/>
        </w:rPr>
        <w:t xml:space="preserve">Случайная изменчивость. Изменчивость при измерениях. </w:t>
      </w:r>
      <w:r>
        <w:rPr>
          <w:i/>
          <w:sz w:val="24"/>
        </w:rPr>
        <w:t>Решающие правила.</w:t>
      </w:r>
    </w:p>
    <w:p w:rsidR="00761136" w:rsidRDefault="00190BA0">
      <w:pPr>
        <w:ind w:left="262"/>
        <w:jc w:val="both"/>
        <w:rPr>
          <w:sz w:val="24"/>
        </w:rPr>
      </w:pPr>
      <w:r>
        <w:rPr>
          <w:i/>
          <w:sz w:val="24"/>
        </w:rPr>
        <w:t>Закономерности в изменчивых величинах</w:t>
      </w:r>
      <w:r>
        <w:rPr>
          <w:sz w:val="24"/>
        </w:rPr>
        <w:t>.</w:t>
      </w:r>
    </w:p>
    <w:p w:rsidR="00761136" w:rsidRDefault="00190BA0">
      <w:pPr>
        <w:spacing w:before="1" w:line="274" w:lineRule="exact"/>
        <w:ind w:left="828"/>
        <w:jc w:val="both"/>
        <w:rPr>
          <w:b/>
          <w:sz w:val="24"/>
        </w:rPr>
      </w:pPr>
      <w:r>
        <w:rPr>
          <w:b/>
          <w:sz w:val="24"/>
        </w:rPr>
        <w:t>Случайные события</w:t>
      </w:r>
    </w:p>
    <w:p w:rsidR="00761136" w:rsidRDefault="00190BA0">
      <w:pPr>
        <w:ind w:left="262" w:right="266" w:firstLine="566"/>
        <w:jc w:val="both"/>
        <w:rPr>
          <w:sz w:val="24"/>
        </w:rPr>
      </w:pPr>
      <w:r>
        <w:rPr>
          <w:sz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Pr>
          <w:i/>
          <w:sz w:val="24"/>
        </w:rPr>
        <w:t>Представление событий с помощью диаграмм Эйлера. Противоположные события, объединение и пересечение событий. Правило сложения вероятностей</w:t>
      </w:r>
      <w:r>
        <w:rPr>
          <w:sz w:val="24"/>
        </w:rPr>
        <w:t xml:space="preserve">. </w:t>
      </w:r>
      <w:r>
        <w:rPr>
          <w:i/>
          <w:sz w:val="24"/>
        </w:rPr>
        <w:t>Случайный выбор. Представление эксперимента в виде дерева. Независимые события. Умножение вероятностей независимых событий</w:t>
      </w:r>
      <w:r>
        <w:rPr>
          <w:sz w:val="24"/>
        </w:rPr>
        <w:t xml:space="preserve">. </w:t>
      </w:r>
      <w:r>
        <w:rPr>
          <w:i/>
          <w:sz w:val="24"/>
        </w:rPr>
        <w:t xml:space="preserve">Последовательные независимые испытания. </w:t>
      </w:r>
      <w:r>
        <w:rPr>
          <w:sz w:val="24"/>
        </w:rPr>
        <w:t>Представление о независимых событиях в жизни.</w:t>
      </w:r>
    </w:p>
    <w:p w:rsidR="00761136" w:rsidRDefault="00190BA0">
      <w:pPr>
        <w:pStyle w:val="2"/>
      </w:pPr>
      <w:r>
        <w:t>Элементы комбинаторики</w:t>
      </w:r>
    </w:p>
    <w:p w:rsidR="00761136" w:rsidRDefault="00190BA0">
      <w:pPr>
        <w:ind w:left="262" w:right="267" w:firstLine="566"/>
        <w:jc w:val="both"/>
        <w:rPr>
          <w:b/>
          <w:i/>
          <w:sz w:val="24"/>
        </w:rPr>
      </w:pPr>
      <w:r>
        <w:rPr>
          <w:i/>
          <w:sz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w:t>
      </w:r>
      <w:r>
        <w:rPr>
          <w:i/>
          <w:spacing w:val="-1"/>
          <w:sz w:val="24"/>
        </w:rPr>
        <w:t xml:space="preserve"> </w:t>
      </w:r>
      <w:r>
        <w:rPr>
          <w:i/>
          <w:sz w:val="24"/>
        </w:rPr>
        <w:t>Бернулли</w:t>
      </w:r>
      <w:r>
        <w:rPr>
          <w:b/>
          <w:i/>
          <w:sz w:val="24"/>
        </w:rPr>
        <w:t>.</w:t>
      </w:r>
    </w:p>
    <w:p w:rsidR="00761136" w:rsidRDefault="00190BA0">
      <w:pPr>
        <w:pStyle w:val="2"/>
      </w:pPr>
      <w:r>
        <w:t>Случайные величины</w:t>
      </w:r>
    </w:p>
    <w:p w:rsidR="00761136" w:rsidRDefault="00190BA0">
      <w:pPr>
        <w:ind w:left="262" w:right="270" w:firstLine="566"/>
        <w:jc w:val="both"/>
        <w:rPr>
          <w:i/>
          <w:sz w:val="24"/>
        </w:rPr>
      </w:pPr>
      <w:r>
        <w:rPr>
          <w:i/>
          <w:sz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w:t>
      </w:r>
      <w:r>
        <w:rPr>
          <w:i/>
          <w:spacing w:val="-1"/>
          <w:sz w:val="24"/>
        </w:rPr>
        <w:t xml:space="preserve"> </w:t>
      </w:r>
      <w:r>
        <w:rPr>
          <w:i/>
          <w:sz w:val="24"/>
        </w:rPr>
        <w:t>вероятностей.</w:t>
      </w:r>
    </w:p>
    <w:p w:rsidR="00761136" w:rsidRDefault="00761136">
      <w:pPr>
        <w:jc w:val="both"/>
        <w:rPr>
          <w:sz w:val="24"/>
        </w:rPr>
        <w:sectPr w:rsidR="00761136">
          <w:type w:val="continuous"/>
          <w:pgSz w:w="11910" w:h="16840"/>
          <w:pgMar w:top="1580" w:right="580" w:bottom="280" w:left="1440" w:header="720" w:footer="720" w:gutter="0"/>
          <w:cols w:space="720"/>
        </w:sectPr>
      </w:pPr>
    </w:p>
    <w:p w:rsidR="00761136" w:rsidRDefault="00190BA0">
      <w:pPr>
        <w:spacing w:before="66"/>
        <w:ind w:left="262"/>
        <w:rPr>
          <w:i/>
          <w:sz w:val="24"/>
        </w:rPr>
      </w:pPr>
      <w:r>
        <w:rPr>
          <w:i/>
          <w:sz w:val="24"/>
        </w:rPr>
        <w:lastRenderedPageBreak/>
        <w:t>Применение закона больших чисел в социологии, страховании, в здравоохранении, обеспечении безопасности населения в чрезвычайных ситуациях.</w:t>
      </w:r>
    </w:p>
    <w:p w:rsidR="00761136" w:rsidRDefault="00190BA0">
      <w:pPr>
        <w:spacing w:before="5"/>
        <w:ind w:left="828" w:right="6357"/>
        <w:rPr>
          <w:b/>
          <w:sz w:val="24"/>
        </w:rPr>
      </w:pPr>
      <w:r>
        <w:rPr>
          <w:b/>
          <w:sz w:val="24"/>
        </w:rPr>
        <w:t>Геометрия Геометрические фигуры</w:t>
      </w:r>
    </w:p>
    <w:p w:rsidR="00761136" w:rsidRDefault="00190BA0">
      <w:pPr>
        <w:spacing w:line="274" w:lineRule="exact"/>
        <w:ind w:left="828"/>
        <w:rPr>
          <w:b/>
          <w:sz w:val="24"/>
        </w:rPr>
      </w:pPr>
      <w:r>
        <w:rPr>
          <w:b/>
          <w:sz w:val="24"/>
        </w:rPr>
        <w:t>Фигуры в геометрии и в окружающем мире</w:t>
      </w:r>
    </w:p>
    <w:p w:rsidR="00761136" w:rsidRDefault="00190BA0">
      <w:pPr>
        <w:pStyle w:val="a3"/>
        <w:spacing w:line="274" w:lineRule="exact"/>
        <w:ind w:left="828" w:firstLine="0"/>
        <w:jc w:val="left"/>
      </w:pPr>
      <w:r>
        <w:t>Геометрическая фигура. Формирование представлений о метапредметном понятии</w:t>
      </w:r>
    </w:p>
    <w:p w:rsidR="00761136" w:rsidRDefault="00190BA0">
      <w:pPr>
        <w:pStyle w:val="a3"/>
        <w:ind w:firstLine="0"/>
        <w:jc w:val="left"/>
      </w:pPr>
      <w:r>
        <w:t>«фигура».</w:t>
      </w:r>
    </w:p>
    <w:p w:rsidR="00761136" w:rsidRDefault="00190BA0">
      <w:pPr>
        <w:pStyle w:val="a3"/>
        <w:jc w:val="left"/>
      </w:pPr>
      <w:r>
        <w:t>Точка, линия, отрезок, прямая, луч, ломаная, плоскость, угол, биссектриса угла и ее свойства, виды углов, многоугольники, круг.</w:t>
      </w:r>
    </w:p>
    <w:p w:rsidR="00761136" w:rsidRDefault="00190BA0">
      <w:pPr>
        <w:pStyle w:val="a3"/>
        <w:jc w:val="left"/>
        <w:rPr>
          <w:i/>
        </w:rPr>
      </w:pPr>
      <w:r>
        <w:t>Осевая симметрия геометрических фигур. Центральная симметрия геометрических фигур</w:t>
      </w:r>
      <w:r>
        <w:rPr>
          <w:i/>
        </w:rPr>
        <w:t>.</w:t>
      </w:r>
    </w:p>
    <w:p w:rsidR="00761136" w:rsidRDefault="00190BA0">
      <w:pPr>
        <w:spacing w:before="5" w:line="274" w:lineRule="exact"/>
        <w:ind w:left="828"/>
        <w:rPr>
          <w:b/>
          <w:sz w:val="24"/>
        </w:rPr>
      </w:pPr>
      <w:r>
        <w:rPr>
          <w:b/>
          <w:sz w:val="24"/>
        </w:rPr>
        <w:t>Многоугольники</w:t>
      </w:r>
    </w:p>
    <w:p w:rsidR="00761136" w:rsidRDefault="00190BA0">
      <w:pPr>
        <w:tabs>
          <w:tab w:val="left" w:pos="2763"/>
          <w:tab w:val="left" w:pos="3341"/>
          <w:tab w:val="left" w:pos="4576"/>
          <w:tab w:val="left" w:pos="4960"/>
          <w:tab w:val="left" w:pos="5538"/>
          <w:tab w:val="left" w:pos="6749"/>
          <w:tab w:val="left" w:pos="8514"/>
        </w:tabs>
        <w:ind w:left="262" w:right="273" w:firstLine="566"/>
        <w:rPr>
          <w:sz w:val="24"/>
        </w:rPr>
      </w:pPr>
      <w:r>
        <w:rPr>
          <w:sz w:val="24"/>
        </w:rPr>
        <w:t>Многоугольник,</w:t>
      </w:r>
      <w:r>
        <w:rPr>
          <w:sz w:val="24"/>
        </w:rPr>
        <w:tab/>
        <w:t>его</w:t>
      </w:r>
      <w:r>
        <w:rPr>
          <w:sz w:val="24"/>
        </w:rPr>
        <w:tab/>
        <w:t>элементы</w:t>
      </w:r>
      <w:r>
        <w:rPr>
          <w:sz w:val="24"/>
        </w:rPr>
        <w:tab/>
        <w:t>и</w:t>
      </w:r>
      <w:r>
        <w:rPr>
          <w:sz w:val="24"/>
        </w:rPr>
        <w:tab/>
        <w:t>его</w:t>
      </w:r>
      <w:r>
        <w:rPr>
          <w:sz w:val="24"/>
        </w:rPr>
        <w:tab/>
        <w:t>свойства.</w:t>
      </w:r>
      <w:r>
        <w:rPr>
          <w:sz w:val="24"/>
        </w:rPr>
        <w:tab/>
        <w:t>Распознавание</w:t>
      </w:r>
      <w:r>
        <w:rPr>
          <w:sz w:val="24"/>
        </w:rPr>
        <w:tab/>
      </w:r>
      <w:r>
        <w:rPr>
          <w:spacing w:val="-3"/>
          <w:sz w:val="24"/>
        </w:rPr>
        <w:t xml:space="preserve">некоторых </w:t>
      </w:r>
      <w:r>
        <w:rPr>
          <w:sz w:val="24"/>
        </w:rPr>
        <w:t xml:space="preserve">многоугольников. </w:t>
      </w:r>
      <w:r>
        <w:rPr>
          <w:i/>
          <w:sz w:val="24"/>
        </w:rPr>
        <w:t>Выпуклые и невыпуклые многоугольники</w:t>
      </w:r>
      <w:r>
        <w:rPr>
          <w:sz w:val="24"/>
        </w:rPr>
        <w:t>. Правильные</w:t>
      </w:r>
      <w:r>
        <w:rPr>
          <w:spacing w:val="-27"/>
          <w:sz w:val="24"/>
        </w:rPr>
        <w:t xml:space="preserve"> </w:t>
      </w:r>
      <w:r>
        <w:rPr>
          <w:sz w:val="24"/>
        </w:rPr>
        <w:t>многоугольники.</w:t>
      </w:r>
    </w:p>
    <w:p w:rsidR="00761136" w:rsidRDefault="00190BA0">
      <w:pPr>
        <w:pStyle w:val="a3"/>
        <w:ind w:right="266"/>
      </w:pPr>
      <w: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761136" w:rsidRDefault="00190BA0">
      <w:pPr>
        <w:pStyle w:val="a3"/>
        <w:ind w:right="267"/>
      </w:pPr>
      <w:r>
        <w:t>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w:t>
      </w:r>
    </w:p>
    <w:p w:rsidR="00761136" w:rsidRDefault="00190BA0">
      <w:pPr>
        <w:spacing w:before="3" w:line="274" w:lineRule="exact"/>
        <w:ind w:left="828"/>
        <w:jc w:val="both"/>
        <w:rPr>
          <w:b/>
          <w:sz w:val="24"/>
        </w:rPr>
      </w:pPr>
      <w:r>
        <w:rPr>
          <w:b/>
          <w:sz w:val="24"/>
        </w:rPr>
        <w:t>Окружность, круг</w:t>
      </w:r>
    </w:p>
    <w:p w:rsidR="00761136" w:rsidRDefault="00190BA0">
      <w:pPr>
        <w:ind w:left="262" w:right="271" w:firstLine="566"/>
        <w:jc w:val="both"/>
        <w:rPr>
          <w:sz w:val="24"/>
        </w:rPr>
      </w:pPr>
      <w:r>
        <w:rPr>
          <w:sz w:val="24"/>
        </w:rPr>
        <w:t xml:space="preserve">Окружность, круг, их элементы и свойства; центральные и вписанные углы. Касательная </w:t>
      </w:r>
      <w:r>
        <w:rPr>
          <w:i/>
          <w:sz w:val="24"/>
        </w:rPr>
        <w:t xml:space="preserve">и секущая </w:t>
      </w:r>
      <w:r>
        <w:rPr>
          <w:sz w:val="24"/>
        </w:rPr>
        <w:t xml:space="preserve">к окружности, </w:t>
      </w:r>
      <w:r>
        <w:rPr>
          <w:i/>
          <w:sz w:val="24"/>
        </w:rPr>
        <w:t>их свойства</w:t>
      </w:r>
      <w:r>
        <w:rPr>
          <w:sz w:val="24"/>
        </w:rPr>
        <w:t xml:space="preserve">. Вписанные и описанные окружности для треугольников, </w:t>
      </w:r>
      <w:r>
        <w:rPr>
          <w:i/>
          <w:sz w:val="24"/>
        </w:rPr>
        <w:t>четырехугольников, правильных многоугольников</w:t>
      </w:r>
      <w:r>
        <w:rPr>
          <w:sz w:val="24"/>
        </w:rPr>
        <w:t>.</w:t>
      </w:r>
    </w:p>
    <w:p w:rsidR="00761136" w:rsidRDefault="00190BA0">
      <w:pPr>
        <w:spacing w:before="3" w:line="274" w:lineRule="exact"/>
        <w:ind w:left="828"/>
        <w:jc w:val="both"/>
        <w:rPr>
          <w:b/>
          <w:sz w:val="24"/>
        </w:rPr>
      </w:pPr>
      <w:r>
        <w:rPr>
          <w:b/>
          <w:sz w:val="24"/>
        </w:rPr>
        <w:t>Геометрические фигуры в пространстве (объемные тела)</w:t>
      </w:r>
    </w:p>
    <w:p w:rsidR="00761136" w:rsidRDefault="00190BA0">
      <w:pPr>
        <w:ind w:left="262" w:right="269" w:firstLine="566"/>
        <w:jc w:val="both"/>
        <w:rPr>
          <w:i/>
          <w:sz w:val="24"/>
        </w:rPr>
      </w:pPr>
      <w:r>
        <w:rPr>
          <w:i/>
          <w:sz w:val="24"/>
        </w:rPr>
        <w:t xml:space="preserve">Многогранник и его элементы. Названия многогранников с разным положением и количеством граней. </w:t>
      </w:r>
      <w:r>
        <w:rPr>
          <w:sz w:val="24"/>
        </w:rPr>
        <w:t>Первичные представления о пирамиде, параллелепипеде, призме, сфере, шаре, цилиндре, конусе, их элементах и простейших свойствах</w:t>
      </w:r>
      <w:r>
        <w:rPr>
          <w:i/>
          <w:sz w:val="24"/>
        </w:rPr>
        <w:t>.</w:t>
      </w:r>
    </w:p>
    <w:p w:rsidR="00761136" w:rsidRDefault="00190BA0">
      <w:pPr>
        <w:spacing w:before="3"/>
        <w:ind w:left="828" w:right="7200"/>
        <w:rPr>
          <w:b/>
          <w:sz w:val="24"/>
        </w:rPr>
      </w:pPr>
      <w:r>
        <w:rPr>
          <w:b/>
          <w:sz w:val="24"/>
        </w:rPr>
        <w:t>Отношения Равенство фигур</w:t>
      </w:r>
    </w:p>
    <w:p w:rsidR="00761136" w:rsidRDefault="00190BA0">
      <w:pPr>
        <w:pStyle w:val="a3"/>
        <w:spacing w:line="271" w:lineRule="exact"/>
        <w:ind w:left="828" w:firstLine="0"/>
        <w:jc w:val="left"/>
      </w:pPr>
      <w:r>
        <w:t>Свойства равных треугольников. Признаки равенства треугольников.</w:t>
      </w:r>
    </w:p>
    <w:p w:rsidR="00761136" w:rsidRDefault="00190BA0">
      <w:pPr>
        <w:spacing w:before="5" w:line="274" w:lineRule="exact"/>
        <w:ind w:left="828"/>
        <w:rPr>
          <w:b/>
          <w:sz w:val="24"/>
        </w:rPr>
      </w:pPr>
      <w:r>
        <w:rPr>
          <w:b/>
          <w:sz w:val="24"/>
        </w:rPr>
        <w:t>Параллельность прямых</w:t>
      </w:r>
    </w:p>
    <w:p w:rsidR="00761136" w:rsidRDefault="00190BA0">
      <w:pPr>
        <w:spacing w:line="274" w:lineRule="exact"/>
        <w:ind w:left="828"/>
        <w:rPr>
          <w:sz w:val="24"/>
        </w:rPr>
      </w:pPr>
      <w:r>
        <w:rPr>
          <w:sz w:val="24"/>
        </w:rPr>
        <w:t xml:space="preserve">Признаки и свойства параллельных прямых. </w:t>
      </w:r>
      <w:r>
        <w:rPr>
          <w:i/>
          <w:sz w:val="24"/>
        </w:rPr>
        <w:t>Аксиома параллельности Евклида</w:t>
      </w:r>
      <w:r>
        <w:rPr>
          <w:sz w:val="24"/>
        </w:rPr>
        <w:t>.</w:t>
      </w:r>
    </w:p>
    <w:p w:rsidR="00761136" w:rsidRDefault="00190BA0">
      <w:pPr>
        <w:ind w:left="262"/>
        <w:rPr>
          <w:sz w:val="24"/>
        </w:rPr>
      </w:pPr>
      <w:r>
        <w:rPr>
          <w:i/>
          <w:sz w:val="24"/>
        </w:rPr>
        <w:t>Теорема Фалеса</w:t>
      </w:r>
      <w:r>
        <w:rPr>
          <w:sz w:val="24"/>
        </w:rPr>
        <w:t>.</w:t>
      </w:r>
    </w:p>
    <w:p w:rsidR="00761136" w:rsidRDefault="00190BA0">
      <w:pPr>
        <w:spacing w:before="5" w:line="274" w:lineRule="exact"/>
        <w:ind w:left="828"/>
        <w:rPr>
          <w:b/>
          <w:sz w:val="24"/>
        </w:rPr>
      </w:pPr>
      <w:r>
        <w:rPr>
          <w:b/>
          <w:sz w:val="24"/>
        </w:rPr>
        <w:t>Перпендикулярные прямые</w:t>
      </w:r>
    </w:p>
    <w:p w:rsidR="00761136" w:rsidRDefault="00190BA0">
      <w:pPr>
        <w:tabs>
          <w:tab w:val="left" w:pos="1840"/>
          <w:tab w:val="left" w:pos="2562"/>
          <w:tab w:val="left" w:pos="4368"/>
          <w:tab w:val="left" w:pos="4691"/>
          <w:tab w:val="left" w:pos="5718"/>
          <w:tab w:val="left" w:pos="7094"/>
          <w:tab w:val="left" w:pos="8320"/>
        </w:tabs>
        <w:ind w:left="262" w:right="272" w:firstLine="566"/>
        <w:rPr>
          <w:sz w:val="24"/>
        </w:rPr>
      </w:pPr>
      <w:r>
        <w:rPr>
          <w:sz w:val="24"/>
        </w:rPr>
        <w:t>Прямой</w:t>
      </w:r>
      <w:r>
        <w:rPr>
          <w:sz w:val="24"/>
        </w:rPr>
        <w:tab/>
        <w:t>угол.</w:t>
      </w:r>
      <w:r>
        <w:rPr>
          <w:sz w:val="24"/>
        </w:rPr>
        <w:tab/>
        <w:t>Перпендикуляр</w:t>
      </w:r>
      <w:r>
        <w:rPr>
          <w:sz w:val="24"/>
        </w:rPr>
        <w:tab/>
        <w:t>к</w:t>
      </w:r>
      <w:r>
        <w:rPr>
          <w:sz w:val="24"/>
        </w:rPr>
        <w:tab/>
        <w:t>прямой.</w:t>
      </w:r>
      <w:r>
        <w:rPr>
          <w:sz w:val="24"/>
        </w:rPr>
        <w:tab/>
        <w:t>Наклонная,</w:t>
      </w:r>
      <w:r>
        <w:rPr>
          <w:sz w:val="24"/>
        </w:rPr>
        <w:tab/>
        <w:t>проекция.</w:t>
      </w:r>
      <w:r>
        <w:rPr>
          <w:sz w:val="24"/>
        </w:rPr>
        <w:tab/>
      </w:r>
      <w:r>
        <w:rPr>
          <w:spacing w:val="-3"/>
          <w:sz w:val="24"/>
        </w:rPr>
        <w:t xml:space="preserve">Серединный </w:t>
      </w:r>
      <w:r>
        <w:rPr>
          <w:sz w:val="24"/>
        </w:rPr>
        <w:t xml:space="preserve">перпендикуляр к отрезку. </w:t>
      </w:r>
      <w:r>
        <w:rPr>
          <w:i/>
          <w:sz w:val="24"/>
        </w:rPr>
        <w:t>Свойства и признаки</w:t>
      </w:r>
      <w:r>
        <w:rPr>
          <w:i/>
          <w:spacing w:val="3"/>
          <w:sz w:val="24"/>
        </w:rPr>
        <w:t xml:space="preserve"> </w:t>
      </w:r>
      <w:r>
        <w:rPr>
          <w:i/>
          <w:sz w:val="24"/>
        </w:rPr>
        <w:t>перпендикулярности</w:t>
      </w:r>
      <w:r>
        <w:rPr>
          <w:sz w:val="24"/>
        </w:rPr>
        <w:t>.</w:t>
      </w:r>
    </w:p>
    <w:p w:rsidR="00761136" w:rsidRDefault="00190BA0">
      <w:pPr>
        <w:pStyle w:val="2"/>
        <w:spacing w:before="2"/>
        <w:jc w:val="left"/>
      </w:pPr>
      <w:r>
        <w:t>Подобие</w:t>
      </w:r>
    </w:p>
    <w:p w:rsidR="00761136" w:rsidRDefault="00190BA0">
      <w:pPr>
        <w:ind w:left="262" w:firstLine="566"/>
        <w:rPr>
          <w:sz w:val="24"/>
        </w:rPr>
      </w:pPr>
      <w:r>
        <w:rPr>
          <w:i/>
          <w:sz w:val="24"/>
        </w:rPr>
        <w:t>Пропорциональные отрезки, подобие фигур. Подобные треугольники. Признаки подобия</w:t>
      </w:r>
      <w:r>
        <w:rPr>
          <w:sz w:val="24"/>
        </w:rPr>
        <w:t>.</w:t>
      </w:r>
    </w:p>
    <w:p w:rsidR="00761136" w:rsidRDefault="00190BA0">
      <w:pPr>
        <w:ind w:left="828"/>
        <w:rPr>
          <w:i/>
          <w:sz w:val="24"/>
        </w:rPr>
      </w:pPr>
      <w:r>
        <w:rPr>
          <w:b/>
          <w:sz w:val="24"/>
        </w:rPr>
        <w:t xml:space="preserve">Взаимное расположение </w:t>
      </w:r>
      <w:r>
        <w:rPr>
          <w:sz w:val="24"/>
        </w:rPr>
        <w:t>прямой и окружности</w:t>
      </w:r>
      <w:r>
        <w:rPr>
          <w:i/>
          <w:sz w:val="24"/>
        </w:rPr>
        <w:t>, двух окружностей.</w:t>
      </w:r>
    </w:p>
    <w:p w:rsidR="00761136" w:rsidRDefault="00190BA0">
      <w:pPr>
        <w:spacing w:before="3"/>
        <w:ind w:left="828" w:right="6239"/>
        <w:rPr>
          <w:b/>
          <w:sz w:val="24"/>
        </w:rPr>
      </w:pPr>
      <w:r>
        <w:rPr>
          <w:b/>
          <w:sz w:val="24"/>
        </w:rPr>
        <w:t>Измерения и вычисления Величины</w:t>
      </w:r>
    </w:p>
    <w:p w:rsidR="00761136" w:rsidRDefault="00190BA0">
      <w:pPr>
        <w:pStyle w:val="a3"/>
        <w:jc w:val="left"/>
      </w:pPr>
      <w:r>
        <w:t>Понятие величины. Длина. Измерение длины. Единицы измерения длины. Величина угла. Градусная мера угла.</w:t>
      </w:r>
    </w:p>
    <w:p w:rsidR="00761136" w:rsidRDefault="00190BA0">
      <w:pPr>
        <w:pStyle w:val="a3"/>
        <w:jc w:val="left"/>
      </w:pPr>
      <w:r>
        <w:t>Понятие о площади плоской фигуры и ее свойствах. Измерение площадей. Единицы измерения площади.</w:t>
      </w:r>
    </w:p>
    <w:p w:rsidR="00761136" w:rsidRDefault="00190BA0">
      <w:pPr>
        <w:pStyle w:val="a3"/>
        <w:jc w:val="left"/>
      </w:pPr>
      <w:r>
        <w:t>Представление об объеме и его свойствах. Измерение объема. Единицы измерения объемов.</w:t>
      </w:r>
    </w:p>
    <w:p w:rsidR="00761136" w:rsidRDefault="00190BA0">
      <w:pPr>
        <w:ind w:left="828"/>
        <w:rPr>
          <w:b/>
          <w:sz w:val="24"/>
        </w:rPr>
      </w:pPr>
      <w:r>
        <w:rPr>
          <w:b/>
          <w:sz w:val="24"/>
        </w:rPr>
        <w:t>Измерения и вычисления</w:t>
      </w:r>
    </w:p>
    <w:p w:rsidR="00761136" w:rsidRDefault="00761136">
      <w:pPr>
        <w:rPr>
          <w:sz w:val="24"/>
        </w:rPr>
        <w:sectPr w:rsidR="00761136">
          <w:pgSz w:w="11910" w:h="16840"/>
          <w:pgMar w:top="1040" w:right="580" w:bottom="1300" w:left="1440" w:header="0" w:footer="1021" w:gutter="0"/>
          <w:cols w:space="720"/>
        </w:sectPr>
      </w:pPr>
    </w:p>
    <w:p w:rsidR="00761136" w:rsidRDefault="00190BA0">
      <w:pPr>
        <w:pStyle w:val="a3"/>
        <w:spacing w:before="66"/>
        <w:ind w:right="265"/>
      </w:pPr>
      <w:r>
        <w:lastRenderedPageBreak/>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Pr>
          <w:i/>
        </w:rPr>
        <w:t xml:space="preserve">Тригонометрические функции тупого угла. </w:t>
      </w:r>
      <w:r>
        <w:t xml:space="preserve">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Pr>
          <w:i/>
        </w:rPr>
        <w:t>Теорема синусов. Теорема косинусов</w:t>
      </w:r>
      <w:r>
        <w:t>.</w:t>
      </w:r>
    </w:p>
    <w:p w:rsidR="00761136" w:rsidRDefault="00190BA0">
      <w:pPr>
        <w:spacing w:before="5" w:line="274" w:lineRule="exact"/>
        <w:ind w:left="828"/>
        <w:rPr>
          <w:b/>
          <w:sz w:val="24"/>
        </w:rPr>
      </w:pPr>
      <w:r>
        <w:rPr>
          <w:b/>
          <w:sz w:val="24"/>
        </w:rPr>
        <w:t>Расстояния</w:t>
      </w:r>
    </w:p>
    <w:p w:rsidR="00761136" w:rsidRDefault="00190BA0">
      <w:pPr>
        <w:ind w:left="262" w:firstLine="566"/>
        <w:rPr>
          <w:sz w:val="24"/>
        </w:rPr>
      </w:pPr>
      <w:r>
        <w:rPr>
          <w:sz w:val="24"/>
        </w:rPr>
        <w:t xml:space="preserve">Расстояние между точками. Расстояние от точки до прямой. </w:t>
      </w:r>
      <w:r>
        <w:rPr>
          <w:i/>
          <w:sz w:val="24"/>
        </w:rPr>
        <w:t>Расстояние между фигурами</w:t>
      </w:r>
      <w:r>
        <w:rPr>
          <w:sz w:val="24"/>
        </w:rPr>
        <w:t>.</w:t>
      </w:r>
    </w:p>
    <w:p w:rsidR="00761136" w:rsidRDefault="00190BA0">
      <w:pPr>
        <w:spacing w:before="3" w:line="274" w:lineRule="exact"/>
        <w:ind w:left="828"/>
        <w:rPr>
          <w:b/>
          <w:sz w:val="24"/>
        </w:rPr>
      </w:pPr>
      <w:r>
        <w:rPr>
          <w:b/>
          <w:sz w:val="24"/>
        </w:rPr>
        <w:t>Геометрические построения</w:t>
      </w:r>
    </w:p>
    <w:p w:rsidR="00761136" w:rsidRDefault="00190BA0">
      <w:pPr>
        <w:pStyle w:val="a3"/>
        <w:spacing w:line="274" w:lineRule="exact"/>
        <w:ind w:left="828" w:firstLine="0"/>
        <w:jc w:val="left"/>
      </w:pPr>
      <w:r>
        <w:t>Геометрические построения для иллюстрации свойств геометрических фигур.</w:t>
      </w:r>
    </w:p>
    <w:p w:rsidR="00761136" w:rsidRDefault="00190BA0">
      <w:pPr>
        <w:ind w:left="262" w:right="268" w:firstLine="566"/>
        <w:jc w:val="both"/>
        <w:rPr>
          <w:i/>
          <w:sz w:val="24"/>
        </w:rPr>
      </w:pPr>
      <w:r>
        <w:rPr>
          <w:sz w:val="24"/>
        </w:rPr>
        <w:t xml:space="preserve">Инструменты для построений: циркуль, линейка, угольник. </w:t>
      </w:r>
      <w:r>
        <w:rPr>
          <w:i/>
          <w:sz w:val="24"/>
        </w:rPr>
        <w:t>Простейшие построения циркулем и линейкой: построение биссектрисы угла, перпендикуляра к прямой, угла, равного данному,</w:t>
      </w:r>
    </w:p>
    <w:p w:rsidR="00761136" w:rsidRDefault="00190BA0">
      <w:pPr>
        <w:spacing w:before="1"/>
        <w:ind w:left="262" w:right="276" w:firstLine="566"/>
        <w:jc w:val="both"/>
        <w:rPr>
          <w:i/>
          <w:sz w:val="24"/>
        </w:rPr>
      </w:pPr>
      <w:r>
        <w:rPr>
          <w:i/>
          <w:sz w:val="24"/>
        </w:rPr>
        <w:t>Построение треугольников по трем сторонам, двум сторонам и углу между ними, стороне и двум прилежащим к ней углам.</w:t>
      </w:r>
    </w:p>
    <w:p w:rsidR="00761136" w:rsidRDefault="00190BA0">
      <w:pPr>
        <w:ind w:left="828"/>
        <w:jc w:val="both"/>
        <w:rPr>
          <w:i/>
          <w:sz w:val="24"/>
        </w:rPr>
      </w:pPr>
      <w:r>
        <w:rPr>
          <w:i/>
          <w:sz w:val="24"/>
        </w:rPr>
        <w:t>Деление отрезка в данном отношении.</w:t>
      </w:r>
    </w:p>
    <w:p w:rsidR="00761136" w:rsidRDefault="00190BA0">
      <w:pPr>
        <w:spacing w:before="4"/>
        <w:ind w:left="828" w:right="5467"/>
        <w:rPr>
          <w:b/>
          <w:sz w:val="24"/>
        </w:rPr>
      </w:pPr>
      <w:r>
        <w:rPr>
          <w:b/>
          <w:sz w:val="24"/>
        </w:rPr>
        <w:t>Геометрические преобразования Преобразования</w:t>
      </w:r>
    </w:p>
    <w:p w:rsidR="00761136" w:rsidRDefault="00190BA0">
      <w:pPr>
        <w:pStyle w:val="a3"/>
        <w:tabs>
          <w:tab w:val="left" w:pos="2102"/>
          <w:tab w:val="left" w:pos="4188"/>
          <w:tab w:val="left" w:pos="6129"/>
          <w:tab w:val="left" w:pos="6650"/>
          <w:tab w:val="left" w:pos="8763"/>
        </w:tabs>
        <w:spacing w:line="271" w:lineRule="exact"/>
        <w:ind w:left="828" w:firstLine="0"/>
        <w:jc w:val="left"/>
      </w:pPr>
      <w:r>
        <w:t>Понятие</w:t>
      </w:r>
      <w:r>
        <w:tab/>
        <w:t>преобразования.</w:t>
      </w:r>
      <w:r>
        <w:tab/>
        <w:t>Представление</w:t>
      </w:r>
      <w:r>
        <w:tab/>
        <w:t>о</w:t>
      </w:r>
      <w:r>
        <w:tab/>
        <w:t>метапредметном</w:t>
      </w:r>
      <w:r>
        <w:tab/>
        <w:t>понятии</w:t>
      </w:r>
    </w:p>
    <w:p w:rsidR="00761136" w:rsidRDefault="00190BA0">
      <w:pPr>
        <w:ind w:left="262"/>
        <w:rPr>
          <w:sz w:val="24"/>
        </w:rPr>
      </w:pPr>
      <w:r>
        <w:rPr>
          <w:sz w:val="24"/>
        </w:rPr>
        <w:t xml:space="preserve">«преобразование». </w:t>
      </w:r>
      <w:r>
        <w:rPr>
          <w:i/>
          <w:sz w:val="24"/>
        </w:rPr>
        <w:t>Подобие</w:t>
      </w:r>
      <w:r>
        <w:rPr>
          <w:sz w:val="24"/>
        </w:rPr>
        <w:t>.</w:t>
      </w:r>
    </w:p>
    <w:p w:rsidR="00761136" w:rsidRDefault="00190BA0">
      <w:pPr>
        <w:spacing w:before="5" w:line="274" w:lineRule="exact"/>
        <w:ind w:left="828"/>
        <w:rPr>
          <w:b/>
          <w:sz w:val="24"/>
        </w:rPr>
      </w:pPr>
      <w:r>
        <w:rPr>
          <w:b/>
          <w:sz w:val="24"/>
        </w:rPr>
        <w:t>Движения</w:t>
      </w:r>
    </w:p>
    <w:p w:rsidR="00761136" w:rsidRDefault="00190BA0">
      <w:pPr>
        <w:ind w:left="262" w:firstLine="566"/>
        <w:rPr>
          <w:sz w:val="24"/>
        </w:rPr>
      </w:pPr>
      <w:r>
        <w:rPr>
          <w:sz w:val="24"/>
        </w:rPr>
        <w:t>Осевая и центральная симметрия</w:t>
      </w:r>
      <w:r>
        <w:rPr>
          <w:i/>
          <w:sz w:val="24"/>
        </w:rPr>
        <w:t>, поворот и параллельный перенос. Комбинации движений на плоскости и их свойства</w:t>
      </w:r>
      <w:r>
        <w:rPr>
          <w:sz w:val="24"/>
        </w:rPr>
        <w:t>.</w:t>
      </w:r>
    </w:p>
    <w:p w:rsidR="00761136" w:rsidRDefault="00190BA0">
      <w:pPr>
        <w:spacing w:before="3"/>
        <w:ind w:left="828" w:right="4986"/>
        <w:rPr>
          <w:b/>
          <w:sz w:val="24"/>
        </w:rPr>
      </w:pPr>
      <w:r>
        <w:rPr>
          <w:b/>
          <w:sz w:val="24"/>
        </w:rPr>
        <w:t>Векторы и координаты на плоскости Векторы</w:t>
      </w:r>
    </w:p>
    <w:p w:rsidR="00761136" w:rsidRDefault="00190BA0">
      <w:pPr>
        <w:pStyle w:val="a3"/>
        <w:spacing w:line="272" w:lineRule="exact"/>
        <w:ind w:left="828" w:firstLine="0"/>
        <w:jc w:val="left"/>
      </w:pPr>
      <w:r>
        <w:t>Понятие вектора, действия над векторами</w:t>
      </w:r>
      <w:r>
        <w:rPr>
          <w:i/>
        </w:rPr>
        <w:t xml:space="preserve">, </w:t>
      </w:r>
      <w:r>
        <w:t>использование векторов в физике,</w:t>
      </w:r>
    </w:p>
    <w:p w:rsidR="00761136" w:rsidRDefault="00190BA0">
      <w:pPr>
        <w:ind w:left="262"/>
        <w:rPr>
          <w:sz w:val="24"/>
        </w:rPr>
      </w:pPr>
      <w:r>
        <w:rPr>
          <w:i/>
          <w:sz w:val="24"/>
        </w:rPr>
        <w:t>разложение вектора на составляющие, скалярное произведение</w:t>
      </w:r>
      <w:r>
        <w:rPr>
          <w:sz w:val="24"/>
        </w:rPr>
        <w:t>.</w:t>
      </w:r>
    </w:p>
    <w:p w:rsidR="00761136" w:rsidRDefault="00190BA0">
      <w:pPr>
        <w:spacing w:before="5" w:line="274" w:lineRule="exact"/>
        <w:ind w:left="828"/>
        <w:rPr>
          <w:b/>
          <w:sz w:val="24"/>
        </w:rPr>
      </w:pPr>
      <w:r>
        <w:rPr>
          <w:b/>
          <w:sz w:val="24"/>
        </w:rPr>
        <w:t>Координаты</w:t>
      </w:r>
    </w:p>
    <w:p w:rsidR="00761136" w:rsidRDefault="00190BA0">
      <w:pPr>
        <w:ind w:left="262" w:right="265" w:firstLine="566"/>
        <w:rPr>
          <w:i/>
          <w:sz w:val="24"/>
        </w:rPr>
      </w:pPr>
      <w:r>
        <w:rPr>
          <w:sz w:val="24"/>
        </w:rPr>
        <w:t xml:space="preserve">Основные понятия, </w:t>
      </w:r>
      <w:r>
        <w:rPr>
          <w:i/>
          <w:sz w:val="24"/>
        </w:rPr>
        <w:t>координаты вектора, расстояние между точками. Координаты середины отрезка. Уравнения фигур.</w:t>
      </w:r>
    </w:p>
    <w:p w:rsidR="00761136" w:rsidRDefault="00190BA0">
      <w:pPr>
        <w:ind w:left="828"/>
        <w:rPr>
          <w:i/>
          <w:sz w:val="24"/>
        </w:rPr>
      </w:pPr>
      <w:r>
        <w:rPr>
          <w:i/>
          <w:sz w:val="24"/>
        </w:rPr>
        <w:t>Применение векторов и координат для решения простейших геометрических задач.</w:t>
      </w:r>
    </w:p>
    <w:p w:rsidR="00761136" w:rsidRDefault="00190BA0">
      <w:pPr>
        <w:spacing w:before="2" w:line="274" w:lineRule="exact"/>
        <w:ind w:left="828"/>
        <w:rPr>
          <w:b/>
          <w:sz w:val="24"/>
        </w:rPr>
      </w:pPr>
      <w:r>
        <w:rPr>
          <w:b/>
          <w:sz w:val="24"/>
        </w:rPr>
        <w:t>История математики</w:t>
      </w:r>
    </w:p>
    <w:p w:rsidR="00761136" w:rsidRDefault="00190BA0">
      <w:pPr>
        <w:ind w:left="262" w:firstLine="566"/>
        <w:rPr>
          <w:i/>
          <w:sz w:val="24"/>
        </w:rPr>
      </w:pPr>
      <w:r>
        <w:rPr>
          <w:i/>
          <w:sz w:val="24"/>
        </w:rPr>
        <w:t>Возникновение математики как науки, этапы ее развития. Основные разделы математики. Выдающиеся математики и их вклад в развитие науки.</w:t>
      </w:r>
    </w:p>
    <w:p w:rsidR="00761136" w:rsidRDefault="00190BA0">
      <w:pPr>
        <w:ind w:left="262" w:right="271" w:firstLine="566"/>
        <w:jc w:val="both"/>
        <w:rPr>
          <w:i/>
          <w:sz w:val="24"/>
        </w:rPr>
      </w:pPr>
      <w:r>
        <w:rPr>
          <w:i/>
          <w:sz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761136" w:rsidRDefault="00190BA0">
      <w:pPr>
        <w:ind w:left="262" w:right="263" w:firstLine="566"/>
        <w:jc w:val="both"/>
        <w:rPr>
          <w:i/>
          <w:sz w:val="24"/>
        </w:rPr>
      </w:pPr>
      <w:r>
        <w:rPr>
          <w:i/>
          <w:sz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 Галуа.</w:t>
      </w:r>
    </w:p>
    <w:p w:rsidR="00761136" w:rsidRDefault="00190BA0">
      <w:pPr>
        <w:ind w:left="262" w:right="268" w:firstLine="566"/>
        <w:jc w:val="both"/>
        <w:rPr>
          <w:i/>
          <w:sz w:val="24"/>
        </w:rPr>
      </w:pPr>
      <w:r>
        <w:rPr>
          <w:i/>
          <w:sz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761136" w:rsidRDefault="00190BA0">
      <w:pPr>
        <w:ind w:left="262" w:right="271" w:firstLine="566"/>
        <w:jc w:val="both"/>
        <w:rPr>
          <w:i/>
          <w:sz w:val="24"/>
        </w:rPr>
      </w:pPr>
      <w:r>
        <w:rPr>
          <w:i/>
          <w:sz w:val="24"/>
        </w:rPr>
        <w:t>Задача Леонардо Пизанского (Фибоначчи) о кроликах, числа Фибоначчи. Задача о шахматной доске. Сходимость геометрической прогрессии.</w:t>
      </w:r>
    </w:p>
    <w:p w:rsidR="00761136" w:rsidRDefault="00190BA0">
      <w:pPr>
        <w:ind w:left="262" w:right="274" w:firstLine="566"/>
        <w:jc w:val="both"/>
        <w:rPr>
          <w:i/>
          <w:sz w:val="24"/>
        </w:rPr>
      </w:pPr>
      <w:r>
        <w:rPr>
          <w:i/>
          <w:sz w:val="24"/>
        </w:rPr>
        <w:t>Истоки теории вероятностей: страховое дело, азартные игры. П. Ферма, Б.Паскаль, Я. Бернулли, А.Н.Колмогоров.</w:t>
      </w:r>
    </w:p>
    <w:p w:rsidR="00761136" w:rsidRDefault="00190BA0">
      <w:pPr>
        <w:ind w:left="262" w:right="267" w:firstLine="566"/>
        <w:jc w:val="both"/>
        <w:rPr>
          <w:i/>
          <w:sz w:val="24"/>
        </w:rPr>
      </w:pPr>
      <w:r>
        <w:rPr>
          <w:i/>
          <w:sz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w:t>
      </w:r>
    </w:p>
    <w:p w:rsidR="00761136" w:rsidRDefault="00761136">
      <w:pPr>
        <w:jc w:val="both"/>
        <w:rPr>
          <w:sz w:val="24"/>
        </w:rPr>
        <w:sectPr w:rsidR="00761136">
          <w:pgSz w:w="11910" w:h="16840"/>
          <w:pgMar w:top="1040" w:right="580" w:bottom="1300" w:left="1440" w:header="0" w:footer="1021" w:gutter="0"/>
          <w:cols w:space="720"/>
        </w:sectPr>
      </w:pPr>
    </w:p>
    <w:p w:rsidR="00761136" w:rsidRDefault="00190BA0">
      <w:pPr>
        <w:spacing w:before="66"/>
        <w:ind w:left="262" w:right="271"/>
        <w:jc w:val="both"/>
        <w:rPr>
          <w:i/>
          <w:sz w:val="24"/>
        </w:rPr>
      </w:pPr>
      <w:r>
        <w:rPr>
          <w:i/>
          <w:sz w:val="24"/>
        </w:rPr>
        <w:lastRenderedPageBreak/>
        <w:t>круга. Удвоение куба. История числа π. Золотое сечение. «Начала» Евклида. Л Эйлер, Н.И.Лобачевский. История пятого постулата.</w:t>
      </w:r>
    </w:p>
    <w:p w:rsidR="00761136" w:rsidRDefault="00190BA0">
      <w:pPr>
        <w:ind w:left="828"/>
        <w:jc w:val="both"/>
        <w:rPr>
          <w:i/>
          <w:sz w:val="24"/>
        </w:rPr>
      </w:pPr>
      <w:r>
        <w:rPr>
          <w:i/>
          <w:sz w:val="24"/>
        </w:rPr>
        <w:t>Геометрия и искусство. Геометрические закономерности окружающего мира.</w:t>
      </w:r>
    </w:p>
    <w:p w:rsidR="00761136" w:rsidRDefault="00190BA0">
      <w:pPr>
        <w:spacing w:before="1"/>
        <w:ind w:left="262" w:right="269" w:firstLine="566"/>
        <w:jc w:val="both"/>
        <w:rPr>
          <w:i/>
          <w:sz w:val="24"/>
        </w:rPr>
      </w:pPr>
      <w:r>
        <w:rPr>
          <w:i/>
          <w:sz w:val="24"/>
        </w:rPr>
        <w:t>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w:t>
      </w:r>
    </w:p>
    <w:p w:rsidR="00761136" w:rsidRDefault="00190BA0">
      <w:pPr>
        <w:ind w:left="262" w:right="273" w:firstLine="566"/>
        <w:jc w:val="both"/>
        <w:rPr>
          <w:i/>
          <w:sz w:val="24"/>
        </w:rPr>
      </w:pPr>
      <w:r>
        <w:rPr>
          <w:i/>
          <w:sz w:val="24"/>
        </w:rPr>
        <w:t>Роль российских ученых в развитии математики: Л. Эйлер. Н.И. Лобачевский, П.Л.Чебышев, С. Ковалевская, А.Н. Колмогоров.</w:t>
      </w:r>
    </w:p>
    <w:p w:rsidR="00761136" w:rsidRDefault="00190BA0">
      <w:pPr>
        <w:ind w:left="262" w:right="269" w:firstLine="566"/>
        <w:jc w:val="both"/>
        <w:rPr>
          <w:i/>
          <w:sz w:val="24"/>
        </w:rPr>
      </w:pPr>
      <w:r>
        <w:rPr>
          <w:i/>
          <w:sz w:val="24"/>
        </w:rPr>
        <w:t>Математика в развитии России: Петр I, школа математических и навигацких наук, развитие российского флота, А.Н. Крылов. Космическая программа и М.В. Келдыш.</w:t>
      </w:r>
    </w:p>
    <w:p w:rsidR="00761136" w:rsidRDefault="00190BA0">
      <w:pPr>
        <w:spacing w:before="4"/>
        <w:ind w:left="828" w:right="1570"/>
        <w:rPr>
          <w:b/>
          <w:sz w:val="24"/>
        </w:rPr>
      </w:pPr>
      <w:r>
        <w:rPr>
          <w:b/>
          <w:sz w:val="24"/>
        </w:rPr>
        <w:t>Содержание курса математики в 7-9 классах (углубленный уровень) Алгебра</w:t>
      </w:r>
    </w:p>
    <w:p w:rsidR="00761136" w:rsidRDefault="00190BA0">
      <w:pPr>
        <w:spacing w:before="1"/>
        <w:ind w:left="828"/>
        <w:rPr>
          <w:b/>
          <w:sz w:val="24"/>
        </w:rPr>
      </w:pPr>
      <w:r>
        <w:rPr>
          <w:b/>
          <w:sz w:val="24"/>
        </w:rPr>
        <w:t>Числа</w:t>
      </w:r>
    </w:p>
    <w:p w:rsidR="00761136" w:rsidRDefault="00190BA0">
      <w:pPr>
        <w:spacing w:line="274" w:lineRule="exact"/>
        <w:ind w:left="828"/>
        <w:rPr>
          <w:b/>
          <w:sz w:val="24"/>
        </w:rPr>
      </w:pPr>
      <w:r>
        <w:rPr>
          <w:b/>
          <w:sz w:val="24"/>
        </w:rPr>
        <w:t>Рациональные числа</w:t>
      </w:r>
    </w:p>
    <w:p w:rsidR="00761136" w:rsidRDefault="00190BA0">
      <w:pPr>
        <w:pStyle w:val="a3"/>
        <w:ind w:right="271"/>
      </w:pPr>
      <w:r>
        <w:t>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w:t>
      </w:r>
    </w:p>
    <w:p w:rsidR="00761136" w:rsidRDefault="00190BA0">
      <w:pPr>
        <w:spacing w:before="3" w:line="274" w:lineRule="exact"/>
        <w:ind w:left="828"/>
        <w:jc w:val="both"/>
        <w:rPr>
          <w:b/>
          <w:sz w:val="24"/>
        </w:rPr>
      </w:pPr>
      <w:r>
        <w:rPr>
          <w:b/>
          <w:sz w:val="24"/>
        </w:rPr>
        <w:t>Иррациональные числа</w:t>
      </w:r>
    </w:p>
    <w:p w:rsidR="00761136" w:rsidRDefault="00190BA0">
      <w:pPr>
        <w:pStyle w:val="a3"/>
        <w:ind w:right="264"/>
      </w:pPr>
      <w:r>
        <w:t>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Множество действительных чисел.</w:t>
      </w:r>
    </w:p>
    <w:p w:rsidR="00761136" w:rsidRDefault="00190BA0">
      <w:pPr>
        <w:pStyle w:val="a3"/>
        <w:ind w:left="828" w:firstLine="0"/>
        <w:jc w:val="left"/>
      </w:pPr>
      <w:r>
        <w:t>Представления о расширениях числовых множеств.</w:t>
      </w:r>
    </w:p>
    <w:p w:rsidR="00761136" w:rsidRDefault="00190BA0">
      <w:pPr>
        <w:spacing w:before="2"/>
        <w:ind w:left="828" w:right="5182"/>
        <w:rPr>
          <w:b/>
          <w:sz w:val="24"/>
        </w:rPr>
      </w:pPr>
      <w:r>
        <w:rPr>
          <w:b/>
          <w:sz w:val="24"/>
        </w:rPr>
        <w:t>Тождественные преобразования Числовые и буквенные выражения</w:t>
      </w:r>
    </w:p>
    <w:p w:rsidR="00761136" w:rsidRDefault="00190BA0">
      <w:pPr>
        <w:pStyle w:val="a3"/>
        <w:ind w:right="264"/>
        <w:jc w:val="left"/>
      </w:pPr>
      <w:r>
        <w:t>Выражение с переменной. Значение выражения. Подстановка выражений вместо переменных.</w:t>
      </w:r>
    </w:p>
    <w:p w:rsidR="00761136" w:rsidRDefault="00190BA0">
      <w:pPr>
        <w:pStyle w:val="a3"/>
        <w:tabs>
          <w:tab w:val="left" w:pos="1871"/>
          <w:tab w:val="left" w:pos="3864"/>
          <w:tab w:val="left" w:pos="5154"/>
          <w:tab w:val="left" w:pos="7114"/>
          <w:tab w:val="left" w:pos="8395"/>
        </w:tabs>
        <w:ind w:right="270"/>
        <w:jc w:val="left"/>
      </w:pPr>
      <w:r>
        <w:t>Законы</w:t>
      </w:r>
      <w:r>
        <w:tab/>
        <w:t>арифметических</w:t>
      </w:r>
      <w:r>
        <w:tab/>
        <w:t>действий.</w:t>
      </w:r>
      <w:r>
        <w:tab/>
        <w:t>Преобразования</w:t>
      </w:r>
      <w:r>
        <w:tab/>
        <w:t>числовых</w:t>
      </w:r>
      <w:r>
        <w:tab/>
      </w:r>
      <w:r>
        <w:rPr>
          <w:spacing w:val="-3"/>
        </w:rPr>
        <w:t xml:space="preserve">выражений, </w:t>
      </w:r>
      <w:r>
        <w:t>содержащих степени с натуральным и целым</w:t>
      </w:r>
      <w:r>
        <w:rPr>
          <w:spacing w:val="-4"/>
        </w:rPr>
        <w:t xml:space="preserve"> </w:t>
      </w:r>
      <w:r>
        <w:t>показателем.</w:t>
      </w:r>
    </w:p>
    <w:p w:rsidR="00761136" w:rsidRDefault="00190BA0">
      <w:pPr>
        <w:spacing w:before="1" w:line="274" w:lineRule="exact"/>
        <w:ind w:left="828"/>
        <w:rPr>
          <w:b/>
          <w:sz w:val="24"/>
        </w:rPr>
      </w:pPr>
      <w:r>
        <w:rPr>
          <w:b/>
          <w:sz w:val="24"/>
        </w:rPr>
        <w:t>Многочлены</w:t>
      </w:r>
    </w:p>
    <w:p w:rsidR="00761136" w:rsidRDefault="00190BA0">
      <w:pPr>
        <w:pStyle w:val="a3"/>
        <w:ind w:right="267"/>
      </w:pPr>
      <w:r>
        <w:t>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сокращенного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сокращенного умножения. Многочлены с одной переменной. Стандартный вид многочлена с одной переменной.</w:t>
      </w:r>
    </w:p>
    <w:p w:rsidR="00761136" w:rsidRDefault="00190BA0">
      <w:pPr>
        <w:pStyle w:val="a3"/>
        <w:ind w:right="271"/>
      </w:pPr>
      <w:r>
        <w:t>Квадратный трехчлен. Корни квадратного трехчлена. Разложение на множители квадратного трехчлена. Теорема Виета. Теорема, обратная теореме Виета. Выделение полного квадрата. Разложение на множители способом выделения полного квадрата.</w:t>
      </w:r>
    </w:p>
    <w:p w:rsidR="00761136" w:rsidRDefault="00190BA0">
      <w:pPr>
        <w:spacing w:before="3" w:line="274" w:lineRule="exact"/>
        <w:ind w:left="828"/>
        <w:rPr>
          <w:b/>
          <w:sz w:val="24"/>
        </w:rPr>
      </w:pPr>
      <w:r>
        <w:rPr>
          <w:b/>
          <w:sz w:val="24"/>
        </w:rPr>
        <w:t>Понятие тождества</w:t>
      </w:r>
    </w:p>
    <w:p w:rsidR="00761136" w:rsidRDefault="00190BA0">
      <w:pPr>
        <w:pStyle w:val="a3"/>
        <w:spacing w:line="274" w:lineRule="exact"/>
        <w:ind w:left="828" w:firstLine="0"/>
        <w:jc w:val="left"/>
      </w:pPr>
      <w:r>
        <w:t>Тождественное преобразование. Представление о тождестве на множестве.</w:t>
      </w:r>
    </w:p>
    <w:p w:rsidR="00761136" w:rsidRDefault="00190BA0">
      <w:pPr>
        <w:spacing w:before="5" w:line="274" w:lineRule="exact"/>
        <w:ind w:left="828"/>
        <w:rPr>
          <w:b/>
          <w:sz w:val="24"/>
        </w:rPr>
      </w:pPr>
      <w:r>
        <w:rPr>
          <w:b/>
          <w:sz w:val="24"/>
        </w:rPr>
        <w:t>Дробно-рациональные выражения</w:t>
      </w:r>
    </w:p>
    <w:p w:rsidR="00761136" w:rsidRDefault="00190BA0">
      <w:pPr>
        <w:pStyle w:val="a3"/>
        <w:ind w:right="267"/>
      </w:pPr>
      <w:r>
        <w:t>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w:t>
      </w:r>
    </w:p>
    <w:p w:rsidR="00761136" w:rsidRDefault="00190BA0">
      <w:pPr>
        <w:pStyle w:val="a3"/>
        <w:ind w:left="828" w:firstLine="0"/>
      </w:pPr>
      <w:r>
        <w:t>Преобразование выражений, содержащих знак модуля.</w:t>
      </w:r>
    </w:p>
    <w:p w:rsidR="00761136" w:rsidRDefault="00190BA0">
      <w:pPr>
        <w:spacing w:before="2" w:line="274" w:lineRule="exact"/>
        <w:ind w:left="828"/>
        <w:jc w:val="both"/>
        <w:rPr>
          <w:b/>
          <w:sz w:val="24"/>
        </w:rPr>
      </w:pPr>
      <w:r>
        <w:rPr>
          <w:b/>
          <w:sz w:val="24"/>
        </w:rPr>
        <w:t>Иррациональные выражения</w:t>
      </w:r>
    </w:p>
    <w:p w:rsidR="00761136" w:rsidRDefault="00190BA0">
      <w:pPr>
        <w:pStyle w:val="a3"/>
        <w:ind w:right="272"/>
      </w:pPr>
      <w:r>
        <w:t>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w:t>
      </w:r>
      <w:r>
        <w:rPr>
          <w:spacing w:val="-1"/>
        </w:rPr>
        <w:t xml:space="preserve"> </w:t>
      </w:r>
      <w:r>
        <w:t>корни.</w:t>
      </w:r>
    </w:p>
    <w:p w:rsidR="00761136" w:rsidRDefault="00761136">
      <w:pPr>
        <w:sectPr w:rsidR="00761136">
          <w:pgSz w:w="11910" w:h="16840"/>
          <w:pgMar w:top="1040" w:right="580" w:bottom="1260" w:left="1440" w:header="0" w:footer="1021" w:gutter="0"/>
          <w:cols w:space="720"/>
        </w:sectPr>
      </w:pPr>
    </w:p>
    <w:p w:rsidR="00761136" w:rsidRDefault="00190BA0">
      <w:pPr>
        <w:pStyle w:val="a3"/>
        <w:spacing w:before="66"/>
        <w:ind w:right="258"/>
        <w:jc w:val="left"/>
      </w:pPr>
      <w:r>
        <w:lastRenderedPageBreak/>
        <w:t xml:space="preserve">Корни </w:t>
      </w:r>
      <w:r>
        <w:rPr>
          <w:i/>
        </w:rPr>
        <w:t>n</w:t>
      </w:r>
      <w:r>
        <w:t xml:space="preserve">-ых степеней. Допустимые значения переменных в выражениях, содержащих корни </w:t>
      </w:r>
      <w:r>
        <w:rPr>
          <w:i/>
        </w:rPr>
        <w:t>n</w:t>
      </w:r>
      <w:r>
        <w:t xml:space="preserve">-ых степеней. Преобразование выражений, содержащих корни </w:t>
      </w:r>
      <w:r>
        <w:rPr>
          <w:i/>
        </w:rPr>
        <w:t>n</w:t>
      </w:r>
      <w:r>
        <w:t>-ых степеней.</w:t>
      </w:r>
    </w:p>
    <w:p w:rsidR="00761136" w:rsidRDefault="00190BA0">
      <w:pPr>
        <w:pStyle w:val="a3"/>
        <w:jc w:val="left"/>
      </w:pPr>
      <w:r>
        <w:t>Степень с рациональным показателем. Преобразование выражений, содержащих степень с рациональным показателем.</w:t>
      </w:r>
    </w:p>
    <w:p w:rsidR="00761136" w:rsidRDefault="00190BA0">
      <w:pPr>
        <w:spacing w:before="5"/>
        <w:ind w:left="828" w:right="7831"/>
        <w:rPr>
          <w:b/>
          <w:sz w:val="24"/>
        </w:rPr>
      </w:pPr>
      <w:r>
        <w:rPr>
          <w:b/>
          <w:sz w:val="24"/>
        </w:rPr>
        <w:t>Уравнения Равенства</w:t>
      </w:r>
    </w:p>
    <w:p w:rsidR="00761136" w:rsidRDefault="00190BA0">
      <w:pPr>
        <w:pStyle w:val="a3"/>
        <w:spacing w:line="271" w:lineRule="exact"/>
        <w:ind w:left="828" w:firstLine="0"/>
        <w:jc w:val="left"/>
      </w:pPr>
      <w:r>
        <w:t>Числовое равенство. Свойства числовых равенств. Равенство с переменной.</w:t>
      </w:r>
    </w:p>
    <w:p w:rsidR="00761136" w:rsidRDefault="00190BA0">
      <w:pPr>
        <w:spacing w:before="5" w:line="274" w:lineRule="exact"/>
        <w:ind w:left="828"/>
        <w:rPr>
          <w:b/>
          <w:sz w:val="24"/>
        </w:rPr>
      </w:pPr>
      <w:r>
        <w:rPr>
          <w:b/>
          <w:sz w:val="24"/>
        </w:rPr>
        <w:t>Уравнения</w:t>
      </w:r>
    </w:p>
    <w:p w:rsidR="00761136" w:rsidRDefault="00190BA0">
      <w:pPr>
        <w:pStyle w:val="a3"/>
        <w:ind w:right="272"/>
      </w:pPr>
      <w:r>
        <w:t>Понятие уравнения и корня уравнения. Представление о равносильности уравнений и</w:t>
      </w:r>
      <w:r>
        <w:rPr>
          <w:spacing w:val="2"/>
        </w:rPr>
        <w:t xml:space="preserve"> </w:t>
      </w:r>
      <w:r>
        <w:t>уравнениях-следствиях.</w:t>
      </w:r>
    </w:p>
    <w:p w:rsidR="00761136" w:rsidRDefault="00190BA0">
      <w:pPr>
        <w:pStyle w:val="a3"/>
        <w:ind w:right="265"/>
      </w:pPr>
      <w:r>
        <w:t>Представление о равносильности на множестве. Равносильные преобразования уравнений.</w:t>
      </w:r>
    </w:p>
    <w:p w:rsidR="00761136" w:rsidRDefault="00190BA0">
      <w:pPr>
        <w:spacing w:before="3" w:line="274" w:lineRule="exact"/>
        <w:ind w:left="828"/>
        <w:jc w:val="both"/>
        <w:rPr>
          <w:b/>
          <w:sz w:val="24"/>
        </w:rPr>
      </w:pPr>
      <w:r>
        <w:rPr>
          <w:b/>
          <w:sz w:val="24"/>
        </w:rPr>
        <w:t>Методы решения уравнений</w:t>
      </w:r>
    </w:p>
    <w:p w:rsidR="00761136" w:rsidRDefault="00190BA0">
      <w:pPr>
        <w:pStyle w:val="a3"/>
        <w:ind w:right="272"/>
      </w:pPr>
      <w: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761136" w:rsidRDefault="00190BA0">
      <w:pPr>
        <w:spacing w:before="3" w:line="274" w:lineRule="exact"/>
        <w:ind w:left="828"/>
        <w:jc w:val="both"/>
        <w:rPr>
          <w:b/>
          <w:sz w:val="24"/>
        </w:rPr>
      </w:pPr>
      <w:r>
        <w:rPr>
          <w:b/>
          <w:sz w:val="24"/>
        </w:rPr>
        <w:t>Линейное уравнение и его корни</w:t>
      </w:r>
    </w:p>
    <w:p w:rsidR="00761136" w:rsidRDefault="00190BA0">
      <w:pPr>
        <w:pStyle w:val="a3"/>
        <w:ind w:right="274"/>
      </w:pPr>
      <w:r>
        <w:t>Решение линейных уравнений. Количество корней линейного уравнения. Линейное уравнение с параметром.</w:t>
      </w:r>
    </w:p>
    <w:p w:rsidR="00761136" w:rsidRDefault="00190BA0">
      <w:pPr>
        <w:spacing w:before="2" w:line="274" w:lineRule="exact"/>
        <w:ind w:left="828"/>
        <w:jc w:val="both"/>
        <w:rPr>
          <w:b/>
          <w:sz w:val="24"/>
        </w:rPr>
      </w:pPr>
      <w:r>
        <w:rPr>
          <w:b/>
          <w:sz w:val="24"/>
        </w:rPr>
        <w:t>Квадратное уравнение и его корни</w:t>
      </w:r>
    </w:p>
    <w:p w:rsidR="00761136" w:rsidRDefault="00190BA0">
      <w:pPr>
        <w:pStyle w:val="a3"/>
        <w:ind w:right="262"/>
      </w:pPr>
      <w:r>
        <w:t>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w:t>
      </w:r>
    </w:p>
    <w:p w:rsidR="00761136" w:rsidRDefault="00190BA0">
      <w:pPr>
        <w:spacing w:before="3" w:line="274" w:lineRule="exact"/>
        <w:ind w:left="828"/>
        <w:jc w:val="both"/>
        <w:rPr>
          <w:b/>
          <w:sz w:val="24"/>
        </w:rPr>
      </w:pPr>
      <w:r>
        <w:rPr>
          <w:b/>
          <w:sz w:val="24"/>
        </w:rPr>
        <w:t>Дробно-рациональные уравнения</w:t>
      </w:r>
    </w:p>
    <w:p w:rsidR="00761136" w:rsidRDefault="00190BA0">
      <w:pPr>
        <w:pStyle w:val="a3"/>
        <w:spacing w:line="274" w:lineRule="exact"/>
        <w:ind w:left="828" w:firstLine="0"/>
      </w:pPr>
      <w:r>
        <w:t>Решение дробно-рациональных уравнений.</w:t>
      </w:r>
    </w:p>
    <w:p w:rsidR="00761136" w:rsidRDefault="009E5D9A">
      <w:pPr>
        <w:tabs>
          <w:tab w:val="left" w:pos="7288"/>
          <w:tab w:val="left" w:pos="8687"/>
        </w:tabs>
        <w:spacing w:before="68"/>
        <w:ind w:left="828"/>
        <w:rPr>
          <w:rFonts w:ascii="Symbol" w:hAnsi="Symbol"/>
          <w:sz w:val="23"/>
        </w:rPr>
      </w:pPr>
      <w:r>
        <w:rPr>
          <w:noProof/>
          <w:lang w:eastAsia="ru-RU"/>
        </w:rPr>
        <mc:AlternateContent>
          <mc:Choice Requires="wpg">
            <w:drawing>
              <wp:anchor distT="0" distB="0" distL="114300" distR="114300" simplePos="0" relativeHeight="480401920" behindDoc="1" locked="0" layoutInCell="1" allowOverlap="1">
                <wp:simplePos x="0" y="0"/>
                <wp:positionH relativeFrom="page">
                  <wp:posOffset>5056505</wp:posOffset>
                </wp:positionH>
                <wp:positionV relativeFrom="paragraph">
                  <wp:posOffset>5715</wp:posOffset>
                </wp:positionV>
                <wp:extent cx="447675" cy="250825"/>
                <wp:effectExtent l="0" t="0" r="0" b="0"/>
                <wp:wrapNone/>
                <wp:docPr id="50"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675" cy="250825"/>
                          <a:chOff x="7963" y="9"/>
                          <a:chExt cx="705" cy="395"/>
                        </a:xfrm>
                      </wpg:grpSpPr>
                      <wps:wsp>
                        <wps:cNvPr id="51" name="AutoShape 49"/>
                        <wps:cNvSpPr>
                          <a:spLocks/>
                        </wps:cNvSpPr>
                        <wps:spPr bwMode="auto">
                          <a:xfrm>
                            <a:off x="7970" y="62"/>
                            <a:ext cx="698" cy="340"/>
                          </a:xfrm>
                          <a:custGeom>
                            <a:avLst/>
                            <a:gdLst>
                              <a:gd name="T0" fmla="+- 0 7970 7970"/>
                              <a:gd name="T1" fmla="*/ T0 w 698"/>
                              <a:gd name="T2" fmla="+- 0 291 62"/>
                              <a:gd name="T3" fmla="*/ 291 h 340"/>
                              <a:gd name="T4" fmla="+- 0 7995 7970"/>
                              <a:gd name="T5" fmla="*/ T4 w 698"/>
                              <a:gd name="T6" fmla="+- 0 274 62"/>
                              <a:gd name="T7" fmla="*/ 274 h 340"/>
                              <a:gd name="T8" fmla="+- 0 7995 7970"/>
                              <a:gd name="T9" fmla="*/ T8 w 698"/>
                              <a:gd name="T10" fmla="+- 0 273 62"/>
                              <a:gd name="T11" fmla="*/ 273 h 340"/>
                              <a:gd name="T12" fmla="+- 0 8056 7970"/>
                              <a:gd name="T13" fmla="*/ T12 w 698"/>
                              <a:gd name="T14" fmla="+- 0 402 62"/>
                              <a:gd name="T15" fmla="*/ 402 h 340"/>
                              <a:gd name="T16" fmla="+- 0 8056 7970"/>
                              <a:gd name="T17" fmla="*/ T16 w 698"/>
                              <a:gd name="T18" fmla="+- 0 402 62"/>
                              <a:gd name="T19" fmla="*/ 402 h 340"/>
                              <a:gd name="T20" fmla="+- 0 8122 7970"/>
                              <a:gd name="T21" fmla="*/ T20 w 698"/>
                              <a:gd name="T22" fmla="+- 0 63 62"/>
                              <a:gd name="T23" fmla="*/ 63 h 340"/>
                              <a:gd name="T24" fmla="+- 0 8122 7970"/>
                              <a:gd name="T25" fmla="*/ T24 w 698"/>
                              <a:gd name="T26" fmla="+- 0 62 62"/>
                              <a:gd name="T27" fmla="*/ 62 h 340"/>
                              <a:gd name="T28" fmla="+- 0 8668 7970"/>
                              <a:gd name="T29" fmla="*/ T28 w 698"/>
                              <a:gd name="T30" fmla="+- 0 62 62"/>
                              <a:gd name="T31" fmla="*/ 62 h 3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98" h="340">
                                <a:moveTo>
                                  <a:pt x="0" y="229"/>
                                </a:moveTo>
                                <a:lnTo>
                                  <a:pt x="25" y="212"/>
                                </a:lnTo>
                                <a:moveTo>
                                  <a:pt x="25" y="211"/>
                                </a:moveTo>
                                <a:lnTo>
                                  <a:pt x="86" y="340"/>
                                </a:lnTo>
                                <a:moveTo>
                                  <a:pt x="86" y="340"/>
                                </a:moveTo>
                                <a:lnTo>
                                  <a:pt x="152" y="1"/>
                                </a:lnTo>
                                <a:moveTo>
                                  <a:pt x="152" y="0"/>
                                </a:moveTo>
                                <a:lnTo>
                                  <a:pt x="698" y="0"/>
                                </a:lnTo>
                              </a:path>
                            </a:pathLst>
                          </a:custGeom>
                          <a:noFill/>
                          <a:ln w="17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48"/>
                        <wps:cNvSpPr>
                          <a:spLocks/>
                        </wps:cNvSpPr>
                        <wps:spPr bwMode="auto">
                          <a:xfrm>
                            <a:off x="7962" y="51"/>
                            <a:ext cx="700" cy="346"/>
                          </a:xfrm>
                          <a:custGeom>
                            <a:avLst/>
                            <a:gdLst>
                              <a:gd name="T0" fmla="+- 0 8663 7963"/>
                              <a:gd name="T1" fmla="*/ T0 w 700"/>
                              <a:gd name="T2" fmla="+- 0 51 51"/>
                              <a:gd name="T3" fmla="*/ 51 h 346"/>
                              <a:gd name="T4" fmla="+- 0 8112 7963"/>
                              <a:gd name="T5" fmla="*/ T4 w 700"/>
                              <a:gd name="T6" fmla="+- 0 51 51"/>
                              <a:gd name="T7" fmla="*/ 51 h 346"/>
                              <a:gd name="T8" fmla="+- 0 8051 7963"/>
                              <a:gd name="T9" fmla="*/ T8 w 700"/>
                              <a:gd name="T10" fmla="+- 0 367 51"/>
                              <a:gd name="T11" fmla="*/ 367 h 346"/>
                              <a:gd name="T12" fmla="+- 0 7997 7963"/>
                              <a:gd name="T13" fmla="*/ T12 w 700"/>
                              <a:gd name="T14" fmla="+- 0 259 51"/>
                              <a:gd name="T15" fmla="*/ 259 h 346"/>
                              <a:gd name="T16" fmla="+- 0 7963 7963"/>
                              <a:gd name="T17" fmla="*/ T16 w 700"/>
                              <a:gd name="T18" fmla="+- 0 283 51"/>
                              <a:gd name="T19" fmla="*/ 283 h 346"/>
                              <a:gd name="T20" fmla="+- 0 7967 7963"/>
                              <a:gd name="T21" fmla="*/ T20 w 700"/>
                              <a:gd name="T22" fmla="+- 0 289 51"/>
                              <a:gd name="T23" fmla="*/ 289 h 346"/>
                              <a:gd name="T24" fmla="+- 0 7983 7963"/>
                              <a:gd name="T25" fmla="*/ T24 w 700"/>
                              <a:gd name="T26" fmla="+- 0 277 51"/>
                              <a:gd name="T27" fmla="*/ 277 h 346"/>
                              <a:gd name="T28" fmla="+- 0 8045 7963"/>
                              <a:gd name="T29" fmla="*/ T28 w 700"/>
                              <a:gd name="T30" fmla="+- 0 397 51"/>
                              <a:gd name="T31" fmla="*/ 397 h 346"/>
                              <a:gd name="T32" fmla="+- 0 8057 7963"/>
                              <a:gd name="T33" fmla="*/ T32 w 700"/>
                              <a:gd name="T34" fmla="+- 0 397 51"/>
                              <a:gd name="T35" fmla="*/ 397 h 346"/>
                              <a:gd name="T36" fmla="+- 0 8122 7963"/>
                              <a:gd name="T37" fmla="*/ T36 w 700"/>
                              <a:gd name="T38" fmla="+- 0 63 51"/>
                              <a:gd name="T39" fmla="*/ 63 h 346"/>
                              <a:gd name="T40" fmla="+- 0 8663 7963"/>
                              <a:gd name="T41" fmla="*/ T40 w 700"/>
                              <a:gd name="T42" fmla="+- 0 63 51"/>
                              <a:gd name="T43" fmla="*/ 63 h 346"/>
                              <a:gd name="T44" fmla="+- 0 8663 7963"/>
                              <a:gd name="T45" fmla="*/ T44 w 700"/>
                              <a:gd name="T46" fmla="+- 0 51 51"/>
                              <a:gd name="T47" fmla="*/ 5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00" h="346">
                                <a:moveTo>
                                  <a:pt x="700" y="0"/>
                                </a:moveTo>
                                <a:lnTo>
                                  <a:pt x="149" y="0"/>
                                </a:lnTo>
                                <a:lnTo>
                                  <a:pt x="88" y="316"/>
                                </a:lnTo>
                                <a:lnTo>
                                  <a:pt x="34" y="208"/>
                                </a:lnTo>
                                <a:lnTo>
                                  <a:pt x="0" y="232"/>
                                </a:lnTo>
                                <a:lnTo>
                                  <a:pt x="4" y="238"/>
                                </a:lnTo>
                                <a:lnTo>
                                  <a:pt x="20" y="226"/>
                                </a:lnTo>
                                <a:lnTo>
                                  <a:pt x="82" y="346"/>
                                </a:lnTo>
                                <a:lnTo>
                                  <a:pt x="94" y="346"/>
                                </a:lnTo>
                                <a:lnTo>
                                  <a:pt x="159" y="12"/>
                                </a:lnTo>
                                <a:lnTo>
                                  <a:pt x="700" y="12"/>
                                </a:lnTo>
                                <a:lnTo>
                                  <a:pt x="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Text Box 47"/>
                        <wps:cNvSpPr txBox="1">
                          <a:spLocks noChangeArrowheads="1"/>
                        </wps:cNvSpPr>
                        <wps:spPr bwMode="auto">
                          <a:xfrm>
                            <a:off x="7962" y="8"/>
                            <a:ext cx="705"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F6E" w:rsidRDefault="00772F6E">
                              <w:pPr>
                                <w:spacing w:before="5"/>
                                <w:ind w:left="212"/>
                                <w:rPr>
                                  <w:rFonts w:ascii="Symbol" w:hAnsi="Symbol"/>
                                  <w:sz w:val="30"/>
                                </w:rPr>
                              </w:pPr>
                              <w:r>
                                <w:rPr>
                                  <w:i/>
                                  <w:position w:val="2"/>
                                  <w:sz w:val="23"/>
                                </w:rPr>
                                <w:t xml:space="preserve">f </w:t>
                              </w:r>
                              <w:r>
                                <w:rPr>
                                  <w:rFonts w:ascii="Symbol" w:hAnsi="Symbol"/>
                                  <w:sz w:val="30"/>
                                </w:rPr>
                                <w:t></w:t>
                              </w:r>
                              <w:r>
                                <w:rPr>
                                  <w:spacing w:val="-36"/>
                                  <w:sz w:val="30"/>
                                </w:rPr>
                                <w:t xml:space="preserve"> </w:t>
                              </w:r>
                              <w:r>
                                <w:rPr>
                                  <w:i/>
                                  <w:spacing w:val="9"/>
                                  <w:position w:val="2"/>
                                  <w:sz w:val="23"/>
                                </w:rPr>
                                <w:t>x</w:t>
                              </w:r>
                              <w:r>
                                <w:rPr>
                                  <w:rFonts w:ascii="Symbol" w:hAnsi="Symbol"/>
                                  <w:spacing w:val="9"/>
                                  <w:sz w:val="3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 o:spid="_x0000_s1065" style="position:absolute;left:0;text-align:left;margin-left:398.15pt;margin-top:.45pt;width:35.25pt;height:19.75pt;z-index:-22914560;mso-position-horizontal-relative:page" coordorigin="7963,9" coordsize="705,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">
                <v:shape id="AutoShape 49" o:spid="_x0000_s1066" style="position:absolute;left:7970;top:62;width:698;height:340;visibility:visible;mso-wrap-style:square;v-text-anchor:top" coordsize="698,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p8QMQA&#10;AADbAAAADwAAAGRycy9kb3ducmV2LnhtbESPT2vCQBTE70K/w/IK3nSTgkGjm1CqQm+11j/XR/aZ&#10;hGbfxuxq0m/fFQo9DjPzG2aVD6YRd+pcbVlBPI1AEBdW11wqOHxtJ3MQziNrbCyTgh9ykGdPoxWm&#10;2vb8Sfe9L0WAsEtRQeV9m0rpiooMuqltiYN3sZ1BH2RXSt1hH+CmkS9RlEiDNYeFClt6q6j43t+M&#10;gtP8PLv6j3hr+uMuWa9POrGbhVLj5+F1CcLT4P/Df+13rWAWw+N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qfEDEAAAA2wAAAA8AAAAAAAAAAAAAAAAAmAIAAGRycy9k&#10;b3ducmV2LnhtbFBLBQYAAAAABAAEAPUAAACJAwAAAAA=&#10;" path="m,229l25,212t,-1l86,340t,l152,1t,-1l698,e" filled="f" strokeweight=".04942mm">
                  <v:path arrowok="t" o:connecttype="custom" o:connectlocs="0,291;25,274;25,273;86,402;86,402;152,63;152,62;698,62" o:connectangles="0,0,0,0,0,0,0,0"/>
                </v:shape>
                <v:shape id="Freeform 48" o:spid="_x0000_s1067" style="position:absolute;left:7962;top:51;width:700;height:346;visibility:visible;mso-wrap-style:square;v-text-anchor:top" coordsize="700,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7U28QA&#10;AADbAAAADwAAAGRycy9kb3ducmV2LnhtbESPzWrDMBCE74G+g9hCb4nc/LTBjWzaQEsI9BA35LxY&#10;W9vUWhlJsd23jwKBHIeZ+YbZ5KNpRU/ON5YVPM8SEMSl1Q1XCo4/n9M1CB+QNbaWScE/ecizh8kG&#10;U20HPlBfhEpECPsUFdQhdKmUvqzJoJ/Zjjh6v9YZDFG6SmqHQ4SbVs6T5EUabDgu1NjRtqbyrzgb&#10;BYeP5Zf05/14dN/DadH1r0yFU+rpcXx/AxFoDPfwrb3TClZzuH6JP0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O1NvEAAAA2wAAAA8AAAAAAAAAAAAAAAAAmAIAAGRycy9k&#10;b3ducmV2LnhtbFBLBQYAAAAABAAEAPUAAACJAwAAAAA=&#10;" path="m700,l149,,88,316,34,208,,232r4,6l20,226,82,346r12,l159,12r541,l700,xe" fillcolor="black" stroked="f">
                  <v:path arrowok="t" o:connecttype="custom" o:connectlocs="700,51;149,51;88,367;34,259;0,283;4,289;20,277;82,397;94,397;159,63;700,63;700,51" o:connectangles="0,0,0,0,0,0,0,0,0,0,0,0"/>
                </v:shape>
                <v:shape id="Text Box 47" o:spid="_x0000_s1068" type="#_x0000_t202" style="position:absolute;left:7962;top:8;width:705;height: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GFAMQA&#10;AADbAAAADwAAAGRycy9kb3ducmV2LnhtbESPQWvCQBSE7wX/w/KE3urGl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BhQDEAAAA2wAAAA8AAAAAAAAAAAAAAAAAmAIAAGRycy9k&#10;b3ducmV2LnhtbFBLBQYAAAAABAAEAPUAAACJAwAAAAA=&#10;" filled="f" stroked="f">
                  <v:textbox inset="0,0,0,0">
                    <w:txbxContent>
                      <w:p w:rsidR="00772F6E" w:rsidRDefault="00772F6E">
                        <w:pPr>
                          <w:spacing w:before="5"/>
                          <w:ind w:left="212"/>
                          <w:rPr>
                            <w:rFonts w:ascii="Symbol" w:hAnsi="Symbol"/>
                            <w:sz w:val="30"/>
                          </w:rPr>
                        </w:pPr>
                        <w:r>
                          <w:rPr>
                            <w:i/>
                            <w:position w:val="2"/>
                            <w:sz w:val="23"/>
                          </w:rPr>
                          <w:t xml:space="preserve">f </w:t>
                        </w:r>
                        <w:r>
                          <w:rPr>
                            <w:rFonts w:ascii="Symbol" w:hAnsi="Symbol"/>
                            <w:sz w:val="30"/>
                          </w:rPr>
                          <w:t></w:t>
                        </w:r>
                        <w:r>
                          <w:rPr>
                            <w:spacing w:val="-36"/>
                            <w:sz w:val="30"/>
                          </w:rPr>
                          <w:t xml:space="preserve"> </w:t>
                        </w:r>
                        <w:r>
                          <w:rPr>
                            <w:i/>
                            <w:spacing w:val="9"/>
                            <w:position w:val="2"/>
                            <w:sz w:val="23"/>
                          </w:rPr>
                          <w:t>x</w:t>
                        </w:r>
                        <w:r>
                          <w:rPr>
                            <w:rFonts w:ascii="Symbol" w:hAnsi="Symbol"/>
                            <w:spacing w:val="9"/>
                            <w:sz w:val="30"/>
                          </w:rPr>
                          <w:t></w:t>
                        </w:r>
                      </w:p>
                    </w:txbxContent>
                  </v:textbox>
                </v:shape>
                <w10:wrap anchorx="page"/>
              </v:group>
            </w:pict>
          </mc:Fallback>
        </mc:AlternateContent>
      </w:r>
      <w:r>
        <w:rPr>
          <w:noProof/>
          <w:lang w:eastAsia="ru-RU"/>
        </w:rPr>
        <mc:AlternateContent>
          <mc:Choice Requires="wpg">
            <w:drawing>
              <wp:anchor distT="0" distB="0" distL="114300" distR="114300" simplePos="0" relativeHeight="480402944" behindDoc="1" locked="0" layoutInCell="1" allowOverlap="1">
                <wp:simplePos x="0" y="0"/>
                <wp:positionH relativeFrom="page">
                  <wp:posOffset>5951220</wp:posOffset>
                </wp:positionH>
                <wp:positionV relativeFrom="paragraph">
                  <wp:posOffset>5715</wp:posOffset>
                </wp:positionV>
                <wp:extent cx="441960" cy="250825"/>
                <wp:effectExtent l="0" t="0" r="0" b="0"/>
                <wp:wrapNone/>
                <wp:docPr id="46"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250825"/>
                          <a:chOff x="9372" y="9"/>
                          <a:chExt cx="696" cy="395"/>
                        </a:xfrm>
                      </wpg:grpSpPr>
                      <wps:wsp>
                        <wps:cNvPr id="47" name="AutoShape 45"/>
                        <wps:cNvSpPr>
                          <a:spLocks/>
                        </wps:cNvSpPr>
                        <wps:spPr bwMode="auto">
                          <a:xfrm>
                            <a:off x="9379" y="62"/>
                            <a:ext cx="689" cy="340"/>
                          </a:xfrm>
                          <a:custGeom>
                            <a:avLst/>
                            <a:gdLst>
                              <a:gd name="T0" fmla="+- 0 9379 9379"/>
                              <a:gd name="T1" fmla="*/ T0 w 689"/>
                              <a:gd name="T2" fmla="+- 0 291 62"/>
                              <a:gd name="T3" fmla="*/ 291 h 340"/>
                              <a:gd name="T4" fmla="+- 0 9404 9379"/>
                              <a:gd name="T5" fmla="*/ T4 w 689"/>
                              <a:gd name="T6" fmla="+- 0 274 62"/>
                              <a:gd name="T7" fmla="*/ 274 h 340"/>
                              <a:gd name="T8" fmla="+- 0 9404 9379"/>
                              <a:gd name="T9" fmla="*/ T8 w 689"/>
                              <a:gd name="T10" fmla="+- 0 273 62"/>
                              <a:gd name="T11" fmla="*/ 273 h 340"/>
                              <a:gd name="T12" fmla="+- 0 9464 9379"/>
                              <a:gd name="T13" fmla="*/ T12 w 689"/>
                              <a:gd name="T14" fmla="+- 0 402 62"/>
                              <a:gd name="T15" fmla="*/ 402 h 340"/>
                              <a:gd name="T16" fmla="+- 0 9464 9379"/>
                              <a:gd name="T17" fmla="*/ T16 w 689"/>
                              <a:gd name="T18" fmla="+- 0 402 62"/>
                              <a:gd name="T19" fmla="*/ 402 h 340"/>
                              <a:gd name="T20" fmla="+- 0 9529 9379"/>
                              <a:gd name="T21" fmla="*/ T20 w 689"/>
                              <a:gd name="T22" fmla="+- 0 63 62"/>
                              <a:gd name="T23" fmla="*/ 63 h 340"/>
                              <a:gd name="T24" fmla="+- 0 9529 9379"/>
                              <a:gd name="T25" fmla="*/ T24 w 689"/>
                              <a:gd name="T26" fmla="+- 0 62 62"/>
                              <a:gd name="T27" fmla="*/ 62 h 340"/>
                              <a:gd name="T28" fmla="+- 0 10068 9379"/>
                              <a:gd name="T29" fmla="*/ T28 w 689"/>
                              <a:gd name="T30" fmla="+- 0 62 62"/>
                              <a:gd name="T31" fmla="*/ 62 h 3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89" h="340">
                                <a:moveTo>
                                  <a:pt x="0" y="229"/>
                                </a:moveTo>
                                <a:lnTo>
                                  <a:pt x="25" y="212"/>
                                </a:lnTo>
                                <a:moveTo>
                                  <a:pt x="25" y="211"/>
                                </a:moveTo>
                                <a:lnTo>
                                  <a:pt x="85" y="340"/>
                                </a:lnTo>
                                <a:moveTo>
                                  <a:pt x="85" y="340"/>
                                </a:moveTo>
                                <a:lnTo>
                                  <a:pt x="150" y="1"/>
                                </a:lnTo>
                                <a:moveTo>
                                  <a:pt x="150" y="0"/>
                                </a:moveTo>
                                <a:lnTo>
                                  <a:pt x="689" y="0"/>
                                </a:lnTo>
                              </a:path>
                            </a:pathLst>
                          </a:custGeom>
                          <a:noFill/>
                          <a:ln w="17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44"/>
                        <wps:cNvSpPr>
                          <a:spLocks/>
                        </wps:cNvSpPr>
                        <wps:spPr bwMode="auto">
                          <a:xfrm>
                            <a:off x="9371" y="51"/>
                            <a:ext cx="691" cy="346"/>
                          </a:xfrm>
                          <a:custGeom>
                            <a:avLst/>
                            <a:gdLst>
                              <a:gd name="T0" fmla="+- 0 10062 9372"/>
                              <a:gd name="T1" fmla="*/ T0 w 691"/>
                              <a:gd name="T2" fmla="+- 0 51 51"/>
                              <a:gd name="T3" fmla="*/ 51 h 346"/>
                              <a:gd name="T4" fmla="+- 0 9519 9372"/>
                              <a:gd name="T5" fmla="*/ T4 w 691"/>
                              <a:gd name="T6" fmla="+- 0 51 51"/>
                              <a:gd name="T7" fmla="*/ 51 h 346"/>
                              <a:gd name="T8" fmla="+- 0 9459 9372"/>
                              <a:gd name="T9" fmla="*/ T8 w 691"/>
                              <a:gd name="T10" fmla="+- 0 367 51"/>
                              <a:gd name="T11" fmla="*/ 367 h 346"/>
                              <a:gd name="T12" fmla="+- 0 9406 9372"/>
                              <a:gd name="T13" fmla="*/ T12 w 691"/>
                              <a:gd name="T14" fmla="+- 0 259 51"/>
                              <a:gd name="T15" fmla="*/ 259 h 346"/>
                              <a:gd name="T16" fmla="+- 0 9372 9372"/>
                              <a:gd name="T17" fmla="*/ T16 w 691"/>
                              <a:gd name="T18" fmla="+- 0 283 51"/>
                              <a:gd name="T19" fmla="*/ 283 h 346"/>
                              <a:gd name="T20" fmla="+- 0 9376 9372"/>
                              <a:gd name="T21" fmla="*/ T20 w 691"/>
                              <a:gd name="T22" fmla="+- 0 289 51"/>
                              <a:gd name="T23" fmla="*/ 289 h 346"/>
                              <a:gd name="T24" fmla="+- 0 9393 9372"/>
                              <a:gd name="T25" fmla="*/ T24 w 691"/>
                              <a:gd name="T26" fmla="+- 0 277 51"/>
                              <a:gd name="T27" fmla="*/ 277 h 346"/>
                              <a:gd name="T28" fmla="+- 0 9453 9372"/>
                              <a:gd name="T29" fmla="*/ T28 w 691"/>
                              <a:gd name="T30" fmla="+- 0 397 51"/>
                              <a:gd name="T31" fmla="*/ 397 h 346"/>
                              <a:gd name="T32" fmla="+- 0 9465 9372"/>
                              <a:gd name="T33" fmla="*/ T32 w 691"/>
                              <a:gd name="T34" fmla="+- 0 397 51"/>
                              <a:gd name="T35" fmla="*/ 397 h 346"/>
                              <a:gd name="T36" fmla="+- 0 9529 9372"/>
                              <a:gd name="T37" fmla="*/ T36 w 691"/>
                              <a:gd name="T38" fmla="+- 0 63 51"/>
                              <a:gd name="T39" fmla="*/ 63 h 346"/>
                              <a:gd name="T40" fmla="+- 0 10062 9372"/>
                              <a:gd name="T41" fmla="*/ T40 w 691"/>
                              <a:gd name="T42" fmla="+- 0 63 51"/>
                              <a:gd name="T43" fmla="*/ 63 h 346"/>
                              <a:gd name="T44" fmla="+- 0 10062 9372"/>
                              <a:gd name="T45" fmla="*/ T44 w 691"/>
                              <a:gd name="T46" fmla="+- 0 51 51"/>
                              <a:gd name="T47" fmla="*/ 5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46">
                                <a:moveTo>
                                  <a:pt x="690" y="0"/>
                                </a:moveTo>
                                <a:lnTo>
                                  <a:pt x="147" y="0"/>
                                </a:lnTo>
                                <a:lnTo>
                                  <a:pt x="87" y="316"/>
                                </a:lnTo>
                                <a:lnTo>
                                  <a:pt x="34" y="208"/>
                                </a:lnTo>
                                <a:lnTo>
                                  <a:pt x="0" y="232"/>
                                </a:lnTo>
                                <a:lnTo>
                                  <a:pt x="4" y="238"/>
                                </a:lnTo>
                                <a:lnTo>
                                  <a:pt x="21" y="226"/>
                                </a:lnTo>
                                <a:lnTo>
                                  <a:pt x="81" y="346"/>
                                </a:lnTo>
                                <a:lnTo>
                                  <a:pt x="93" y="346"/>
                                </a:lnTo>
                                <a:lnTo>
                                  <a:pt x="157" y="12"/>
                                </a:lnTo>
                                <a:lnTo>
                                  <a:pt x="690" y="12"/>
                                </a:lnTo>
                                <a:lnTo>
                                  <a:pt x="6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Text Box 43"/>
                        <wps:cNvSpPr txBox="1">
                          <a:spLocks noChangeArrowheads="1"/>
                        </wps:cNvSpPr>
                        <wps:spPr bwMode="auto">
                          <a:xfrm>
                            <a:off x="9371" y="8"/>
                            <a:ext cx="696"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F6E" w:rsidRDefault="00772F6E">
                              <w:pPr>
                                <w:spacing w:before="5"/>
                                <w:ind w:left="209"/>
                                <w:rPr>
                                  <w:rFonts w:ascii="Symbol" w:hAnsi="Symbol"/>
                                  <w:sz w:val="30"/>
                                </w:rPr>
                              </w:pPr>
                              <w:r>
                                <w:rPr>
                                  <w:i/>
                                  <w:position w:val="2"/>
                                  <w:sz w:val="23"/>
                                </w:rPr>
                                <w:t xml:space="preserve">f </w:t>
                              </w:r>
                              <w:r>
                                <w:rPr>
                                  <w:rFonts w:ascii="Symbol" w:hAnsi="Symbol"/>
                                  <w:sz w:val="30"/>
                                </w:rPr>
                                <w:t></w:t>
                              </w:r>
                              <w:r>
                                <w:rPr>
                                  <w:spacing w:val="-41"/>
                                  <w:sz w:val="30"/>
                                </w:rPr>
                                <w:t xml:space="preserve"> </w:t>
                              </w:r>
                              <w:r>
                                <w:rPr>
                                  <w:i/>
                                  <w:spacing w:val="9"/>
                                  <w:position w:val="2"/>
                                  <w:sz w:val="23"/>
                                </w:rPr>
                                <w:t>x</w:t>
                              </w:r>
                              <w:r>
                                <w:rPr>
                                  <w:rFonts w:ascii="Symbol" w:hAnsi="Symbol"/>
                                  <w:spacing w:val="9"/>
                                  <w:sz w:val="3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 o:spid="_x0000_s1069" style="position:absolute;left:0;text-align:left;margin-left:468.6pt;margin-top:.45pt;width:34.8pt;height:19.75pt;z-index:-22913536;mso-position-horizontal-relative:page" coordorigin="9372,9" coordsize="696,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">
                <v:shape id="AutoShape 45" o:spid="_x0000_s1070" style="position:absolute;left:9379;top:62;width:689;height:340;visibility:visible;mso-wrap-style:square;v-text-anchor:top" coordsize="689,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leqccA&#10;AADbAAAADwAAAGRycy9kb3ducmV2LnhtbESPQWvCQBSE7wX/w/IKXqRuWqQtqatoi2ARkcZKe3xk&#10;X5No9m3Y3Wj013cLQo/DzHzDjKedqcWRnK8sK7gfJiCIc6srLhR8bhd3zyB8QNZYWyYFZ/IwnfRu&#10;xphqe+IPOmahEBHCPkUFZQhNKqXPSzLoh7Yhjt6PdQZDlK6Q2uEpwk0tH5LkURqsOC6U2NBrSfkh&#10;a42Cw/dlsR5s39r9hlbk3r92Zt7ulOrfdrMXEIG68B++tpdawegJ/r7EHyA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x5XqnHAAAA2wAAAA8AAAAAAAAAAAAAAAAAmAIAAGRy&#10;cy9kb3ducmV2LnhtbFBLBQYAAAAABAAEAPUAAACMAwAAAAA=&#10;" path="m,229l25,212t,-1l85,340t,l150,1t,-1l689,e" filled="f" strokeweight=".04897mm">
                  <v:path arrowok="t" o:connecttype="custom" o:connectlocs="0,291;25,274;25,273;85,402;85,402;150,63;150,62;689,62" o:connectangles="0,0,0,0,0,0,0,0"/>
                </v:shape>
                <v:shape id="Freeform 44" o:spid="_x0000_s1071" style="position:absolute;left:9371;top:51;width:691;height:346;visibility:visible;mso-wrap-style:square;v-text-anchor:top" coordsize="691,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tEMEA&#10;AADbAAAADwAAAGRycy9kb3ducmV2LnhtbERPu27CMBTdK/UfrFuJDZyUR2jAIIRAqtiALGyX+DaJ&#10;iK/T2JDw93io1PHovJfr3tTiQa2rLCuIRxEI4tzqigsF2Xk/nINwHlljbZkUPMnBevX+tsRU246P&#10;9Dj5QoQQdikqKL1vUildXpJBN7INceB+bGvQB9gWUrfYhXBTy88omkmDFYeGEhvalpTfTnej4LD7&#10;PSTx/fLssthOs68qSbrxVanBR79ZgPDU+3/xn/tbK5iEseFL+AF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67RDBAAAA2wAAAA8AAAAAAAAAAAAAAAAAmAIAAGRycy9kb3du&#10;cmV2LnhtbFBLBQYAAAAABAAEAPUAAACGAwAAAAA=&#10;" path="m690,l147,,87,316,34,208,,232r4,6l21,226,81,346r12,l157,12r533,l690,xe" fillcolor="black" stroked="f">
                  <v:path arrowok="t" o:connecttype="custom" o:connectlocs="690,51;147,51;87,367;34,259;0,283;4,289;21,277;81,397;93,397;157,63;690,63;690,51" o:connectangles="0,0,0,0,0,0,0,0,0,0,0,0"/>
                </v:shape>
                <v:shape id="Text Box 43" o:spid="_x0000_s1072" type="#_x0000_t202" style="position:absolute;left:9371;top:8;width:696;height: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AkN8MA&#10;AADbAAAADwAAAGRycy9kb3ducmV2LnhtbESPQWvCQBSE7wX/w/IK3uqmI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AkN8MAAADbAAAADwAAAAAAAAAAAAAAAACYAgAAZHJzL2Rv&#10;d25yZXYueG1sUEsFBgAAAAAEAAQA9QAAAIgDAAAAAA==&#10;" filled="f" stroked="f">
                  <v:textbox inset="0,0,0,0">
                    <w:txbxContent>
                      <w:p w:rsidR="00772F6E" w:rsidRDefault="00772F6E">
                        <w:pPr>
                          <w:spacing w:before="5"/>
                          <w:ind w:left="209"/>
                          <w:rPr>
                            <w:rFonts w:ascii="Symbol" w:hAnsi="Symbol"/>
                            <w:sz w:val="30"/>
                          </w:rPr>
                        </w:pPr>
                        <w:r>
                          <w:rPr>
                            <w:i/>
                            <w:position w:val="2"/>
                            <w:sz w:val="23"/>
                          </w:rPr>
                          <w:t xml:space="preserve">f </w:t>
                        </w:r>
                        <w:r>
                          <w:rPr>
                            <w:rFonts w:ascii="Symbol" w:hAnsi="Symbol"/>
                            <w:sz w:val="30"/>
                          </w:rPr>
                          <w:t></w:t>
                        </w:r>
                        <w:r>
                          <w:rPr>
                            <w:spacing w:val="-41"/>
                            <w:sz w:val="30"/>
                          </w:rPr>
                          <w:t xml:space="preserve"> </w:t>
                        </w:r>
                        <w:r>
                          <w:rPr>
                            <w:i/>
                            <w:spacing w:val="9"/>
                            <w:position w:val="2"/>
                            <w:sz w:val="23"/>
                          </w:rPr>
                          <w:t>x</w:t>
                        </w:r>
                        <w:r>
                          <w:rPr>
                            <w:rFonts w:ascii="Symbol" w:hAnsi="Symbol"/>
                            <w:spacing w:val="9"/>
                            <w:sz w:val="30"/>
                          </w:rPr>
                          <w:t></w:t>
                        </w:r>
                      </w:p>
                    </w:txbxContent>
                  </v:textbox>
                </v:shape>
                <w10:wrap anchorx="page"/>
              </v:group>
            </w:pict>
          </mc:Fallback>
        </mc:AlternateContent>
      </w:r>
      <w:r>
        <w:rPr>
          <w:noProof/>
          <w:lang w:eastAsia="ru-RU"/>
        </w:rPr>
        <mc:AlternateContent>
          <mc:Choice Requires="wpg">
            <w:drawing>
              <wp:anchor distT="0" distB="0" distL="114300" distR="114300" simplePos="0" relativeHeight="15753216" behindDoc="0" locked="0" layoutInCell="1" allowOverlap="1">
                <wp:simplePos x="0" y="0"/>
                <wp:positionH relativeFrom="page">
                  <wp:posOffset>6555740</wp:posOffset>
                </wp:positionH>
                <wp:positionV relativeFrom="paragraph">
                  <wp:posOffset>5715</wp:posOffset>
                </wp:positionV>
                <wp:extent cx="429260" cy="250825"/>
                <wp:effectExtent l="0" t="0" r="0" b="0"/>
                <wp:wrapNone/>
                <wp:docPr id="42"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260" cy="250825"/>
                          <a:chOff x="10324" y="9"/>
                          <a:chExt cx="676" cy="395"/>
                        </a:xfrm>
                      </wpg:grpSpPr>
                      <wps:wsp>
                        <wps:cNvPr id="43" name="AutoShape 41"/>
                        <wps:cNvSpPr>
                          <a:spLocks/>
                        </wps:cNvSpPr>
                        <wps:spPr bwMode="auto">
                          <a:xfrm>
                            <a:off x="10331" y="62"/>
                            <a:ext cx="669" cy="340"/>
                          </a:xfrm>
                          <a:custGeom>
                            <a:avLst/>
                            <a:gdLst>
                              <a:gd name="T0" fmla="+- 0 10331 10331"/>
                              <a:gd name="T1" fmla="*/ T0 w 669"/>
                              <a:gd name="T2" fmla="+- 0 291 62"/>
                              <a:gd name="T3" fmla="*/ 291 h 340"/>
                              <a:gd name="T4" fmla="+- 0 10355 10331"/>
                              <a:gd name="T5" fmla="*/ T4 w 669"/>
                              <a:gd name="T6" fmla="+- 0 274 62"/>
                              <a:gd name="T7" fmla="*/ 274 h 340"/>
                              <a:gd name="T8" fmla="+- 0 10356 10331"/>
                              <a:gd name="T9" fmla="*/ T8 w 669"/>
                              <a:gd name="T10" fmla="+- 0 273 62"/>
                              <a:gd name="T11" fmla="*/ 273 h 340"/>
                              <a:gd name="T12" fmla="+- 0 10416 10331"/>
                              <a:gd name="T13" fmla="*/ T12 w 669"/>
                              <a:gd name="T14" fmla="+- 0 402 62"/>
                              <a:gd name="T15" fmla="*/ 402 h 340"/>
                              <a:gd name="T16" fmla="+- 0 10416 10331"/>
                              <a:gd name="T17" fmla="*/ T16 w 669"/>
                              <a:gd name="T18" fmla="+- 0 402 62"/>
                              <a:gd name="T19" fmla="*/ 402 h 340"/>
                              <a:gd name="T20" fmla="+- 0 10481 10331"/>
                              <a:gd name="T21" fmla="*/ T20 w 669"/>
                              <a:gd name="T22" fmla="+- 0 63 62"/>
                              <a:gd name="T23" fmla="*/ 63 h 340"/>
                              <a:gd name="T24" fmla="+- 0 10481 10331"/>
                              <a:gd name="T25" fmla="*/ T24 w 669"/>
                              <a:gd name="T26" fmla="+- 0 62 62"/>
                              <a:gd name="T27" fmla="*/ 62 h 340"/>
                              <a:gd name="T28" fmla="+- 0 10999 10331"/>
                              <a:gd name="T29" fmla="*/ T28 w 669"/>
                              <a:gd name="T30" fmla="+- 0 62 62"/>
                              <a:gd name="T31" fmla="*/ 62 h 3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69" h="340">
                                <a:moveTo>
                                  <a:pt x="0" y="229"/>
                                </a:moveTo>
                                <a:lnTo>
                                  <a:pt x="24" y="212"/>
                                </a:lnTo>
                                <a:moveTo>
                                  <a:pt x="25" y="211"/>
                                </a:moveTo>
                                <a:lnTo>
                                  <a:pt x="85" y="340"/>
                                </a:lnTo>
                                <a:moveTo>
                                  <a:pt x="85" y="340"/>
                                </a:moveTo>
                                <a:lnTo>
                                  <a:pt x="150" y="1"/>
                                </a:lnTo>
                                <a:moveTo>
                                  <a:pt x="150" y="0"/>
                                </a:moveTo>
                                <a:lnTo>
                                  <a:pt x="668" y="0"/>
                                </a:lnTo>
                              </a:path>
                            </a:pathLst>
                          </a:custGeom>
                          <a:noFill/>
                          <a:ln w="17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40"/>
                        <wps:cNvSpPr>
                          <a:spLocks/>
                        </wps:cNvSpPr>
                        <wps:spPr bwMode="auto">
                          <a:xfrm>
                            <a:off x="10323" y="51"/>
                            <a:ext cx="671" cy="346"/>
                          </a:xfrm>
                          <a:custGeom>
                            <a:avLst/>
                            <a:gdLst>
                              <a:gd name="T0" fmla="+- 0 10994 10324"/>
                              <a:gd name="T1" fmla="*/ T0 w 671"/>
                              <a:gd name="T2" fmla="+- 0 51 51"/>
                              <a:gd name="T3" fmla="*/ 51 h 346"/>
                              <a:gd name="T4" fmla="+- 0 10471 10324"/>
                              <a:gd name="T5" fmla="*/ T4 w 671"/>
                              <a:gd name="T6" fmla="+- 0 51 51"/>
                              <a:gd name="T7" fmla="*/ 51 h 346"/>
                              <a:gd name="T8" fmla="+- 0 10410 10324"/>
                              <a:gd name="T9" fmla="*/ T8 w 671"/>
                              <a:gd name="T10" fmla="+- 0 367 51"/>
                              <a:gd name="T11" fmla="*/ 367 h 346"/>
                              <a:gd name="T12" fmla="+- 0 10358 10324"/>
                              <a:gd name="T13" fmla="*/ T12 w 671"/>
                              <a:gd name="T14" fmla="+- 0 259 51"/>
                              <a:gd name="T15" fmla="*/ 259 h 346"/>
                              <a:gd name="T16" fmla="+- 0 10324 10324"/>
                              <a:gd name="T17" fmla="*/ T16 w 671"/>
                              <a:gd name="T18" fmla="+- 0 283 51"/>
                              <a:gd name="T19" fmla="*/ 283 h 346"/>
                              <a:gd name="T20" fmla="+- 0 10328 10324"/>
                              <a:gd name="T21" fmla="*/ T20 w 671"/>
                              <a:gd name="T22" fmla="+- 0 289 51"/>
                              <a:gd name="T23" fmla="*/ 289 h 346"/>
                              <a:gd name="T24" fmla="+- 0 10344 10324"/>
                              <a:gd name="T25" fmla="*/ T24 w 671"/>
                              <a:gd name="T26" fmla="+- 0 277 51"/>
                              <a:gd name="T27" fmla="*/ 277 h 346"/>
                              <a:gd name="T28" fmla="+- 0 10405 10324"/>
                              <a:gd name="T29" fmla="*/ T28 w 671"/>
                              <a:gd name="T30" fmla="+- 0 397 51"/>
                              <a:gd name="T31" fmla="*/ 397 h 346"/>
                              <a:gd name="T32" fmla="+- 0 10417 10324"/>
                              <a:gd name="T33" fmla="*/ T32 w 671"/>
                              <a:gd name="T34" fmla="+- 0 397 51"/>
                              <a:gd name="T35" fmla="*/ 397 h 346"/>
                              <a:gd name="T36" fmla="+- 0 10481 10324"/>
                              <a:gd name="T37" fmla="*/ T36 w 671"/>
                              <a:gd name="T38" fmla="+- 0 63 51"/>
                              <a:gd name="T39" fmla="*/ 63 h 346"/>
                              <a:gd name="T40" fmla="+- 0 10994 10324"/>
                              <a:gd name="T41" fmla="*/ T40 w 671"/>
                              <a:gd name="T42" fmla="+- 0 63 51"/>
                              <a:gd name="T43" fmla="*/ 63 h 346"/>
                              <a:gd name="T44" fmla="+- 0 10994 10324"/>
                              <a:gd name="T45" fmla="*/ T44 w 671"/>
                              <a:gd name="T46" fmla="+- 0 51 51"/>
                              <a:gd name="T47" fmla="*/ 5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71" h="346">
                                <a:moveTo>
                                  <a:pt x="670" y="0"/>
                                </a:moveTo>
                                <a:lnTo>
                                  <a:pt x="147" y="0"/>
                                </a:lnTo>
                                <a:lnTo>
                                  <a:pt x="86" y="316"/>
                                </a:lnTo>
                                <a:lnTo>
                                  <a:pt x="34" y="208"/>
                                </a:lnTo>
                                <a:lnTo>
                                  <a:pt x="0" y="232"/>
                                </a:lnTo>
                                <a:lnTo>
                                  <a:pt x="4" y="238"/>
                                </a:lnTo>
                                <a:lnTo>
                                  <a:pt x="20" y="226"/>
                                </a:lnTo>
                                <a:lnTo>
                                  <a:pt x="81" y="346"/>
                                </a:lnTo>
                                <a:lnTo>
                                  <a:pt x="93" y="346"/>
                                </a:lnTo>
                                <a:lnTo>
                                  <a:pt x="157" y="12"/>
                                </a:lnTo>
                                <a:lnTo>
                                  <a:pt x="670" y="12"/>
                                </a:lnTo>
                                <a:lnTo>
                                  <a:pt x="67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Text Box 39"/>
                        <wps:cNvSpPr txBox="1">
                          <a:spLocks noChangeArrowheads="1"/>
                        </wps:cNvSpPr>
                        <wps:spPr bwMode="auto">
                          <a:xfrm>
                            <a:off x="10323" y="8"/>
                            <a:ext cx="676"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F6E" w:rsidRDefault="00772F6E">
                              <w:pPr>
                                <w:spacing w:before="5"/>
                                <w:ind w:left="173"/>
                                <w:rPr>
                                  <w:rFonts w:ascii="Symbol" w:hAnsi="Symbol"/>
                                  <w:sz w:val="30"/>
                                </w:rPr>
                              </w:pPr>
                              <w:r>
                                <w:rPr>
                                  <w:i/>
                                  <w:position w:val="2"/>
                                  <w:sz w:val="23"/>
                                </w:rPr>
                                <w:t>g</w:t>
                              </w:r>
                              <w:r>
                                <w:rPr>
                                  <w:i/>
                                  <w:spacing w:val="-26"/>
                                  <w:position w:val="2"/>
                                  <w:sz w:val="23"/>
                                </w:rPr>
                                <w:t xml:space="preserve"> </w:t>
                              </w:r>
                              <w:r>
                                <w:rPr>
                                  <w:rFonts w:ascii="Symbol" w:hAnsi="Symbol"/>
                                  <w:sz w:val="30"/>
                                </w:rPr>
                                <w:t></w:t>
                              </w:r>
                              <w:r>
                                <w:rPr>
                                  <w:spacing w:val="-51"/>
                                  <w:sz w:val="30"/>
                                </w:rPr>
                                <w:t xml:space="preserve"> </w:t>
                              </w:r>
                              <w:r>
                                <w:rPr>
                                  <w:i/>
                                  <w:spacing w:val="9"/>
                                  <w:position w:val="2"/>
                                  <w:sz w:val="23"/>
                                </w:rPr>
                                <w:t>x</w:t>
                              </w:r>
                              <w:r>
                                <w:rPr>
                                  <w:rFonts w:ascii="Symbol" w:hAnsi="Symbol"/>
                                  <w:spacing w:val="9"/>
                                  <w:sz w:val="3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 o:spid="_x0000_s1073" style="position:absolute;left:0;text-align:left;margin-left:516.2pt;margin-top:.45pt;width:33.8pt;height:19.75pt;z-index:15753216;mso-position-horizontal-relative:page" coordorigin="10324,9" coordsize="676,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">
                <v:shape id="AutoShape 41" o:spid="_x0000_s1074" style="position:absolute;left:10331;top:62;width:669;height:340;visibility:visible;mso-wrap-style:square;v-text-anchor:top" coordsize="669,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EWKMYA&#10;AADbAAAADwAAAGRycy9kb3ducmV2LnhtbESPzWvCQBTE74L/w/IKvemmfvQjzUakRfCg0KYeenxk&#10;X5OQ7NuY3Wr0r3cFweMwM79hkkVvGnGgzlWWFTyNIxDEudUVFwp2P6vRKwjnkTU2lknBiRws0uEg&#10;wVjbI3/TIfOFCBB2MSoovW9jKV1ekkE3ti1x8P5sZ9AH2RVSd3gMcNPISRQ9S4MVh4USW/ooKa+z&#10;f6Og3s5/P/dnl89ezObLZ7LGt+lOqceHfvkOwlPv7+Fbe60VzKZw/RJ+gEw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EWKMYAAADbAAAADwAAAAAAAAAAAAAAAACYAgAAZHJz&#10;L2Rvd25yZXYueG1sUEsFBgAAAAAEAAQA9QAAAIsDAAAAAA==&#10;" path="m,229l24,212t1,-1l85,340t,l150,1t,-1l668,e" filled="f" strokeweight=".04897mm">
                  <v:path arrowok="t" o:connecttype="custom" o:connectlocs="0,291;24,274;25,273;85,402;85,402;150,63;150,62;668,62" o:connectangles="0,0,0,0,0,0,0,0"/>
                </v:shape>
                <v:shape id="Freeform 40" o:spid="_x0000_s1075" style="position:absolute;left:10323;top:51;width:671;height:346;visibility:visible;mso-wrap-style:square;v-text-anchor:top" coordsize="671,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XNsIA&#10;AADbAAAADwAAAGRycy9kb3ducmV2LnhtbESP0YrCMBRE3wX/IVzBN00VWaQaiwiC+7DLbvUDLs21&#10;LW1uahPb6tdvBGEfh5k5w2yTwdSio9aVlhUs5hEI4szqknMFl/NxtgbhPLLG2jIpeJCDZDcebTHW&#10;tudf6lKfiwBhF6OCwvsmltJlBRl0c9sQB+9qW4M+yDaXusU+wE0tl1H0IQ2WHBYKbOhQUFald6PA&#10;n3/Wz++of2pZuRt1p1J/fqVKTSfDfgPC0+D/w+/2SStYreD1JfwA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v5c2wgAAANsAAAAPAAAAAAAAAAAAAAAAAJgCAABkcnMvZG93&#10;bnJldi54bWxQSwUGAAAAAAQABAD1AAAAhwMAAAAA&#10;" path="m670,l147,,86,316,34,208,,232r4,6l20,226,81,346r12,l157,12r513,l670,xe" fillcolor="black" stroked="f">
                  <v:path arrowok="t" o:connecttype="custom" o:connectlocs="670,51;147,51;86,367;34,259;0,283;4,289;20,277;81,397;93,397;157,63;670,63;670,51" o:connectangles="0,0,0,0,0,0,0,0,0,0,0,0"/>
                </v:shape>
                <v:shape id="Text Box 39" o:spid="_x0000_s1076" type="#_x0000_t202" style="position:absolute;left:10323;top:8;width:676;height: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0uMsQA&#10;AADbAAAADwAAAGRycy9kb3ducmV2LnhtbESPQWvCQBSE7wX/w/KE3urG0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9LjLEAAAA2wAAAA8AAAAAAAAAAAAAAAAAmAIAAGRycy9k&#10;b3ducmV2LnhtbFBLBQYAAAAABAAEAPUAAACJAwAAAAA=&#10;" filled="f" stroked="f">
                  <v:textbox inset="0,0,0,0">
                    <w:txbxContent>
                      <w:p w:rsidR="00772F6E" w:rsidRDefault="00772F6E">
                        <w:pPr>
                          <w:spacing w:before="5"/>
                          <w:ind w:left="173"/>
                          <w:rPr>
                            <w:rFonts w:ascii="Symbol" w:hAnsi="Symbol"/>
                            <w:sz w:val="30"/>
                          </w:rPr>
                        </w:pPr>
                        <w:r>
                          <w:rPr>
                            <w:i/>
                            <w:position w:val="2"/>
                            <w:sz w:val="23"/>
                          </w:rPr>
                          <w:t>g</w:t>
                        </w:r>
                        <w:r>
                          <w:rPr>
                            <w:i/>
                            <w:spacing w:val="-26"/>
                            <w:position w:val="2"/>
                            <w:sz w:val="23"/>
                          </w:rPr>
                          <w:t xml:space="preserve"> </w:t>
                        </w:r>
                        <w:r>
                          <w:rPr>
                            <w:rFonts w:ascii="Symbol" w:hAnsi="Symbol"/>
                            <w:sz w:val="30"/>
                          </w:rPr>
                          <w:t></w:t>
                        </w:r>
                        <w:r>
                          <w:rPr>
                            <w:spacing w:val="-51"/>
                            <w:sz w:val="30"/>
                          </w:rPr>
                          <w:t xml:space="preserve"> </w:t>
                        </w:r>
                        <w:r>
                          <w:rPr>
                            <w:i/>
                            <w:spacing w:val="9"/>
                            <w:position w:val="2"/>
                            <w:sz w:val="23"/>
                          </w:rPr>
                          <w:t>x</w:t>
                        </w:r>
                        <w:r>
                          <w:rPr>
                            <w:rFonts w:ascii="Symbol" w:hAnsi="Symbol"/>
                            <w:spacing w:val="9"/>
                            <w:sz w:val="30"/>
                          </w:rPr>
                          <w:t></w:t>
                        </w:r>
                      </w:p>
                    </w:txbxContent>
                  </v:textbox>
                </v:shape>
                <w10:wrap anchorx="page"/>
              </v:group>
            </w:pict>
          </mc:Fallback>
        </mc:AlternateContent>
      </w:r>
      <w:r w:rsidR="00190BA0">
        <w:rPr>
          <w:b/>
          <w:sz w:val="24"/>
        </w:rPr>
        <w:t xml:space="preserve">Простейшие   иррациональные </w:t>
      </w:r>
      <w:r w:rsidR="00190BA0">
        <w:rPr>
          <w:b/>
          <w:spacing w:val="41"/>
          <w:sz w:val="24"/>
        </w:rPr>
        <w:t xml:space="preserve"> </w:t>
      </w:r>
      <w:r w:rsidR="00190BA0">
        <w:rPr>
          <w:b/>
          <w:sz w:val="24"/>
        </w:rPr>
        <w:t xml:space="preserve">уравнения </w:t>
      </w:r>
      <w:r w:rsidR="00190BA0">
        <w:rPr>
          <w:b/>
          <w:spacing w:val="48"/>
          <w:sz w:val="24"/>
        </w:rPr>
        <w:t xml:space="preserve"> </w:t>
      </w:r>
      <w:r w:rsidR="00190BA0">
        <w:rPr>
          <w:b/>
          <w:sz w:val="24"/>
        </w:rPr>
        <w:t>вида</w:t>
      </w:r>
      <w:r w:rsidR="00190BA0">
        <w:rPr>
          <w:sz w:val="24"/>
        </w:rPr>
        <w:t>:</w:t>
      </w:r>
      <w:r w:rsidR="00190BA0">
        <w:rPr>
          <w:sz w:val="24"/>
        </w:rPr>
        <w:tab/>
      </w:r>
      <w:r w:rsidR="00190BA0">
        <w:rPr>
          <w:rFonts w:ascii="Symbol" w:hAnsi="Symbol"/>
          <w:sz w:val="23"/>
        </w:rPr>
        <w:t></w:t>
      </w:r>
      <w:r w:rsidR="00190BA0">
        <w:rPr>
          <w:spacing w:val="4"/>
          <w:sz w:val="23"/>
        </w:rPr>
        <w:t xml:space="preserve"> </w:t>
      </w:r>
      <w:r w:rsidR="00190BA0">
        <w:rPr>
          <w:i/>
          <w:sz w:val="23"/>
        </w:rPr>
        <w:t>a</w:t>
      </w:r>
      <w:r w:rsidR="00190BA0">
        <w:rPr>
          <w:i/>
          <w:spacing w:val="-11"/>
          <w:sz w:val="23"/>
        </w:rPr>
        <w:t xml:space="preserve"> </w:t>
      </w:r>
      <w:r w:rsidR="00190BA0">
        <w:rPr>
          <w:sz w:val="24"/>
        </w:rPr>
        <w:t>;</w:t>
      </w:r>
      <w:r w:rsidR="00190BA0">
        <w:rPr>
          <w:sz w:val="24"/>
        </w:rPr>
        <w:tab/>
      </w:r>
      <w:r w:rsidR="00190BA0">
        <w:rPr>
          <w:rFonts w:ascii="Symbol" w:hAnsi="Symbol"/>
          <w:sz w:val="23"/>
        </w:rPr>
        <w:t></w:t>
      </w:r>
    </w:p>
    <w:p w:rsidR="00761136" w:rsidRDefault="00761136">
      <w:pPr>
        <w:pStyle w:val="a3"/>
        <w:spacing w:before="6"/>
        <w:ind w:left="0" w:firstLine="0"/>
        <w:jc w:val="left"/>
        <w:rPr>
          <w:rFonts w:ascii="Symbol" w:hAnsi="Symbol"/>
          <w:sz w:val="8"/>
        </w:rPr>
      </w:pPr>
    </w:p>
    <w:p w:rsidR="00761136" w:rsidRDefault="009E5D9A">
      <w:pPr>
        <w:pStyle w:val="a3"/>
        <w:spacing w:before="90"/>
        <w:ind w:left="3188" w:firstLine="0"/>
        <w:jc w:val="left"/>
      </w:pPr>
      <w:r>
        <w:rPr>
          <w:noProof/>
          <w:lang w:eastAsia="ru-RU"/>
        </w:rPr>
        <mc:AlternateContent>
          <mc:Choice Requires="wpg">
            <w:drawing>
              <wp:anchor distT="0" distB="0" distL="114300" distR="114300" simplePos="0" relativeHeight="15754240" behindDoc="0" locked="0" layoutInCell="1" allowOverlap="1">
                <wp:simplePos x="0" y="0"/>
                <wp:positionH relativeFrom="page">
                  <wp:posOffset>1080135</wp:posOffset>
                </wp:positionH>
                <wp:positionV relativeFrom="paragraph">
                  <wp:posOffset>22225</wp:posOffset>
                </wp:positionV>
                <wp:extent cx="1760220" cy="487045"/>
                <wp:effectExtent l="0" t="0" r="0" b="0"/>
                <wp:wrapNone/>
                <wp:docPr id="36"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0220" cy="487045"/>
                          <a:chOff x="1701" y="35"/>
                          <a:chExt cx="2772" cy="767"/>
                        </a:xfrm>
                      </wpg:grpSpPr>
                      <pic:pic xmlns:pic="http://schemas.openxmlformats.org/drawingml/2006/picture">
                        <pic:nvPicPr>
                          <pic:cNvPr id="37" name="Picture 3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701" y="61"/>
                            <a:ext cx="1286" cy="3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2990" y="35"/>
                            <a:ext cx="1483" cy="360"/>
                          </a:xfrm>
                          <a:prstGeom prst="rect">
                            <a:avLst/>
                          </a:prstGeom>
                          <a:noFill/>
                          <a:extLst>
                            <a:ext uri="{909E8E84-426E-40DD-AFC4-6F175D3DCCD1}">
                              <a14:hiddenFill xmlns:a14="http://schemas.microsoft.com/office/drawing/2010/main">
                                <a:solidFill>
                                  <a:srgbClr val="FFFFFF"/>
                                </a:solidFill>
                              </a14:hiddenFill>
                            </a:ext>
                          </a:extLst>
                        </pic:spPr>
                      </pic:pic>
                      <wps:wsp>
                        <wps:cNvPr id="39" name="AutoShape 35"/>
                        <wps:cNvSpPr>
                          <a:spLocks/>
                        </wps:cNvSpPr>
                        <wps:spPr bwMode="auto">
                          <a:xfrm>
                            <a:off x="1746" y="460"/>
                            <a:ext cx="651" cy="340"/>
                          </a:xfrm>
                          <a:custGeom>
                            <a:avLst/>
                            <a:gdLst>
                              <a:gd name="T0" fmla="+- 0 1747 1747"/>
                              <a:gd name="T1" fmla="*/ T0 w 651"/>
                              <a:gd name="T2" fmla="+- 0 690 460"/>
                              <a:gd name="T3" fmla="*/ 690 h 340"/>
                              <a:gd name="T4" fmla="+- 0 1771 1747"/>
                              <a:gd name="T5" fmla="*/ T4 w 651"/>
                              <a:gd name="T6" fmla="+- 0 672 460"/>
                              <a:gd name="T7" fmla="*/ 672 h 340"/>
                              <a:gd name="T8" fmla="+- 0 1771 1747"/>
                              <a:gd name="T9" fmla="*/ T8 w 651"/>
                              <a:gd name="T10" fmla="+- 0 671 460"/>
                              <a:gd name="T11" fmla="*/ 671 h 340"/>
                              <a:gd name="T12" fmla="+- 0 1827 1747"/>
                              <a:gd name="T13" fmla="*/ T12 w 651"/>
                              <a:gd name="T14" fmla="+- 0 800 460"/>
                              <a:gd name="T15" fmla="*/ 800 h 340"/>
                              <a:gd name="T16" fmla="+- 0 1827 1747"/>
                              <a:gd name="T17" fmla="*/ T16 w 651"/>
                              <a:gd name="T18" fmla="+- 0 800 460"/>
                              <a:gd name="T19" fmla="*/ 800 h 340"/>
                              <a:gd name="T20" fmla="+- 0 1889 1747"/>
                              <a:gd name="T21" fmla="*/ T20 w 651"/>
                              <a:gd name="T22" fmla="+- 0 461 460"/>
                              <a:gd name="T23" fmla="*/ 461 h 340"/>
                              <a:gd name="T24" fmla="+- 0 1889 1747"/>
                              <a:gd name="T25" fmla="*/ T24 w 651"/>
                              <a:gd name="T26" fmla="+- 0 460 460"/>
                              <a:gd name="T27" fmla="*/ 460 h 340"/>
                              <a:gd name="T28" fmla="+- 0 2398 1747"/>
                              <a:gd name="T29" fmla="*/ T28 w 651"/>
                              <a:gd name="T30" fmla="+- 0 460 460"/>
                              <a:gd name="T31" fmla="*/ 460 h 3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51" h="340">
                                <a:moveTo>
                                  <a:pt x="0" y="230"/>
                                </a:moveTo>
                                <a:lnTo>
                                  <a:pt x="24" y="212"/>
                                </a:lnTo>
                                <a:moveTo>
                                  <a:pt x="24" y="211"/>
                                </a:moveTo>
                                <a:lnTo>
                                  <a:pt x="80" y="340"/>
                                </a:lnTo>
                                <a:moveTo>
                                  <a:pt x="80" y="340"/>
                                </a:moveTo>
                                <a:lnTo>
                                  <a:pt x="142" y="1"/>
                                </a:lnTo>
                                <a:moveTo>
                                  <a:pt x="142" y="0"/>
                                </a:moveTo>
                                <a:lnTo>
                                  <a:pt x="651" y="0"/>
                                </a:lnTo>
                              </a:path>
                            </a:pathLst>
                          </a:custGeom>
                          <a:noFill/>
                          <a:ln w="1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34"/>
                        <wps:cNvSpPr>
                          <a:spLocks/>
                        </wps:cNvSpPr>
                        <wps:spPr bwMode="auto">
                          <a:xfrm>
                            <a:off x="1739" y="449"/>
                            <a:ext cx="654" cy="346"/>
                          </a:xfrm>
                          <a:custGeom>
                            <a:avLst/>
                            <a:gdLst>
                              <a:gd name="T0" fmla="+- 0 2393 1740"/>
                              <a:gd name="T1" fmla="*/ T0 w 654"/>
                              <a:gd name="T2" fmla="+- 0 450 450"/>
                              <a:gd name="T3" fmla="*/ 450 h 346"/>
                              <a:gd name="T4" fmla="+- 0 1880 1740"/>
                              <a:gd name="T5" fmla="*/ T4 w 654"/>
                              <a:gd name="T6" fmla="+- 0 450 450"/>
                              <a:gd name="T7" fmla="*/ 450 h 346"/>
                              <a:gd name="T8" fmla="+- 0 1822 1740"/>
                              <a:gd name="T9" fmla="*/ T8 w 654"/>
                              <a:gd name="T10" fmla="+- 0 765 450"/>
                              <a:gd name="T11" fmla="*/ 765 h 346"/>
                              <a:gd name="T12" fmla="+- 0 1772 1740"/>
                              <a:gd name="T13" fmla="*/ T12 w 654"/>
                              <a:gd name="T14" fmla="+- 0 657 450"/>
                              <a:gd name="T15" fmla="*/ 657 h 346"/>
                              <a:gd name="T16" fmla="+- 0 1740 1740"/>
                              <a:gd name="T17" fmla="*/ T16 w 654"/>
                              <a:gd name="T18" fmla="+- 0 682 450"/>
                              <a:gd name="T19" fmla="*/ 682 h 346"/>
                              <a:gd name="T20" fmla="+- 0 1744 1740"/>
                              <a:gd name="T21" fmla="*/ T20 w 654"/>
                              <a:gd name="T22" fmla="+- 0 688 450"/>
                              <a:gd name="T23" fmla="*/ 688 h 346"/>
                              <a:gd name="T24" fmla="+- 0 1759 1740"/>
                              <a:gd name="T25" fmla="*/ T24 w 654"/>
                              <a:gd name="T26" fmla="+- 0 676 450"/>
                              <a:gd name="T27" fmla="*/ 676 h 346"/>
                              <a:gd name="T28" fmla="+- 0 1816 1740"/>
                              <a:gd name="T29" fmla="*/ T28 w 654"/>
                              <a:gd name="T30" fmla="+- 0 795 450"/>
                              <a:gd name="T31" fmla="*/ 795 h 346"/>
                              <a:gd name="T32" fmla="+- 0 1828 1740"/>
                              <a:gd name="T33" fmla="*/ T32 w 654"/>
                              <a:gd name="T34" fmla="+- 0 795 450"/>
                              <a:gd name="T35" fmla="*/ 795 h 346"/>
                              <a:gd name="T36" fmla="+- 0 1888 1740"/>
                              <a:gd name="T37" fmla="*/ T36 w 654"/>
                              <a:gd name="T38" fmla="+- 0 461 450"/>
                              <a:gd name="T39" fmla="*/ 461 h 346"/>
                              <a:gd name="T40" fmla="+- 0 2393 1740"/>
                              <a:gd name="T41" fmla="*/ T40 w 654"/>
                              <a:gd name="T42" fmla="+- 0 461 450"/>
                              <a:gd name="T43" fmla="*/ 461 h 346"/>
                              <a:gd name="T44" fmla="+- 0 2393 1740"/>
                              <a:gd name="T45" fmla="*/ T44 w 654"/>
                              <a:gd name="T46" fmla="+- 0 450 450"/>
                              <a:gd name="T47" fmla="*/ 450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54" h="346">
                                <a:moveTo>
                                  <a:pt x="653" y="0"/>
                                </a:moveTo>
                                <a:lnTo>
                                  <a:pt x="140" y="0"/>
                                </a:lnTo>
                                <a:lnTo>
                                  <a:pt x="82" y="315"/>
                                </a:lnTo>
                                <a:lnTo>
                                  <a:pt x="32" y="207"/>
                                </a:lnTo>
                                <a:lnTo>
                                  <a:pt x="0" y="232"/>
                                </a:lnTo>
                                <a:lnTo>
                                  <a:pt x="4" y="238"/>
                                </a:lnTo>
                                <a:lnTo>
                                  <a:pt x="19" y="226"/>
                                </a:lnTo>
                                <a:lnTo>
                                  <a:pt x="76" y="345"/>
                                </a:lnTo>
                                <a:lnTo>
                                  <a:pt x="88" y="345"/>
                                </a:lnTo>
                                <a:lnTo>
                                  <a:pt x="148" y="11"/>
                                </a:lnTo>
                                <a:lnTo>
                                  <a:pt x="653" y="11"/>
                                </a:lnTo>
                                <a:lnTo>
                                  <a:pt x="6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Text Box 33"/>
                        <wps:cNvSpPr txBox="1">
                          <a:spLocks noChangeArrowheads="1"/>
                        </wps:cNvSpPr>
                        <wps:spPr bwMode="auto">
                          <a:xfrm>
                            <a:off x="1701" y="35"/>
                            <a:ext cx="2772" cy="7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F6E" w:rsidRDefault="00772F6E">
                              <w:pPr>
                                <w:spacing w:before="9"/>
                                <w:rPr>
                                  <w:sz w:val="32"/>
                                </w:rPr>
                              </w:pPr>
                            </w:p>
                            <w:p w:rsidR="00772F6E" w:rsidRDefault="00772F6E">
                              <w:pPr>
                                <w:ind w:left="236"/>
                                <w:rPr>
                                  <w:sz w:val="24"/>
                                </w:rPr>
                              </w:pPr>
                              <w:r>
                                <w:rPr>
                                  <w:i/>
                                  <w:position w:val="2"/>
                                  <w:sz w:val="23"/>
                                </w:rPr>
                                <w:t xml:space="preserve">f </w:t>
                              </w:r>
                              <w:r>
                                <w:rPr>
                                  <w:rFonts w:ascii="Symbol" w:hAnsi="Symbol"/>
                                  <w:sz w:val="30"/>
                                </w:rPr>
                                <w:t></w:t>
                              </w:r>
                              <w:r>
                                <w:rPr>
                                  <w:sz w:val="30"/>
                                </w:rPr>
                                <w:t xml:space="preserve"> </w:t>
                              </w:r>
                              <w:r>
                                <w:rPr>
                                  <w:i/>
                                  <w:spacing w:val="8"/>
                                  <w:position w:val="2"/>
                                  <w:sz w:val="23"/>
                                </w:rPr>
                                <w:t>x</w:t>
                              </w:r>
                              <w:r>
                                <w:rPr>
                                  <w:rFonts w:ascii="Symbol" w:hAnsi="Symbol"/>
                                  <w:spacing w:val="8"/>
                                  <w:sz w:val="30"/>
                                </w:rPr>
                                <w:t></w:t>
                              </w:r>
                              <w:r>
                                <w:rPr>
                                  <w:spacing w:val="8"/>
                                  <w:sz w:val="30"/>
                                </w:rPr>
                                <w:t xml:space="preserve"> </w:t>
                              </w:r>
                              <w:r>
                                <w:rPr>
                                  <w:rFonts w:ascii="Symbol" w:hAnsi="Symbol"/>
                                  <w:position w:val="2"/>
                                  <w:sz w:val="23"/>
                                </w:rPr>
                                <w:t></w:t>
                              </w:r>
                              <w:r>
                                <w:rPr>
                                  <w:position w:val="2"/>
                                  <w:sz w:val="23"/>
                                </w:rPr>
                                <w:t xml:space="preserve"> </w:t>
                              </w:r>
                              <w:r>
                                <w:rPr>
                                  <w:i/>
                                  <w:position w:val="2"/>
                                  <w:sz w:val="23"/>
                                </w:rPr>
                                <w:t xml:space="preserve">g </w:t>
                              </w:r>
                              <w:r>
                                <w:rPr>
                                  <w:rFonts w:ascii="Symbol" w:hAnsi="Symbol"/>
                                  <w:sz w:val="30"/>
                                </w:rPr>
                                <w:t></w:t>
                              </w:r>
                              <w:r>
                                <w:rPr>
                                  <w:sz w:val="30"/>
                                </w:rPr>
                                <w:t xml:space="preserve"> </w:t>
                              </w:r>
                              <w:r>
                                <w:rPr>
                                  <w:i/>
                                  <w:spacing w:val="8"/>
                                  <w:position w:val="2"/>
                                  <w:sz w:val="23"/>
                                </w:rPr>
                                <w:t>x</w:t>
                              </w:r>
                              <w:r>
                                <w:rPr>
                                  <w:rFonts w:ascii="Symbol" w:hAnsi="Symbol"/>
                                  <w:spacing w:val="8"/>
                                  <w:sz w:val="30"/>
                                </w:rPr>
                                <w:t></w:t>
                              </w:r>
                              <w:r>
                                <w:rPr>
                                  <w:spacing w:val="-44"/>
                                  <w:sz w:val="30"/>
                                </w:rPr>
                                <w:t xml:space="preserve"> </w:t>
                              </w:r>
                              <w:r>
                                <w:rPr>
                                  <w:position w:val="2"/>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77" style="position:absolute;left:0;text-align:left;margin-left:85.05pt;margin-top:1.75pt;width:138.6pt;height:38.35pt;z-index:15754240;mso-position-horizontal-relative:page" coordorigin="1701,35" coordsize="2772,7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">
                <v:shape id="Picture 37" o:spid="_x0000_s1078" type="#_x0000_t75" style="position:absolute;left:1701;top:61;width:1286;height:3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9nyvFAAAA2wAAAA8AAABkcnMvZG93bnJldi54bWxEj81qAkEQhO8B32HoQG5xNgoqG0eJQkLA&#10;iz8x5NjstLNLdnqWnY5ufHpHEDwWVfUVNZ13vlZHamMV2MBLPwNFXARbsTPwtXt/noCKgmyxDkwG&#10;/inCfNZ7mGJuw4k3dNyKUwnCMUcDpUiTax2LkjzGfmiIk3cIrUdJsnXatnhKcF/rQZaNtMeK00KJ&#10;DS1LKn63f97AIWQ/slrv5Xtxdh/70c4Nz2NnzNNj9/YKSqiTe/jW/rQGhmO4fkk/QM8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PZ8rxQAAANsAAAAPAAAAAAAAAAAAAAAA&#10;AJ8CAABkcnMvZG93bnJldi54bWxQSwUGAAAAAAQABAD3AAAAkQMAAAAA&#10;">
                  <v:imagedata r:id="rId22" o:title=""/>
                </v:shape>
                <v:shape id="Picture 36" o:spid="_x0000_s1079" type="#_x0000_t75" style="position:absolute;left:2990;top:35;width:1483;height: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RrQLAAAAA2wAAAA8AAABkcnMvZG93bnJldi54bWxET8lqwzAQvRfyD2IKvdVyU1KCG9mUEOOC&#10;T1k+YGpNvNQaGUte+vfVodDj4+2HbDW9mGl0rWUFL1EMgriyuuVawe2aP+9BOI+ssbdMCn7IQZZu&#10;Hg6YaLvwmeaLr0UIYZeggsb7IZHSVQ0ZdJEdiAN3t6NBH+BYSz3iEsJNL7dx/CYNthwaGhzo2FD1&#10;fZmMgvrcDWXZuWq6d7ui2H3FS16clHp6XD/eQXha/b/4z/2pFbyGseFL+AEy/Q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2tGtAsAAAADbAAAADwAAAAAAAAAAAAAAAACfAgAA&#10;ZHJzL2Rvd25yZXYueG1sUEsFBgAAAAAEAAQA9wAAAIwDAAAAAA==&#10;">
                  <v:imagedata r:id="rId23" o:title=""/>
                </v:shape>
                <v:shape id="AutoShape 35" o:spid="_x0000_s1080" style="position:absolute;left:1746;top:460;width:651;height:340;visibility:visible;mso-wrap-style:square;v-text-anchor:top" coordsize="651,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3ub8QA&#10;AADbAAAADwAAAGRycy9kb3ducmV2LnhtbESPQWsCMRSE7wX/Q3hCL6VmXanoahRtKdiL4Fbvz83r&#10;7tLkZUlSXf99IxR6HGbmG2a57q0RF/KhdaxgPMpAEFdOt1wrOH6+P89AhIis0TgmBTcKsF4NHpZY&#10;aHflA13KWIsE4VCggibGrpAyVA1ZDCPXESfvy3mLMUlfS+3xmuDWyDzLptJiy2mhwY5eG6q+yx+r&#10;YCafxh79bWvOb2Y+2ecvZX76UOpx2G8WICL18T/8195pBZM53L+kH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97m/EAAAA2wAAAA8AAAAAAAAAAAAAAAAAmAIAAGRycy9k&#10;b3ducmV2LnhtbFBLBQYAAAAABAAEAPUAAACJAwAAAAA=&#10;" path="m,230l24,212t,-1l80,340t,l142,1t,-1l651,e" filled="f" strokeweight=".04767mm">
                  <v:path arrowok="t" o:connecttype="custom" o:connectlocs="0,690;24,672;24,671;80,800;80,800;142,461;142,460;651,460" o:connectangles="0,0,0,0,0,0,0,0"/>
                </v:shape>
                <v:shape id="Freeform 34" o:spid="_x0000_s1081" style="position:absolute;left:1739;top:449;width:654;height:346;visibility:visible;mso-wrap-style:square;v-text-anchor:top" coordsize="654,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mUBcIA&#10;AADbAAAADwAAAGRycy9kb3ducmV2LnhtbERPy2oCMRTdC/5DuEI3oplKW8rUKGJbKl1IOwpuL5Pb&#10;zOjkZphkHv17sxBcHs57uR5sJTpqfOlYweM8AUGcO12yUXA8fM5eQfiArLFyTAr+ycN6NR4tMdWu&#10;51/qsmBEDGGfooIihDqV0ucFWfRzVxNH7s81FkOEjZG6wT6G20oukuRFWiw5NhRY07ag/JK1VkH3&#10;fnz+aPuWfqbGnPaL84m+sy+lHibD5g1EoCHcxTf3Tit4iuvjl/gD5O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CZQFwgAAANsAAAAPAAAAAAAAAAAAAAAAAJgCAABkcnMvZG93&#10;bnJldi54bWxQSwUGAAAAAAQABAD1AAAAhwMAAAAA&#10;" path="m653,l140,,82,315,32,207,,232r4,6l19,226,76,345r12,l148,11r505,l653,xe" fillcolor="black" stroked="f">
                  <v:path arrowok="t" o:connecttype="custom" o:connectlocs="653,450;140,450;82,765;32,657;0,682;4,688;19,676;76,795;88,795;148,461;653,461;653,450" o:connectangles="0,0,0,0,0,0,0,0,0,0,0,0"/>
                </v:shape>
                <v:shape id="Text Box 33" o:spid="_x0000_s1082" type="#_x0000_t202" style="position:absolute;left:1701;top:35;width:2772;height: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oMcUA&#10;AADbAAAADwAAAGRycy9kb3ducmV2LnhtbESPQWvCQBSE74X+h+UVvDUbR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xigxxQAAANsAAAAPAAAAAAAAAAAAAAAAAJgCAABkcnMv&#10;ZG93bnJldi54bWxQSwUGAAAAAAQABAD1AAAAigMAAAAA&#10;" filled="f" stroked="f">
                  <v:textbox inset="0,0,0,0">
                    <w:txbxContent>
                      <w:p w:rsidR="00772F6E" w:rsidRDefault="00772F6E">
                        <w:pPr>
                          <w:spacing w:before="9"/>
                          <w:rPr>
                            <w:sz w:val="32"/>
                          </w:rPr>
                        </w:pPr>
                      </w:p>
                      <w:p w:rsidR="00772F6E" w:rsidRDefault="00772F6E">
                        <w:pPr>
                          <w:ind w:left="236"/>
                          <w:rPr>
                            <w:sz w:val="24"/>
                          </w:rPr>
                        </w:pPr>
                        <w:r>
                          <w:rPr>
                            <w:i/>
                            <w:position w:val="2"/>
                            <w:sz w:val="23"/>
                          </w:rPr>
                          <w:t xml:space="preserve">f </w:t>
                        </w:r>
                        <w:r>
                          <w:rPr>
                            <w:rFonts w:ascii="Symbol" w:hAnsi="Symbol"/>
                            <w:sz w:val="30"/>
                          </w:rPr>
                          <w:t></w:t>
                        </w:r>
                        <w:r>
                          <w:rPr>
                            <w:sz w:val="30"/>
                          </w:rPr>
                          <w:t xml:space="preserve"> </w:t>
                        </w:r>
                        <w:r>
                          <w:rPr>
                            <w:i/>
                            <w:spacing w:val="8"/>
                            <w:position w:val="2"/>
                            <w:sz w:val="23"/>
                          </w:rPr>
                          <w:t>x</w:t>
                        </w:r>
                        <w:r>
                          <w:rPr>
                            <w:rFonts w:ascii="Symbol" w:hAnsi="Symbol"/>
                            <w:spacing w:val="8"/>
                            <w:sz w:val="30"/>
                          </w:rPr>
                          <w:t></w:t>
                        </w:r>
                        <w:r>
                          <w:rPr>
                            <w:spacing w:val="8"/>
                            <w:sz w:val="30"/>
                          </w:rPr>
                          <w:t xml:space="preserve"> </w:t>
                        </w:r>
                        <w:r>
                          <w:rPr>
                            <w:rFonts w:ascii="Symbol" w:hAnsi="Symbol"/>
                            <w:position w:val="2"/>
                            <w:sz w:val="23"/>
                          </w:rPr>
                          <w:t></w:t>
                        </w:r>
                        <w:r>
                          <w:rPr>
                            <w:position w:val="2"/>
                            <w:sz w:val="23"/>
                          </w:rPr>
                          <w:t xml:space="preserve"> </w:t>
                        </w:r>
                        <w:r>
                          <w:rPr>
                            <w:i/>
                            <w:position w:val="2"/>
                            <w:sz w:val="23"/>
                          </w:rPr>
                          <w:t xml:space="preserve">g </w:t>
                        </w:r>
                        <w:r>
                          <w:rPr>
                            <w:rFonts w:ascii="Symbol" w:hAnsi="Symbol"/>
                            <w:sz w:val="30"/>
                          </w:rPr>
                          <w:t></w:t>
                        </w:r>
                        <w:r>
                          <w:rPr>
                            <w:sz w:val="30"/>
                          </w:rPr>
                          <w:t xml:space="preserve"> </w:t>
                        </w:r>
                        <w:r>
                          <w:rPr>
                            <w:i/>
                            <w:spacing w:val="8"/>
                            <w:position w:val="2"/>
                            <w:sz w:val="23"/>
                          </w:rPr>
                          <w:t>x</w:t>
                        </w:r>
                        <w:r>
                          <w:rPr>
                            <w:rFonts w:ascii="Symbol" w:hAnsi="Symbol"/>
                            <w:spacing w:val="8"/>
                            <w:sz w:val="30"/>
                          </w:rPr>
                          <w:t></w:t>
                        </w:r>
                        <w:r>
                          <w:rPr>
                            <w:spacing w:val="-44"/>
                            <w:sz w:val="30"/>
                          </w:rPr>
                          <w:t xml:space="preserve"> </w:t>
                        </w:r>
                        <w:r>
                          <w:rPr>
                            <w:position w:val="2"/>
                            <w:sz w:val="24"/>
                          </w:rPr>
                          <w:t>.</w:t>
                        </w:r>
                      </w:p>
                    </w:txbxContent>
                  </v:textbox>
                </v:shape>
                <w10:wrap anchorx="page"/>
              </v:group>
            </w:pict>
          </mc:Fallback>
        </mc:AlternateContent>
      </w:r>
      <w:r w:rsidR="00190BA0">
        <w:t>и их решение. Решение иррациональных уравнений вида</w:t>
      </w:r>
    </w:p>
    <w:p w:rsidR="00761136" w:rsidRDefault="00761136">
      <w:pPr>
        <w:pStyle w:val="a3"/>
        <w:ind w:left="0" w:firstLine="0"/>
        <w:jc w:val="left"/>
        <w:rPr>
          <w:sz w:val="20"/>
        </w:rPr>
      </w:pPr>
    </w:p>
    <w:p w:rsidR="00761136" w:rsidRDefault="00761136">
      <w:pPr>
        <w:pStyle w:val="a3"/>
        <w:spacing w:before="4"/>
        <w:ind w:left="0" w:firstLine="0"/>
        <w:jc w:val="left"/>
        <w:rPr>
          <w:sz w:val="22"/>
        </w:rPr>
      </w:pPr>
    </w:p>
    <w:p w:rsidR="00761136" w:rsidRDefault="00190BA0">
      <w:pPr>
        <w:spacing w:line="274" w:lineRule="exact"/>
        <w:ind w:left="828"/>
        <w:jc w:val="both"/>
        <w:rPr>
          <w:b/>
          <w:sz w:val="24"/>
        </w:rPr>
      </w:pPr>
      <w:r>
        <w:rPr>
          <w:b/>
          <w:sz w:val="24"/>
        </w:rPr>
        <w:t>Системы уравнений</w:t>
      </w:r>
    </w:p>
    <w:p w:rsidR="00761136" w:rsidRDefault="00190BA0">
      <w:pPr>
        <w:pStyle w:val="a3"/>
        <w:ind w:right="273"/>
      </w:pPr>
      <w:r>
        <w:t>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w:t>
      </w:r>
    </w:p>
    <w:p w:rsidR="00761136" w:rsidRDefault="00190BA0">
      <w:pPr>
        <w:pStyle w:val="a3"/>
        <w:ind w:right="276"/>
      </w:pPr>
      <w:r>
        <w:t>Представление о графической интерпретации произвольного уравнения с двумя переменными: линии на плоскости.</w:t>
      </w:r>
    </w:p>
    <w:p w:rsidR="00761136" w:rsidRDefault="00190BA0">
      <w:pPr>
        <w:pStyle w:val="a3"/>
        <w:ind w:left="828" w:right="3141" w:firstLine="0"/>
      </w:pPr>
      <w:r>
        <w:t>Понятие системы уравнений. Решение систем уравнений. Представление о равносильности систем уравнений.</w:t>
      </w:r>
    </w:p>
    <w:p w:rsidR="00761136" w:rsidRDefault="00190BA0">
      <w:pPr>
        <w:pStyle w:val="a3"/>
        <w:ind w:right="267"/>
      </w:pPr>
      <w:r>
        <w:t>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w:t>
      </w:r>
    </w:p>
    <w:p w:rsidR="00761136" w:rsidRDefault="00190BA0">
      <w:pPr>
        <w:pStyle w:val="a3"/>
        <w:ind w:left="828" w:firstLine="0"/>
      </w:pPr>
      <w:r>
        <w:t>Системы нелинейных уравнений. Методы решения систем нелинейных уравнений.</w:t>
      </w:r>
    </w:p>
    <w:p w:rsidR="00761136" w:rsidRDefault="00190BA0">
      <w:pPr>
        <w:pStyle w:val="a3"/>
        <w:ind w:firstLine="0"/>
      </w:pPr>
      <w:r>
        <w:t>Метод деления, метод замены переменных. Однородные системы.</w:t>
      </w:r>
    </w:p>
    <w:p w:rsidR="00761136" w:rsidRDefault="00190BA0">
      <w:pPr>
        <w:spacing w:before="3" w:line="274" w:lineRule="exact"/>
        <w:ind w:left="828"/>
        <w:rPr>
          <w:b/>
          <w:sz w:val="24"/>
        </w:rPr>
      </w:pPr>
      <w:r>
        <w:rPr>
          <w:b/>
          <w:sz w:val="24"/>
        </w:rPr>
        <w:t>Неравенства</w:t>
      </w:r>
    </w:p>
    <w:p w:rsidR="00761136" w:rsidRDefault="00190BA0">
      <w:pPr>
        <w:pStyle w:val="a3"/>
        <w:jc w:val="left"/>
      </w:pPr>
      <w:r>
        <w:t>Числовые неравенства. Свойства числовых неравенств. Проверка справедливости неравенств при заданных значениях переменных.</w:t>
      </w:r>
    </w:p>
    <w:p w:rsidR="00761136" w:rsidRDefault="00190BA0">
      <w:pPr>
        <w:pStyle w:val="a3"/>
        <w:jc w:val="left"/>
      </w:pPr>
      <w:r>
        <w:t>Неравенство с переменной. Строгие и нестрогие неравенства. Доказательство неравенств. Неравенства о средних для двух чисел.</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left="828" w:right="2102" w:firstLine="0"/>
        <w:jc w:val="left"/>
      </w:pPr>
      <w:r>
        <w:lastRenderedPageBreak/>
        <w:t>Понятие о решении неравенства. Множество решений неравенства. Представление о равносильности неравенств.</w:t>
      </w:r>
    </w:p>
    <w:p w:rsidR="00761136" w:rsidRDefault="00190BA0">
      <w:pPr>
        <w:pStyle w:val="a3"/>
        <w:ind w:left="828" w:firstLine="0"/>
        <w:jc w:val="left"/>
      </w:pPr>
      <w:r>
        <w:t>Линейное неравенство и множества его решений. Решение линейных неравенств.</w:t>
      </w:r>
    </w:p>
    <w:p w:rsidR="00761136" w:rsidRDefault="00190BA0">
      <w:pPr>
        <w:pStyle w:val="a3"/>
        <w:spacing w:before="1"/>
        <w:ind w:firstLine="0"/>
        <w:jc w:val="left"/>
      </w:pPr>
      <w:r>
        <w:t>Линейное неравенство с параметром.</w:t>
      </w:r>
    </w:p>
    <w:p w:rsidR="00761136" w:rsidRDefault="00190BA0">
      <w:pPr>
        <w:pStyle w:val="a3"/>
        <w:ind w:right="273"/>
      </w:pPr>
      <w: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761136" w:rsidRDefault="009E5D9A">
      <w:pPr>
        <w:pStyle w:val="a3"/>
        <w:ind w:left="828" w:firstLine="0"/>
      </w:pPr>
      <w:r>
        <w:rPr>
          <w:noProof/>
          <w:lang w:eastAsia="ru-RU"/>
        </w:rPr>
        <mc:AlternateContent>
          <mc:Choice Requires="wpg">
            <w:drawing>
              <wp:anchor distT="0" distB="0" distL="114300" distR="114300" simplePos="0" relativeHeight="15755264" behindDoc="0" locked="0" layoutInCell="1" allowOverlap="1">
                <wp:simplePos x="0" y="0"/>
                <wp:positionH relativeFrom="page">
                  <wp:posOffset>5280025</wp:posOffset>
                </wp:positionH>
                <wp:positionV relativeFrom="paragraph">
                  <wp:posOffset>181610</wp:posOffset>
                </wp:positionV>
                <wp:extent cx="448310" cy="250825"/>
                <wp:effectExtent l="0" t="0" r="0" b="0"/>
                <wp:wrapNone/>
                <wp:docPr id="32"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310" cy="250825"/>
                          <a:chOff x="8315" y="286"/>
                          <a:chExt cx="706" cy="395"/>
                        </a:xfrm>
                      </wpg:grpSpPr>
                      <wps:wsp>
                        <wps:cNvPr id="33" name="AutoShape 31"/>
                        <wps:cNvSpPr>
                          <a:spLocks/>
                        </wps:cNvSpPr>
                        <wps:spPr bwMode="auto">
                          <a:xfrm>
                            <a:off x="8322" y="339"/>
                            <a:ext cx="698" cy="340"/>
                          </a:xfrm>
                          <a:custGeom>
                            <a:avLst/>
                            <a:gdLst>
                              <a:gd name="T0" fmla="+- 0 8323 8323"/>
                              <a:gd name="T1" fmla="*/ T0 w 698"/>
                              <a:gd name="T2" fmla="+- 0 569 340"/>
                              <a:gd name="T3" fmla="*/ 569 h 340"/>
                              <a:gd name="T4" fmla="+- 0 8348 8323"/>
                              <a:gd name="T5" fmla="*/ T4 w 698"/>
                              <a:gd name="T6" fmla="+- 0 551 340"/>
                              <a:gd name="T7" fmla="*/ 551 h 340"/>
                              <a:gd name="T8" fmla="+- 0 8348 8323"/>
                              <a:gd name="T9" fmla="*/ T8 w 698"/>
                              <a:gd name="T10" fmla="+- 0 551 340"/>
                              <a:gd name="T11" fmla="*/ 551 h 340"/>
                              <a:gd name="T12" fmla="+- 0 8409 8323"/>
                              <a:gd name="T13" fmla="*/ T12 w 698"/>
                              <a:gd name="T14" fmla="+- 0 679 340"/>
                              <a:gd name="T15" fmla="*/ 679 h 340"/>
                              <a:gd name="T16" fmla="+- 0 8409 8323"/>
                              <a:gd name="T17" fmla="*/ T16 w 698"/>
                              <a:gd name="T18" fmla="+- 0 679 340"/>
                              <a:gd name="T19" fmla="*/ 679 h 340"/>
                              <a:gd name="T20" fmla="+- 0 8475 8323"/>
                              <a:gd name="T21" fmla="*/ T20 w 698"/>
                              <a:gd name="T22" fmla="+- 0 340 340"/>
                              <a:gd name="T23" fmla="*/ 340 h 340"/>
                              <a:gd name="T24" fmla="+- 0 8475 8323"/>
                              <a:gd name="T25" fmla="*/ T24 w 698"/>
                              <a:gd name="T26" fmla="+- 0 340 340"/>
                              <a:gd name="T27" fmla="*/ 340 h 340"/>
                              <a:gd name="T28" fmla="+- 0 9021 8323"/>
                              <a:gd name="T29" fmla="*/ T28 w 698"/>
                              <a:gd name="T30" fmla="+- 0 340 340"/>
                              <a:gd name="T31" fmla="*/ 340 h 3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98" h="340">
                                <a:moveTo>
                                  <a:pt x="0" y="229"/>
                                </a:moveTo>
                                <a:lnTo>
                                  <a:pt x="25" y="211"/>
                                </a:lnTo>
                                <a:moveTo>
                                  <a:pt x="25" y="211"/>
                                </a:moveTo>
                                <a:lnTo>
                                  <a:pt x="86" y="339"/>
                                </a:lnTo>
                                <a:moveTo>
                                  <a:pt x="86" y="339"/>
                                </a:moveTo>
                                <a:lnTo>
                                  <a:pt x="152" y="0"/>
                                </a:lnTo>
                                <a:moveTo>
                                  <a:pt x="152" y="0"/>
                                </a:moveTo>
                                <a:lnTo>
                                  <a:pt x="698" y="0"/>
                                </a:lnTo>
                              </a:path>
                            </a:pathLst>
                          </a:custGeom>
                          <a:noFill/>
                          <a:ln w="17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30"/>
                        <wps:cNvSpPr>
                          <a:spLocks/>
                        </wps:cNvSpPr>
                        <wps:spPr bwMode="auto">
                          <a:xfrm>
                            <a:off x="8315" y="328"/>
                            <a:ext cx="701" cy="346"/>
                          </a:xfrm>
                          <a:custGeom>
                            <a:avLst/>
                            <a:gdLst>
                              <a:gd name="T0" fmla="+- 0 9016 8315"/>
                              <a:gd name="T1" fmla="*/ T0 w 701"/>
                              <a:gd name="T2" fmla="+- 0 329 329"/>
                              <a:gd name="T3" fmla="*/ 329 h 346"/>
                              <a:gd name="T4" fmla="+- 0 8465 8315"/>
                              <a:gd name="T5" fmla="*/ T4 w 701"/>
                              <a:gd name="T6" fmla="+- 0 329 329"/>
                              <a:gd name="T7" fmla="*/ 329 h 346"/>
                              <a:gd name="T8" fmla="+- 0 8403 8315"/>
                              <a:gd name="T9" fmla="*/ T8 w 701"/>
                              <a:gd name="T10" fmla="+- 0 644 329"/>
                              <a:gd name="T11" fmla="*/ 644 h 346"/>
                              <a:gd name="T12" fmla="+- 0 8350 8315"/>
                              <a:gd name="T13" fmla="*/ T12 w 701"/>
                              <a:gd name="T14" fmla="+- 0 536 329"/>
                              <a:gd name="T15" fmla="*/ 536 h 346"/>
                              <a:gd name="T16" fmla="+- 0 8315 8315"/>
                              <a:gd name="T17" fmla="*/ T16 w 701"/>
                              <a:gd name="T18" fmla="+- 0 561 329"/>
                              <a:gd name="T19" fmla="*/ 561 h 346"/>
                              <a:gd name="T20" fmla="+- 0 8320 8315"/>
                              <a:gd name="T21" fmla="*/ T20 w 701"/>
                              <a:gd name="T22" fmla="+- 0 567 329"/>
                              <a:gd name="T23" fmla="*/ 567 h 346"/>
                              <a:gd name="T24" fmla="+- 0 8336 8315"/>
                              <a:gd name="T25" fmla="*/ T24 w 701"/>
                              <a:gd name="T26" fmla="+- 0 555 329"/>
                              <a:gd name="T27" fmla="*/ 555 h 346"/>
                              <a:gd name="T28" fmla="+- 0 8397 8315"/>
                              <a:gd name="T29" fmla="*/ T28 w 701"/>
                              <a:gd name="T30" fmla="+- 0 674 329"/>
                              <a:gd name="T31" fmla="*/ 674 h 346"/>
                              <a:gd name="T32" fmla="+- 0 8410 8315"/>
                              <a:gd name="T33" fmla="*/ T32 w 701"/>
                              <a:gd name="T34" fmla="+- 0 674 329"/>
                              <a:gd name="T35" fmla="*/ 674 h 346"/>
                              <a:gd name="T36" fmla="+- 0 8475 8315"/>
                              <a:gd name="T37" fmla="*/ T36 w 701"/>
                              <a:gd name="T38" fmla="+- 0 340 329"/>
                              <a:gd name="T39" fmla="*/ 340 h 346"/>
                              <a:gd name="T40" fmla="+- 0 9016 8315"/>
                              <a:gd name="T41" fmla="*/ T40 w 701"/>
                              <a:gd name="T42" fmla="+- 0 340 329"/>
                              <a:gd name="T43" fmla="*/ 340 h 346"/>
                              <a:gd name="T44" fmla="+- 0 9016 8315"/>
                              <a:gd name="T45" fmla="*/ T44 w 701"/>
                              <a:gd name="T46" fmla="+- 0 329 329"/>
                              <a:gd name="T47" fmla="*/ 329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01" h="346">
                                <a:moveTo>
                                  <a:pt x="701" y="0"/>
                                </a:moveTo>
                                <a:lnTo>
                                  <a:pt x="150" y="0"/>
                                </a:lnTo>
                                <a:lnTo>
                                  <a:pt x="88" y="315"/>
                                </a:lnTo>
                                <a:lnTo>
                                  <a:pt x="35" y="207"/>
                                </a:lnTo>
                                <a:lnTo>
                                  <a:pt x="0" y="232"/>
                                </a:lnTo>
                                <a:lnTo>
                                  <a:pt x="5" y="238"/>
                                </a:lnTo>
                                <a:lnTo>
                                  <a:pt x="21" y="226"/>
                                </a:lnTo>
                                <a:lnTo>
                                  <a:pt x="82" y="345"/>
                                </a:lnTo>
                                <a:lnTo>
                                  <a:pt x="95" y="345"/>
                                </a:lnTo>
                                <a:lnTo>
                                  <a:pt x="160" y="11"/>
                                </a:lnTo>
                                <a:lnTo>
                                  <a:pt x="701" y="11"/>
                                </a:lnTo>
                                <a:lnTo>
                                  <a:pt x="70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Text Box 29"/>
                        <wps:cNvSpPr txBox="1">
                          <a:spLocks noChangeArrowheads="1"/>
                        </wps:cNvSpPr>
                        <wps:spPr bwMode="auto">
                          <a:xfrm>
                            <a:off x="8315" y="285"/>
                            <a:ext cx="706"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F6E" w:rsidRDefault="00772F6E">
                              <w:pPr>
                                <w:spacing w:before="5"/>
                                <w:ind w:left="212"/>
                                <w:rPr>
                                  <w:rFonts w:ascii="Symbol" w:hAnsi="Symbol"/>
                                  <w:sz w:val="30"/>
                                </w:rPr>
                              </w:pPr>
                              <w:r>
                                <w:rPr>
                                  <w:i/>
                                  <w:position w:val="2"/>
                                  <w:sz w:val="23"/>
                                </w:rPr>
                                <w:t xml:space="preserve">f </w:t>
                              </w:r>
                              <w:r>
                                <w:rPr>
                                  <w:rFonts w:ascii="Symbol" w:hAnsi="Symbol"/>
                                  <w:sz w:val="30"/>
                                </w:rPr>
                                <w:t></w:t>
                              </w:r>
                              <w:r>
                                <w:rPr>
                                  <w:spacing w:val="-36"/>
                                  <w:sz w:val="30"/>
                                </w:rPr>
                                <w:t xml:space="preserve"> </w:t>
                              </w:r>
                              <w:r>
                                <w:rPr>
                                  <w:i/>
                                  <w:spacing w:val="9"/>
                                  <w:position w:val="2"/>
                                  <w:sz w:val="23"/>
                                </w:rPr>
                                <w:t>x</w:t>
                              </w:r>
                              <w:r>
                                <w:rPr>
                                  <w:rFonts w:ascii="Symbol" w:hAnsi="Symbol"/>
                                  <w:spacing w:val="9"/>
                                  <w:sz w:val="3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o:spid="_x0000_s1083" style="position:absolute;left:0;text-align:left;margin-left:415.75pt;margin-top:14.3pt;width:35.3pt;height:19.75pt;z-index:15755264;mso-position-horizontal-relative:page" coordorigin="8315,286" coordsize="706,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">
                <v:shape id="AutoShape 31" o:spid="_x0000_s1084" style="position:absolute;left:8322;top:339;width:698;height:340;visibility:visible;mso-wrap-style:square;v-text-anchor:top" coordsize="698,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uiDMUA&#10;AADbAAAADwAAAGRycy9kb3ducmV2LnhtbESPT2vCQBTE70K/w/IKvelGxZCm2UjRCt7806rXR/Y1&#10;Cc2+TbNbE799tyD0OMzMb5hsOZhGXKlztWUF00kEgriwuuZSwcf7ZpyAcB5ZY2OZFNzIwTJ/GGWY&#10;atvzga5HX4oAYZeigsr7NpXSFRUZdBPbEgfv03YGfZBdKXWHfYCbRs6iKJYGaw4LFba0qqj4Ov4Y&#10;Befksvj2u+nG9Kd9vF6fdWzfnpV6ehxeX0B4Gvx/+N7eagXzOfx9CT9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66IMxQAAANsAAAAPAAAAAAAAAAAAAAAAAJgCAABkcnMv&#10;ZG93bnJldi54bWxQSwUGAAAAAAQABAD1AAAAigMAAAAA&#10;" path="m,229l25,211t,l86,339t,l152,t,l698,e" filled="f" strokeweight=".04942mm">
                  <v:path arrowok="t" o:connecttype="custom" o:connectlocs="0,569;25,551;25,551;86,679;86,679;152,340;152,340;698,340" o:connectangles="0,0,0,0,0,0,0,0"/>
                </v:shape>
                <v:shape id="Freeform 30" o:spid="_x0000_s1085" style="position:absolute;left:8315;top:328;width:701;height:346;visibility:visible;mso-wrap-style:square;v-text-anchor:top" coordsize="701,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wLGMMA&#10;AADbAAAADwAAAGRycy9kb3ducmV2LnhtbESPzWrDMBCE74W8g9hAbo2cH9LgWg6lUOilkDqh50Xa&#10;WKbWyliK4+Tpq0Cgx2FmvmGK3ehaMVAfGs8KFvMMBLH2puFawfHw8bwFESKywdYzKbhSgF05eSow&#10;N/7C3zRUsRYJwiFHBTbGLpcyaEsOw9x3xMk7+d5hTLKvpenxkuCulcss20iHDacFix29W9K/1dkp&#10;2NjabE+cvQzh66dZVKj3t6CVmk3Ht1cQkcb4H360P42C1RruX9IPk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wLGMMAAADbAAAADwAAAAAAAAAAAAAAAACYAgAAZHJzL2Rv&#10;d25yZXYueG1sUEsFBgAAAAAEAAQA9QAAAIgDAAAAAA==&#10;" path="m701,l150,,88,315,35,207,,232r5,6l21,226,82,345r13,l160,11r541,l701,xe" fillcolor="black" stroked="f">
                  <v:path arrowok="t" o:connecttype="custom" o:connectlocs="701,329;150,329;88,644;35,536;0,561;5,567;21,555;82,674;95,674;160,340;701,340;701,329" o:connectangles="0,0,0,0,0,0,0,0,0,0,0,0"/>
                </v:shape>
                <v:shape id="Text Box 29" o:spid="_x0000_s1086" type="#_x0000_t202" style="position:absolute;left:8315;top:285;width:706;height: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dT8QA&#10;AADbAAAADwAAAGRycy9kb3ducmV2LnhtbESPQWvCQBSE7wX/w/KE3urGl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7XU/EAAAA2wAAAA8AAAAAAAAAAAAAAAAAmAIAAGRycy9k&#10;b3ducmV2LnhtbFBLBQYAAAAABAAEAPUAAACJAwAAAAA=&#10;" filled="f" stroked="f">
                  <v:textbox inset="0,0,0,0">
                    <w:txbxContent>
                      <w:p w:rsidR="00772F6E" w:rsidRDefault="00772F6E">
                        <w:pPr>
                          <w:spacing w:before="5"/>
                          <w:ind w:left="212"/>
                          <w:rPr>
                            <w:rFonts w:ascii="Symbol" w:hAnsi="Symbol"/>
                            <w:sz w:val="30"/>
                          </w:rPr>
                        </w:pPr>
                        <w:r>
                          <w:rPr>
                            <w:i/>
                            <w:position w:val="2"/>
                            <w:sz w:val="23"/>
                          </w:rPr>
                          <w:t xml:space="preserve">f </w:t>
                        </w:r>
                        <w:r>
                          <w:rPr>
                            <w:rFonts w:ascii="Symbol" w:hAnsi="Symbol"/>
                            <w:sz w:val="30"/>
                          </w:rPr>
                          <w:t></w:t>
                        </w:r>
                        <w:r>
                          <w:rPr>
                            <w:spacing w:val="-36"/>
                            <w:sz w:val="30"/>
                          </w:rPr>
                          <w:t xml:space="preserve"> </w:t>
                        </w:r>
                        <w:r>
                          <w:rPr>
                            <w:i/>
                            <w:spacing w:val="9"/>
                            <w:position w:val="2"/>
                            <w:sz w:val="23"/>
                          </w:rPr>
                          <w:t>x</w:t>
                        </w:r>
                        <w:r>
                          <w:rPr>
                            <w:rFonts w:ascii="Symbol" w:hAnsi="Symbol"/>
                            <w:spacing w:val="9"/>
                            <w:sz w:val="30"/>
                          </w:rPr>
                          <w:t></w:t>
                        </w:r>
                      </w:p>
                    </w:txbxContent>
                  </v:textbox>
                </v:shape>
                <w10:wrap anchorx="page"/>
              </v:group>
            </w:pict>
          </mc:Fallback>
        </mc:AlternateContent>
      </w:r>
      <w:r>
        <w:rPr>
          <w:noProof/>
          <w:lang w:eastAsia="ru-RU"/>
        </w:rPr>
        <mc:AlternateContent>
          <mc:Choice Requires="wpg">
            <w:drawing>
              <wp:anchor distT="0" distB="0" distL="114300" distR="114300" simplePos="0" relativeHeight="15756288" behindDoc="0" locked="0" layoutInCell="1" allowOverlap="1">
                <wp:simplePos x="0" y="0"/>
                <wp:positionH relativeFrom="page">
                  <wp:posOffset>6261735</wp:posOffset>
                </wp:positionH>
                <wp:positionV relativeFrom="paragraph">
                  <wp:posOffset>181610</wp:posOffset>
                </wp:positionV>
                <wp:extent cx="448310" cy="250825"/>
                <wp:effectExtent l="0" t="0" r="0" b="0"/>
                <wp:wrapNone/>
                <wp:docPr id="28"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310" cy="250825"/>
                          <a:chOff x="9861" y="286"/>
                          <a:chExt cx="706" cy="395"/>
                        </a:xfrm>
                      </wpg:grpSpPr>
                      <wps:wsp>
                        <wps:cNvPr id="29" name="AutoShape 27"/>
                        <wps:cNvSpPr>
                          <a:spLocks/>
                        </wps:cNvSpPr>
                        <wps:spPr bwMode="auto">
                          <a:xfrm>
                            <a:off x="9868" y="339"/>
                            <a:ext cx="698" cy="340"/>
                          </a:xfrm>
                          <a:custGeom>
                            <a:avLst/>
                            <a:gdLst>
                              <a:gd name="T0" fmla="+- 0 9869 9869"/>
                              <a:gd name="T1" fmla="*/ T0 w 698"/>
                              <a:gd name="T2" fmla="+- 0 569 340"/>
                              <a:gd name="T3" fmla="*/ 569 h 340"/>
                              <a:gd name="T4" fmla="+- 0 9894 9869"/>
                              <a:gd name="T5" fmla="*/ T4 w 698"/>
                              <a:gd name="T6" fmla="+- 0 551 340"/>
                              <a:gd name="T7" fmla="*/ 551 h 340"/>
                              <a:gd name="T8" fmla="+- 0 9894 9869"/>
                              <a:gd name="T9" fmla="*/ T8 w 698"/>
                              <a:gd name="T10" fmla="+- 0 551 340"/>
                              <a:gd name="T11" fmla="*/ 551 h 340"/>
                              <a:gd name="T12" fmla="+- 0 9954 9869"/>
                              <a:gd name="T13" fmla="*/ T12 w 698"/>
                              <a:gd name="T14" fmla="+- 0 679 340"/>
                              <a:gd name="T15" fmla="*/ 679 h 340"/>
                              <a:gd name="T16" fmla="+- 0 9954 9869"/>
                              <a:gd name="T17" fmla="*/ T16 w 698"/>
                              <a:gd name="T18" fmla="+- 0 679 340"/>
                              <a:gd name="T19" fmla="*/ 679 h 340"/>
                              <a:gd name="T20" fmla="+- 0 10021 9869"/>
                              <a:gd name="T21" fmla="*/ T20 w 698"/>
                              <a:gd name="T22" fmla="+- 0 340 340"/>
                              <a:gd name="T23" fmla="*/ 340 h 340"/>
                              <a:gd name="T24" fmla="+- 0 10021 9869"/>
                              <a:gd name="T25" fmla="*/ T24 w 698"/>
                              <a:gd name="T26" fmla="+- 0 340 340"/>
                              <a:gd name="T27" fmla="*/ 340 h 340"/>
                              <a:gd name="T28" fmla="+- 0 10566 9869"/>
                              <a:gd name="T29" fmla="*/ T28 w 698"/>
                              <a:gd name="T30" fmla="+- 0 340 340"/>
                              <a:gd name="T31" fmla="*/ 340 h 3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98" h="340">
                                <a:moveTo>
                                  <a:pt x="0" y="229"/>
                                </a:moveTo>
                                <a:lnTo>
                                  <a:pt x="25" y="211"/>
                                </a:lnTo>
                                <a:moveTo>
                                  <a:pt x="25" y="211"/>
                                </a:moveTo>
                                <a:lnTo>
                                  <a:pt x="85" y="339"/>
                                </a:lnTo>
                                <a:moveTo>
                                  <a:pt x="85" y="339"/>
                                </a:moveTo>
                                <a:lnTo>
                                  <a:pt x="152" y="0"/>
                                </a:lnTo>
                                <a:moveTo>
                                  <a:pt x="152" y="0"/>
                                </a:moveTo>
                                <a:lnTo>
                                  <a:pt x="697" y="0"/>
                                </a:lnTo>
                              </a:path>
                            </a:pathLst>
                          </a:custGeom>
                          <a:noFill/>
                          <a:ln w="17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26"/>
                        <wps:cNvSpPr>
                          <a:spLocks/>
                        </wps:cNvSpPr>
                        <wps:spPr bwMode="auto">
                          <a:xfrm>
                            <a:off x="9861" y="328"/>
                            <a:ext cx="701" cy="346"/>
                          </a:xfrm>
                          <a:custGeom>
                            <a:avLst/>
                            <a:gdLst>
                              <a:gd name="T0" fmla="+- 0 10561 9861"/>
                              <a:gd name="T1" fmla="*/ T0 w 701"/>
                              <a:gd name="T2" fmla="+- 0 329 329"/>
                              <a:gd name="T3" fmla="*/ 329 h 346"/>
                              <a:gd name="T4" fmla="+- 0 10011 9861"/>
                              <a:gd name="T5" fmla="*/ T4 w 701"/>
                              <a:gd name="T6" fmla="+- 0 329 329"/>
                              <a:gd name="T7" fmla="*/ 329 h 346"/>
                              <a:gd name="T8" fmla="+- 0 9949 9861"/>
                              <a:gd name="T9" fmla="*/ T8 w 701"/>
                              <a:gd name="T10" fmla="+- 0 644 329"/>
                              <a:gd name="T11" fmla="*/ 644 h 346"/>
                              <a:gd name="T12" fmla="+- 0 9896 9861"/>
                              <a:gd name="T13" fmla="*/ T12 w 701"/>
                              <a:gd name="T14" fmla="+- 0 536 329"/>
                              <a:gd name="T15" fmla="*/ 536 h 346"/>
                              <a:gd name="T16" fmla="+- 0 9861 9861"/>
                              <a:gd name="T17" fmla="*/ T16 w 701"/>
                              <a:gd name="T18" fmla="+- 0 561 329"/>
                              <a:gd name="T19" fmla="*/ 561 h 346"/>
                              <a:gd name="T20" fmla="+- 0 9866 9861"/>
                              <a:gd name="T21" fmla="*/ T20 w 701"/>
                              <a:gd name="T22" fmla="+- 0 567 329"/>
                              <a:gd name="T23" fmla="*/ 567 h 346"/>
                              <a:gd name="T24" fmla="+- 0 9882 9861"/>
                              <a:gd name="T25" fmla="*/ T24 w 701"/>
                              <a:gd name="T26" fmla="+- 0 555 329"/>
                              <a:gd name="T27" fmla="*/ 555 h 346"/>
                              <a:gd name="T28" fmla="+- 0 9943 9861"/>
                              <a:gd name="T29" fmla="*/ T28 w 701"/>
                              <a:gd name="T30" fmla="+- 0 674 329"/>
                              <a:gd name="T31" fmla="*/ 674 h 346"/>
                              <a:gd name="T32" fmla="+- 0 9955 9861"/>
                              <a:gd name="T33" fmla="*/ T32 w 701"/>
                              <a:gd name="T34" fmla="+- 0 674 329"/>
                              <a:gd name="T35" fmla="*/ 674 h 346"/>
                              <a:gd name="T36" fmla="+- 0 10021 9861"/>
                              <a:gd name="T37" fmla="*/ T36 w 701"/>
                              <a:gd name="T38" fmla="+- 0 340 329"/>
                              <a:gd name="T39" fmla="*/ 340 h 346"/>
                              <a:gd name="T40" fmla="+- 0 10561 9861"/>
                              <a:gd name="T41" fmla="*/ T40 w 701"/>
                              <a:gd name="T42" fmla="+- 0 340 329"/>
                              <a:gd name="T43" fmla="*/ 340 h 346"/>
                              <a:gd name="T44" fmla="+- 0 10561 9861"/>
                              <a:gd name="T45" fmla="*/ T44 w 701"/>
                              <a:gd name="T46" fmla="+- 0 329 329"/>
                              <a:gd name="T47" fmla="*/ 329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01" h="346">
                                <a:moveTo>
                                  <a:pt x="700" y="0"/>
                                </a:moveTo>
                                <a:lnTo>
                                  <a:pt x="150" y="0"/>
                                </a:lnTo>
                                <a:lnTo>
                                  <a:pt x="88" y="315"/>
                                </a:lnTo>
                                <a:lnTo>
                                  <a:pt x="35" y="207"/>
                                </a:lnTo>
                                <a:lnTo>
                                  <a:pt x="0" y="232"/>
                                </a:lnTo>
                                <a:lnTo>
                                  <a:pt x="5" y="238"/>
                                </a:lnTo>
                                <a:lnTo>
                                  <a:pt x="21" y="226"/>
                                </a:lnTo>
                                <a:lnTo>
                                  <a:pt x="82" y="345"/>
                                </a:lnTo>
                                <a:lnTo>
                                  <a:pt x="94" y="345"/>
                                </a:lnTo>
                                <a:lnTo>
                                  <a:pt x="160" y="11"/>
                                </a:lnTo>
                                <a:lnTo>
                                  <a:pt x="700" y="11"/>
                                </a:lnTo>
                                <a:lnTo>
                                  <a:pt x="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Text Box 25"/>
                        <wps:cNvSpPr txBox="1">
                          <a:spLocks noChangeArrowheads="1"/>
                        </wps:cNvSpPr>
                        <wps:spPr bwMode="auto">
                          <a:xfrm>
                            <a:off x="9861" y="285"/>
                            <a:ext cx="706"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F6E" w:rsidRDefault="00772F6E">
                              <w:pPr>
                                <w:spacing w:before="5"/>
                                <w:ind w:left="212"/>
                                <w:rPr>
                                  <w:rFonts w:ascii="Symbol" w:hAnsi="Symbol"/>
                                  <w:sz w:val="30"/>
                                </w:rPr>
                              </w:pPr>
                              <w:r>
                                <w:rPr>
                                  <w:i/>
                                  <w:position w:val="2"/>
                                  <w:sz w:val="23"/>
                                </w:rPr>
                                <w:t xml:space="preserve">f </w:t>
                              </w:r>
                              <w:r>
                                <w:rPr>
                                  <w:rFonts w:ascii="Symbol" w:hAnsi="Symbol"/>
                                  <w:sz w:val="30"/>
                                </w:rPr>
                                <w:t></w:t>
                              </w:r>
                              <w:r>
                                <w:rPr>
                                  <w:spacing w:val="-36"/>
                                  <w:sz w:val="30"/>
                                </w:rPr>
                                <w:t xml:space="preserve"> </w:t>
                              </w:r>
                              <w:r>
                                <w:rPr>
                                  <w:i/>
                                  <w:spacing w:val="9"/>
                                  <w:position w:val="2"/>
                                  <w:sz w:val="23"/>
                                </w:rPr>
                                <w:t>x</w:t>
                              </w:r>
                              <w:r>
                                <w:rPr>
                                  <w:rFonts w:ascii="Symbol" w:hAnsi="Symbol"/>
                                  <w:spacing w:val="9"/>
                                  <w:sz w:val="3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87" style="position:absolute;left:0;text-align:left;margin-left:493.05pt;margin-top:14.3pt;width:35.3pt;height:19.75pt;z-index:15756288;mso-position-horizontal-relative:page" coordorigin="9861,286" coordsize="706,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">
                <v:shape id="AutoShape 27" o:spid="_x0000_s1088" style="position:absolute;left:9868;top:339;width:698;height:340;visibility:visible;mso-wrap-style:square;v-text-anchor:top" coordsize="698,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oDO8MA&#10;AADbAAAADwAAAGRycy9kb3ducmV2LnhtbESPT4vCMBTE74LfITzBm6YKW7QaRXSFva3r3+ujebbF&#10;5qU20Xa//UZY8DjMzG+Y+bI1pXhS7QrLCkbDCARxanXBmYLjYTuYgHAeWWNpmRT8koPlotuZY6Jt&#10;wz/03PtMBAi7BBXk3leJlC7NyaAb2oo4eFdbG/RB1pnUNTYBbko5jqJYGiw4LORY0Tqn9LZ/GAXn&#10;yeXj7r9HW9OcdvFmc9ax/Zwq1e+1qxkIT61/h//bX1rBeAqv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oDO8MAAADbAAAADwAAAAAAAAAAAAAAAACYAgAAZHJzL2Rv&#10;d25yZXYueG1sUEsFBgAAAAAEAAQA9QAAAIgDAAAAAA==&#10;" path="m,229l25,211t,l85,339t,l152,t,l697,e" filled="f" strokeweight=".04942mm">
                  <v:path arrowok="t" o:connecttype="custom" o:connectlocs="0,569;25,551;25,551;85,679;85,679;152,340;152,340;697,340" o:connectangles="0,0,0,0,0,0,0,0"/>
                </v:shape>
                <v:shape id="Freeform 26" o:spid="_x0000_s1089" style="position:absolute;left:9861;top:328;width:701;height:346;visibility:visible;mso-wrap-style:square;v-text-anchor:top" coordsize="701,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cNG78A&#10;AADbAAAADwAAAGRycy9kb3ducmV2LnhtbERPz2vCMBS+C/4P4Q28aapCVzqjDGHgRXDd2PmRvDZl&#10;zUtpsrbur18Owo4f3+/DaXadGGkIrWcF200Gglh703Kj4PPjbV2ACBHZYOeZFNwpwOm4XBywNH7i&#10;dxqr2IgUwqFEBTbGvpQyaEsOw8b3xImr/eAwJjg00gw4pXDXyV2W5dJhy6nBYk9nS/q7+nEKctuY&#10;oubseQzXr3Zbob79Bq3U6ml+fQERaY7/4of7YhTs0/r0Jf0Aef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Rw0bvwAAANsAAAAPAAAAAAAAAAAAAAAAAJgCAABkcnMvZG93bnJl&#10;di54bWxQSwUGAAAAAAQABAD1AAAAhAMAAAAA&#10;" path="m700,l150,,88,315,35,207,,232r5,6l21,226,82,345r12,l160,11r540,l700,xe" fillcolor="black" stroked="f">
                  <v:path arrowok="t" o:connecttype="custom" o:connectlocs="700,329;150,329;88,644;35,536;0,561;5,567;21,555;82,674;94,674;160,340;700,340;700,329" o:connectangles="0,0,0,0,0,0,0,0,0,0,0,0"/>
                </v:shape>
                <v:shape id="Text Box 25" o:spid="_x0000_s1090" type="#_x0000_t202" style="position:absolute;left:9861;top:285;width:706;height: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bTMUA&#10;AADbAAAADwAAAGRycy9kb3ducmV2LnhtbESPQWvCQBSE74X+h+UVvDUbF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FtMxQAAANsAAAAPAAAAAAAAAAAAAAAAAJgCAABkcnMv&#10;ZG93bnJldi54bWxQSwUGAAAAAAQABAD1AAAAigMAAAAA&#10;" filled="f" stroked="f">
                  <v:textbox inset="0,0,0,0">
                    <w:txbxContent>
                      <w:p w:rsidR="00772F6E" w:rsidRDefault="00772F6E">
                        <w:pPr>
                          <w:spacing w:before="5"/>
                          <w:ind w:left="212"/>
                          <w:rPr>
                            <w:rFonts w:ascii="Symbol" w:hAnsi="Symbol"/>
                            <w:sz w:val="30"/>
                          </w:rPr>
                        </w:pPr>
                        <w:r>
                          <w:rPr>
                            <w:i/>
                            <w:position w:val="2"/>
                            <w:sz w:val="23"/>
                          </w:rPr>
                          <w:t xml:space="preserve">f </w:t>
                        </w:r>
                        <w:r>
                          <w:rPr>
                            <w:rFonts w:ascii="Symbol" w:hAnsi="Symbol"/>
                            <w:sz w:val="30"/>
                          </w:rPr>
                          <w:t></w:t>
                        </w:r>
                        <w:r>
                          <w:rPr>
                            <w:spacing w:val="-36"/>
                            <w:sz w:val="30"/>
                          </w:rPr>
                          <w:t xml:space="preserve"> </w:t>
                        </w:r>
                        <w:r>
                          <w:rPr>
                            <w:i/>
                            <w:spacing w:val="9"/>
                            <w:position w:val="2"/>
                            <w:sz w:val="23"/>
                          </w:rPr>
                          <w:t>x</w:t>
                        </w:r>
                        <w:r>
                          <w:rPr>
                            <w:rFonts w:ascii="Symbol" w:hAnsi="Symbol"/>
                            <w:spacing w:val="9"/>
                            <w:sz w:val="30"/>
                          </w:rPr>
                          <w:t></w:t>
                        </w:r>
                      </w:p>
                    </w:txbxContent>
                  </v:textbox>
                </v:shape>
                <w10:wrap anchorx="page"/>
              </v:group>
            </w:pict>
          </mc:Fallback>
        </mc:AlternateContent>
      </w:r>
      <w:r w:rsidR="00190BA0">
        <w:t>Квадратное неравенство с параметром и его решение.</w:t>
      </w:r>
    </w:p>
    <w:p w:rsidR="00761136" w:rsidRDefault="00761136">
      <w:pPr>
        <w:sectPr w:rsidR="00761136">
          <w:pgSz w:w="11910" w:h="16840"/>
          <w:pgMar w:top="1040" w:right="580" w:bottom="1300" w:left="1440" w:header="0" w:footer="1021" w:gutter="0"/>
          <w:cols w:space="720"/>
        </w:sectPr>
      </w:pPr>
    </w:p>
    <w:p w:rsidR="00761136" w:rsidRDefault="00190BA0">
      <w:pPr>
        <w:pStyle w:val="a3"/>
        <w:tabs>
          <w:tab w:val="left" w:pos="2416"/>
          <w:tab w:val="left" w:pos="4437"/>
          <w:tab w:val="left" w:pos="5984"/>
        </w:tabs>
        <w:spacing w:before="72"/>
        <w:ind w:left="828" w:firstLine="0"/>
        <w:jc w:val="left"/>
      </w:pPr>
      <w:r>
        <w:t>Простейшие</w:t>
      </w:r>
      <w:r>
        <w:tab/>
        <w:t>иррациональные</w:t>
      </w:r>
      <w:r>
        <w:tab/>
        <w:t>неравенства</w:t>
      </w:r>
      <w:r>
        <w:tab/>
        <w:t>вида:</w:t>
      </w:r>
    </w:p>
    <w:p w:rsidR="00761136" w:rsidRDefault="00190BA0">
      <w:pPr>
        <w:spacing w:before="69"/>
        <w:ind w:left="828"/>
        <w:rPr>
          <w:sz w:val="24"/>
        </w:rPr>
      </w:pPr>
      <w:r>
        <w:br w:type="column"/>
      </w:r>
      <w:r>
        <w:rPr>
          <w:rFonts w:ascii="Symbol" w:hAnsi="Symbol"/>
          <w:w w:val="110"/>
          <w:sz w:val="23"/>
        </w:rPr>
        <w:t></w:t>
      </w:r>
      <w:r>
        <w:rPr>
          <w:w w:val="110"/>
          <w:sz w:val="23"/>
        </w:rPr>
        <w:t xml:space="preserve"> </w:t>
      </w:r>
      <w:r>
        <w:rPr>
          <w:i/>
          <w:w w:val="110"/>
          <w:sz w:val="23"/>
        </w:rPr>
        <w:t xml:space="preserve">a </w:t>
      </w:r>
      <w:r>
        <w:rPr>
          <w:w w:val="110"/>
          <w:sz w:val="24"/>
        </w:rPr>
        <w:t>;</w:t>
      </w:r>
    </w:p>
    <w:p w:rsidR="00761136" w:rsidRDefault="00190BA0">
      <w:pPr>
        <w:spacing w:before="69"/>
        <w:ind w:left="828"/>
        <w:rPr>
          <w:sz w:val="24"/>
        </w:rPr>
      </w:pPr>
      <w:r>
        <w:br w:type="column"/>
      </w:r>
      <w:r>
        <w:rPr>
          <w:rFonts w:ascii="Symbol" w:hAnsi="Symbol"/>
          <w:w w:val="110"/>
          <w:sz w:val="23"/>
        </w:rPr>
        <w:t></w:t>
      </w:r>
      <w:r>
        <w:rPr>
          <w:w w:val="110"/>
          <w:sz w:val="23"/>
        </w:rPr>
        <w:t xml:space="preserve"> </w:t>
      </w:r>
      <w:r>
        <w:rPr>
          <w:i/>
          <w:w w:val="110"/>
          <w:sz w:val="23"/>
        </w:rPr>
        <w:t xml:space="preserve">a </w:t>
      </w:r>
      <w:r>
        <w:rPr>
          <w:w w:val="110"/>
          <w:sz w:val="24"/>
        </w:rPr>
        <w:t>;</w:t>
      </w:r>
    </w:p>
    <w:p w:rsidR="00761136" w:rsidRDefault="00761136">
      <w:pPr>
        <w:rPr>
          <w:sz w:val="24"/>
        </w:rPr>
        <w:sectPr w:rsidR="00761136">
          <w:type w:val="continuous"/>
          <w:pgSz w:w="11910" w:h="16840"/>
          <w:pgMar w:top="1580" w:right="580" w:bottom="280" w:left="1440" w:header="720" w:footer="720" w:gutter="0"/>
          <w:cols w:num="3" w:space="720" w:equalWidth="0">
            <w:col w:w="6562" w:space="251"/>
            <w:col w:w="1297" w:space="245"/>
            <w:col w:w="1535"/>
          </w:cols>
        </w:sectPr>
      </w:pPr>
    </w:p>
    <w:p w:rsidR="00761136" w:rsidRDefault="009E5D9A">
      <w:pPr>
        <w:tabs>
          <w:tab w:val="left" w:pos="3274"/>
        </w:tabs>
        <w:spacing w:before="190"/>
        <w:ind w:left="1057"/>
        <w:rPr>
          <w:sz w:val="24"/>
        </w:rPr>
      </w:pPr>
      <w:r>
        <w:rPr>
          <w:noProof/>
          <w:lang w:eastAsia="ru-RU"/>
        </w:rPr>
        <mc:AlternateContent>
          <mc:Choice Requires="wpg">
            <w:drawing>
              <wp:anchor distT="0" distB="0" distL="114300" distR="114300" simplePos="0" relativeHeight="15757312" behindDoc="0" locked="0" layoutInCell="1" allowOverlap="1">
                <wp:simplePos x="0" y="0"/>
                <wp:positionH relativeFrom="page">
                  <wp:posOffset>1106170</wp:posOffset>
                </wp:positionH>
                <wp:positionV relativeFrom="paragraph">
                  <wp:posOffset>83185</wp:posOffset>
                </wp:positionV>
                <wp:extent cx="441960" cy="250825"/>
                <wp:effectExtent l="0" t="0" r="0" b="0"/>
                <wp:wrapNone/>
                <wp:docPr id="24"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250825"/>
                          <a:chOff x="1742" y="131"/>
                          <a:chExt cx="696" cy="395"/>
                        </a:xfrm>
                      </wpg:grpSpPr>
                      <wps:wsp>
                        <wps:cNvPr id="25" name="AutoShape 23"/>
                        <wps:cNvSpPr>
                          <a:spLocks/>
                        </wps:cNvSpPr>
                        <wps:spPr bwMode="auto">
                          <a:xfrm>
                            <a:off x="1749" y="184"/>
                            <a:ext cx="689" cy="340"/>
                          </a:xfrm>
                          <a:custGeom>
                            <a:avLst/>
                            <a:gdLst>
                              <a:gd name="T0" fmla="+- 0 1749 1749"/>
                              <a:gd name="T1" fmla="*/ T0 w 689"/>
                              <a:gd name="T2" fmla="+- 0 413 184"/>
                              <a:gd name="T3" fmla="*/ 413 h 340"/>
                              <a:gd name="T4" fmla="+- 0 1774 1749"/>
                              <a:gd name="T5" fmla="*/ T4 w 689"/>
                              <a:gd name="T6" fmla="+- 0 396 184"/>
                              <a:gd name="T7" fmla="*/ 396 h 340"/>
                              <a:gd name="T8" fmla="+- 0 1774 1749"/>
                              <a:gd name="T9" fmla="*/ T8 w 689"/>
                              <a:gd name="T10" fmla="+- 0 395 184"/>
                              <a:gd name="T11" fmla="*/ 395 h 340"/>
                              <a:gd name="T12" fmla="+- 0 1834 1749"/>
                              <a:gd name="T13" fmla="*/ T12 w 689"/>
                              <a:gd name="T14" fmla="+- 0 524 184"/>
                              <a:gd name="T15" fmla="*/ 524 h 340"/>
                              <a:gd name="T16" fmla="+- 0 1834 1749"/>
                              <a:gd name="T17" fmla="*/ T16 w 689"/>
                              <a:gd name="T18" fmla="+- 0 524 184"/>
                              <a:gd name="T19" fmla="*/ 524 h 340"/>
                              <a:gd name="T20" fmla="+- 0 1899 1749"/>
                              <a:gd name="T21" fmla="*/ T20 w 689"/>
                              <a:gd name="T22" fmla="+- 0 185 184"/>
                              <a:gd name="T23" fmla="*/ 185 h 340"/>
                              <a:gd name="T24" fmla="+- 0 1899 1749"/>
                              <a:gd name="T25" fmla="*/ T24 w 689"/>
                              <a:gd name="T26" fmla="+- 0 184 184"/>
                              <a:gd name="T27" fmla="*/ 184 h 340"/>
                              <a:gd name="T28" fmla="+- 0 2438 1749"/>
                              <a:gd name="T29" fmla="*/ T28 w 689"/>
                              <a:gd name="T30" fmla="+- 0 184 184"/>
                              <a:gd name="T31" fmla="*/ 184 h 3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89" h="340">
                                <a:moveTo>
                                  <a:pt x="0" y="229"/>
                                </a:moveTo>
                                <a:lnTo>
                                  <a:pt x="25" y="212"/>
                                </a:lnTo>
                                <a:moveTo>
                                  <a:pt x="25" y="211"/>
                                </a:moveTo>
                                <a:lnTo>
                                  <a:pt x="85" y="340"/>
                                </a:lnTo>
                                <a:moveTo>
                                  <a:pt x="85" y="340"/>
                                </a:moveTo>
                                <a:lnTo>
                                  <a:pt x="150" y="1"/>
                                </a:lnTo>
                                <a:moveTo>
                                  <a:pt x="150" y="0"/>
                                </a:moveTo>
                                <a:lnTo>
                                  <a:pt x="689" y="0"/>
                                </a:lnTo>
                              </a:path>
                            </a:pathLst>
                          </a:custGeom>
                          <a:noFill/>
                          <a:ln w="17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22"/>
                        <wps:cNvSpPr>
                          <a:spLocks/>
                        </wps:cNvSpPr>
                        <wps:spPr bwMode="auto">
                          <a:xfrm>
                            <a:off x="1741" y="173"/>
                            <a:ext cx="691" cy="346"/>
                          </a:xfrm>
                          <a:custGeom>
                            <a:avLst/>
                            <a:gdLst>
                              <a:gd name="T0" fmla="+- 0 2432 1742"/>
                              <a:gd name="T1" fmla="*/ T0 w 691"/>
                              <a:gd name="T2" fmla="+- 0 173 173"/>
                              <a:gd name="T3" fmla="*/ 173 h 346"/>
                              <a:gd name="T4" fmla="+- 0 1889 1742"/>
                              <a:gd name="T5" fmla="*/ T4 w 691"/>
                              <a:gd name="T6" fmla="+- 0 173 173"/>
                              <a:gd name="T7" fmla="*/ 173 h 346"/>
                              <a:gd name="T8" fmla="+- 0 1829 1742"/>
                              <a:gd name="T9" fmla="*/ T8 w 691"/>
                              <a:gd name="T10" fmla="+- 0 489 173"/>
                              <a:gd name="T11" fmla="*/ 489 h 346"/>
                              <a:gd name="T12" fmla="+- 0 1776 1742"/>
                              <a:gd name="T13" fmla="*/ T12 w 691"/>
                              <a:gd name="T14" fmla="+- 0 381 173"/>
                              <a:gd name="T15" fmla="*/ 381 h 346"/>
                              <a:gd name="T16" fmla="+- 0 1742 1742"/>
                              <a:gd name="T17" fmla="*/ T16 w 691"/>
                              <a:gd name="T18" fmla="+- 0 405 173"/>
                              <a:gd name="T19" fmla="*/ 405 h 346"/>
                              <a:gd name="T20" fmla="+- 0 1746 1742"/>
                              <a:gd name="T21" fmla="*/ T20 w 691"/>
                              <a:gd name="T22" fmla="+- 0 411 173"/>
                              <a:gd name="T23" fmla="*/ 411 h 346"/>
                              <a:gd name="T24" fmla="+- 0 1763 1742"/>
                              <a:gd name="T25" fmla="*/ T24 w 691"/>
                              <a:gd name="T26" fmla="+- 0 399 173"/>
                              <a:gd name="T27" fmla="*/ 399 h 346"/>
                              <a:gd name="T28" fmla="+- 0 1823 1742"/>
                              <a:gd name="T29" fmla="*/ T28 w 691"/>
                              <a:gd name="T30" fmla="+- 0 519 173"/>
                              <a:gd name="T31" fmla="*/ 519 h 346"/>
                              <a:gd name="T32" fmla="+- 0 1835 1742"/>
                              <a:gd name="T33" fmla="*/ T32 w 691"/>
                              <a:gd name="T34" fmla="+- 0 519 173"/>
                              <a:gd name="T35" fmla="*/ 519 h 346"/>
                              <a:gd name="T36" fmla="+- 0 1899 1742"/>
                              <a:gd name="T37" fmla="*/ T36 w 691"/>
                              <a:gd name="T38" fmla="+- 0 185 173"/>
                              <a:gd name="T39" fmla="*/ 185 h 346"/>
                              <a:gd name="T40" fmla="+- 0 2432 1742"/>
                              <a:gd name="T41" fmla="*/ T40 w 691"/>
                              <a:gd name="T42" fmla="+- 0 185 173"/>
                              <a:gd name="T43" fmla="*/ 185 h 346"/>
                              <a:gd name="T44" fmla="+- 0 2432 1742"/>
                              <a:gd name="T45" fmla="*/ T44 w 691"/>
                              <a:gd name="T46" fmla="+- 0 173 173"/>
                              <a:gd name="T47" fmla="*/ 173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46">
                                <a:moveTo>
                                  <a:pt x="690" y="0"/>
                                </a:moveTo>
                                <a:lnTo>
                                  <a:pt x="147" y="0"/>
                                </a:lnTo>
                                <a:lnTo>
                                  <a:pt x="87" y="316"/>
                                </a:lnTo>
                                <a:lnTo>
                                  <a:pt x="34" y="208"/>
                                </a:lnTo>
                                <a:lnTo>
                                  <a:pt x="0" y="232"/>
                                </a:lnTo>
                                <a:lnTo>
                                  <a:pt x="4" y="238"/>
                                </a:lnTo>
                                <a:lnTo>
                                  <a:pt x="21" y="226"/>
                                </a:lnTo>
                                <a:lnTo>
                                  <a:pt x="81" y="346"/>
                                </a:lnTo>
                                <a:lnTo>
                                  <a:pt x="93" y="346"/>
                                </a:lnTo>
                                <a:lnTo>
                                  <a:pt x="157" y="12"/>
                                </a:lnTo>
                                <a:lnTo>
                                  <a:pt x="690" y="12"/>
                                </a:lnTo>
                                <a:lnTo>
                                  <a:pt x="6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Text Box 21"/>
                        <wps:cNvSpPr txBox="1">
                          <a:spLocks noChangeArrowheads="1"/>
                        </wps:cNvSpPr>
                        <wps:spPr bwMode="auto">
                          <a:xfrm>
                            <a:off x="1741" y="130"/>
                            <a:ext cx="696"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F6E" w:rsidRDefault="00772F6E">
                              <w:pPr>
                                <w:spacing w:before="5"/>
                                <w:ind w:left="209"/>
                                <w:rPr>
                                  <w:rFonts w:ascii="Symbol" w:hAnsi="Symbol"/>
                                  <w:sz w:val="30"/>
                                </w:rPr>
                              </w:pPr>
                              <w:r>
                                <w:rPr>
                                  <w:i/>
                                  <w:position w:val="2"/>
                                  <w:sz w:val="23"/>
                                </w:rPr>
                                <w:t xml:space="preserve">f </w:t>
                              </w:r>
                              <w:r>
                                <w:rPr>
                                  <w:rFonts w:ascii="Symbol" w:hAnsi="Symbol"/>
                                  <w:sz w:val="30"/>
                                </w:rPr>
                                <w:t></w:t>
                              </w:r>
                              <w:r>
                                <w:rPr>
                                  <w:spacing w:val="-41"/>
                                  <w:sz w:val="30"/>
                                </w:rPr>
                                <w:t xml:space="preserve"> </w:t>
                              </w:r>
                              <w:r>
                                <w:rPr>
                                  <w:i/>
                                  <w:spacing w:val="9"/>
                                  <w:position w:val="2"/>
                                  <w:sz w:val="23"/>
                                </w:rPr>
                                <w:t>x</w:t>
                              </w:r>
                              <w:r>
                                <w:rPr>
                                  <w:rFonts w:ascii="Symbol" w:hAnsi="Symbol"/>
                                  <w:spacing w:val="9"/>
                                  <w:sz w:val="3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o:spid="_x0000_s1091" style="position:absolute;left:0;text-align:left;margin-left:87.1pt;margin-top:6.55pt;width:34.8pt;height:19.75pt;z-index:15757312;mso-position-horizontal-relative:page" coordorigin="1742,131" coordsize="696,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">
                <v:shape id="AutoShape 23" o:spid="_x0000_s1092" style="position:absolute;left:1749;top:184;width:689;height:340;visibility:visible;mso-wrap-style:square;v-text-anchor:top" coordsize="689,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iA5cYA&#10;AADbAAAADwAAAGRycy9kb3ducmV2LnhtbESPW2sCMRSE34X+h3AKfRHNVlDKapReECpSxBv28bA5&#10;3d26OVmSrK7+elMQ+jjMzDfMZNaaSpzI+dKygud+AoI4s7rkXMFuO++9gPABWWNlmRRcyMNs+tCZ&#10;YKrtmdd02oRcRAj7FBUUIdSplD4ryKDv25o4ej/WGQxRulxqh+cIN5UcJMlIGiw5LhRY03tB2XHT&#10;GAXH7+v8q7v9aH5XtCS3OOzNW7NX6umxfR2DCNSG//C9/akVDIbw9yX+AD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iA5cYAAADbAAAADwAAAAAAAAAAAAAAAACYAgAAZHJz&#10;L2Rvd25yZXYueG1sUEsFBgAAAAAEAAQA9QAAAIsDAAAAAA==&#10;" path="m,229l25,212t,-1l85,340t,l150,1t,-1l689,e" filled="f" strokeweight=".04897mm">
                  <v:path arrowok="t" o:connecttype="custom" o:connectlocs="0,413;25,396;25,395;85,524;85,524;150,185;150,184;689,184" o:connectangles="0,0,0,0,0,0,0,0"/>
                </v:shape>
                <v:shape id="Freeform 22" o:spid="_x0000_s1093" style="position:absolute;left:1741;top:173;width:691;height:346;visibility:visible;mso-wrap-style:square;v-text-anchor:top" coordsize="691,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Y5WcUA&#10;AADbAAAADwAAAGRycy9kb3ducmV2LnhtbESPQWvCQBSE70L/w/IKvZlNLJoaXaWUFiS3ai69PbPP&#10;JDT7Ns2uJvn33ULB4zAz3zDb/WhacaPeNZYVJFEMgri0uuFKQXH6mL+AcB5ZY2uZFEzkYL97mG0x&#10;03bgT7odfSUChF2GCmrvu0xKV9Zk0EW2Iw7exfYGfZB9JXWPQ4CbVi7ieCUNNhwWauzoraby+3g1&#10;CvL3nzxNrl/TUCR2WaybNB2ez0o9PY6vGxCeRn8P/7cPWsFiBX9fwg+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tjlZxQAAANsAAAAPAAAAAAAAAAAAAAAAAJgCAABkcnMv&#10;ZG93bnJldi54bWxQSwUGAAAAAAQABAD1AAAAigMAAAAA&#10;" path="m690,l147,,87,316,34,208,,232r4,6l21,226,81,346r12,l157,12r533,l690,xe" fillcolor="black" stroked="f">
                  <v:path arrowok="t" o:connecttype="custom" o:connectlocs="690,173;147,173;87,489;34,381;0,405;4,411;21,399;81,519;93,519;157,185;690,185;690,173" o:connectangles="0,0,0,0,0,0,0,0,0,0,0,0"/>
                </v:shape>
                <v:shape id="Text Box 21" o:spid="_x0000_s1094" type="#_x0000_t202" style="position:absolute;left:1741;top:130;width:696;height: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rsidR="00772F6E" w:rsidRDefault="00772F6E">
                        <w:pPr>
                          <w:spacing w:before="5"/>
                          <w:ind w:left="209"/>
                          <w:rPr>
                            <w:rFonts w:ascii="Symbol" w:hAnsi="Symbol"/>
                            <w:sz w:val="30"/>
                          </w:rPr>
                        </w:pPr>
                        <w:r>
                          <w:rPr>
                            <w:i/>
                            <w:position w:val="2"/>
                            <w:sz w:val="23"/>
                          </w:rPr>
                          <w:t xml:space="preserve">f </w:t>
                        </w:r>
                        <w:r>
                          <w:rPr>
                            <w:rFonts w:ascii="Symbol" w:hAnsi="Symbol"/>
                            <w:sz w:val="30"/>
                          </w:rPr>
                          <w:t></w:t>
                        </w:r>
                        <w:r>
                          <w:rPr>
                            <w:spacing w:val="-41"/>
                            <w:sz w:val="30"/>
                          </w:rPr>
                          <w:t xml:space="preserve"> </w:t>
                        </w:r>
                        <w:r>
                          <w:rPr>
                            <w:i/>
                            <w:spacing w:val="9"/>
                            <w:position w:val="2"/>
                            <w:sz w:val="23"/>
                          </w:rPr>
                          <w:t>x</w:t>
                        </w:r>
                        <w:r>
                          <w:rPr>
                            <w:rFonts w:ascii="Symbol" w:hAnsi="Symbol"/>
                            <w:spacing w:val="9"/>
                            <w:sz w:val="30"/>
                          </w:rPr>
                          <w:t></w:t>
                        </w:r>
                      </w:p>
                    </w:txbxContent>
                  </v:textbox>
                </v:shape>
                <w10:wrap anchorx="page"/>
              </v:group>
            </w:pict>
          </mc:Fallback>
        </mc:AlternateContent>
      </w:r>
      <w:r>
        <w:rPr>
          <w:noProof/>
          <w:lang w:eastAsia="ru-RU"/>
        </w:rPr>
        <mc:AlternateContent>
          <mc:Choice Requires="wpg">
            <w:drawing>
              <wp:anchor distT="0" distB="0" distL="114300" distR="114300" simplePos="0" relativeHeight="480409088" behindDoc="1" locked="0" layoutInCell="1" allowOverlap="1">
                <wp:simplePos x="0" y="0"/>
                <wp:positionH relativeFrom="page">
                  <wp:posOffset>1710690</wp:posOffset>
                </wp:positionH>
                <wp:positionV relativeFrom="paragraph">
                  <wp:posOffset>83185</wp:posOffset>
                </wp:positionV>
                <wp:extent cx="1282065" cy="250825"/>
                <wp:effectExtent l="0" t="0" r="0" b="0"/>
                <wp:wrapNone/>
                <wp:docPr id="19"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065" cy="250825"/>
                          <a:chOff x="2694" y="131"/>
                          <a:chExt cx="2019" cy="395"/>
                        </a:xfrm>
                      </wpg:grpSpPr>
                      <wps:wsp>
                        <wps:cNvPr id="20" name="AutoShape 19"/>
                        <wps:cNvSpPr>
                          <a:spLocks/>
                        </wps:cNvSpPr>
                        <wps:spPr bwMode="auto">
                          <a:xfrm>
                            <a:off x="2701" y="184"/>
                            <a:ext cx="669" cy="340"/>
                          </a:xfrm>
                          <a:custGeom>
                            <a:avLst/>
                            <a:gdLst>
                              <a:gd name="T0" fmla="+- 0 2701 2701"/>
                              <a:gd name="T1" fmla="*/ T0 w 669"/>
                              <a:gd name="T2" fmla="+- 0 413 184"/>
                              <a:gd name="T3" fmla="*/ 413 h 340"/>
                              <a:gd name="T4" fmla="+- 0 2725 2701"/>
                              <a:gd name="T5" fmla="*/ T4 w 669"/>
                              <a:gd name="T6" fmla="+- 0 396 184"/>
                              <a:gd name="T7" fmla="*/ 396 h 340"/>
                              <a:gd name="T8" fmla="+- 0 2726 2701"/>
                              <a:gd name="T9" fmla="*/ T8 w 669"/>
                              <a:gd name="T10" fmla="+- 0 395 184"/>
                              <a:gd name="T11" fmla="*/ 395 h 340"/>
                              <a:gd name="T12" fmla="+- 0 2786 2701"/>
                              <a:gd name="T13" fmla="*/ T12 w 669"/>
                              <a:gd name="T14" fmla="+- 0 524 184"/>
                              <a:gd name="T15" fmla="*/ 524 h 340"/>
                              <a:gd name="T16" fmla="+- 0 2786 2701"/>
                              <a:gd name="T17" fmla="*/ T16 w 669"/>
                              <a:gd name="T18" fmla="+- 0 524 184"/>
                              <a:gd name="T19" fmla="*/ 524 h 340"/>
                              <a:gd name="T20" fmla="+- 0 2851 2701"/>
                              <a:gd name="T21" fmla="*/ T20 w 669"/>
                              <a:gd name="T22" fmla="+- 0 185 184"/>
                              <a:gd name="T23" fmla="*/ 185 h 340"/>
                              <a:gd name="T24" fmla="+- 0 2851 2701"/>
                              <a:gd name="T25" fmla="*/ T24 w 669"/>
                              <a:gd name="T26" fmla="+- 0 184 184"/>
                              <a:gd name="T27" fmla="*/ 184 h 340"/>
                              <a:gd name="T28" fmla="+- 0 3369 2701"/>
                              <a:gd name="T29" fmla="*/ T28 w 669"/>
                              <a:gd name="T30" fmla="+- 0 184 184"/>
                              <a:gd name="T31" fmla="*/ 184 h 3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69" h="340">
                                <a:moveTo>
                                  <a:pt x="0" y="229"/>
                                </a:moveTo>
                                <a:lnTo>
                                  <a:pt x="24" y="212"/>
                                </a:lnTo>
                                <a:moveTo>
                                  <a:pt x="25" y="211"/>
                                </a:moveTo>
                                <a:lnTo>
                                  <a:pt x="85" y="340"/>
                                </a:lnTo>
                                <a:moveTo>
                                  <a:pt x="85" y="340"/>
                                </a:moveTo>
                                <a:lnTo>
                                  <a:pt x="150" y="1"/>
                                </a:lnTo>
                                <a:moveTo>
                                  <a:pt x="150" y="0"/>
                                </a:moveTo>
                                <a:lnTo>
                                  <a:pt x="668" y="0"/>
                                </a:lnTo>
                              </a:path>
                            </a:pathLst>
                          </a:custGeom>
                          <a:noFill/>
                          <a:ln w="17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18"/>
                        <wps:cNvSpPr>
                          <a:spLocks/>
                        </wps:cNvSpPr>
                        <wps:spPr bwMode="auto">
                          <a:xfrm>
                            <a:off x="2693" y="173"/>
                            <a:ext cx="671" cy="346"/>
                          </a:xfrm>
                          <a:custGeom>
                            <a:avLst/>
                            <a:gdLst>
                              <a:gd name="T0" fmla="+- 0 3364 2694"/>
                              <a:gd name="T1" fmla="*/ T0 w 671"/>
                              <a:gd name="T2" fmla="+- 0 173 173"/>
                              <a:gd name="T3" fmla="*/ 173 h 346"/>
                              <a:gd name="T4" fmla="+- 0 2841 2694"/>
                              <a:gd name="T5" fmla="*/ T4 w 671"/>
                              <a:gd name="T6" fmla="+- 0 173 173"/>
                              <a:gd name="T7" fmla="*/ 173 h 346"/>
                              <a:gd name="T8" fmla="+- 0 2780 2694"/>
                              <a:gd name="T9" fmla="*/ T8 w 671"/>
                              <a:gd name="T10" fmla="+- 0 489 173"/>
                              <a:gd name="T11" fmla="*/ 489 h 346"/>
                              <a:gd name="T12" fmla="+- 0 2728 2694"/>
                              <a:gd name="T13" fmla="*/ T12 w 671"/>
                              <a:gd name="T14" fmla="+- 0 381 173"/>
                              <a:gd name="T15" fmla="*/ 381 h 346"/>
                              <a:gd name="T16" fmla="+- 0 2694 2694"/>
                              <a:gd name="T17" fmla="*/ T16 w 671"/>
                              <a:gd name="T18" fmla="+- 0 405 173"/>
                              <a:gd name="T19" fmla="*/ 405 h 346"/>
                              <a:gd name="T20" fmla="+- 0 2698 2694"/>
                              <a:gd name="T21" fmla="*/ T20 w 671"/>
                              <a:gd name="T22" fmla="+- 0 411 173"/>
                              <a:gd name="T23" fmla="*/ 411 h 346"/>
                              <a:gd name="T24" fmla="+- 0 2714 2694"/>
                              <a:gd name="T25" fmla="*/ T24 w 671"/>
                              <a:gd name="T26" fmla="+- 0 399 173"/>
                              <a:gd name="T27" fmla="*/ 399 h 346"/>
                              <a:gd name="T28" fmla="+- 0 2775 2694"/>
                              <a:gd name="T29" fmla="*/ T28 w 671"/>
                              <a:gd name="T30" fmla="+- 0 519 173"/>
                              <a:gd name="T31" fmla="*/ 519 h 346"/>
                              <a:gd name="T32" fmla="+- 0 2787 2694"/>
                              <a:gd name="T33" fmla="*/ T32 w 671"/>
                              <a:gd name="T34" fmla="+- 0 519 173"/>
                              <a:gd name="T35" fmla="*/ 519 h 346"/>
                              <a:gd name="T36" fmla="+- 0 2851 2694"/>
                              <a:gd name="T37" fmla="*/ T36 w 671"/>
                              <a:gd name="T38" fmla="+- 0 185 173"/>
                              <a:gd name="T39" fmla="*/ 185 h 346"/>
                              <a:gd name="T40" fmla="+- 0 3364 2694"/>
                              <a:gd name="T41" fmla="*/ T40 w 671"/>
                              <a:gd name="T42" fmla="+- 0 185 173"/>
                              <a:gd name="T43" fmla="*/ 185 h 346"/>
                              <a:gd name="T44" fmla="+- 0 3364 2694"/>
                              <a:gd name="T45" fmla="*/ T44 w 671"/>
                              <a:gd name="T46" fmla="+- 0 173 173"/>
                              <a:gd name="T47" fmla="*/ 173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71" h="346">
                                <a:moveTo>
                                  <a:pt x="670" y="0"/>
                                </a:moveTo>
                                <a:lnTo>
                                  <a:pt x="147" y="0"/>
                                </a:lnTo>
                                <a:lnTo>
                                  <a:pt x="86" y="316"/>
                                </a:lnTo>
                                <a:lnTo>
                                  <a:pt x="34" y="208"/>
                                </a:lnTo>
                                <a:lnTo>
                                  <a:pt x="0" y="232"/>
                                </a:lnTo>
                                <a:lnTo>
                                  <a:pt x="4" y="238"/>
                                </a:lnTo>
                                <a:lnTo>
                                  <a:pt x="20" y="226"/>
                                </a:lnTo>
                                <a:lnTo>
                                  <a:pt x="81" y="346"/>
                                </a:lnTo>
                                <a:lnTo>
                                  <a:pt x="93" y="346"/>
                                </a:lnTo>
                                <a:lnTo>
                                  <a:pt x="157" y="12"/>
                                </a:lnTo>
                                <a:lnTo>
                                  <a:pt x="670" y="12"/>
                                </a:lnTo>
                                <a:lnTo>
                                  <a:pt x="67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3426" y="165"/>
                            <a:ext cx="1286" cy="332"/>
                          </a:xfrm>
                          <a:prstGeom prst="rect">
                            <a:avLst/>
                          </a:prstGeom>
                          <a:noFill/>
                          <a:extLst>
                            <a:ext uri="{909E8E84-426E-40DD-AFC4-6F175D3DCCD1}">
                              <a14:hiddenFill xmlns:a14="http://schemas.microsoft.com/office/drawing/2010/main">
                                <a:solidFill>
                                  <a:srgbClr val="FFFFFF"/>
                                </a:solidFill>
                              </a14:hiddenFill>
                            </a:ext>
                          </a:extLst>
                        </pic:spPr>
                      </pic:pic>
                      <wps:wsp>
                        <wps:cNvPr id="23" name="Text Box 16"/>
                        <wps:cNvSpPr txBox="1">
                          <a:spLocks noChangeArrowheads="1"/>
                        </wps:cNvSpPr>
                        <wps:spPr bwMode="auto">
                          <a:xfrm>
                            <a:off x="2693" y="130"/>
                            <a:ext cx="2019"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F6E" w:rsidRDefault="00772F6E">
                              <w:pPr>
                                <w:spacing w:before="5"/>
                                <w:ind w:left="173"/>
                                <w:rPr>
                                  <w:rFonts w:ascii="Symbol" w:hAnsi="Symbol"/>
                                  <w:sz w:val="30"/>
                                </w:rPr>
                              </w:pPr>
                              <w:r>
                                <w:rPr>
                                  <w:i/>
                                  <w:position w:val="2"/>
                                  <w:sz w:val="23"/>
                                </w:rPr>
                                <w:t xml:space="preserve">g </w:t>
                              </w:r>
                              <w:r>
                                <w:rPr>
                                  <w:rFonts w:ascii="Symbol" w:hAnsi="Symbol"/>
                                  <w:sz w:val="30"/>
                                </w:rPr>
                                <w:t></w:t>
                              </w:r>
                              <w:r>
                                <w:rPr>
                                  <w:spacing w:val="-61"/>
                                  <w:sz w:val="30"/>
                                </w:rPr>
                                <w:t xml:space="preserve"> </w:t>
                              </w:r>
                              <w:r>
                                <w:rPr>
                                  <w:i/>
                                  <w:spacing w:val="9"/>
                                  <w:position w:val="2"/>
                                  <w:sz w:val="23"/>
                                </w:rPr>
                                <w:t>x</w:t>
                              </w:r>
                              <w:r>
                                <w:rPr>
                                  <w:rFonts w:ascii="Symbol" w:hAnsi="Symbol"/>
                                  <w:spacing w:val="9"/>
                                  <w:sz w:val="3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95" style="position:absolute;left:0;text-align:left;margin-left:134.7pt;margin-top:6.55pt;width:100.95pt;height:19.75pt;z-index:-22907392;mso-position-horizontal-relative:page" coordorigin="2694,131" coordsize="2019,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">
                <v:shape id="AutoShape 19" o:spid="_x0000_s1096" style="position:absolute;left:2701;top:184;width:669;height:340;visibility:visible;mso-wrap-style:square;v-text-anchor:top" coordsize="669,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xt/8IA&#10;AADbAAAADwAAAGRycy9kb3ducmV2LnhtbERPy2rCQBTdF/yH4Qru6kRtfURHKZWCiwoaXbi8ZK5J&#10;SOZOzIwa/XpnUejycN6LVWsqcaPGFZYVDPoRCOLU6oIzBcfDz/sUhPPIGivLpOBBDlbLztsCY23v&#10;vKdb4jMRQtjFqCD3vo6ldGlOBl3f1sSBO9vGoA+wyaRu8B7CTSWHUTSWBgsODTnW9J1TWiZXo6Dc&#10;fp7Wl6dLPybmd+cTWeJsdFSq122/5iA8tf5f/OfeaAXDsD58CT9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G3/wgAAANsAAAAPAAAAAAAAAAAAAAAAAJgCAABkcnMvZG93&#10;bnJldi54bWxQSwUGAAAAAAQABAD1AAAAhwMAAAAA&#10;" path="m,229l24,212t1,-1l85,340t,l150,1t,-1l668,e" filled="f" strokeweight=".04897mm">
                  <v:path arrowok="t" o:connecttype="custom" o:connectlocs="0,413;24,396;25,395;85,524;85,524;150,185;150,184;668,184" o:connectangles="0,0,0,0,0,0,0,0"/>
                </v:shape>
                <v:shape id="Freeform 18" o:spid="_x0000_s1097" style="position:absolute;left:2693;top:173;width:671;height:346;visibility:visible;mso-wrap-style:square;v-text-anchor:top" coordsize="671,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fRDsMA&#10;AADbAAAADwAAAGRycy9kb3ducmV2LnhtbESPQWuDQBSE74X+h+UVequrHorYbEIIFOyhpdH+gIf7&#10;ohL3rXG3av313UAgx2FmvmE2u8X0YqLRdZYVJFEMgri2uuNGwU/1/pKBcB5ZY2+ZFPyRg9328WGD&#10;ubYzH2kqfSMChF2OClrvh1xKV7dk0EV2IA7eyY4GfZBjI/WIc4CbXqZx/CoNdhwWWhzo0FJ9Ln+N&#10;Al99Z+tXPK9ant2FpqLTH5+lUs9Py/4NhKfF38O3dqEVpAlcv4QfIL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fRDsMAAADbAAAADwAAAAAAAAAAAAAAAACYAgAAZHJzL2Rv&#10;d25yZXYueG1sUEsFBgAAAAAEAAQA9QAAAIgDAAAAAA==&#10;" path="m670,l147,,86,316,34,208,,232r4,6l20,226,81,346r12,l157,12r513,l670,xe" fillcolor="black" stroked="f">
                  <v:path arrowok="t" o:connecttype="custom" o:connectlocs="670,173;147,173;86,489;34,381;0,405;4,411;20,399;81,519;93,519;157,185;670,185;670,173" o:connectangles="0,0,0,0,0,0,0,0,0,0,0,0"/>
                </v:shape>
                <v:shape id="Picture 17" o:spid="_x0000_s1098" type="#_x0000_t75" style="position:absolute;left:3426;top:165;width:1286;height:3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n0C7DAAAA2wAAAA8AAABkcnMvZG93bnJldi54bWxEj9FqwkAURN8F/2G5Qt90kyA1pK5SFEF8&#10;ELX9gNvsNQnN3g27q6Z+vVsQfBxm5gwzX/amFVdyvrGsIJ0kIIhLqxuuFHx/bcY5CB+QNbaWScEf&#10;eVguhoM5Ftre+EjXU6hEhLAvUEEdQldI6cuaDPqJ7Yijd7bOYIjSVVI7vEW4aWWWJO/SYMNxocaO&#10;VjWVv6eLUdDmB5O69X57z6fr9Lw7zgLrH6XeRv3nB4hAfXiFn+2tVpBl8P8l/gC5e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2fQLsMAAADbAAAADwAAAAAAAAAAAAAAAACf&#10;AgAAZHJzL2Rvd25yZXYueG1sUEsFBgAAAAAEAAQA9wAAAI8DAAAAAA==&#10;">
                  <v:imagedata r:id="rId25" o:title=""/>
                </v:shape>
                <v:shape id="Text Box 16" o:spid="_x0000_s1099" type="#_x0000_t202" style="position:absolute;left:2693;top:130;width:2019;height: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inset="0,0,0,0">
                    <w:txbxContent>
                      <w:p w:rsidR="00772F6E" w:rsidRDefault="00772F6E">
                        <w:pPr>
                          <w:spacing w:before="5"/>
                          <w:ind w:left="173"/>
                          <w:rPr>
                            <w:rFonts w:ascii="Symbol" w:hAnsi="Symbol"/>
                            <w:sz w:val="30"/>
                          </w:rPr>
                        </w:pPr>
                        <w:r>
                          <w:rPr>
                            <w:i/>
                            <w:position w:val="2"/>
                            <w:sz w:val="23"/>
                          </w:rPr>
                          <w:t xml:space="preserve">g </w:t>
                        </w:r>
                        <w:r>
                          <w:rPr>
                            <w:rFonts w:ascii="Symbol" w:hAnsi="Symbol"/>
                            <w:sz w:val="30"/>
                          </w:rPr>
                          <w:t></w:t>
                        </w:r>
                        <w:r>
                          <w:rPr>
                            <w:spacing w:val="-61"/>
                            <w:sz w:val="30"/>
                          </w:rPr>
                          <w:t xml:space="preserve"> </w:t>
                        </w:r>
                        <w:r>
                          <w:rPr>
                            <w:i/>
                            <w:spacing w:val="9"/>
                            <w:position w:val="2"/>
                            <w:sz w:val="23"/>
                          </w:rPr>
                          <w:t>x</w:t>
                        </w:r>
                        <w:r>
                          <w:rPr>
                            <w:rFonts w:ascii="Symbol" w:hAnsi="Symbol"/>
                            <w:spacing w:val="9"/>
                            <w:sz w:val="30"/>
                          </w:rPr>
                          <w:t></w:t>
                        </w:r>
                      </w:p>
                    </w:txbxContent>
                  </v:textbox>
                </v:shape>
                <w10:wrap anchorx="page"/>
              </v:group>
            </w:pict>
          </mc:Fallback>
        </mc:AlternateContent>
      </w:r>
      <w:r w:rsidR="00190BA0">
        <w:rPr>
          <w:rFonts w:ascii="Symbol" w:hAnsi="Symbol"/>
          <w:w w:val="105"/>
          <w:sz w:val="23"/>
        </w:rPr>
        <w:t></w:t>
      </w:r>
      <w:r w:rsidR="00190BA0">
        <w:rPr>
          <w:w w:val="105"/>
          <w:sz w:val="23"/>
        </w:rPr>
        <w:tab/>
      </w:r>
      <w:r w:rsidR="00190BA0">
        <w:rPr>
          <w:w w:val="105"/>
          <w:sz w:val="24"/>
        </w:rPr>
        <w:t>.</w:t>
      </w:r>
    </w:p>
    <w:p w:rsidR="00761136" w:rsidRDefault="00190BA0">
      <w:pPr>
        <w:pStyle w:val="a3"/>
        <w:spacing w:before="98"/>
        <w:ind w:left="828" w:firstLine="0"/>
      </w:pPr>
      <w:r>
        <w:t>Обобщенный метод интервалов для решения неравенств.</w:t>
      </w:r>
    </w:p>
    <w:p w:rsidR="00761136" w:rsidRDefault="00190BA0">
      <w:pPr>
        <w:spacing w:before="5" w:line="274" w:lineRule="exact"/>
        <w:ind w:left="828"/>
        <w:jc w:val="both"/>
        <w:rPr>
          <w:b/>
          <w:sz w:val="24"/>
        </w:rPr>
      </w:pPr>
      <w:r>
        <w:rPr>
          <w:b/>
          <w:sz w:val="24"/>
        </w:rPr>
        <w:t>Системы неравенств</w:t>
      </w:r>
    </w:p>
    <w:p w:rsidR="00761136" w:rsidRDefault="00190BA0">
      <w:pPr>
        <w:pStyle w:val="a3"/>
        <w:ind w:right="266"/>
      </w:pPr>
      <w: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761136" w:rsidRDefault="00190BA0">
      <w:pPr>
        <w:pStyle w:val="a3"/>
        <w:ind w:right="270"/>
      </w:pPr>
      <w: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761136" w:rsidRDefault="00190BA0">
      <w:pPr>
        <w:spacing w:before="3"/>
        <w:ind w:left="828"/>
        <w:rPr>
          <w:b/>
          <w:sz w:val="24"/>
        </w:rPr>
      </w:pPr>
      <w:r>
        <w:rPr>
          <w:b/>
          <w:sz w:val="24"/>
        </w:rPr>
        <w:t>Функции</w:t>
      </w:r>
    </w:p>
    <w:p w:rsidR="00761136" w:rsidRDefault="00190BA0">
      <w:pPr>
        <w:spacing w:line="274" w:lineRule="exact"/>
        <w:ind w:left="828"/>
        <w:rPr>
          <w:b/>
          <w:sz w:val="24"/>
        </w:rPr>
      </w:pPr>
      <w:r>
        <w:rPr>
          <w:b/>
          <w:sz w:val="24"/>
        </w:rPr>
        <w:t>Понятие зависимости</w:t>
      </w:r>
    </w:p>
    <w:p w:rsidR="00761136" w:rsidRDefault="00190BA0">
      <w:pPr>
        <w:pStyle w:val="a3"/>
        <w:ind w:right="271"/>
        <w:jc w:val="left"/>
      </w:pPr>
      <w:r>
        <w:t>Прямоугольная система координат. Формирование представлений о метапредметном понятии «координаты». График зависимости.</w:t>
      </w:r>
    </w:p>
    <w:p w:rsidR="00761136" w:rsidRDefault="00190BA0">
      <w:pPr>
        <w:spacing w:before="3" w:line="274" w:lineRule="exact"/>
        <w:ind w:left="828"/>
        <w:rPr>
          <w:b/>
          <w:sz w:val="24"/>
        </w:rPr>
      </w:pPr>
      <w:r>
        <w:rPr>
          <w:b/>
          <w:sz w:val="24"/>
        </w:rPr>
        <w:t>Функция</w:t>
      </w:r>
    </w:p>
    <w:p w:rsidR="00761136" w:rsidRDefault="00190BA0">
      <w:pPr>
        <w:pStyle w:val="a3"/>
        <w:ind w:right="268"/>
      </w:pPr>
      <w:r>
        <w:t>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четность/нечетность, возрастание и убывание, промежутки монотонности, наибольшее и наименьшее значение, периодичность. Исследование функции по ее</w:t>
      </w:r>
      <w:r>
        <w:rPr>
          <w:spacing w:val="-4"/>
        </w:rPr>
        <w:t xml:space="preserve"> </w:t>
      </w:r>
      <w:r>
        <w:t>графику.</w:t>
      </w:r>
    </w:p>
    <w:p w:rsidR="00761136" w:rsidRDefault="00190BA0">
      <w:pPr>
        <w:spacing w:before="3" w:line="274" w:lineRule="exact"/>
        <w:ind w:left="828"/>
        <w:jc w:val="both"/>
        <w:rPr>
          <w:b/>
          <w:sz w:val="24"/>
        </w:rPr>
      </w:pPr>
      <w:r>
        <w:rPr>
          <w:b/>
          <w:sz w:val="24"/>
        </w:rPr>
        <w:t>Линейная функция</w:t>
      </w:r>
    </w:p>
    <w:p w:rsidR="00761136" w:rsidRDefault="00190BA0">
      <w:pPr>
        <w:pStyle w:val="a3"/>
        <w:ind w:right="266"/>
      </w:pPr>
      <w:r>
        <w:t>Свойства, график. Угловой коэффициент прямой. Расположение графика линейной функции в зависимости от ее коэффициентов.</w:t>
      </w:r>
    </w:p>
    <w:p w:rsidR="00761136" w:rsidRDefault="00190BA0">
      <w:pPr>
        <w:spacing w:before="2" w:line="274" w:lineRule="exact"/>
        <w:ind w:left="828"/>
        <w:jc w:val="both"/>
        <w:rPr>
          <w:b/>
          <w:sz w:val="24"/>
        </w:rPr>
      </w:pPr>
      <w:r>
        <w:rPr>
          <w:b/>
          <w:sz w:val="24"/>
        </w:rPr>
        <w:t>Квадратичная функция</w:t>
      </w:r>
    </w:p>
    <w:p w:rsidR="00761136" w:rsidRDefault="00190BA0">
      <w:pPr>
        <w:pStyle w:val="a3"/>
        <w:ind w:right="270"/>
      </w:pPr>
      <w:r>
        <w:t>Свойства. Парабола. Построение графика квадратичной функции. Положение графика квадратичной функции в зависимости от ее коэффициентов. Использование свойств квадратичной функции для решения задач.</w:t>
      </w:r>
    </w:p>
    <w:p w:rsidR="00761136" w:rsidRDefault="00190BA0">
      <w:pPr>
        <w:spacing w:before="3"/>
        <w:ind w:left="828"/>
        <w:jc w:val="both"/>
        <w:rPr>
          <w:b/>
          <w:sz w:val="24"/>
        </w:rPr>
      </w:pPr>
      <w:r>
        <w:rPr>
          <w:b/>
          <w:sz w:val="24"/>
        </w:rPr>
        <w:t>Обратная пропорциональность</w:t>
      </w:r>
    </w:p>
    <w:p w:rsidR="00761136" w:rsidRDefault="009E5D9A">
      <w:pPr>
        <w:pStyle w:val="a3"/>
        <w:tabs>
          <w:tab w:val="left" w:pos="4037"/>
        </w:tabs>
        <w:spacing w:before="106"/>
        <w:ind w:left="828" w:firstLine="0"/>
        <w:jc w:val="left"/>
      </w:pPr>
      <w:r>
        <w:rPr>
          <w:noProof/>
          <w:lang w:eastAsia="ru-RU"/>
        </w:rPr>
        <mc:AlternateContent>
          <mc:Choice Requires="wpg">
            <w:drawing>
              <wp:anchor distT="0" distB="0" distL="114300" distR="114300" simplePos="0" relativeHeight="480410112" behindDoc="1" locked="0" layoutInCell="1" allowOverlap="1">
                <wp:simplePos x="0" y="0"/>
                <wp:positionH relativeFrom="page">
                  <wp:posOffset>2939415</wp:posOffset>
                </wp:positionH>
                <wp:positionV relativeFrom="paragraph">
                  <wp:posOffset>10795</wp:posOffset>
                </wp:positionV>
                <wp:extent cx="530225" cy="351155"/>
                <wp:effectExtent l="0" t="0" r="0" b="0"/>
                <wp:wrapNone/>
                <wp:docPr id="1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225" cy="351155"/>
                          <a:chOff x="4629" y="17"/>
                          <a:chExt cx="835" cy="553"/>
                        </a:xfrm>
                      </wpg:grpSpPr>
                      <wps:wsp>
                        <wps:cNvPr id="16" name="Line 14"/>
                        <wps:cNvCnPr>
                          <a:cxnSpLocks noChangeShapeType="1"/>
                        </wps:cNvCnPr>
                        <wps:spPr bwMode="auto">
                          <a:xfrm>
                            <a:off x="4629" y="295"/>
                            <a:ext cx="138" cy="0"/>
                          </a:xfrm>
                          <a:prstGeom prst="line">
                            <a:avLst/>
                          </a:prstGeom>
                          <a:noFill/>
                          <a:ln w="6968">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817" y="37"/>
                            <a:ext cx="647" cy="446"/>
                          </a:xfrm>
                          <a:prstGeom prst="rect">
                            <a:avLst/>
                          </a:prstGeom>
                          <a:noFill/>
                          <a:extLst>
                            <a:ext uri="{909E8E84-426E-40DD-AFC4-6F175D3DCCD1}">
                              <a14:hiddenFill xmlns:a14="http://schemas.microsoft.com/office/drawing/2010/main">
                                <a:solidFill>
                                  <a:srgbClr val="FFFFFF"/>
                                </a:solidFill>
                              </a14:hiddenFill>
                            </a:ext>
                          </a:extLst>
                        </pic:spPr>
                      </pic:pic>
                      <wps:wsp>
                        <wps:cNvPr id="18" name="Text Box 12"/>
                        <wps:cNvSpPr txBox="1">
                          <a:spLocks noChangeArrowheads="1"/>
                        </wps:cNvSpPr>
                        <wps:spPr bwMode="auto">
                          <a:xfrm>
                            <a:off x="4629" y="16"/>
                            <a:ext cx="835" cy="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F6E" w:rsidRDefault="00772F6E">
                              <w:pPr>
                                <w:spacing w:line="243" w:lineRule="exact"/>
                                <w:ind w:left="13"/>
                                <w:rPr>
                                  <w:i/>
                                </w:rPr>
                              </w:pPr>
                              <w:r>
                                <w:rPr>
                                  <w:i/>
                                  <w:w w:val="99"/>
                                </w:rPr>
                                <w:t>k</w:t>
                              </w:r>
                            </w:p>
                            <w:p w:rsidR="00772F6E" w:rsidRDefault="00772F6E">
                              <w:pPr>
                                <w:spacing w:before="56" w:line="253" w:lineRule="exact"/>
                                <w:ind w:left="25"/>
                                <w:rPr>
                                  <w:i/>
                                </w:rPr>
                              </w:pPr>
                              <w:r>
                                <w:rPr>
                                  <w:i/>
                                  <w:w w:val="99"/>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100" style="position:absolute;left:0;text-align:left;margin-left:231.45pt;margin-top:.85pt;width:41.75pt;height:27.65pt;z-index:-22906368;mso-position-horizontal-relative:page" coordorigin="4629,17" coordsize="835,5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">
                <v:line id="Line 14" o:spid="_x0000_s1101" style="position:absolute;visibility:visible;mso-wrap-style:square" from="4629,295" to="4767,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6Ba8AAAADbAAAADwAAAGRycy9kb3ducmV2LnhtbERPTWvCQBC9C/6HZYTedNMSQk1dpQhC&#10;T4WkCV6H7JgNzc6G7KrJv+8WBG/zeJ+zO0y2FzcafedYwesmAUHcON1xq6D6Oa3fQfiArLF3TApm&#10;8nDYLxc7zLW7c0G3MrQihrDPUYEJYcil9I0hi37jBuLIXdxoMUQ4tlKPeI/htpdvSZJJix3HBoMD&#10;HQ01v+XVKtj6i0nSqi6++7mejbuaM6eFUi+r6fMDRKApPMUP95eO8zP4/yUeIP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i+gWvAAAAA2wAAAA8AAAAAAAAAAAAAAAAA&#10;oQIAAGRycy9kb3ducmV2LnhtbFBLBQYAAAAABAAEAPkAAACOAwAAAAA=&#10;" strokeweight=".19356mm"/>
                <v:shape id="Picture 13" o:spid="_x0000_s1102" type="#_x0000_t75" style="position:absolute;left:4817;top:37;width:647;height:4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3AGOjBAAAA2wAAAA8AAABkcnMvZG93bnJldi54bWxET01rAjEQvQv+hzBCb5rVQ9WtUcRaLIiH&#10;1UKvw2a6WdxMtkm6rv++KRS8zeN9zmrT20Z05EPtWMF0koEgLp2uuVLwcXkbL0CEiKyxcUwK7hRg&#10;sx4OVphrd+OCunOsRArhkKMCE2ObSxlKQxbDxLXEifty3mJM0FdSe7ylcNvIWZY9S4s1pwaDLe0M&#10;ldfzj1Xgv83nce9k17zOD0VX2CUf25NST6N++wIiUh8f4n/3u07z5/D3SzpArn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3AGOjBAAAA2wAAAA8AAAAAAAAAAAAAAAAAnwIA&#10;AGRycy9kb3ducmV2LnhtbFBLBQYAAAAABAAEAPcAAACNAwAAAAA=&#10;">
                  <v:imagedata r:id="rId16" o:title=""/>
                </v:shape>
                <v:shape id="Text Box 12" o:spid="_x0000_s1103" type="#_x0000_t202" style="position:absolute;left:4629;top:16;width:835;height: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rsidR="00772F6E" w:rsidRDefault="00772F6E">
                        <w:pPr>
                          <w:spacing w:line="243" w:lineRule="exact"/>
                          <w:ind w:left="13"/>
                          <w:rPr>
                            <w:i/>
                          </w:rPr>
                        </w:pPr>
                        <w:r>
                          <w:rPr>
                            <w:i/>
                            <w:w w:val="99"/>
                          </w:rPr>
                          <w:t>k</w:t>
                        </w:r>
                      </w:p>
                      <w:p w:rsidR="00772F6E" w:rsidRDefault="00772F6E">
                        <w:pPr>
                          <w:spacing w:before="56" w:line="253" w:lineRule="exact"/>
                          <w:ind w:left="25"/>
                          <w:rPr>
                            <w:i/>
                          </w:rPr>
                        </w:pPr>
                        <w:r>
                          <w:rPr>
                            <w:i/>
                            <w:w w:val="99"/>
                          </w:rPr>
                          <w:t>x</w:t>
                        </w:r>
                      </w:p>
                    </w:txbxContent>
                  </v:textbox>
                </v:shape>
                <w10:wrap anchorx="page"/>
              </v:group>
            </w:pict>
          </mc:Fallback>
        </mc:AlternateContent>
      </w:r>
      <w:r w:rsidR="00190BA0">
        <w:rPr>
          <w:position w:val="2"/>
        </w:rPr>
        <w:t>Свойства функции</w:t>
      </w:r>
      <w:r w:rsidR="00190BA0">
        <w:rPr>
          <w:spacing w:val="49"/>
          <w:position w:val="2"/>
        </w:rPr>
        <w:t xml:space="preserve"> </w:t>
      </w:r>
      <w:r w:rsidR="00190BA0">
        <w:rPr>
          <w:i/>
          <w:sz w:val="22"/>
        </w:rPr>
        <w:t>y</w:t>
      </w:r>
      <w:r w:rsidR="00190BA0">
        <w:rPr>
          <w:i/>
          <w:spacing w:val="-1"/>
          <w:sz w:val="22"/>
        </w:rPr>
        <w:t xml:space="preserve"> </w:t>
      </w:r>
      <w:r w:rsidR="00190BA0">
        <w:rPr>
          <w:rFonts w:ascii="Symbol" w:hAnsi="Symbol"/>
          <w:sz w:val="22"/>
        </w:rPr>
        <w:t></w:t>
      </w:r>
      <w:r w:rsidR="00190BA0">
        <w:rPr>
          <w:sz w:val="22"/>
        </w:rPr>
        <w:tab/>
      </w:r>
      <w:r w:rsidR="00190BA0">
        <w:rPr>
          <w:position w:val="2"/>
        </w:rPr>
        <w:t>. Гипербола. Представление об</w:t>
      </w:r>
      <w:r w:rsidR="00190BA0">
        <w:rPr>
          <w:spacing w:val="-2"/>
          <w:position w:val="2"/>
        </w:rPr>
        <w:t xml:space="preserve"> </w:t>
      </w:r>
      <w:r w:rsidR="00190BA0">
        <w:rPr>
          <w:position w:val="2"/>
        </w:rPr>
        <w:t>асимптотах.</w:t>
      </w:r>
    </w:p>
    <w:p w:rsidR="00761136" w:rsidRDefault="00190BA0">
      <w:pPr>
        <w:spacing w:before="173" w:line="274" w:lineRule="exact"/>
        <w:ind w:left="828"/>
        <w:rPr>
          <w:b/>
          <w:sz w:val="24"/>
        </w:rPr>
      </w:pPr>
      <w:r>
        <w:rPr>
          <w:b/>
          <w:sz w:val="24"/>
        </w:rPr>
        <w:t>Степенная функция с показателем 3</w:t>
      </w:r>
    </w:p>
    <w:p w:rsidR="00761136" w:rsidRDefault="00190BA0">
      <w:pPr>
        <w:pStyle w:val="a3"/>
        <w:spacing w:line="274" w:lineRule="exact"/>
        <w:ind w:left="828" w:firstLine="0"/>
        <w:jc w:val="left"/>
      </w:pPr>
      <w:r>
        <w:t>Свойства. Кубическая парабола.</w:t>
      </w:r>
    </w:p>
    <w:p w:rsidR="00761136" w:rsidRDefault="00761136">
      <w:pPr>
        <w:spacing w:line="274" w:lineRule="exact"/>
        <w:sectPr w:rsidR="00761136">
          <w:type w:val="continuous"/>
          <w:pgSz w:w="11910" w:h="16840"/>
          <w:pgMar w:top="1580" w:right="580" w:bottom="280" w:left="1440" w:header="720" w:footer="720" w:gutter="0"/>
          <w:cols w:space="720"/>
        </w:sectPr>
      </w:pPr>
    </w:p>
    <w:p w:rsidR="00761136" w:rsidRDefault="009E5D9A">
      <w:pPr>
        <w:spacing w:line="284" w:lineRule="exact"/>
        <w:ind w:left="828"/>
        <w:rPr>
          <w:rFonts w:ascii="Symbol" w:hAnsi="Symbol"/>
          <w:sz w:val="24"/>
        </w:rPr>
      </w:pPr>
      <w:r>
        <w:rPr>
          <w:noProof/>
          <w:lang w:eastAsia="ru-RU"/>
        </w:rPr>
        <mc:AlternateContent>
          <mc:Choice Requires="wpg">
            <w:drawing>
              <wp:anchor distT="0" distB="0" distL="114300" distR="114300" simplePos="0" relativeHeight="15760384" behindDoc="0" locked="0" layoutInCell="1" allowOverlap="1">
                <wp:simplePos x="0" y="0"/>
                <wp:positionH relativeFrom="page">
                  <wp:posOffset>2392680</wp:posOffset>
                </wp:positionH>
                <wp:positionV relativeFrom="paragraph">
                  <wp:posOffset>50165</wp:posOffset>
                </wp:positionV>
                <wp:extent cx="215900" cy="13843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900" cy="138430"/>
                          <a:chOff x="3768" y="79"/>
                          <a:chExt cx="340" cy="218"/>
                        </a:xfrm>
                      </wpg:grpSpPr>
                      <pic:pic xmlns:pic="http://schemas.openxmlformats.org/drawingml/2006/picture">
                        <pic:nvPicPr>
                          <pic:cNvPr id="13"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3768" y="78"/>
                            <a:ext cx="340" cy="202"/>
                          </a:xfrm>
                          <a:prstGeom prst="rect">
                            <a:avLst/>
                          </a:prstGeom>
                          <a:noFill/>
                          <a:extLst>
                            <a:ext uri="{909E8E84-426E-40DD-AFC4-6F175D3DCCD1}">
                              <a14:hiddenFill xmlns:a14="http://schemas.microsoft.com/office/drawing/2010/main">
                                <a:solidFill>
                                  <a:srgbClr val="FFFFFF"/>
                                </a:solidFill>
                              </a14:hiddenFill>
                            </a:ext>
                          </a:extLst>
                        </pic:spPr>
                      </pic:pic>
                      <wps:wsp>
                        <wps:cNvPr id="14" name="Text Box 9"/>
                        <wps:cNvSpPr txBox="1">
                          <a:spLocks noChangeArrowheads="1"/>
                        </wps:cNvSpPr>
                        <wps:spPr bwMode="auto">
                          <a:xfrm>
                            <a:off x="3768" y="78"/>
                            <a:ext cx="340"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F6E" w:rsidRDefault="00772F6E">
                              <w:pPr>
                                <w:spacing w:before="10"/>
                                <w:ind w:left="196"/>
                                <w:rPr>
                                  <w:i/>
                                  <w:sz w:val="18"/>
                                </w:rPr>
                              </w:pPr>
                              <w:r>
                                <w:rPr>
                                  <w:i/>
                                  <w:w w:val="155"/>
                                  <w:sz w:val="18"/>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104" style="position:absolute;left:0;text-align:left;margin-left:188.4pt;margin-top:3.95pt;width:17pt;height:10.9pt;z-index:15760384;mso-position-horizontal-relative:page" coordorigin="3768,79" coordsize="340,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">
                <v:shape id="Picture 10" o:spid="_x0000_s1105" type="#_x0000_t75" style="position:absolute;left:3768;top:78;width:340;height:2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mALjCAAAA2wAAAA8AAABkcnMvZG93bnJldi54bWxET01rwkAQvRf8D8sIvdWNDdSaugaRtuTi&#10;wdgKvQ3ZMYlmZ0N2m6T/3hWE3ubxPmeVjqYRPXWutqxgPotAEBdW11wq+Dp8PL2CcB5ZY2OZFPyR&#10;g3Q9eVhhou3Ae+pzX4oQwi5BBZX3bSKlKyoy6Ga2JQ7cyXYGfYBdKXWHQwg3jXyOohdpsObQUGFL&#10;24qKS/5rFOj3RebOplxQvF+anf7+5MPPUanH6bh5A+Fp9P/iuzvTYX4Mt1/CAXJ9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m5gC4wgAAANsAAAAPAAAAAAAAAAAAAAAAAJ8C&#10;AABkcnMvZG93bnJldi54bWxQSwUGAAAAAAQABAD3AAAAjgMAAAAA&#10;">
                  <v:imagedata r:id="rId27" o:title=""/>
                </v:shape>
                <v:shape id="Text Box 9" o:spid="_x0000_s1106" type="#_x0000_t202" style="position:absolute;left:3768;top:78;width:340;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772F6E" w:rsidRDefault="00772F6E">
                        <w:pPr>
                          <w:spacing w:before="10"/>
                          <w:ind w:left="196"/>
                          <w:rPr>
                            <w:i/>
                            <w:sz w:val="18"/>
                          </w:rPr>
                        </w:pPr>
                        <w:r>
                          <w:rPr>
                            <w:i/>
                            <w:w w:val="155"/>
                            <w:sz w:val="18"/>
                          </w:rPr>
                          <w:t>x</w:t>
                        </w:r>
                      </w:p>
                    </w:txbxContent>
                  </v:textbox>
                </v:shape>
                <w10:wrap anchorx="page"/>
              </v:group>
            </w:pict>
          </mc:Fallback>
        </mc:AlternateContent>
      </w:r>
      <w:r>
        <w:rPr>
          <w:noProof/>
          <w:lang w:eastAsia="ru-RU"/>
        </w:rPr>
        <mc:AlternateContent>
          <mc:Choice Requires="wpg">
            <w:drawing>
              <wp:anchor distT="0" distB="0" distL="114300" distR="114300" simplePos="0" relativeHeight="15761408" behindDoc="0" locked="0" layoutInCell="1" allowOverlap="1">
                <wp:simplePos x="0" y="0"/>
                <wp:positionH relativeFrom="page">
                  <wp:posOffset>3047365</wp:posOffset>
                </wp:positionH>
                <wp:positionV relativeFrom="paragraph">
                  <wp:posOffset>50165</wp:posOffset>
                </wp:positionV>
                <wp:extent cx="215900" cy="138430"/>
                <wp:effectExtent l="0" t="0" r="0" b="0"/>
                <wp:wrapNone/>
                <wp:docPr id="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900" cy="138430"/>
                          <a:chOff x="4799" y="79"/>
                          <a:chExt cx="340" cy="218"/>
                        </a:xfrm>
                      </wpg:grpSpPr>
                      <pic:pic xmlns:pic="http://schemas.openxmlformats.org/drawingml/2006/picture">
                        <pic:nvPicPr>
                          <pic:cNvPr id="1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4798" y="78"/>
                            <a:ext cx="340" cy="202"/>
                          </a:xfrm>
                          <a:prstGeom prst="rect">
                            <a:avLst/>
                          </a:prstGeom>
                          <a:noFill/>
                          <a:extLst>
                            <a:ext uri="{909E8E84-426E-40DD-AFC4-6F175D3DCCD1}">
                              <a14:hiddenFill xmlns:a14="http://schemas.microsoft.com/office/drawing/2010/main">
                                <a:solidFill>
                                  <a:srgbClr val="FFFFFF"/>
                                </a:solidFill>
                              </a14:hiddenFill>
                            </a:ext>
                          </a:extLst>
                        </pic:spPr>
                      </pic:pic>
                      <wps:wsp>
                        <wps:cNvPr id="11" name="Text Box 6"/>
                        <wps:cNvSpPr txBox="1">
                          <a:spLocks noChangeArrowheads="1"/>
                        </wps:cNvSpPr>
                        <wps:spPr bwMode="auto">
                          <a:xfrm>
                            <a:off x="4798" y="78"/>
                            <a:ext cx="340"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F6E" w:rsidRDefault="00772F6E">
                              <w:pPr>
                                <w:spacing w:before="8"/>
                                <w:ind w:left="19"/>
                                <w:rPr>
                                  <w:i/>
                                  <w:sz w:val="18"/>
                                </w:rPr>
                              </w:pPr>
                              <w:r>
                                <w:rPr>
                                  <w:w w:val="160"/>
                                  <w:sz w:val="10"/>
                                </w:rPr>
                                <w:t xml:space="preserve">3 </w:t>
                              </w:r>
                              <w:r>
                                <w:rPr>
                                  <w:i/>
                                  <w:w w:val="160"/>
                                  <w:position w:val="-6"/>
                                  <w:sz w:val="18"/>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107" style="position:absolute;left:0;text-align:left;margin-left:239.95pt;margin-top:3.95pt;width:17pt;height:10.9pt;z-index:15761408;mso-position-horizontal-relative:page" coordorigin="4799,79" coordsize="340,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">
                <v:shape id="Picture 7" o:spid="_x0000_s1108" type="#_x0000_t75" style="position:absolute;left:4798;top:78;width:340;height:2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kYC7EAAAA2wAAAA8AAABkcnMvZG93bnJldi54bWxEj0FrwzAMhe+D/gejQm+rs1DGyOqWLhDa&#10;yw5rOnYVsZqExXKInTT999VhsJvEe3rv03Y/u05NNITWs4GXdQKKuPK25drApSye30CFiGyx80wG&#10;7hRgv1s8bTGz/sZfNJ1jrSSEQ4YGmhj7TOtQNeQwrH1PLNrVDw6jrEOt7YA3CXedTpPkVTtsWRoa&#10;7ClvqPo9j87AIdnk5fF6+fDFT/75PVYlpn1pzGo5H95BRZrjv/nv+mQFX+jlFxlA7x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JkYC7EAAAA2wAAAA8AAAAAAAAAAAAAAAAA&#10;nwIAAGRycy9kb3ducmV2LnhtbFBLBQYAAAAABAAEAPcAAACQAwAAAAA=&#10;">
                  <v:imagedata r:id="rId29" o:title=""/>
                </v:shape>
                <v:shape id="Text Box 6" o:spid="_x0000_s1109" type="#_x0000_t202" style="position:absolute;left:4798;top:78;width:340;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772F6E" w:rsidRDefault="00772F6E">
                        <w:pPr>
                          <w:spacing w:before="8"/>
                          <w:ind w:left="19"/>
                          <w:rPr>
                            <w:i/>
                            <w:sz w:val="18"/>
                          </w:rPr>
                        </w:pPr>
                        <w:r>
                          <w:rPr>
                            <w:w w:val="160"/>
                            <w:sz w:val="10"/>
                          </w:rPr>
                          <w:t xml:space="preserve">3 </w:t>
                        </w:r>
                        <w:r>
                          <w:rPr>
                            <w:i/>
                            <w:w w:val="160"/>
                            <w:position w:val="-6"/>
                            <w:sz w:val="18"/>
                          </w:rPr>
                          <w:t>x</w:t>
                        </w:r>
                      </w:p>
                    </w:txbxContent>
                  </v:textbox>
                </v:shape>
                <w10:wrap anchorx="page"/>
              </v:group>
            </w:pict>
          </mc:Fallback>
        </mc:AlternateContent>
      </w:r>
      <w:r>
        <w:rPr>
          <w:noProof/>
          <w:lang w:eastAsia="ru-RU"/>
        </w:rPr>
        <mc:AlternateContent>
          <mc:Choice Requires="wps">
            <w:drawing>
              <wp:anchor distT="0" distB="0" distL="114300" distR="114300" simplePos="0" relativeHeight="15761920" behindDoc="0" locked="0" layoutInCell="1" allowOverlap="1">
                <wp:simplePos x="0" y="0"/>
                <wp:positionH relativeFrom="page">
                  <wp:posOffset>3697605</wp:posOffset>
                </wp:positionH>
                <wp:positionV relativeFrom="paragraph">
                  <wp:posOffset>70485</wp:posOffset>
                </wp:positionV>
                <wp:extent cx="0" cy="133350"/>
                <wp:effectExtent l="0" t="0" r="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84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EB30B9" id="Line 4" o:spid="_x0000_s1026" style="position:absolute;z-index:1576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1.15pt,5.55pt" to="291.1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GYzEAIAACcEAAAOAAAAZHJzL2Uyb0RvYy54bWysU8GO2jAQvVfqP1i+QxLIUo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" strokeweight=".23386mm">
                <w10:wrap anchorx="page"/>
              </v:line>
            </w:pict>
          </mc:Fallback>
        </mc:AlternateContent>
      </w:r>
      <w:r>
        <w:rPr>
          <w:noProof/>
          <w:lang w:eastAsia="ru-RU"/>
        </w:rPr>
        <mc:AlternateContent>
          <mc:Choice Requires="wps">
            <w:drawing>
              <wp:anchor distT="0" distB="0" distL="114300" distR="114300" simplePos="0" relativeHeight="480413184" behindDoc="1" locked="0" layoutInCell="1" allowOverlap="1">
                <wp:simplePos x="0" y="0"/>
                <wp:positionH relativeFrom="page">
                  <wp:posOffset>3821430</wp:posOffset>
                </wp:positionH>
                <wp:positionV relativeFrom="paragraph">
                  <wp:posOffset>70485</wp:posOffset>
                </wp:positionV>
                <wp:extent cx="0" cy="13335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84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F0AD0" id="Line 3" o:spid="_x0000_s1026" style="position:absolute;z-index:-229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0.9pt,5.55pt" to="300.9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81REQIAACcEAAAOAAAAZHJzL2Uyb0RvYy54bWysU8GO2jAQvVfqP1i+QxLIUo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" strokeweight=".23386mm">
                <w10:wrap anchorx="page"/>
              </v:line>
            </w:pict>
          </mc:Fallback>
        </mc:AlternateContent>
      </w:r>
      <w:r w:rsidR="00190BA0">
        <w:rPr>
          <w:b/>
          <w:w w:val="115"/>
          <w:sz w:val="24"/>
        </w:rPr>
        <w:t xml:space="preserve">Функции </w:t>
      </w:r>
      <w:r w:rsidR="00190BA0">
        <w:rPr>
          <w:i/>
          <w:w w:val="115"/>
          <w:sz w:val="24"/>
          <w:vertAlign w:val="subscript"/>
        </w:rPr>
        <w:t>y</w:t>
      </w:r>
      <w:r w:rsidR="00190BA0">
        <w:rPr>
          <w:i/>
          <w:spacing w:val="-52"/>
          <w:w w:val="115"/>
          <w:sz w:val="24"/>
        </w:rPr>
        <w:t xml:space="preserve"> </w:t>
      </w:r>
      <w:r w:rsidR="00190BA0">
        <w:rPr>
          <w:rFonts w:ascii="Symbol" w:hAnsi="Symbol"/>
          <w:spacing w:val="-18"/>
          <w:w w:val="115"/>
          <w:sz w:val="24"/>
          <w:vertAlign w:val="subscript"/>
        </w:rPr>
        <w:t></w:t>
      </w:r>
    </w:p>
    <w:p w:rsidR="00761136" w:rsidRDefault="00190BA0">
      <w:pPr>
        <w:spacing w:before="3"/>
        <w:ind w:left="413"/>
        <w:rPr>
          <w:rFonts w:ascii="Symbol" w:hAnsi="Symbol"/>
          <w:sz w:val="18"/>
        </w:rPr>
      </w:pPr>
      <w:r>
        <w:br w:type="column"/>
      </w:r>
      <w:r>
        <w:rPr>
          <w:w w:val="120"/>
          <w:position w:val="3"/>
          <w:sz w:val="24"/>
        </w:rPr>
        <w:t xml:space="preserve">, </w:t>
      </w:r>
      <w:r>
        <w:rPr>
          <w:i/>
          <w:w w:val="145"/>
          <w:sz w:val="18"/>
        </w:rPr>
        <w:t xml:space="preserve">y </w:t>
      </w:r>
      <w:r>
        <w:rPr>
          <w:rFonts w:ascii="Symbol" w:hAnsi="Symbol"/>
          <w:w w:val="145"/>
          <w:sz w:val="18"/>
        </w:rPr>
        <w:t></w:t>
      </w:r>
    </w:p>
    <w:p w:rsidR="00761136" w:rsidRDefault="00190BA0">
      <w:pPr>
        <w:spacing w:before="8"/>
        <w:ind w:left="412"/>
        <w:rPr>
          <w:rFonts w:ascii="Symbol" w:hAnsi="Symbol"/>
          <w:sz w:val="18"/>
        </w:rPr>
      </w:pPr>
      <w:r>
        <w:br w:type="column"/>
      </w:r>
      <w:r>
        <w:rPr>
          <w:w w:val="120"/>
          <w:position w:val="3"/>
          <w:sz w:val="24"/>
        </w:rPr>
        <w:t xml:space="preserve">, </w:t>
      </w:r>
      <w:r>
        <w:rPr>
          <w:i/>
          <w:w w:val="140"/>
          <w:sz w:val="18"/>
        </w:rPr>
        <w:t xml:space="preserve">y </w:t>
      </w:r>
      <w:r>
        <w:rPr>
          <w:rFonts w:ascii="Symbol" w:hAnsi="Symbol"/>
          <w:w w:val="140"/>
          <w:sz w:val="18"/>
        </w:rPr>
        <w:t></w:t>
      </w:r>
    </w:p>
    <w:p w:rsidR="00761136" w:rsidRDefault="00190BA0">
      <w:pPr>
        <w:pStyle w:val="a3"/>
        <w:spacing w:before="7"/>
        <w:ind w:left="75" w:firstLine="0"/>
        <w:jc w:val="left"/>
      </w:pPr>
      <w:r>
        <w:br w:type="column"/>
      </w:r>
      <w:r>
        <w:rPr>
          <w:i/>
          <w:w w:val="145"/>
          <w:vertAlign w:val="subscript"/>
        </w:rPr>
        <w:t>x</w:t>
      </w:r>
      <w:r>
        <w:rPr>
          <w:i/>
          <w:w w:val="145"/>
        </w:rPr>
        <w:t xml:space="preserve"> </w:t>
      </w:r>
      <w:r>
        <w:rPr>
          <w:w w:val="110"/>
        </w:rPr>
        <w:t>.Их свойства и графики. Степенная функция с</w:t>
      </w:r>
    </w:p>
    <w:p w:rsidR="00761136" w:rsidRDefault="00761136">
      <w:pPr>
        <w:sectPr w:rsidR="00761136">
          <w:type w:val="continuous"/>
          <w:pgSz w:w="11910" w:h="16840"/>
          <w:pgMar w:top="1580" w:right="580" w:bottom="280" w:left="1440" w:header="720" w:footer="720" w:gutter="0"/>
          <w:cols w:num="4" w:space="720" w:equalWidth="0">
            <w:col w:w="2262" w:space="40"/>
            <w:col w:w="991" w:space="39"/>
            <w:col w:w="981" w:space="40"/>
            <w:col w:w="5537"/>
          </w:cols>
        </w:sectPr>
      </w:pPr>
    </w:p>
    <w:p w:rsidR="00761136" w:rsidRDefault="00190BA0">
      <w:pPr>
        <w:pStyle w:val="a3"/>
        <w:spacing w:before="42"/>
        <w:ind w:firstLine="0"/>
        <w:jc w:val="left"/>
      </w:pPr>
      <w:r>
        <w:t>показателем степени больше 3.</w:t>
      </w:r>
    </w:p>
    <w:p w:rsidR="00761136" w:rsidRDefault="00190BA0">
      <w:pPr>
        <w:pStyle w:val="a3"/>
        <w:tabs>
          <w:tab w:val="left" w:pos="2831"/>
          <w:tab w:val="left" w:pos="4130"/>
          <w:tab w:val="left" w:pos="5439"/>
          <w:tab w:val="left" w:pos="7232"/>
          <w:tab w:val="left" w:pos="8443"/>
        </w:tabs>
        <w:ind w:right="272"/>
        <w:jc w:val="left"/>
      </w:pPr>
      <w:r>
        <w:t>Преобразование</w:t>
      </w:r>
      <w:r>
        <w:tab/>
        <w:t>графиков</w:t>
      </w:r>
      <w:r>
        <w:tab/>
        <w:t>функций:</w:t>
      </w:r>
      <w:r>
        <w:tab/>
        <w:t>параллельный</w:t>
      </w:r>
      <w:r>
        <w:tab/>
        <w:t>перенос,</w:t>
      </w:r>
      <w:r>
        <w:tab/>
      </w:r>
      <w:r>
        <w:rPr>
          <w:spacing w:val="-3"/>
        </w:rPr>
        <w:t xml:space="preserve">симметрия, </w:t>
      </w:r>
      <w:r>
        <w:t>растяжение/сжатие,</w:t>
      </w:r>
      <w:r>
        <w:rPr>
          <w:spacing w:val="-1"/>
        </w:rPr>
        <w:t xml:space="preserve"> </w:t>
      </w:r>
      <w:r>
        <w:t>отражение.</w:t>
      </w:r>
    </w:p>
    <w:p w:rsidR="00761136" w:rsidRDefault="00190BA0">
      <w:pPr>
        <w:pStyle w:val="a3"/>
        <w:ind w:left="828" w:firstLine="0"/>
        <w:jc w:val="left"/>
      </w:pPr>
      <w:r>
        <w:t>Представление о взаимно обратных функциях.</w:t>
      </w:r>
    </w:p>
    <w:p w:rsidR="00761136" w:rsidRDefault="00190BA0">
      <w:pPr>
        <w:pStyle w:val="a3"/>
        <w:ind w:left="828" w:firstLine="0"/>
        <w:jc w:val="left"/>
      </w:pPr>
      <w:r>
        <w:t>Непрерывность функции и точки разрыва функций. Кусочно заданные функции.</w:t>
      </w:r>
    </w:p>
    <w:p w:rsidR="00761136" w:rsidRDefault="00190BA0">
      <w:pPr>
        <w:spacing w:before="5"/>
        <w:ind w:left="828"/>
        <w:rPr>
          <w:b/>
          <w:sz w:val="24"/>
        </w:rPr>
      </w:pPr>
      <w:r>
        <w:rPr>
          <w:b/>
          <w:sz w:val="24"/>
        </w:rPr>
        <w:t>Последовательности и прогрессии</w:t>
      </w:r>
    </w:p>
    <w:p w:rsidR="00761136" w:rsidRDefault="00761136">
      <w:pPr>
        <w:rPr>
          <w:sz w:val="24"/>
        </w:rPr>
        <w:sectPr w:rsidR="00761136">
          <w:type w:val="continuous"/>
          <w:pgSz w:w="11910" w:h="16840"/>
          <w:pgMar w:top="1580" w:right="580" w:bottom="280" w:left="1440" w:header="720" w:footer="720" w:gutter="0"/>
          <w:cols w:space="720"/>
        </w:sectPr>
      </w:pPr>
    </w:p>
    <w:p w:rsidR="00761136" w:rsidRDefault="00190BA0">
      <w:pPr>
        <w:pStyle w:val="a3"/>
        <w:spacing w:before="66"/>
        <w:ind w:right="270"/>
      </w:pPr>
      <w:r>
        <w:lastRenderedPageBreak/>
        <w:t>Числовая последовательность. Примеры. Бесконечные последовательности. Арифметическая прогрессия и ее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Гармонический ряд. Расходимость гармонического ряда.</w:t>
      </w:r>
    </w:p>
    <w:p w:rsidR="00761136" w:rsidRDefault="00190BA0">
      <w:pPr>
        <w:pStyle w:val="a3"/>
        <w:spacing w:before="1"/>
        <w:ind w:right="276"/>
      </w:pPr>
      <w:r>
        <w:t>Метод математической индукции, его применение для вывода формул, доказательства равенств и неравенств, решения задач на делимость.</w:t>
      </w:r>
    </w:p>
    <w:p w:rsidR="00761136" w:rsidRDefault="00190BA0">
      <w:pPr>
        <w:spacing w:before="4"/>
        <w:ind w:left="828"/>
        <w:jc w:val="both"/>
        <w:rPr>
          <w:b/>
          <w:sz w:val="24"/>
        </w:rPr>
      </w:pPr>
      <w:r>
        <w:rPr>
          <w:b/>
          <w:sz w:val="24"/>
        </w:rPr>
        <w:t>Решение текстовых задач</w:t>
      </w:r>
    </w:p>
    <w:p w:rsidR="00761136" w:rsidRDefault="00190BA0">
      <w:pPr>
        <w:spacing w:line="274" w:lineRule="exact"/>
        <w:ind w:left="828"/>
        <w:jc w:val="both"/>
        <w:rPr>
          <w:b/>
          <w:sz w:val="24"/>
        </w:rPr>
      </w:pPr>
      <w:r>
        <w:rPr>
          <w:b/>
          <w:sz w:val="24"/>
        </w:rPr>
        <w:t>Задачи на все арифметические действия</w:t>
      </w:r>
    </w:p>
    <w:p w:rsidR="00761136" w:rsidRDefault="00190BA0">
      <w:pPr>
        <w:pStyle w:val="a3"/>
        <w:ind w:right="273"/>
      </w:pPr>
      <w: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761136" w:rsidRDefault="00190BA0">
      <w:pPr>
        <w:spacing w:before="3" w:line="274" w:lineRule="exact"/>
        <w:ind w:left="828"/>
        <w:jc w:val="both"/>
        <w:rPr>
          <w:b/>
          <w:sz w:val="24"/>
        </w:rPr>
      </w:pPr>
      <w:r>
        <w:rPr>
          <w:b/>
          <w:sz w:val="24"/>
        </w:rPr>
        <w:t>Решение задач на движение, работу, покупки</w:t>
      </w:r>
    </w:p>
    <w:p w:rsidR="00761136" w:rsidRDefault="00190BA0">
      <w:pPr>
        <w:pStyle w:val="a3"/>
        <w:ind w:right="270"/>
      </w:pPr>
      <w:r>
        <w:t>Анализ возможных ситуаций взаимного расположения объектов при их движении, соотношения объемов выполняемых работ при совместной работе.</w:t>
      </w:r>
    </w:p>
    <w:p w:rsidR="00761136" w:rsidRDefault="00190BA0">
      <w:pPr>
        <w:spacing w:before="2" w:line="274" w:lineRule="exact"/>
        <w:ind w:left="828"/>
        <w:rPr>
          <w:b/>
          <w:sz w:val="24"/>
        </w:rPr>
      </w:pPr>
      <w:r>
        <w:rPr>
          <w:b/>
          <w:sz w:val="24"/>
        </w:rPr>
        <w:t>Решение задач на нахождение части числа и числа по его части</w:t>
      </w:r>
    </w:p>
    <w:p w:rsidR="00761136" w:rsidRDefault="00190BA0">
      <w:pPr>
        <w:spacing w:line="274" w:lineRule="exact"/>
        <w:ind w:left="828"/>
        <w:rPr>
          <w:sz w:val="24"/>
        </w:rPr>
      </w:pPr>
      <w:r>
        <w:rPr>
          <w:b/>
          <w:sz w:val="24"/>
        </w:rPr>
        <w:t>Решение задач на проценты, доли</w:t>
      </w:r>
      <w:r>
        <w:rPr>
          <w:sz w:val="24"/>
        </w:rPr>
        <w:t>, применение пропорций при решении задач.</w:t>
      </w:r>
    </w:p>
    <w:p w:rsidR="00761136" w:rsidRDefault="00190BA0">
      <w:pPr>
        <w:spacing w:before="5" w:line="274" w:lineRule="exact"/>
        <w:ind w:left="828"/>
        <w:rPr>
          <w:b/>
          <w:sz w:val="24"/>
        </w:rPr>
      </w:pPr>
      <w:r>
        <w:rPr>
          <w:b/>
          <w:sz w:val="24"/>
        </w:rPr>
        <w:t>Логические задачи</w:t>
      </w:r>
    </w:p>
    <w:p w:rsidR="00761136" w:rsidRDefault="00190BA0">
      <w:pPr>
        <w:pStyle w:val="a3"/>
        <w:spacing w:line="274" w:lineRule="exact"/>
        <w:ind w:left="828" w:firstLine="0"/>
        <w:jc w:val="left"/>
      </w:pPr>
      <w:r>
        <w:t>Решение логических задач. Решение логических задач с помощью графов, таблиц.</w:t>
      </w:r>
    </w:p>
    <w:p w:rsidR="00761136" w:rsidRDefault="00190BA0">
      <w:pPr>
        <w:spacing w:before="5" w:line="274" w:lineRule="exact"/>
        <w:ind w:left="828"/>
        <w:rPr>
          <w:b/>
          <w:sz w:val="24"/>
        </w:rPr>
      </w:pPr>
      <w:r>
        <w:rPr>
          <w:b/>
          <w:sz w:val="24"/>
        </w:rPr>
        <w:t>Основные методы решения задач</w:t>
      </w:r>
    </w:p>
    <w:p w:rsidR="00761136" w:rsidRDefault="00190BA0">
      <w:pPr>
        <w:pStyle w:val="a3"/>
        <w:jc w:val="left"/>
      </w:pPr>
      <w: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761136" w:rsidRDefault="00190BA0">
      <w:pPr>
        <w:spacing w:before="2"/>
        <w:ind w:left="828" w:right="5224"/>
        <w:rPr>
          <w:b/>
          <w:sz w:val="24"/>
        </w:rPr>
      </w:pPr>
      <w:r>
        <w:rPr>
          <w:b/>
          <w:sz w:val="24"/>
        </w:rPr>
        <w:t>Статистика и теория вероятностей Статистика</w:t>
      </w:r>
    </w:p>
    <w:p w:rsidR="00761136" w:rsidRDefault="00190BA0">
      <w:pPr>
        <w:pStyle w:val="a3"/>
        <w:ind w:right="269"/>
      </w:pPr>
      <w: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761136" w:rsidRDefault="00190BA0">
      <w:pPr>
        <w:spacing w:before="1" w:line="274" w:lineRule="exact"/>
        <w:ind w:left="828"/>
        <w:jc w:val="both"/>
        <w:rPr>
          <w:b/>
          <w:sz w:val="24"/>
        </w:rPr>
      </w:pPr>
      <w:r>
        <w:rPr>
          <w:b/>
          <w:sz w:val="24"/>
        </w:rPr>
        <w:t>Случайные опыты и случайные события</w:t>
      </w:r>
    </w:p>
    <w:p w:rsidR="00761136" w:rsidRDefault="00190BA0">
      <w:pPr>
        <w:pStyle w:val="a3"/>
        <w:ind w:right="266"/>
      </w:pPr>
      <w: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761136" w:rsidRDefault="00190BA0">
      <w:pPr>
        <w:spacing w:before="3" w:line="274" w:lineRule="exact"/>
        <w:ind w:left="828"/>
        <w:jc w:val="both"/>
        <w:rPr>
          <w:b/>
          <w:sz w:val="24"/>
        </w:rPr>
      </w:pPr>
      <w:r>
        <w:rPr>
          <w:b/>
          <w:sz w:val="24"/>
        </w:rPr>
        <w:t>Элементы комбинаторики и испытания Бернулли</w:t>
      </w:r>
    </w:p>
    <w:p w:rsidR="00761136" w:rsidRDefault="00190BA0">
      <w:pPr>
        <w:pStyle w:val="a3"/>
        <w:ind w:right="269"/>
      </w:pPr>
      <w:r>
        <w:t>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w:t>
      </w:r>
    </w:p>
    <w:p w:rsidR="00761136" w:rsidRDefault="00190BA0">
      <w:pPr>
        <w:spacing w:before="3" w:line="274" w:lineRule="exact"/>
        <w:ind w:left="828"/>
        <w:jc w:val="both"/>
        <w:rPr>
          <w:b/>
          <w:sz w:val="24"/>
        </w:rPr>
      </w:pPr>
      <w:r>
        <w:rPr>
          <w:b/>
          <w:sz w:val="24"/>
        </w:rPr>
        <w:t>Геометрическая вероятность</w:t>
      </w:r>
    </w:p>
    <w:p w:rsidR="00761136" w:rsidRDefault="00190BA0">
      <w:pPr>
        <w:pStyle w:val="a3"/>
        <w:spacing w:line="274" w:lineRule="exact"/>
        <w:ind w:left="828" w:firstLine="0"/>
      </w:pPr>
      <w:r>
        <w:t>Случайный выбор точки из фигуры на плоскости, отрезка и дуги окружности.</w:t>
      </w:r>
    </w:p>
    <w:p w:rsidR="00761136" w:rsidRDefault="00190BA0">
      <w:pPr>
        <w:pStyle w:val="a3"/>
        <w:ind w:firstLine="0"/>
      </w:pPr>
      <w:r>
        <w:t>Случайный выбор числа из числового отрезка.</w:t>
      </w:r>
    </w:p>
    <w:p w:rsidR="00761136" w:rsidRDefault="00190BA0">
      <w:pPr>
        <w:spacing w:before="5" w:line="274" w:lineRule="exact"/>
        <w:ind w:left="828"/>
        <w:jc w:val="both"/>
        <w:rPr>
          <w:b/>
          <w:sz w:val="24"/>
        </w:rPr>
      </w:pPr>
      <w:r>
        <w:rPr>
          <w:b/>
          <w:sz w:val="24"/>
        </w:rPr>
        <w:t>Случайные величины</w:t>
      </w:r>
    </w:p>
    <w:p w:rsidR="00761136" w:rsidRDefault="00190BA0">
      <w:pPr>
        <w:pStyle w:val="a3"/>
        <w:ind w:right="272"/>
      </w:pPr>
      <w:r>
        <w:t>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w:t>
      </w:r>
    </w:p>
    <w:p w:rsidR="00761136" w:rsidRDefault="00761136">
      <w:pPr>
        <w:sectPr w:rsidR="00761136">
          <w:pgSz w:w="11910" w:h="16840"/>
          <w:pgMar w:top="1040" w:right="580" w:bottom="1260" w:left="1440" w:header="0" w:footer="1021" w:gutter="0"/>
          <w:cols w:space="720"/>
        </w:sectPr>
      </w:pPr>
    </w:p>
    <w:p w:rsidR="00761136" w:rsidRDefault="00190BA0">
      <w:pPr>
        <w:pStyle w:val="a3"/>
        <w:spacing w:before="66"/>
        <w:ind w:right="270" w:firstLine="0"/>
      </w:pPr>
      <w:r>
        <w:lastRenderedPageBreak/>
        <w:t>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w:t>
      </w:r>
    </w:p>
    <w:p w:rsidR="00761136" w:rsidRDefault="00190BA0">
      <w:pPr>
        <w:spacing w:before="5"/>
        <w:ind w:left="828" w:right="6357"/>
        <w:rPr>
          <w:b/>
          <w:sz w:val="24"/>
        </w:rPr>
      </w:pPr>
      <w:r>
        <w:rPr>
          <w:b/>
          <w:sz w:val="24"/>
        </w:rPr>
        <w:t>Геометрия Геометрические фигуры</w:t>
      </w:r>
    </w:p>
    <w:p w:rsidR="00761136" w:rsidRDefault="00190BA0">
      <w:pPr>
        <w:spacing w:line="274" w:lineRule="exact"/>
        <w:ind w:left="828"/>
        <w:rPr>
          <w:b/>
          <w:sz w:val="24"/>
        </w:rPr>
      </w:pPr>
      <w:r>
        <w:rPr>
          <w:b/>
          <w:sz w:val="24"/>
        </w:rPr>
        <w:t>Фигуры в геометрии и в окружающем мире</w:t>
      </w:r>
    </w:p>
    <w:p w:rsidR="00761136" w:rsidRDefault="00190BA0">
      <w:pPr>
        <w:pStyle w:val="a3"/>
        <w:ind w:right="275"/>
      </w:pPr>
      <w:r>
        <w:t>Геометрическая фигура. Внутренняя, внешняя области фигуры, граница. Линии и области на плоскости. Выпуклая и невыпуклая фигуры. Плоская и неплоская фигуры.</w:t>
      </w:r>
    </w:p>
    <w:p w:rsidR="00761136" w:rsidRDefault="00190BA0">
      <w:pPr>
        <w:pStyle w:val="a3"/>
        <w:ind w:right="269"/>
      </w:pPr>
      <w:r>
        <w:t xml:space="preserve">Выделение свойств объектов. Формирование представлений о метапредметном понятии «фигура». Точка, отрезок, прямая, луч, ломаная, плоскость, </w:t>
      </w:r>
      <w:r>
        <w:rPr>
          <w:spacing w:val="-3"/>
        </w:rPr>
        <w:t xml:space="preserve">угол, </w:t>
      </w:r>
      <w:r>
        <w:t>биссектриса угла и ее свойства, виды углов, многоугольники, окружность и</w:t>
      </w:r>
      <w:r>
        <w:rPr>
          <w:spacing w:val="-4"/>
        </w:rPr>
        <w:t xml:space="preserve"> </w:t>
      </w:r>
      <w:r>
        <w:t>круг.</w:t>
      </w:r>
    </w:p>
    <w:p w:rsidR="00761136" w:rsidRDefault="00190BA0">
      <w:pPr>
        <w:pStyle w:val="a3"/>
        <w:ind w:right="273"/>
        <w:rPr>
          <w:i/>
        </w:rPr>
      </w:pPr>
      <w:r>
        <w:t>Осевая симметрия геометрических фигур. Центральная симметрия геометрических фигур</w:t>
      </w:r>
      <w:r>
        <w:rPr>
          <w:i/>
        </w:rPr>
        <w:t>.</w:t>
      </w:r>
    </w:p>
    <w:p w:rsidR="00761136" w:rsidRDefault="00190BA0">
      <w:pPr>
        <w:spacing w:before="4" w:line="274" w:lineRule="exact"/>
        <w:ind w:left="828"/>
        <w:rPr>
          <w:b/>
          <w:sz w:val="24"/>
        </w:rPr>
      </w:pPr>
      <w:r>
        <w:rPr>
          <w:b/>
          <w:sz w:val="24"/>
        </w:rPr>
        <w:t>Многоугольники</w:t>
      </w:r>
    </w:p>
    <w:p w:rsidR="00761136" w:rsidRDefault="00190BA0">
      <w:pPr>
        <w:pStyle w:val="a3"/>
        <w:spacing w:line="274" w:lineRule="exact"/>
        <w:ind w:left="828" w:firstLine="0"/>
        <w:jc w:val="left"/>
      </w:pPr>
      <w:r>
        <w:t>Многоугольник, его элементы и его свойства. Правильные многоугольники.</w:t>
      </w:r>
    </w:p>
    <w:p w:rsidR="00761136" w:rsidRDefault="00190BA0">
      <w:pPr>
        <w:pStyle w:val="a3"/>
        <w:ind w:firstLine="0"/>
        <w:jc w:val="left"/>
      </w:pPr>
      <w:r>
        <w:t>Выпуклые и невыпуклые многоугольники. Сумма углов выпуклого многоугольника.</w:t>
      </w:r>
    </w:p>
    <w:p w:rsidR="00761136" w:rsidRDefault="00190BA0">
      <w:pPr>
        <w:pStyle w:val="a3"/>
        <w:ind w:right="270"/>
      </w:pPr>
      <w: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761136" w:rsidRDefault="00190BA0">
      <w:pPr>
        <w:pStyle w:val="a3"/>
        <w:ind w:right="269"/>
      </w:pPr>
      <w:r>
        <w:t>Четырехугольники. Параллелограмм, ромб, прямоугольник, квадрат, трапеция. Свойства и признаки параллелограмма, ромба, прямоугольника, квадрата. Теорема Вариньона.</w:t>
      </w:r>
    </w:p>
    <w:p w:rsidR="00761136" w:rsidRDefault="00190BA0">
      <w:pPr>
        <w:spacing w:before="5" w:line="274" w:lineRule="exact"/>
        <w:ind w:left="828"/>
        <w:jc w:val="both"/>
        <w:rPr>
          <w:b/>
          <w:sz w:val="24"/>
        </w:rPr>
      </w:pPr>
      <w:r>
        <w:rPr>
          <w:b/>
          <w:sz w:val="24"/>
        </w:rPr>
        <w:t>Окружность, круг</w:t>
      </w:r>
    </w:p>
    <w:p w:rsidR="00761136" w:rsidRDefault="00190BA0">
      <w:pPr>
        <w:pStyle w:val="a3"/>
        <w:ind w:right="270"/>
      </w:pPr>
      <w: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четырехугольников. Вневписанные окружности. Радикальная ось.</w:t>
      </w:r>
    </w:p>
    <w:p w:rsidR="00761136" w:rsidRDefault="00190BA0">
      <w:pPr>
        <w:spacing w:before="2" w:line="274" w:lineRule="exact"/>
        <w:ind w:left="828"/>
        <w:jc w:val="both"/>
        <w:rPr>
          <w:b/>
          <w:sz w:val="24"/>
        </w:rPr>
      </w:pPr>
      <w:r>
        <w:rPr>
          <w:b/>
          <w:sz w:val="24"/>
        </w:rPr>
        <w:t>Фигуры в пространстве (объемные тела)</w:t>
      </w:r>
    </w:p>
    <w:p w:rsidR="00761136" w:rsidRDefault="00190BA0">
      <w:pPr>
        <w:pStyle w:val="a3"/>
        <w:ind w:right="263"/>
      </w:pPr>
      <w:r>
        <w:t>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w:t>
      </w:r>
    </w:p>
    <w:p w:rsidR="00761136" w:rsidRDefault="00190BA0">
      <w:pPr>
        <w:spacing w:before="3"/>
        <w:ind w:left="828" w:right="7217"/>
        <w:jc w:val="both"/>
        <w:rPr>
          <w:b/>
          <w:sz w:val="24"/>
        </w:rPr>
      </w:pPr>
      <w:r>
        <w:rPr>
          <w:b/>
          <w:sz w:val="24"/>
        </w:rPr>
        <w:t>Отношения Равенство фигур</w:t>
      </w:r>
    </w:p>
    <w:p w:rsidR="00761136" w:rsidRDefault="00190BA0">
      <w:pPr>
        <w:pStyle w:val="a3"/>
        <w:jc w:val="left"/>
      </w:pPr>
      <w:r>
        <w:t>Свойства и признаки равенства треугольников. Дополнительные признаки равенства треугольников. Признаки равенства параллелограммов.</w:t>
      </w:r>
    </w:p>
    <w:p w:rsidR="00761136" w:rsidRDefault="00190BA0">
      <w:pPr>
        <w:spacing w:line="274" w:lineRule="exact"/>
        <w:ind w:left="828"/>
        <w:rPr>
          <w:b/>
          <w:sz w:val="24"/>
        </w:rPr>
      </w:pPr>
      <w:r>
        <w:rPr>
          <w:b/>
          <w:sz w:val="24"/>
        </w:rPr>
        <w:t>Параллельность прямых</w:t>
      </w:r>
    </w:p>
    <w:p w:rsidR="00761136" w:rsidRDefault="00190BA0">
      <w:pPr>
        <w:pStyle w:val="a3"/>
        <w:spacing w:line="274" w:lineRule="exact"/>
        <w:ind w:left="828" w:firstLine="0"/>
        <w:jc w:val="left"/>
      </w:pPr>
      <w:r>
        <w:t>Признаки и свойства параллельных прямых. Аксиома параллельности Евклида.</w:t>
      </w:r>
    </w:p>
    <w:p w:rsidR="00761136" w:rsidRDefault="00190BA0">
      <w:pPr>
        <w:pStyle w:val="a3"/>
        <w:ind w:firstLine="0"/>
        <w:jc w:val="left"/>
      </w:pPr>
      <w:r>
        <w:t>Первичные представления о неевклидовых геометриях. Теорема Фалеса.</w:t>
      </w:r>
    </w:p>
    <w:p w:rsidR="00761136" w:rsidRDefault="00190BA0">
      <w:pPr>
        <w:spacing w:before="5" w:line="274" w:lineRule="exact"/>
        <w:ind w:left="828"/>
        <w:rPr>
          <w:b/>
          <w:sz w:val="24"/>
        </w:rPr>
      </w:pPr>
      <w:r>
        <w:rPr>
          <w:b/>
          <w:sz w:val="24"/>
        </w:rPr>
        <w:t>Перпендикулярные прямые</w:t>
      </w:r>
    </w:p>
    <w:p w:rsidR="00761136" w:rsidRDefault="00190BA0">
      <w:pPr>
        <w:pStyle w:val="a3"/>
        <w:spacing w:line="274" w:lineRule="exact"/>
        <w:ind w:left="828" w:firstLine="0"/>
        <w:jc w:val="left"/>
      </w:pPr>
      <w:r>
        <w:t>Прямой угол. Перпендикуляр к прямой. Серединный перпендикуляр к отрезку.</w:t>
      </w:r>
    </w:p>
    <w:p w:rsidR="00761136" w:rsidRDefault="00190BA0">
      <w:pPr>
        <w:pStyle w:val="a3"/>
        <w:ind w:firstLine="0"/>
        <w:jc w:val="left"/>
      </w:pPr>
      <w:r>
        <w:t>Свойства и признаки перпендикулярности прямых. Наклонные, проекции, их свойства.</w:t>
      </w:r>
    </w:p>
    <w:p w:rsidR="00761136" w:rsidRDefault="00190BA0">
      <w:pPr>
        <w:spacing w:before="5" w:line="274" w:lineRule="exact"/>
        <w:ind w:left="828"/>
        <w:rPr>
          <w:b/>
          <w:sz w:val="24"/>
        </w:rPr>
      </w:pPr>
      <w:r>
        <w:rPr>
          <w:b/>
          <w:sz w:val="24"/>
        </w:rPr>
        <w:t>Подобие</w:t>
      </w:r>
    </w:p>
    <w:p w:rsidR="00761136" w:rsidRDefault="00190BA0">
      <w:pPr>
        <w:pStyle w:val="a3"/>
        <w:jc w:val="left"/>
      </w:pPr>
      <w:r>
        <w:t>Пропорциональные отрезки, подобие фигур. Подобные треугольники. Признаки подобия треугольников. Отношение площадей подобных фигур.</w:t>
      </w:r>
    </w:p>
    <w:p w:rsidR="00761136" w:rsidRDefault="00190BA0">
      <w:pPr>
        <w:ind w:left="828"/>
        <w:rPr>
          <w:sz w:val="24"/>
        </w:rPr>
      </w:pPr>
      <w:r>
        <w:rPr>
          <w:b/>
          <w:sz w:val="24"/>
        </w:rPr>
        <w:t>Взаимное расположение прямой и окружности</w:t>
      </w:r>
      <w:r>
        <w:rPr>
          <w:sz w:val="24"/>
        </w:rPr>
        <w:t>, двух окружностей.</w:t>
      </w:r>
    </w:p>
    <w:p w:rsidR="00761136" w:rsidRDefault="00190BA0">
      <w:pPr>
        <w:spacing w:before="2"/>
        <w:ind w:left="828" w:right="6239"/>
        <w:rPr>
          <w:b/>
          <w:sz w:val="24"/>
        </w:rPr>
      </w:pPr>
      <w:r>
        <w:rPr>
          <w:b/>
          <w:sz w:val="24"/>
        </w:rPr>
        <w:t>Измерения и вычисления Величины</w:t>
      </w:r>
    </w:p>
    <w:p w:rsidR="00761136" w:rsidRDefault="00190BA0">
      <w:pPr>
        <w:pStyle w:val="a3"/>
        <w:spacing w:line="271" w:lineRule="exact"/>
        <w:ind w:left="828" w:firstLine="0"/>
        <w:jc w:val="left"/>
      </w:pPr>
      <w:r>
        <w:t>Понятие величины. Длина. Измерение длины. Единцы измерения длины.</w:t>
      </w:r>
    </w:p>
    <w:p w:rsidR="00761136" w:rsidRDefault="00761136">
      <w:pPr>
        <w:spacing w:line="271" w:lineRule="exact"/>
        <w:sectPr w:rsidR="00761136">
          <w:pgSz w:w="11910" w:h="16840"/>
          <w:pgMar w:top="1040" w:right="580" w:bottom="1260" w:left="1440" w:header="0" w:footer="1021" w:gutter="0"/>
          <w:cols w:space="720"/>
        </w:sectPr>
      </w:pPr>
    </w:p>
    <w:p w:rsidR="00761136" w:rsidRDefault="00190BA0">
      <w:pPr>
        <w:pStyle w:val="a3"/>
        <w:spacing w:before="66"/>
        <w:jc w:val="left"/>
      </w:pPr>
      <w:r>
        <w:lastRenderedPageBreak/>
        <w:t>Величина угла. Градусная мера угла. Синус, косинус и тангенс острого угла прямоугольного треугольника.</w:t>
      </w:r>
    </w:p>
    <w:p w:rsidR="00761136" w:rsidRDefault="00190BA0">
      <w:pPr>
        <w:pStyle w:val="a3"/>
        <w:jc w:val="left"/>
      </w:pPr>
      <w:r>
        <w:t>Понятие о площади плоской фигуры и ее свойствах. Измерение площадей. Единицы измерения площади.</w:t>
      </w:r>
    </w:p>
    <w:p w:rsidR="00761136" w:rsidRDefault="00190BA0">
      <w:pPr>
        <w:pStyle w:val="a3"/>
        <w:spacing w:before="1"/>
        <w:jc w:val="left"/>
      </w:pPr>
      <w:r>
        <w:t>Представление об объеме пространственной фигуры и его свойствах. Измерение объема. Единицы измерения объемов.</w:t>
      </w:r>
    </w:p>
    <w:p w:rsidR="00761136" w:rsidRDefault="00190BA0">
      <w:pPr>
        <w:spacing w:before="4" w:line="274" w:lineRule="exact"/>
        <w:ind w:left="828"/>
        <w:rPr>
          <w:b/>
          <w:sz w:val="24"/>
        </w:rPr>
      </w:pPr>
      <w:r>
        <w:rPr>
          <w:b/>
          <w:sz w:val="24"/>
        </w:rPr>
        <w:t>Измерения и вычисления</w:t>
      </w:r>
    </w:p>
    <w:p w:rsidR="00761136" w:rsidRDefault="00190BA0">
      <w:pPr>
        <w:pStyle w:val="a3"/>
        <w:ind w:right="265"/>
      </w:pPr>
      <w: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четырехугольника, формулы длины окружности и площади круга. Площадь кругового сектора, кругового сегмента. Площадь правильного многоугольника.</w:t>
      </w:r>
    </w:p>
    <w:p w:rsidR="00761136" w:rsidRDefault="00190BA0">
      <w:pPr>
        <w:pStyle w:val="a3"/>
        <w:ind w:right="271"/>
      </w:pPr>
      <w:r>
        <w:t>Теорема Пифагора. Пифагоровы тройки. Тригонометрические соотношения в прямоугольном треугольнике. Тригонометрические функции тупого угла.</w:t>
      </w:r>
    </w:p>
    <w:p w:rsidR="00761136" w:rsidRDefault="00190BA0">
      <w:pPr>
        <w:pStyle w:val="a3"/>
        <w:ind w:left="828" w:firstLine="0"/>
      </w:pPr>
      <w:r>
        <w:t>Теорема косинусов. Теорема синусов.</w:t>
      </w:r>
    </w:p>
    <w:p w:rsidR="00761136" w:rsidRDefault="00190BA0">
      <w:pPr>
        <w:pStyle w:val="a3"/>
        <w:ind w:right="273"/>
      </w:pPr>
      <w: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761136" w:rsidRDefault="00190BA0">
      <w:pPr>
        <w:spacing w:before="4" w:line="274" w:lineRule="exact"/>
        <w:ind w:left="828"/>
        <w:rPr>
          <w:b/>
          <w:sz w:val="24"/>
        </w:rPr>
      </w:pPr>
      <w:r>
        <w:rPr>
          <w:b/>
          <w:sz w:val="24"/>
        </w:rPr>
        <w:t>Расстояния</w:t>
      </w:r>
    </w:p>
    <w:p w:rsidR="00761136" w:rsidRDefault="00190BA0">
      <w:pPr>
        <w:pStyle w:val="a3"/>
        <w:jc w:val="left"/>
      </w:pPr>
      <w:r>
        <w:t>Расстояние между точками. Расстояние от точки до прямой. Расстояние между фигурами.</w:t>
      </w:r>
    </w:p>
    <w:p w:rsidR="00761136" w:rsidRDefault="00190BA0">
      <w:pPr>
        <w:pStyle w:val="a3"/>
        <w:ind w:left="828" w:firstLine="0"/>
        <w:jc w:val="left"/>
      </w:pPr>
      <w:r>
        <w:t>Равновеликие и равносоставленные фигуры.</w:t>
      </w:r>
    </w:p>
    <w:p w:rsidR="00761136" w:rsidRDefault="00190BA0">
      <w:pPr>
        <w:pStyle w:val="a3"/>
        <w:ind w:left="828" w:firstLine="0"/>
        <w:jc w:val="left"/>
      </w:pPr>
      <w:r>
        <w:t>Свойства (аксиомы) длины отрезка, величины угла, площади и объема фигуры.</w:t>
      </w:r>
    </w:p>
    <w:p w:rsidR="00761136" w:rsidRDefault="00190BA0">
      <w:pPr>
        <w:spacing w:before="2" w:line="274" w:lineRule="exact"/>
        <w:ind w:left="828"/>
        <w:rPr>
          <w:b/>
          <w:sz w:val="24"/>
        </w:rPr>
      </w:pPr>
      <w:r>
        <w:rPr>
          <w:b/>
          <w:sz w:val="24"/>
        </w:rPr>
        <w:t>Геометрические построения</w:t>
      </w:r>
    </w:p>
    <w:p w:rsidR="00761136" w:rsidRDefault="00190BA0">
      <w:pPr>
        <w:pStyle w:val="a3"/>
        <w:ind w:left="828" w:right="1012" w:firstLine="0"/>
        <w:jc w:val="left"/>
      </w:pPr>
      <w:r>
        <w:t>Геометрические построения для иллюстрации свойств геометрических фигур. Инструменты для построений. Циркуль, линейка.</w:t>
      </w:r>
    </w:p>
    <w:p w:rsidR="00761136" w:rsidRDefault="00190BA0">
      <w:pPr>
        <w:pStyle w:val="a3"/>
        <w:jc w:val="left"/>
      </w:pPr>
      <w:r>
        <w:t>Простейшие построения циркулем и линейкой: построение биссектрисы угла, перпендикуляра к прямой, угла, равного данному.</w:t>
      </w:r>
    </w:p>
    <w:p w:rsidR="00761136" w:rsidRDefault="00190BA0">
      <w:pPr>
        <w:pStyle w:val="a3"/>
        <w:ind w:right="264"/>
        <w:jc w:val="left"/>
      </w:pPr>
      <w:r>
        <w:t xml:space="preserve">Построение треугольников по трем сторонам, двум сторонам и углу между ними, стороне и двум прилежащим к ней углам, </w:t>
      </w:r>
      <w:r>
        <w:rPr>
          <w:i/>
        </w:rPr>
        <w:t>по другим элементам</w:t>
      </w:r>
      <w:r>
        <w:t>.</w:t>
      </w:r>
    </w:p>
    <w:p w:rsidR="00761136" w:rsidRDefault="00190BA0">
      <w:pPr>
        <w:pStyle w:val="a3"/>
        <w:ind w:left="828" w:firstLine="0"/>
        <w:jc w:val="left"/>
      </w:pPr>
      <w:r>
        <w:t>Деление отрезка в данном отношении.</w:t>
      </w:r>
    </w:p>
    <w:p w:rsidR="00761136" w:rsidRDefault="00190BA0">
      <w:pPr>
        <w:pStyle w:val="a3"/>
        <w:jc w:val="left"/>
      </w:pPr>
      <w:r>
        <w:t>Основные методы решения задач на построение (метод геометрических мест точек, метод параллельного переноса, метод симметрии, метод подобия).</w:t>
      </w:r>
    </w:p>
    <w:p w:rsidR="00761136" w:rsidRDefault="00190BA0">
      <w:pPr>
        <w:spacing w:line="242" w:lineRule="auto"/>
        <w:ind w:left="828" w:right="5241"/>
        <w:rPr>
          <w:b/>
          <w:sz w:val="24"/>
        </w:rPr>
      </w:pPr>
      <w:r>
        <w:rPr>
          <w:sz w:val="24"/>
        </w:rPr>
        <w:t xml:space="preserve">Этапы решения задач на построение. </w:t>
      </w:r>
      <w:r>
        <w:rPr>
          <w:b/>
          <w:sz w:val="24"/>
        </w:rPr>
        <w:t>Геометрические преобразования Преобразования</w:t>
      </w:r>
    </w:p>
    <w:p w:rsidR="00761136" w:rsidRDefault="00190BA0">
      <w:pPr>
        <w:pStyle w:val="a3"/>
        <w:jc w:val="left"/>
      </w:pPr>
      <w:r>
        <w:t>Представление о межпредметном понятии «преобразование». Преобразования в математике (в арифметике, алгебре, геометрические преобразования).</w:t>
      </w:r>
    </w:p>
    <w:p w:rsidR="00761136" w:rsidRDefault="00190BA0">
      <w:pPr>
        <w:spacing w:line="274" w:lineRule="exact"/>
        <w:ind w:left="828"/>
        <w:rPr>
          <w:b/>
          <w:sz w:val="24"/>
        </w:rPr>
      </w:pPr>
      <w:r>
        <w:rPr>
          <w:b/>
          <w:sz w:val="24"/>
        </w:rPr>
        <w:t>Движения</w:t>
      </w:r>
    </w:p>
    <w:p w:rsidR="00761136" w:rsidRDefault="00190BA0">
      <w:pPr>
        <w:pStyle w:val="a3"/>
        <w:jc w:val="left"/>
      </w:pPr>
      <w:r>
        <w:t>Осевая и центральная симметрии, поворот и параллельный перенос. Комбинации движений на плоскости и их свойства.</w:t>
      </w:r>
    </w:p>
    <w:p w:rsidR="00761136" w:rsidRDefault="00190BA0">
      <w:pPr>
        <w:spacing w:line="274" w:lineRule="exact"/>
        <w:ind w:left="828"/>
        <w:rPr>
          <w:b/>
          <w:sz w:val="24"/>
        </w:rPr>
      </w:pPr>
      <w:r>
        <w:rPr>
          <w:b/>
          <w:sz w:val="24"/>
        </w:rPr>
        <w:t>Подобие как преобразование</w:t>
      </w:r>
    </w:p>
    <w:p w:rsidR="00761136" w:rsidRDefault="00190BA0">
      <w:pPr>
        <w:pStyle w:val="a3"/>
        <w:tabs>
          <w:tab w:val="left" w:pos="2290"/>
          <w:tab w:val="left" w:pos="4264"/>
          <w:tab w:val="left" w:pos="6207"/>
          <w:tab w:val="left" w:pos="6861"/>
          <w:tab w:val="left" w:pos="8075"/>
        </w:tabs>
        <w:ind w:right="269"/>
        <w:jc w:val="left"/>
      </w:pPr>
      <w:r>
        <w:t>Гомотетия.</w:t>
      </w:r>
      <w:r>
        <w:tab/>
        <w:t>Геометрические</w:t>
      </w:r>
      <w:r>
        <w:tab/>
        <w:t>преобразования</w:t>
      </w:r>
      <w:r>
        <w:tab/>
        <w:t>как</w:t>
      </w:r>
      <w:r>
        <w:tab/>
        <w:t>средство</w:t>
      </w:r>
      <w:r>
        <w:tab/>
      </w:r>
      <w:r>
        <w:rPr>
          <w:spacing w:val="-1"/>
        </w:rPr>
        <w:t xml:space="preserve">доказательства </w:t>
      </w:r>
      <w:r>
        <w:t>утверждений и решения</w:t>
      </w:r>
      <w:r>
        <w:rPr>
          <w:spacing w:val="-1"/>
        </w:rPr>
        <w:t xml:space="preserve"> </w:t>
      </w:r>
      <w:r>
        <w:t>задач.</w:t>
      </w:r>
    </w:p>
    <w:p w:rsidR="00761136" w:rsidRDefault="00190BA0">
      <w:pPr>
        <w:ind w:left="828" w:right="4986"/>
        <w:rPr>
          <w:b/>
          <w:sz w:val="24"/>
        </w:rPr>
      </w:pPr>
      <w:r>
        <w:rPr>
          <w:b/>
          <w:sz w:val="24"/>
        </w:rPr>
        <w:t>Векторы и координаты на плоскости Векторы</w:t>
      </w:r>
    </w:p>
    <w:p w:rsidR="00761136" w:rsidRDefault="00190BA0">
      <w:pPr>
        <w:pStyle w:val="a3"/>
        <w:ind w:right="271"/>
      </w:pPr>
      <w: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761136" w:rsidRDefault="00190BA0">
      <w:pPr>
        <w:ind w:left="828"/>
        <w:rPr>
          <w:b/>
          <w:sz w:val="24"/>
        </w:rPr>
      </w:pPr>
      <w:r>
        <w:rPr>
          <w:b/>
          <w:sz w:val="24"/>
        </w:rPr>
        <w:t>Координаты</w:t>
      </w:r>
    </w:p>
    <w:p w:rsidR="00761136" w:rsidRDefault="00761136">
      <w:pPr>
        <w:rPr>
          <w:sz w:val="24"/>
        </w:rPr>
        <w:sectPr w:rsidR="00761136">
          <w:pgSz w:w="11910" w:h="16840"/>
          <w:pgMar w:top="1040" w:right="580" w:bottom="1300" w:left="1440" w:header="0" w:footer="1021" w:gutter="0"/>
          <w:cols w:space="720"/>
        </w:sectPr>
      </w:pPr>
    </w:p>
    <w:p w:rsidR="00761136" w:rsidRDefault="00190BA0">
      <w:pPr>
        <w:pStyle w:val="a3"/>
        <w:spacing w:before="66"/>
        <w:jc w:val="left"/>
      </w:pPr>
      <w:r>
        <w:lastRenderedPageBreak/>
        <w:t>Основные понятия, координаты вектора, расстояние между точками. Координаты середины отрезка. Уравнения фигур.</w:t>
      </w:r>
    </w:p>
    <w:p w:rsidR="00761136" w:rsidRDefault="00190BA0">
      <w:pPr>
        <w:pStyle w:val="a3"/>
        <w:spacing w:line="242" w:lineRule="auto"/>
        <w:ind w:left="828" w:right="830" w:firstLine="0"/>
        <w:jc w:val="left"/>
        <w:rPr>
          <w:b/>
          <w:i/>
        </w:rPr>
      </w:pPr>
      <w:r>
        <w:t xml:space="preserve">Применение векторов и координат для решения геометрических задач. Аффинная система координат. Радиус-векторы точек. Центроид системы точек. </w:t>
      </w:r>
      <w:r>
        <w:rPr>
          <w:b/>
          <w:i/>
        </w:rPr>
        <w:t>История математики</w:t>
      </w:r>
    </w:p>
    <w:p w:rsidR="00761136" w:rsidRDefault="00190BA0">
      <w:pPr>
        <w:ind w:left="262" w:right="270" w:firstLine="566"/>
        <w:jc w:val="both"/>
        <w:rPr>
          <w:i/>
          <w:sz w:val="24"/>
        </w:rPr>
      </w:pPr>
      <w:r>
        <w:rPr>
          <w:i/>
          <w:sz w:val="24"/>
        </w:rPr>
        <w:t>Возникновение математики как науки, этапы ее развития. Основные разделы математики. Выдающиеся математики и их вклад в развитие науки.</w:t>
      </w:r>
    </w:p>
    <w:p w:rsidR="00761136" w:rsidRDefault="00190BA0">
      <w:pPr>
        <w:ind w:left="262" w:right="271" w:firstLine="566"/>
        <w:jc w:val="both"/>
        <w:rPr>
          <w:i/>
          <w:sz w:val="24"/>
        </w:rPr>
      </w:pPr>
      <w:r>
        <w:rPr>
          <w:i/>
          <w:sz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761136" w:rsidRDefault="00190BA0">
      <w:pPr>
        <w:ind w:left="262" w:right="264" w:firstLine="566"/>
        <w:jc w:val="both"/>
        <w:rPr>
          <w:i/>
          <w:sz w:val="24"/>
        </w:rPr>
      </w:pPr>
      <w:r>
        <w:rPr>
          <w:i/>
          <w:sz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761136" w:rsidRDefault="00190BA0">
      <w:pPr>
        <w:ind w:left="262" w:right="271" w:firstLine="566"/>
        <w:jc w:val="both"/>
        <w:rPr>
          <w:i/>
          <w:sz w:val="24"/>
        </w:rPr>
      </w:pPr>
      <w:r>
        <w:rPr>
          <w:i/>
          <w:sz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761136" w:rsidRDefault="00190BA0">
      <w:pPr>
        <w:ind w:left="262" w:right="267" w:firstLine="566"/>
        <w:jc w:val="both"/>
        <w:rPr>
          <w:i/>
          <w:sz w:val="24"/>
        </w:rPr>
      </w:pPr>
      <w:r>
        <w:rPr>
          <w:i/>
          <w:sz w:val="24"/>
        </w:rPr>
        <w:t>Задача Леонардо Пизанского (Фибоначчи) о кроликах, числа Фибоначчи. Задача о шахматной доске. Сходимость геометрической прогрессии.</w:t>
      </w:r>
    </w:p>
    <w:p w:rsidR="00761136" w:rsidRDefault="00190BA0">
      <w:pPr>
        <w:ind w:left="262" w:right="267" w:firstLine="566"/>
        <w:jc w:val="both"/>
        <w:rPr>
          <w:i/>
          <w:sz w:val="24"/>
        </w:rPr>
      </w:pPr>
      <w:r>
        <w:rPr>
          <w:i/>
          <w:sz w:val="24"/>
        </w:rPr>
        <w:t>Истоки теории вероятностей: страховое дело, азартные игры. П. Ферма, Б. Паскаль, Я. Бернулли, А.Н. Колмогоров.</w:t>
      </w:r>
    </w:p>
    <w:p w:rsidR="00761136" w:rsidRDefault="00190BA0">
      <w:pPr>
        <w:ind w:left="262" w:right="264" w:firstLine="566"/>
        <w:jc w:val="both"/>
        <w:rPr>
          <w:i/>
          <w:sz w:val="24"/>
        </w:rPr>
      </w:pPr>
      <w:r>
        <w:rPr>
          <w:i/>
          <w:sz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 Лобачевский. История пятого</w:t>
      </w:r>
      <w:r>
        <w:rPr>
          <w:i/>
          <w:spacing w:val="-4"/>
          <w:sz w:val="24"/>
        </w:rPr>
        <w:t xml:space="preserve"> </w:t>
      </w:r>
      <w:r>
        <w:rPr>
          <w:i/>
          <w:sz w:val="24"/>
        </w:rPr>
        <w:t>постулата.</w:t>
      </w:r>
    </w:p>
    <w:p w:rsidR="00761136" w:rsidRDefault="00190BA0">
      <w:pPr>
        <w:ind w:left="828"/>
        <w:jc w:val="both"/>
        <w:rPr>
          <w:i/>
          <w:sz w:val="24"/>
        </w:rPr>
      </w:pPr>
      <w:r>
        <w:rPr>
          <w:i/>
          <w:sz w:val="24"/>
        </w:rPr>
        <w:t>Геометрия и искусство. Геометрические закономерности окружающего мира.</w:t>
      </w:r>
    </w:p>
    <w:p w:rsidR="00761136" w:rsidRDefault="00190BA0">
      <w:pPr>
        <w:ind w:left="262" w:right="274" w:firstLine="566"/>
        <w:jc w:val="both"/>
        <w:rPr>
          <w:i/>
          <w:sz w:val="24"/>
        </w:rPr>
      </w:pPr>
      <w:r>
        <w:rPr>
          <w:i/>
          <w:sz w:val="24"/>
        </w:rPr>
        <w:t>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w:t>
      </w:r>
    </w:p>
    <w:p w:rsidR="00761136" w:rsidRDefault="00190BA0">
      <w:pPr>
        <w:ind w:left="262" w:right="272" w:firstLine="566"/>
        <w:jc w:val="both"/>
        <w:rPr>
          <w:i/>
          <w:sz w:val="24"/>
        </w:rPr>
      </w:pPr>
      <w:r>
        <w:rPr>
          <w:i/>
          <w:sz w:val="24"/>
        </w:rPr>
        <w:t>Роль российских ученых в развитии математики: Л.Эйлер. Н.И. Лобачевский, П.Л. Чебышев, С. Ковалевская, А.Н. Колмогоров.</w:t>
      </w:r>
    </w:p>
    <w:p w:rsidR="00761136" w:rsidRDefault="00190BA0">
      <w:pPr>
        <w:ind w:left="262" w:right="269" w:firstLine="566"/>
        <w:jc w:val="both"/>
        <w:rPr>
          <w:i/>
          <w:sz w:val="24"/>
        </w:rPr>
      </w:pPr>
      <w:r>
        <w:rPr>
          <w:i/>
          <w:sz w:val="24"/>
        </w:rPr>
        <w:t>Математика в развитии России: Петр I, школа математических и навигацких наук, развитие российского флота, А.Н. Крылов. Космическая программа и М.В. Келдыш.</w:t>
      </w:r>
    </w:p>
    <w:p w:rsidR="00761136" w:rsidRDefault="00761136">
      <w:pPr>
        <w:pStyle w:val="a3"/>
        <w:spacing w:before="10"/>
        <w:ind w:left="0" w:firstLine="0"/>
        <w:jc w:val="left"/>
        <w:rPr>
          <w:i/>
          <w:sz w:val="23"/>
        </w:rPr>
      </w:pPr>
    </w:p>
    <w:p w:rsidR="00761136" w:rsidRDefault="00190BA0">
      <w:pPr>
        <w:pStyle w:val="1"/>
        <w:numPr>
          <w:ilvl w:val="3"/>
          <w:numId w:val="50"/>
        </w:numPr>
        <w:tabs>
          <w:tab w:val="left" w:pos="1729"/>
        </w:tabs>
        <w:spacing w:before="0" w:line="275" w:lineRule="exact"/>
        <w:ind w:left="1728" w:hanging="901"/>
        <w:jc w:val="both"/>
      </w:pPr>
      <w:bookmarkStart w:id="44" w:name="_bookmark41"/>
      <w:bookmarkEnd w:id="44"/>
      <w:r>
        <w:t>Информатика</w:t>
      </w:r>
    </w:p>
    <w:p w:rsidR="00761136" w:rsidRDefault="00190BA0">
      <w:pPr>
        <w:pStyle w:val="a3"/>
        <w:ind w:right="264"/>
      </w:pPr>
      <w:r>
        <w:rPr>
          <w:position w:val="1"/>
        </w:rPr>
        <w:t xml:space="preserve">При </w:t>
      </w:r>
      <w:r>
        <w:t xml:space="preserve">реализации программы учебного предмета «Информатика» у учащихся формируется </w:t>
      </w:r>
      <w:r>
        <w:rPr>
          <w:position w:val="1"/>
        </w:rPr>
        <w:t xml:space="preserve">информационная и алгоритмическая культура;умение формализации и </w:t>
      </w:r>
      <w:r>
        <w:t>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rsidR="00761136" w:rsidRDefault="00190BA0">
      <w:pPr>
        <w:spacing w:before="2"/>
        <w:ind w:left="828"/>
        <w:rPr>
          <w:b/>
          <w:sz w:val="24"/>
        </w:rPr>
      </w:pPr>
      <w:r>
        <w:rPr>
          <w:b/>
          <w:sz w:val="24"/>
        </w:rPr>
        <w:t>Введение</w:t>
      </w:r>
    </w:p>
    <w:p w:rsidR="00761136" w:rsidRDefault="00190BA0">
      <w:pPr>
        <w:spacing w:line="274" w:lineRule="exact"/>
        <w:ind w:left="828"/>
        <w:rPr>
          <w:b/>
          <w:sz w:val="24"/>
        </w:rPr>
      </w:pPr>
      <w:r>
        <w:rPr>
          <w:b/>
          <w:sz w:val="24"/>
        </w:rPr>
        <w:t>Информация и информационные процессы</w:t>
      </w:r>
    </w:p>
    <w:p w:rsidR="00761136" w:rsidRDefault="00190BA0">
      <w:pPr>
        <w:pStyle w:val="a3"/>
        <w:spacing w:line="274" w:lineRule="exact"/>
        <w:ind w:left="828" w:firstLine="0"/>
        <w:jc w:val="left"/>
      </w:pPr>
      <w:r>
        <w:t>Информация – одно из основных обобщающих понятий современной науки.</w:t>
      </w:r>
    </w:p>
    <w:p w:rsidR="00761136" w:rsidRDefault="00761136">
      <w:pPr>
        <w:spacing w:line="274" w:lineRule="exact"/>
        <w:sectPr w:rsidR="00761136">
          <w:pgSz w:w="11910" w:h="16840"/>
          <w:pgMar w:top="1040" w:right="580" w:bottom="1300" w:left="1440" w:header="0" w:footer="1021" w:gutter="0"/>
          <w:cols w:space="720"/>
        </w:sectPr>
      </w:pPr>
    </w:p>
    <w:p w:rsidR="00761136" w:rsidRDefault="00190BA0">
      <w:pPr>
        <w:pStyle w:val="a3"/>
        <w:spacing w:before="66"/>
        <w:ind w:right="270"/>
      </w:pPr>
      <w:r>
        <w:lastRenderedPageBreak/>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761136" w:rsidRDefault="00190BA0">
      <w:pPr>
        <w:pStyle w:val="a3"/>
        <w:spacing w:before="1"/>
        <w:ind w:right="267"/>
      </w:pPr>
      <w: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761136" w:rsidRDefault="00190BA0">
      <w:pPr>
        <w:pStyle w:val="a3"/>
        <w:ind w:right="270"/>
      </w:pPr>
      <w:r>
        <w:t>Информационные процессы – процессы, связанные с хранением, преобразованием и передачей данных.</w:t>
      </w:r>
    </w:p>
    <w:p w:rsidR="00761136" w:rsidRDefault="00190BA0">
      <w:pPr>
        <w:spacing w:before="4" w:line="274" w:lineRule="exact"/>
        <w:ind w:left="828"/>
        <w:jc w:val="both"/>
        <w:rPr>
          <w:b/>
          <w:sz w:val="24"/>
        </w:rPr>
      </w:pPr>
      <w:r>
        <w:rPr>
          <w:b/>
          <w:sz w:val="24"/>
        </w:rPr>
        <w:t>Компьютер – универсальное устройство обработки данных</w:t>
      </w:r>
    </w:p>
    <w:p w:rsidR="00761136" w:rsidRDefault="00190BA0">
      <w:pPr>
        <w:pStyle w:val="a3"/>
        <w:ind w:right="269"/>
      </w:pPr>
      <w: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761136" w:rsidRDefault="00190BA0">
      <w:pPr>
        <w:ind w:left="262" w:right="274" w:firstLine="566"/>
        <w:jc w:val="both"/>
        <w:rPr>
          <w:i/>
          <w:sz w:val="24"/>
        </w:rPr>
      </w:pPr>
      <w:r>
        <w:rPr>
          <w:i/>
          <w:sz w:val="24"/>
        </w:rPr>
        <w:t>Компьютеры, встроенные в технические устройства и производственные комплексы. Роботизированные производства, аддитивные технологии (3D-принтеры).</w:t>
      </w:r>
    </w:p>
    <w:p w:rsidR="00761136" w:rsidRDefault="00190BA0">
      <w:pPr>
        <w:pStyle w:val="a3"/>
        <w:ind w:left="828" w:firstLine="0"/>
      </w:pPr>
      <w:r>
        <w:t>Программное обеспечение компьютера.</w:t>
      </w:r>
    </w:p>
    <w:p w:rsidR="00761136" w:rsidRDefault="00190BA0">
      <w:pPr>
        <w:pStyle w:val="a3"/>
        <w:ind w:right="271"/>
        <w:rPr>
          <w:i/>
        </w:rPr>
      </w:pPr>
      <w: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Pr>
          <w:i/>
        </w:rPr>
        <w:t>Носители информации в живой</w:t>
      </w:r>
      <w:r>
        <w:rPr>
          <w:i/>
          <w:spacing w:val="-2"/>
        </w:rPr>
        <w:t xml:space="preserve"> </w:t>
      </w:r>
      <w:r>
        <w:rPr>
          <w:i/>
        </w:rPr>
        <w:t>природе.</w:t>
      </w:r>
    </w:p>
    <w:p w:rsidR="00761136" w:rsidRDefault="00190BA0">
      <w:pPr>
        <w:pStyle w:val="a3"/>
        <w:ind w:right="264"/>
      </w:pPr>
      <w:r>
        <w:t>История и тенденции развития компьютеров, улучшение характеристик компьютеров. Суперкомпьютеры.</w:t>
      </w:r>
    </w:p>
    <w:p w:rsidR="00761136" w:rsidRDefault="00190BA0">
      <w:pPr>
        <w:ind w:left="828" w:right="2062"/>
        <w:rPr>
          <w:i/>
          <w:sz w:val="24"/>
        </w:rPr>
      </w:pPr>
      <w:r>
        <w:rPr>
          <w:i/>
          <w:sz w:val="24"/>
        </w:rPr>
        <w:t>Физические ограничения на значения характеристик компьютеров</w:t>
      </w:r>
      <w:r>
        <w:rPr>
          <w:sz w:val="24"/>
        </w:rPr>
        <w:t xml:space="preserve">. </w:t>
      </w:r>
      <w:r>
        <w:rPr>
          <w:i/>
          <w:sz w:val="24"/>
        </w:rPr>
        <w:t>Параллельные вычисления.</w:t>
      </w:r>
    </w:p>
    <w:p w:rsidR="00761136" w:rsidRDefault="00190BA0">
      <w:pPr>
        <w:pStyle w:val="a3"/>
        <w:ind w:left="828" w:firstLine="0"/>
        <w:jc w:val="left"/>
      </w:pPr>
      <w:r>
        <w:t>Техника безопасности и правила работы на компьютере.</w:t>
      </w:r>
    </w:p>
    <w:p w:rsidR="00761136" w:rsidRDefault="00190BA0">
      <w:pPr>
        <w:spacing w:before="4"/>
        <w:ind w:left="828" w:right="4765"/>
        <w:rPr>
          <w:b/>
          <w:sz w:val="24"/>
        </w:rPr>
      </w:pPr>
      <w:r>
        <w:rPr>
          <w:b/>
          <w:sz w:val="24"/>
        </w:rPr>
        <w:t>Математические основы информатики Тексты и кодирование</w:t>
      </w:r>
    </w:p>
    <w:p w:rsidR="00761136" w:rsidRDefault="00190BA0">
      <w:pPr>
        <w:pStyle w:val="a3"/>
        <w:ind w:right="265"/>
      </w:pPr>
      <w: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w:t>
      </w:r>
      <w:r>
        <w:rPr>
          <w:spacing w:val="-3"/>
        </w:rPr>
        <w:t xml:space="preserve"> </w:t>
      </w:r>
      <w:r>
        <w:t>алфавите.</w:t>
      </w:r>
    </w:p>
    <w:p w:rsidR="00761136" w:rsidRDefault="00190BA0">
      <w:pPr>
        <w:pStyle w:val="a3"/>
        <w:ind w:right="717"/>
        <w:jc w:val="left"/>
      </w:pPr>
      <w:r>
        <w:t>Разнообразие языков и алфавитов. Естественные и формальные языки. Алфавит текстов на русском</w:t>
      </w:r>
      <w:r>
        <w:rPr>
          <w:spacing w:val="-3"/>
        </w:rPr>
        <w:t xml:space="preserve"> </w:t>
      </w:r>
      <w:r>
        <w:t>языке.</w:t>
      </w:r>
    </w:p>
    <w:p w:rsidR="00761136" w:rsidRDefault="00190BA0">
      <w:pPr>
        <w:pStyle w:val="a3"/>
        <w:ind w:right="499"/>
        <w:jc w:val="left"/>
      </w:pPr>
      <w:r>
        <w:t>Кодирование символов одного алфавита с помощью кодовых слов в другом алфавите; кодовая таблица, декодирование.</w:t>
      </w:r>
    </w:p>
    <w:p w:rsidR="00761136" w:rsidRDefault="00190BA0">
      <w:pPr>
        <w:pStyle w:val="a3"/>
        <w:jc w:val="left"/>
      </w:pPr>
      <w:r>
        <w:t>Двоичный алфавит. Представление данных в компьютере как текстов в двоичном алфавите.</w:t>
      </w:r>
    </w:p>
    <w:p w:rsidR="00761136" w:rsidRDefault="00190BA0">
      <w:pPr>
        <w:pStyle w:val="a3"/>
        <w:spacing w:line="242" w:lineRule="auto"/>
        <w:ind w:right="264"/>
        <w:jc w:val="left"/>
      </w:pPr>
      <w:r>
        <w:t xml:space="preserve">Двоичные коды с фиксированной длиной кодового слова. Разрядность кода – длина </w:t>
      </w:r>
      <w:r>
        <w:rPr>
          <w:position w:val="1"/>
        </w:rPr>
        <w:t xml:space="preserve">кодового слова. Примеры двоичных кодов с разрядностью 8, 16, </w:t>
      </w:r>
      <w:r>
        <w:t>32.</w:t>
      </w:r>
    </w:p>
    <w:p w:rsidR="00761136" w:rsidRDefault="00190BA0">
      <w:pPr>
        <w:pStyle w:val="a3"/>
        <w:ind w:right="264"/>
        <w:jc w:val="left"/>
      </w:pPr>
      <w:r>
        <w:t>Единицы измерения длины двоичных текстов: бит, байт, Килобайт и т.д. Количество информации, содержащееся в сообщении.</w:t>
      </w:r>
    </w:p>
    <w:p w:rsidR="00761136" w:rsidRDefault="00190BA0">
      <w:pPr>
        <w:ind w:left="828"/>
        <w:jc w:val="both"/>
        <w:rPr>
          <w:i/>
          <w:sz w:val="24"/>
        </w:rPr>
      </w:pPr>
      <w:r>
        <w:rPr>
          <w:i/>
          <w:sz w:val="24"/>
        </w:rPr>
        <w:t>Подход А.Н. Колмогорова к определению количества информации.</w:t>
      </w:r>
    </w:p>
    <w:p w:rsidR="00761136" w:rsidRDefault="00190BA0">
      <w:pPr>
        <w:ind w:left="262" w:right="265" w:firstLine="566"/>
        <w:jc w:val="both"/>
        <w:rPr>
          <w:i/>
          <w:sz w:val="24"/>
        </w:rPr>
      </w:pPr>
      <w:r>
        <w:rPr>
          <w:sz w:val="24"/>
        </w:rPr>
        <w:t xml:space="preserve">Зависимость количества кодовых комбинаций от разрядности кода. </w:t>
      </w:r>
      <w:r>
        <w:rPr>
          <w:i/>
          <w:sz w:val="24"/>
        </w:rPr>
        <w:t xml:space="preserve">Код ASCII. </w:t>
      </w:r>
      <w:r>
        <w:rPr>
          <w:sz w:val="24"/>
        </w:rPr>
        <w:t>Кодировки кириллицы. Примеры кодирования букв национальных алфавитов. Представление о стандарте Unicode</w:t>
      </w:r>
      <w:r>
        <w:rPr>
          <w:i/>
          <w:sz w:val="24"/>
        </w:rPr>
        <w:t>. Таблицы кодировки с алфавитом, отличным от двоичного.</w:t>
      </w:r>
    </w:p>
    <w:p w:rsidR="00761136" w:rsidRDefault="00190BA0">
      <w:pPr>
        <w:ind w:left="262" w:right="270" w:firstLine="566"/>
        <w:jc w:val="both"/>
        <w:rPr>
          <w:i/>
          <w:sz w:val="24"/>
        </w:rPr>
      </w:pPr>
      <w:r>
        <w:rPr>
          <w:i/>
          <w:sz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761136" w:rsidRDefault="00190BA0">
      <w:pPr>
        <w:spacing w:line="274" w:lineRule="exact"/>
        <w:ind w:left="828"/>
        <w:rPr>
          <w:b/>
          <w:sz w:val="24"/>
        </w:rPr>
      </w:pPr>
      <w:r>
        <w:rPr>
          <w:b/>
          <w:sz w:val="24"/>
        </w:rPr>
        <w:t>Дискретизация</w:t>
      </w:r>
    </w:p>
    <w:p w:rsidR="00761136" w:rsidRDefault="00190BA0">
      <w:pPr>
        <w:pStyle w:val="a3"/>
        <w:jc w:val="left"/>
      </w:pPr>
      <w:r>
        <w:t>Измерение и дискретизация. Общее представление о цифровом представлении аудиовизуальных и других непрерывных данных.</w:t>
      </w:r>
    </w:p>
    <w:p w:rsidR="00761136" w:rsidRDefault="00190BA0">
      <w:pPr>
        <w:pStyle w:val="a3"/>
        <w:jc w:val="left"/>
      </w:pPr>
      <w:r>
        <w:t>Кодирование цвета. Цветовые модели</w:t>
      </w:r>
      <w:r>
        <w:rPr>
          <w:b/>
        </w:rPr>
        <w:t xml:space="preserve">. </w:t>
      </w:r>
      <w:r>
        <w:t xml:space="preserve">Модели RGB и CMYK. </w:t>
      </w:r>
      <w:r>
        <w:rPr>
          <w:i/>
        </w:rPr>
        <w:t>Модели HSB и CMY</w:t>
      </w:r>
      <w:r>
        <w:t>. Глубина кодирования. Знакомство с растровой и векторной графикой.</w:t>
      </w:r>
    </w:p>
    <w:p w:rsidR="00761136" w:rsidRDefault="00190BA0">
      <w:pPr>
        <w:pStyle w:val="a3"/>
        <w:ind w:left="828" w:firstLine="0"/>
        <w:jc w:val="left"/>
      </w:pPr>
      <w:r>
        <w:t>Кодирование звука</w:t>
      </w:r>
      <w:r>
        <w:rPr>
          <w:b/>
        </w:rPr>
        <w:t xml:space="preserve">. </w:t>
      </w:r>
      <w:r>
        <w:t>Разрядность и частота записи. Количество каналов записи.</w:t>
      </w:r>
    </w:p>
    <w:p w:rsidR="00761136" w:rsidRDefault="00190BA0">
      <w:pPr>
        <w:pStyle w:val="a3"/>
        <w:ind w:right="264"/>
        <w:jc w:val="left"/>
      </w:pPr>
      <w:r>
        <w:t>Оценка количественных параметров, связанных с представлением и хранением изображений и звуковых файлов.</w:t>
      </w:r>
    </w:p>
    <w:p w:rsidR="00761136" w:rsidRDefault="00761136">
      <w:pPr>
        <w:sectPr w:rsidR="00761136">
          <w:pgSz w:w="11910" w:h="16840"/>
          <w:pgMar w:top="1040" w:right="580" w:bottom="1260" w:left="1440" w:header="0" w:footer="1021" w:gutter="0"/>
          <w:cols w:space="720"/>
        </w:sectPr>
      </w:pPr>
    </w:p>
    <w:p w:rsidR="00761136" w:rsidRDefault="00190BA0">
      <w:pPr>
        <w:spacing w:before="71" w:line="274" w:lineRule="exact"/>
        <w:ind w:left="828"/>
        <w:jc w:val="both"/>
        <w:rPr>
          <w:b/>
          <w:sz w:val="24"/>
        </w:rPr>
      </w:pPr>
      <w:r>
        <w:rPr>
          <w:b/>
          <w:sz w:val="24"/>
        </w:rPr>
        <w:lastRenderedPageBreak/>
        <w:t>Системы счисления</w:t>
      </w:r>
    </w:p>
    <w:p w:rsidR="00761136" w:rsidRDefault="00190BA0">
      <w:pPr>
        <w:pStyle w:val="a3"/>
        <w:ind w:right="275"/>
      </w:pPr>
      <w:r>
        <w:t>Позиционные и непозиционные системы счисления. Примеры представления чисел в позиционных системах счисления.</w:t>
      </w:r>
    </w:p>
    <w:p w:rsidR="00761136" w:rsidRDefault="00190BA0">
      <w:pPr>
        <w:pStyle w:val="a3"/>
        <w:ind w:right="266"/>
      </w:pPr>
      <w: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761136" w:rsidRDefault="00190BA0">
      <w:pPr>
        <w:pStyle w:val="a3"/>
        <w:ind w:right="270"/>
      </w:pPr>
      <w: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761136" w:rsidRDefault="00190BA0">
      <w:pPr>
        <w:pStyle w:val="a3"/>
        <w:ind w:right="313"/>
        <w:jc w:val="right"/>
      </w:pPr>
      <w:r>
        <w:t>Восьмеричная и шестнадцатеричная системы счисления. Перевод натуральных чисел из десятичной системы счисления в восьмеричную, шестнадцатеричную и</w:t>
      </w:r>
      <w:r>
        <w:rPr>
          <w:spacing w:val="-26"/>
        </w:rPr>
        <w:t xml:space="preserve"> </w:t>
      </w:r>
      <w:r>
        <w:t>обратно.</w:t>
      </w:r>
    </w:p>
    <w:p w:rsidR="00761136" w:rsidRDefault="00190BA0">
      <w:pPr>
        <w:pStyle w:val="a3"/>
        <w:ind w:right="313"/>
      </w:pPr>
      <w:r>
        <w:t>Перевод натуральных чисел из двоичной системы счисления в восьмеричную и шестнадцатеричную и обратно.</w:t>
      </w:r>
    </w:p>
    <w:p w:rsidR="00761136" w:rsidRDefault="00190BA0">
      <w:pPr>
        <w:ind w:left="828"/>
        <w:jc w:val="both"/>
        <w:rPr>
          <w:i/>
          <w:sz w:val="24"/>
        </w:rPr>
      </w:pPr>
      <w:r>
        <w:rPr>
          <w:i/>
          <w:sz w:val="24"/>
        </w:rPr>
        <w:t>Арифметические действия в системах счисления.</w:t>
      </w:r>
    </w:p>
    <w:p w:rsidR="00761136" w:rsidRDefault="00190BA0">
      <w:pPr>
        <w:spacing w:before="3" w:line="274" w:lineRule="exact"/>
        <w:ind w:left="828"/>
        <w:jc w:val="both"/>
        <w:rPr>
          <w:b/>
          <w:sz w:val="24"/>
        </w:rPr>
      </w:pPr>
      <w:r>
        <w:rPr>
          <w:b/>
          <w:sz w:val="24"/>
        </w:rPr>
        <w:t>Элементы комбинаторики, теории множеств и математической логики</w:t>
      </w:r>
    </w:p>
    <w:p w:rsidR="00761136" w:rsidRDefault="00190BA0">
      <w:pPr>
        <w:pStyle w:val="a3"/>
        <w:ind w:right="265"/>
      </w:pPr>
      <w:r>
        <w:t>Расчет количества вариантов: формулы перемножения и сложения количества вариантов. Количество текстов данной длины в данном алфавите.</w:t>
      </w:r>
    </w:p>
    <w:p w:rsidR="00761136" w:rsidRDefault="00190BA0">
      <w:pPr>
        <w:pStyle w:val="a3"/>
        <w:ind w:right="275"/>
      </w:pPr>
      <w: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761136" w:rsidRDefault="00190BA0">
      <w:pPr>
        <w:pStyle w:val="a3"/>
        <w:ind w:right="241"/>
      </w:pPr>
      <w: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761136" w:rsidRDefault="00190BA0">
      <w:pPr>
        <w:pStyle w:val="a3"/>
        <w:ind w:left="828" w:firstLine="0"/>
      </w:pPr>
      <w:r>
        <w:t>Таблицы истинности. Построение таблиц истинности для логических выражений.</w:t>
      </w:r>
    </w:p>
    <w:p w:rsidR="00761136" w:rsidRDefault="00190BA0">
      <w:pPr>
        <w:ind w:left="262" w:right="267" w:firstLine="566"/>
        <w:jc w:val="both"/>
        <w:rPr>
          <w:i/>
          <w:sz w:val="24"/>
        </w:rPr>
      </w:pPr>
      <w:r>
        <w:rPr>
          <w:i/>
          <w:sz w:val="24"/>
        </w:rPr>
        <w:t>Логические операции следования (импликация) и равносильности (эквивалентность). Свойства логических операций. Законы алгебры логики</w:t>
      </w:r>
      <w:r>
        <w:rPr>
          <w:sz w:val="24"/>
        </w:rPr>
        <w:t xml:space="preserve">. </w:t>
      </w:r>
      <w:r>
        <w:rPr>
          <w:i/>
          <w:sz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761136" w:rsidRDefault="00190BA0">
      <w:pPr>
        <w:spacing w:before="3" w:line="274" w:lineRule="exact"/>
        <w:ind w:left="828"/>
        <w:jc w:val="both"/>
        <w:rPr>
          <w:b/>
          <w:sz w:val="24"/>
        </w:rPr>
      </w:pPr>
      <w:r>
        <w:rPr>
          <w:b/>
          <w:sz w:val="24"/>
        </w:rPr>
        <w:t>Списки, графы, деревья</w:t>
      </w:r>
    </w:p>
    <w:p w:rsidR="00761136" w:rsidRDefault="00190BA0">
      <w:pPr>
        <w:pStyle w:val="a3"/>
        <w:ind w:right="272"/>
      </w:pPr>
      <w:r>
        <w:t>Список. Первый элемент, последний элемент, предыдущий элемент, следующий элемент. Вставка, удаление и замена элемента.</w:t>
      </w:r>
    </w:p>
    <w:p w:rsidR="00761136" w:rsidRDefault="00190BA0">
      <w:pPr>
        <w:pStyle w:val="a3"/>
        <w:ind w:right="271"/>
      </w:pPr>
      <w: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761136" w:rsidRDefault="00190BA0">
      <w:pPr>
        <w:ind w:left="262" w:right="273" w:firstLine="566"/>
        <w:jc w:val="both"/>
        <w:rPr>
          <w:i/>
          <w:sz w:val="24"/>
        </w:rPr>
      </w:pPr>
      <w:r>
        <w:rPr>
          <w:sz w:val="24"/>
        </w:rPr>
        <w:t xml:space="preserve">Дерево. Корень, лист, вершина (узел). Предшествующая вершина, последующие вершины. Поддерево. Высота дерева. </w:t>
      </w:r>
      <w:r>
        <w:rPr>
          <w:i/>
          <w:sz w:val="24"/>
        </w:rPr>
        <w:t>Бинарное дерево. Генеалогическое дерево.</w:t>
      </w:r>
    </w:p>
    <w:p w:rsidR="00761136" w:rsidRDefault="00190BA0">
      <w:pPr>
        <w:spacing w:before="4"/>
        <w:ind w:left="828"/>
        <w:jc w:val="both"/>
        <w:rPr>
          <w:b/>
          <w:sz w:val="24"/>
        </w:rPr>
      </w:pPr>
      <w:r>
        <w:rPr>
          <w:b/>
          <w:sz w:val="24"/>
        </w:rPr>
        <w:t>Алгоритмы и элементы программирования</w:t>
      </w:r>
    </w:p>
    <w:p w:rsidR="00761136" w:rsidRDefault="00190BA0">
      <w:pPr>
        <w:spacing w:line="274" w:lineRule="exact"/>
        <w:ind w:left="828"/>
        <w:jc w:val="both"/>
        <w:rPr>
          <w:b/>
          <w:sz w:val="24"/>
        </w:rPr>
      </w:pPr>
      <w:r>
        <w:rPr>
          <w:b/>
          <w:sz w:val="24"/>
        </w:rPr>
        <w:t>Исполнители и алгоритмы. Управление исполнителями</w:t>
      </w:r>
    </w:p>
    <w:p w:rsidR="00761136" w:rsidRDefault="00190BA0">
      <w:pPr>
        <w:pStyle w:val="a3"/>
        <w:ind w:right="268"/>
      </w:pPr>
      <w: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761136" w:rsidRDefault="00190BA0">
      <w:pPr>
        <w:pStyle w:val="a3"/>
        <w:ind w:right="266"/>
        <w:rPr>
          <w:i/>
        </w:rPr>
      </w:pPr>
      <w: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Pr>
          <w:i/>
        </w:rPr>
        <w:t>Программное управление самодвижущимся роботом.</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65"/>
      </w:pPr>
      <w:r>
        <w:lastRenderedPageBreak/>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761136" w:rsidRDefault="00190BA0">
      <w:pPr>
        <w:pStyle w:val="a3"/>
        <w:spacing w:before="1"/>
        <w:ind w:left="828" w:firstLine="0"/>
      </w:pPr>
      <w:r>
        <w:t>Системы программирования. Средства создания и выполнения программ.</w:t>
      </w:r>
    </w:p>
    <w:p w:rsidR="00761136" w:rsidRDefault="00190BA0">
      <w:pPr>
        <w:ind w:left="828"/>
        <w:jc w:val="both"/>
        <w:rPr>
          <w:i/>
          <w:sz w:val="24"/>
        </w:rPr>
      </w:pPr>
      <w:r>
        <w:rPr>
          <w:i/>
          <w:sz w:val="24"/>
        </w:rPr>
        <w:t>Понятие об этапах разработки программ и приемах отладки программ.</w:t>
      </w:r>
    </w:p>
    <w:p w:rsidR="00761136" w:rsidRDefault="00190BA0">
      <w:pPr>
        <w:pStyle w:val="a3"/>
        <w:ind w:right="272"/>
      </w:pPr>
      <w: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w:t>
      </w:r>
      <w:r>
        <w:rPr>
          <w:spacing w:val="2"/>
        </w:rPr>
        <w:t xml:space="preserve"> </w:t>
      </w:r>
      <w:r>
        <w:t>устройствами.</w:t>
      </w:r>
    </w:p>
    <w:p w:rsidR="00761136" w:rsidRDefault="00190BA0">
      <w:pPr>
        <w:spacing w:before="4" w:line="274" w:lineRule="exact"/>
        <w:ind w:left="828"/>
        <w:jc w:val="both"/>
        <w:rPr>
          <w:b/>
          <w:sz w:val="24"/>
        </w:rPr>
      </w:pPr>
      <w:r>
        <w:rPr>
          <w:b/>
          <w:sz w:val="24"/>
        </w:rPr>
        <w:t>Алгоритмические конструкции</w:t>
      </w:r>
    </w:p>
    <w:p w:rsidR="00761136" w:rsidRDefault="00190BA0">
      <w:pPr>
        <w:pStyle w:val="a3"/>
        <w:ind w:right="271"/>
      </w:pPr>
      <w: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761136" w:rsidRDefault="00190BA0">
      <w:pPr>
        <w:pStyle w:val="a3"/>
        <w:ind w:left="828" w:right="273" w:firstLine="0"/>
      </w:pPr>
      <w:r>
        <w:t>Конструкция «ветвление». Условный оператор: полная и неполная формы. Выполнение и невыполнение условия (истинность и ложность высказывания).</w:t>
      </w:r>
    </w:p>
    <w:p w:rsidR="00761136" w:rsidRDefault="00190BA0">
      <w:pPr>
        <w:pStyle w:val="a3"/>
        <w:ind w:firstLine="0"/>
      </w:pPr>
      <w:r>
        <w:t>Простые и составные условия. Запись составных условий.</w:t>
      </w:r>
    </w:p>
    <w:p w:rsidR="00761136" w:rsidRDefault="00190BA0">
      <w:pPr>
        <w:ind w:left="262" w:right="265" w:firstLine="566"/>
        <w:jc w:val="both"/>
        <w:rPr>
          <w:i/>
          <w:sz w:val="24"/>
        </w:rPr>
      </w:pPr>
      <w:r>
        <w:rPr>
          <w:sz w:val="24"/>
        </w:rPr>
        <w:t xml:space="preserve">Конструкция «повторения»: циклы с заданным числом повторений, с условием выполнения, с переменной цикла. </w:t>
      </w:r>
      <w:r>
        <w:rPr>
          <w:i/>
          <w:sz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761136" w:rsidRDefault="00190BA0">
      <w:pPr>
        <w:pStyle w:val="a3"/>
        <w:ind w:left="828" w:firstLine="0"/>
      </w:pPr>
      <w:r>
        <w:t>Запись алгоритмических конструкций в выбранном языке программирования.</w:t>
      </w:r>
    </w:p>
    <w:p w:rsidR="00761136" w:rsidRDefault="00190BA0">
      <w:pPr>
        <w:ind w:left="262" w:right="263" w:firstLine="566"/>
        <w:jc w:val="both"/>
        <w:rPr>
          <w:i/>
          <w:sz w:val="24"/>
        </w:rPr>
      </w:pPr>
      <w:r>
        <w:rPr>
          <w:i/>
          <w:sz w:val="24"/>
        </w:rPr>
        <w:t>Примеры записи команд ветвления и повторения и других конструкций в различных алгоритмических языках.</w:t>
      </w:r>
    </w:p>
    <w:p w:rsidR="00761136" w:rsidRDefault="00190BA0">
      <w:pPr>
        <w:spacing w:before="4" w:line="274" w:lineRule="exact"/>
        <w:ind w:left="828"/>
        <w:jc w:val="both"/>
        <w:rPr>
          <w:b/>
          <w:sz w:val="24"/>
        </w:rPr>
      </w:pPr>
      <w:r>
        <w:rPr>
          <w:b/>
          <w:sz w:val="24"/>
        </w:rPr>
        <w:t>Разработка алгоритмов и программ</w:t>
      </w:r>
    </w:p>
    <w:p w:rsidR="00761136" w:rsidRDefault="00190BA0">
      <w:pPr>
        <w:spacing w:line="274" w:lineRule="exact"/>
        <w:ind w:left="828"/>
        <w:jc w:val="both"/>
        <w:rPr>
          <w:i/>
          <w:sz w:val="24"/>
        </w:rPr>
      </w:pPr>
      <w:r>
        <w:rPr>
          <w:sz w:val="24"/>
        </w:rPr>
        <w:t xml:space="preserve">Оператор присваивания. </w:t>
      </w:r>
      <w:r>
        <w:rPr>
          <w:i/>
          <w:sz w:val="24"/>
        </w:rPr>
        <w:t>Представление о структурах данных.</w:t>
      </w:r>
    </w:p>
    <w:p w:rsidR="00761136" w:rsidRDefault="00190BA0">
      <w:pPr>
        <w:ind w:left="262" w:right="268" w:firstLine="566"/>
        <w:jc w:val="both"/>
        <w:rPr>
          <w:i/>
          <w:sz w:val="24"/>
        </w:rPr>
      </w:pPr>
      <w:r>
        <w:rPr>
          <w:sz w:val="24"/>
        </w:rPr>
        <w:t xml:space="preserve">Константы и переменные. Переменная: имя и значение. Типы переменных: целые, вещественные, </w:t>
      </w:r>
      <w:r>
        <w:rPr>
          <w:i/>
          <w:sz w:val="24"/>
        </w:rPr>
        <w:t>символьные, строковые, логические</w:t>
      </w:r>
      <w:r>
        <w:rPr>
          <w:sz w:val="24"/>
        </w:rPr>
        <w:t xml:space="preserve">. Табличные величины (массивы). Одномерные массивы. </w:t>
      </w:r>
      <w:r>
        <w:rPr>
          <w:i/>
          <w:sz w:val="24"/>
        </w:rPr>
        <w:t>Двумерные массивы.</w:t>
      </w:r>
    </w:p>
    <w:p w:rsidR="00761136" w:rsidRDefault="00190BA0">
      <w:pPr>
        <w:pStyle w:val="a3"/>
        <w:ind w:left="828" w:firstLine="0"/>
      </w:pPr>
      <w:r>
        <w:t>Примеры задач обработки данных:</w:t>
      </w:r>
    </w:p>
    <w:p w:rsidR="00761136" w:rsidRDefault="00190BA0">
      <w:pPr>
        <w:pStyle w:val="a4"/>
        <w:numPr>
          <w:ilvl w:val="0"/>
          <w:numId w:val="1"/>
        </w:numPr>
        <w:tabs>
          <w:tab w:val="left" w:pos="1255"/>
          <w:tab w:val="left" w:pos="1256"/>
        </w:tabs>
        <w:spacing w:before="5" w:line="237" w:lineRule="auto"/>
        <w:ind w:right="265" w:firstLine="566"/>
        <w:jc w:val="left"/>
        <w:rPr>
          <w:sz w:val="24"/>
        </w:rPr>
      </w:pPr>
      <w:r>
        <w:rPr>
          <w:sz w:val="24"/>
        </w:rPr>
        <w:t>нахождение минимального и максимального числа из двух, трех, четырех данных</w:t>
      </w:r>
      <w:r>
        <w:rPr>
          <w:spacing w:val="1"/>
          <w:sz w:val="24"/>
        </w:rPr>
        <w:t xml:space="preserve"> </w:t>
      </w:r>
      <w:r>
        <w:rPr>
          <w:sz w:val="24"/>
        </w:rPr>
        <w:t>чисел;</w:t>
      </w:r>
    </w:p>
    <w:p w:rsidR="00761136" w:rsidRDefault="00190BA0">
      <w:pPr>
        <w:pStyle w:val="a4"/>
        <w:numPr>
          <w:ilvl w:val="0"/>
          <w:numId w:val="1"/>
        </w:numPr>
        <w:tabs>
          <w:tab w:val="left" w:pos="1255"/>
          <w:tab w:val="left" w:pos="1256"/>
        </w:tabs>
        <w:spacing w:before="2"/>
        <w:ind w:left="1255"/>
        <w:jc w:val="left"/>
        <w:rPr>
          <w:sz w:val="24"/>
        </w:rPr>
      </w:pPr>
      <w:r>
        <w:rPr>
          <w:sz w:val="24"/>
        </w:rPr>
        <w:t>нахождение всех корней заданного квадратного</w:t>
      </w:r>
      <w:r>
        <w:rPr>
          <w:spacing w:val="-3"/>
          <w:sz w:val="24"/>
        </w:rPr>
        <w:t xml:space="preserve"> </w:t>
      </w:r>
      <w:r>
        <w:rPr>
          <w:sz w:val="24"/>
        </w:rPr>
        <w:t>уравнения;</w:t>
      </w:r>
    </w:p>
    <w:p w:rsidR="00761136" w:rsidRDefault="00190BA0">
      <w:pPr>
        <w:pStyle w:val="a4"/>
        <w:numPr>
          <w:ilvl w:val="0"/>
          <w:numId w:val="1"/>
        </w:numPr>
        <w:tabs>
          <w:tab w:val="left" w:pos="1255"/>
          <w:tab w:val="left" w:pos="1256"/>
        </w:tabs>
        <w:spacing w:before="3" w:line="237" w:lineRule="auto"/>
        <w:ind w:right="273" w:firstLine="566"/>
        <w:jc w:val="left"/>
        <w:rPr>
          <w:sz w:val="24"/>
        </w:rPr>
      </w:pPr>
      <w:r>
        <w:rPr>
          <w:sz w:val="24"/>
        </w:rPr>
        <w:t>заполнение числового массива в соответствии с формулой или путем ввода чисел;</w:t>
      </w:r>
    </w:p>
    <w:p w:rsidR="00761136" w:rsidRDefault="00190BA0">
      <w:pPr>
        <w:pStyle w:val="a4"/>
        <w:numPr>
          <w:ilvl w:val="0"/>
          <w:numId w:val="1"/>
        </w:numPr>
        <w:tabs>
          <w:tab w:val="left" w:pos="1255"/>
          <w:tab w:val="left" w:pos="1256"/>
        </w:tabs>
        <w:spacing w:before="5" w:line="237" w:lineRule="auto"/>
        <w:ind w:right="272" w:firstLine="566"/>
        <w:jc w:val="left"/>
        <w:rPr>
          <w:sz w:val="24"/>
        </w:rPr>
      </w:pPr>
      <w:r>
        <w:rPr>
          <w:sz w:val="24"/>
        </w:rPr>
        <w:t>нахождение суммы элементов данной конечной числовой последовательности или массива;</w:t>
      </w:r>
    </w:p>
    <w:p w:rsidR="00761136" w:rsidRDefault="00190BA0">
      <w:pPr>
        <w:pStyle w:val="a4"/>
        <w:numPr>
          <w:ilvl w:val="0"/>
          <w:numId w:val="1"/>
        </w:numPr>
        <w:tabs>
          <w:tab w:val="left" w:pos="1255"/>
          <w:tab w:val="left" w:pos="1256"/>
        </w:tabs>
        <w:spacing w:before="2" w:line="292" w:lineRule="exact"/>
        <w:ind w:left="1255"/>
        <w:jc w:val="left"/>
        <w:rPr>
          <w:sz w:val="24"/>
        </w:rPr>
      </w:pPr>
      <w:r>
        <w:rPr>
          <w:sz w:val="24"/>
        </w:rPr>
        <w:t>нахождение минимального (максимального) элемента</w:t>
      </w:r>
      <w:r>
        <w:rPr>
          <w:spacing w:val="-5"/>
          <w:sz w:val="24"/>
        </w:rPr>
        <w:t xml:space="preserve"> </w:t>
      </w:r>
      <w:r>
        <w:rPr>
          <w:sz w:val="24"/>
        </w:rPr>
        <w:t>массива.</w:t>
      </w:r>
    </w:p>
    <w:p w:rsidR="00761136" w:rsidRDefault="00190BA0">
      <w:pPr>
        <w:pStyle w:val="a3"/>
        <w:ind w:right="267"/>
      </w:pPr>
      <w:r>
        <w:t>Знакомство с алгоритмами решения этих задач. Реализации этих алгоритмов в выбранной среде программирования.</w:t>
      </w:r>
    </w:p>
    <w:p w:rsidR="00761136" w:rsidRDefault="00190BA0">
      <w:pPr>
        <w:pStyle w:val="a3"/>
        <w:ind w:right="263"/>
      </w:pPr>
      <w:r>
        <w:t>Составление алгоритмов и программ по управлению исполнителями Робот, Черепашка, Чертежник и др.</w:t>
      </w:r>
    </w:p>
    <w:p w:rsidR="00761136" w:rsidRDefault="00190BA0">
      <w:pPr>
        <w:ind w:left="262" w:right="270" w:firstLine="566"/>
        <w:jc w:val="both"/>
        <w:rPr>
          <w:i/>
          <w:sz w:val="24"/>
        </w:rPr>
      </w:pPr>
      <w:r>
        <w:rPr>
          <w:i/>
          <w:sz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w:t>
      </w:r>
      <w:r>
        <w:rPr>
          <w:i/>
          <w:spacing w:val="-19"/>
          <w:sz w:val="24"/>
        </w:rPr>
        <w:t xml:space="preserve"> </w:t>
      </w:r>
      <w:r>
        <w:rPr>
          <w:i/>
          <w:sz w:val="24"/>
        </w:rPr>
        <w:t>Евклида).</w:t>
      </w:r>
    </w:p>
    <w:p w:rsidR="00761136" w:rsidRDefault="00190BA0">
      <w:pPr>
        <w:pStyle w:val="a3"/>
        <w:ind w:right="267"/>
      </w:pPr>
      <w: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761136" w:rsidRDefault="00190BA0">
      <w:pPr>
        <w:pStyle w:val="a3"/>
        <w:ind w:right="265"/>
      </w:pPr>
      <w:r>
        <w:t>Простейшие приемы диалоговой отладки программ (выбор точки останова, пошаговое выполнение, просмотр значений величин, отладочный вывод).</w:t>
      </w:r>
    </w:p>
    <w:p w:rsidR="00761136" w:rsidRDefault="00761136">
      <w:pPr>
        <w:sectPr w:rsidR="00761136">
          <w:pgSz w:w="11910" w:h="16840"/>
          <w:pgMar w:top="1040" w:right="580" w:bottom="1300" w:left="1440" w:header="0" w:footer="1021" w:gutter="0"/>
          <w:cols w:space="720"/>
        </w:sectPr>
      </w:pPr>
    </w:p>
    <w:p w:rsidR="00761136" w:rsidRDefault="00190BA0">
      <w:pPr>
        <w:spacing w:before="66"/>
        <w:ind w:left="262" w:right="268" w:firstLine="566"/>
        <w:jc w:val="both"/>
        <w:rPr>
          <w:i/>
          <w:sz w:val="24"/>
        </w:rPr>
      </w:pPr>
      <w:r>
        <w:rPr>
          <w:sz w:val="24"/>
        </w:rPr>
        <w:lastRenderedPageBreak/>
        <w:t xml:space="preserve">Знакомство с документированием программ. </w:t>
      </w:r>
      <w:r>
        <w:rPr>
          <w:i/>
          <w:sz w:val="24"/>
        </w:rPr>
        <w:t>Составление описание программы по образцу.</w:t>
      </w:r>
    </w:p>
    <w:p w:rsidR="00761136" w:rsidRDefault="00190BA0">
      <w:pPr>
        <w:spacing w:before="5" w:line="274" w:lineRule="exact"/>
        <w:ind w:left="828"/>
        <w:jc w:val="both"/>
        <w:rPr>
          <w:b/>
          <w:sz w:val="24"/>
        </w:rPr>
      </w:pPr>
      <w:r>
        <w:rPr>
          <w:b/>
          <w:sz w:val="24"/>
        </w:rPr>
        <w:t>Анализ алгоритмов</w:t>
      </w:r>
    </w:p>
    <w:p w:rsidR="00761136" w:rsidRDefault="00190BA0">
      <w:pPr>
        <w:pStyle w:val="a3"/>
        <w:ind w:right="272"/>
      </w:pPr>
      <w: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761136" w:rsidRDefault="00190BA0">
      <w:pPr>
        <w:pStyle w:val="a3"/>
        <w:ind w:right="266"/>
      </w:pPr>
      <w: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761136" w:rsidRDefault="00190BA0">
      <w:pPr>
        <w:pStyle w:val="2"/>
        <w:jc w:val="left"/>
      </w:pPr>
      <w:r>
        <w:t>Робототехника</w:t>
      </w:r>
    </w:p>
    <w:p w:rsidR="00761136" w:rsidRDefault="00190BA0">
      <w:pPr>
        <w:ind w:left="262" w:right="268" w:firstLine="566"/>
        <w:jc w:val="both"/>
        <w:rPr>
          <w:i/>
          <w:sz w:val="24"/>
        </w:rPr>
      </w:pPr>
      <w:r>
        <w:rPr>
          <w:i/>
          <w:sz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761136" w:rsidRDefault="00190BA0">
      <w:pPr>
        <w:ind w:left="262" w:right="271" w:firstLine="626"/>
        <w:jc w:val="both"/>
        <w:rPr>
          <w:i/>
          <w:sz w:val="24"/>
        </w:rPr>
      </w:pPr>
      <w:r>
        <w:rPr>
          <w:i/>
          <w:sz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w:t>
      </w:r>
    </w:p>
    <w:p w:rsidR="00761136" w:rsidRDefault="00190BA0">
      <w:pPr>
        <w:ind w:left="262" w:right="271" w:firstLine="566"/>
        <w:jc w:val="both"/>
        <w:rPr>
          <w:i/>
          <w:sz w:val="24"/>
        </w:rPr>
      </w:pPr>
      <w:r>
        <w:rPr>
          <w:i/>
          <w:sz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761136" w:rsidRDefault="00190BA0">
      <w:pPr>
        <w:ind w:left="262" w:right="269" w:firstLine="566"/>
        <w:jc w:val="both"/>
        <w:rPr>
          <w:i/>
          <w:sz w:val="24"/>
        </w:rPr>
      </w:pPr>
      <w:r>
        <w:rPr>
          <w:i/>
          <w:sz w:val="24"/>
        </w:rPr>
        <w:t>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w:t>
      </w:r>
    </w:p>
    <w:p w:rsidR="00761136" w:rsidRDefault="00190BA0">
      <w:pPr>
        <w:ind w:left="262" w:right="266" w:firstLine="566"/>
        <w:jc w:val="both"/>
        <w:rPr>
          <w:i/>
          <w:sz w:val="24"/>
        </w:rPr>
      </w:pPr>
      <w:r>
        <w:rPr>
          <w:i/>
          <w:sz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761136" w:rsidRDefault="00190BA0">
      <w:pPr>
        <w:spacing w:before="4" w:line="274" w:lineRule="exact"/>
        <w:ind w:left="828"/>
        <w:jc w:val="both"/>
        <w:rPr>
          <w:b/>
          <w:sz w:val="24"/>
        </w:rPr>
      </w:pPr>
      <w:r>
        <w:rPr>
          <w:b/>
          <w:sz w:val="24"/>
        </w:rPr>
        <w:t>Математическое моделирование</w:t>
      </w:r>
    </w:p>
    <w:p w:rsidR="00761136" w:rsidRDefault="00190BA0">
      <w:pPr>
        <w:pStyle w:val="a3"/>
        <w:ind w:right="270"/>
      </w:pPr>
      <w: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w:t>
      </w:r>
    </w:p>
    <w:p w:rsidR="00761136" w:rsidRDefault="00190BA0">
      <w:pPr>
        <w:pStyle w:val="a3"/>
        <w:ind w:left="828" w:firstLine="0"/>
      </w:pPr>
      <w:r>
        <w:t>Компьютерные эксперименты.</w:t>
      </w:r>
    </w:p>
    <w:p w:rsidR="00761136" w:rsidRDefault="00190BA0">
      <w:pPr>
        <w:pStyle w:val="a3"/>
        <w:ind w:right="267"/>
      </w:pPr>
      <w: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761136" w:rsidRDefault="00190BA0">
      <w:pPr>
        <w:spacing w:before="3"/>
        <w:ind w:left="828" w:right="3780"/>
        <w:jc w:val="both"/>
        <w:rPr>
          <w:b/>
          <w:sz w:val="24"/>
        </w:rPr>
      </w:pPr>
      <w:r>
        <w:rPr>
          <w:b/>
          <w:sz w:val="24"/>
        </w:rPr>
        <w:t>Использование программных систем и сервисов Файловая система</w:t>
      </w:r>
    </w:p>
    <w:p w:rsidR="00761136" w:rsidRDefault="00190BA0">
      <w:pPr>
        <w:pStyle w:val="a3"/>
        <w:ind w:right="272"/>
      </w:pPr>
      <w: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761136" w:rsidRDefault="00190BA0">
      <w:pPr>
        <w:pStyle w:val="a3"/>
        <w:ind w:right="270"/>
      </w:pPr>
      <w: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761136" w:rsidRDefault="00190BA0">
      <w:pPr>
        <w:pStyle w:val="a3"/>
        <w:ind w:left="828" w:right="5281" w:firstLine="0"/>
      </w:pPr>
      <w:r>
        <w:t>Архивирование и разархивирование. Файловый менеджер.</w:t>
      </w:r>
    </w:p>
    <w:p w:rsidR="00761136" w:rsidRDefault="00761136">
      <w:pPr>
        <w:sectPr w:rsidR="00761136">
          <w:pgSz w:w="11910" w:h="16840"/>
          <w:pgMar w:top="1040" w:right="580" w:bottom="1260" w:left="1440" w:header="0" w:footer="1021" w:gutter="0"/>
          <w:cols w:space="720"/>
        </w:sectPr>
      </w:pPr>
    </w:p>
    <w:p w:rsidR="00761136" w:rsidRDefault="00190BA0">
      <w:pPr>
        <w:spacing w:before="66"/>
        <w:ind w:left="828"/>
        <w:jc w:val="both"/>
        <w:rPr>
          <w:i/>
          <w:sz w:val="24"/>
        </w:rPr>
      </w:pPr>
      <w:r>
        <w:rPr>
          <w:i/>
          <w:sz w:val="24"/>
        </w:rPr>
        <w:lastRenderedPageBreak/>
        <w:t>Поиск в файловой системе.</w:t>
      </w:r>
    </w:p>
    <w:p w:rsidR="00761136" w:rsidRDefault="00190BA0">
      <w:pPr>
        <w:spacing w:before="5" w:line="274" w:lineRule="exact"/>
        <w:ind w:left="828"/>
        <w:jc w:val="both"/>
        <w:rPr>
          <w:b/>
          <w:sz w:val="24"/>
        </w:rPr>
      </w:pPr>
      <w:r>
        <w:rPr>
          <w:b/>
          <w:sz w:val="24"/>
        </w:rPr>
        <w:t>Подготовка текстов и демонстрационных материалов</w:t>
      </w:r>
    </w:p>
    <w:p w:rsidR="00761136" w:rsidRDefault="00190BA0">
      <w:pPr>
        <w:pStyle w:val="a3"/>
        <w:ind w:right="275"/>
      </w:pPr>
      <w:r>
        <w:t>Текстовые документы и их структурные элементы (страница, абзац, строка, слово, символ).</w:t>
      </w:r>
    </w:p>
    <w:p w:rsidR="00761136" w:rsidRDefault="00190BA0">
      <w:pPr>
        <w:pStyle w:val="a3"/>
        <w:ind w:right="270"/>
      </w:pPr>
      <w:r>
        <w:t>Текстовый процессор – инструмент создания, редактирования и форматирования текстов. Свойства страницы, абзаца, символа. Стилевое форматирование.</w:t>
      </w:r>
    </w:p>
    <w:p w:rsidR="00761136" w:rsidRDefault="00190BA0">
      <w:pPr>
        <w:pStyle w:val="a3"/>
        <w:ind w:right="269"/>
        <w:rPr>
          <w:i/>
        </w:rPr>
      </w:pPr>
      <w:r>
        <w:t xml:space="preserve">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w:t>
      </w:r>
      <w:r>
        <w:rPr>
          <w:i/>
        </w:rPr>
        <w:t>История изменений.</w:t>
      </w:r>
    </w:p>
    <w:p w:rsidR="00761136" w:rsidRDefault="00190BA0">
      <w:pPr>
        <w:pStyle w:val="a3"/>
        <w:ind w:left="828" w:firstLine="0"/>
      </w:pPr>
      <w:r>
        <w:t>Проверка правописания, словари.</w:t>
      </w:r>
    </w:p>
    <w:p w:rsidR="00761136" w:rsidRDefault="00190BA0">
      <w:pPr>
        <w:pStyle w:val="a3"/>
        <w:ind w:right="270"/>
      </w:pPr>
      <w:r>
        <w:t>Инструменты ввода текста с использованием сканера, программ распознавания, расшифровки устной речи. Компьютерный перевод.</w:t>
      </w:r>
    </w:p>
    <w:p w:rsidR="00761136" w:rsidRDefault="00190BA0">
      <w:pPr>
        <w:ind w:left="262" w:right="266" w:firstLine="566"/>
        <w:jc w:val="both"/>
        <w:rPr>
          <w:i/>
          <w:sz w:val="24"/>
        </w:rPr>
      </w:pPr>
      <w:r>
        <w:rPr>
          <w:i/>
          <w:sz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761136" w:rsidRDefault="00190BA0">
      <w:pPr>
        <w:pStyle w:val="a3"/>
        <w:ind w:right="271"/>
      </w:pPr>
      <w:r>
        <w:t>Подготовка компьютерных презентаций. Включение в презентацию аудиовизуальных объектов.</w:t>
      </w:r>
    </w:p>
    <w:p w:rsidR="00761136" w:rsidRDefault="00190BA0">
      <w:pPr>
        <w:ind w:left="262" w:right="269" w:firstLine="566"/>
        <w:jc w:val="both"/>
        <w:rPr>
          <w:i/>
          <w:sz w:val="24"/>
        </w:rPr>
      </w:pPr>
      <w:r>
        <w:rPr>
          <w:sz w:val="24"/>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Pr>
          <w:i/>
          <w:sz w:val="24"/>
        </w:rPr>
        <w:t>Знакомство с обработкой фотографий. Геометрические и стилевые преобразования.</w:t>
      </w:r>
    </w:p>
    <w:p w:rsidR="00761136" w:rsidRDefault="00190BA0">
      <w:pPr>
        <w:pStyle w:val="a3"/>
        <w:ind w:right="275"/>
      </w:pPr>
      <w:r>
        <w:t>Ввод изображений с использованием различных цифровых устройств (цифровых фотоаппаратов и микроскопов, видеокамер, сканеров и т. д.).</w:t>
      </w:r>
    </w:p>
    <w:p w:rsidR="00761136" w:rsidRDefault="00190BA0">
      <w:pPr>
        <w:ind w:left="262" w:right="267" w:firstLine="566"/>
        <w:jc w:val="both"/>
        <w:rPr>
          <w:i/>
          <w:sz w:val="24"/>
        </w:rPr>
      </w:pPr>
      <w:r>
        <w:rPr>
          <w:i/>
          <w:sz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761136" w:rsidRDefault="00190BA0">
      <w:pPr>
        <w:spacing w:before="4" w:line="274" w:lineRule="exact"/>
        <w:ind w:left="828"/>
        <w:jc w:val="both"/>
        <w:rPr>
          <w:b/>
          <w:sz w:val="24"/>
        </w:rPr>
      </w:pPr>
      <w:r>
        <w:rPr>
          <w:b/>
          <w:sz w:val="24"/>
        </w:rPr>
        <w:t>Электронные (динамические) таблицы</w:t>
      </w:r>
    </w:p>
    <w:p w:rsidR="00761136" w:rsidRDefault="00190BA0">
      <w:pPr>
        <w:pStyle w:val="a3"/>
        <w:ind w:right="269"/>
      </w:pPr>
      <w: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761136" w:rsidRDefault="00190BA0">
      <w:pPr>
        <w:spacing w:before="3" w:line="274" w:lineRule="exact"/>
        <w:ind w:left="828"/>
        <w:jc w:val="both"/>
        <w:rPr>
          <w:b/>
          <w:sz w:val="24"/>
        </w:rPr>
      </w:pPr>
      <w:r>
        <w:rPr>
          <w:b/>
          <w:sz w:val="24"/>
        </w:rPr>
        <w:t>Базы данных. Поиск информации</w:t>
      </w:r>
    </w:p>
    <w:p w:rsidR="00761136" w:rsidRDefault="00190BA0">
      <w:pPr>
        <w:pStyle w:val="a3"/>
        <w:spacing w:line="274" w:lineRule="exact"/>
        <w:ind w:left="828" w:firstLine="0"/>
      </w:pPr>
      <w:r>
        <w:t>Базы данных. Таблица как представление отношения. Поиск данных в готовой базе.</w:t>
      </w:r>
    </w:p>
    <w:p w:rsidR="00761136" w:rsidRDefault="00190BA0">
      <w:pPr>
        <w:ind w:left="262"/>
        <w:jc w:val="both"/>
        <w:rPr>
          <w:i/>
          <w:sz w:val="24"/>
        </w:rPr>
      </w:pPr>
      <w:r>
        <w:rPr>
          <w:i/>
          <w:sz w:val="24"/>
        </w:rPr>
        <w:t>Связи между таблицами.</w:t>
      </w:r>
    </w:p>
    <w:p w:rsidR="00761136" w:rsidRDefault="00190BA0">
      <w:pPr>
        <w:pStyle w:val="a3"/>
        <w:ind w:right="270"/>
        <w:rPr>
          <w:i/>
        </w:rPr>
      </w:pPr>
      <w: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Pr>
          <w:i/>
        </w:rPr>
        <w:t>Поисковые машины.</w:t>
      </w:r>
    </w:p>
    <w:p w:rsidR="00761136" w:rsidRDefault="00190BA0">
      <w:pPr>
        <w:spacing w:before="4"/>
        <w:ind w:left="262" w:right="265" w:firstLine="566"/>
        <w:jc w:val="both"/>
        <w:rPr>
          <w:b/>
          <w:sz w:val="24"/>
        </w:rPr>
      </w:pPr>
      <w:r>
        <w:rPr>
          <w:b/>
          <w:sz w:val="24"/>
        </w:rPr>
        <w:t>Работа в информационном пространстве. Информационно-коммуникационные технологии</w:t>
      </w:r>
    </w:p>
    <w:p w:rsidR="00761136" w:rsidRDefault="00190BA0">
      <w:pPr>
        <w:ind w:left="262" w:right="268" w:firstLine="566"/>
        <w:jc w:val="both"/>
        <w:rPr>
          <w:i/>
          <w:sz w:val="24"/>
        </w:rPr>
      </w:pPr>
      <w:r>
        <w:rPr>
          <w:sz w:val="24"/>
        </w:rPr>
        <w:t xml:space="preserve">Компьютерные сети. Интернет. Адресация в сети Интернет. Доменная система имен. Сайт. Сетевое хранение данных. </w:t>
      </w:r>
      <w:r>
        <w:rPr>
          <w:i/>
          <w:sz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761136" w:rsidRDefault="00190BA0">
      <w:pPr>
        <w:pStyle w:val="a3"/>
        <w:ind w:right="264"/>
      </w:pPr>
      <w: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761136" w:rsidRDefault="00190BA0">
      <w:pPr>
        <w:pStyle w:val="a3"/>
        <w:ind w:left="828" w:firstLine="0"/>
      </w:pPr>
      <w:r>
        <w:t>Компьютерные вирусы и другие вредоносные программы; защита от них.</w:t>
      </w:r>
    </w:p>
    <w:p w:rsidR="00761136" w:rsidRDefault="00190BA0">
      <w:pPr>
        <w:ind w:left="262" w:right="263" w:firstLine="566"/>
        <w:jc w:val="both"/>
        <w:rPr>
          <w:sz w:val="24"/>
        </w:rPr>
      </w:pPr>
      <w:r>
        <w:rPr>
          <w:sz w:val="24"/>
        </w:rPr>
        <w:t xml:space="preserve">Приемы, повышающие безопасность работы в сети Интернет. </w:t>
      </w:r>
      <w:r>
        <w:rPr>
          <w:i/>
          <w:sz w:val="24"/>
        </w:rPr>
        <w:t xml:space="preserve">Проблема подлинности полученной информации. Электронная подпись, сертифицированные сайты и документы. </w:t>
      </w:r>
      <w:r>
        <w:rPr>
          <w:sz w:val="24"/>
        </w:rPr>
        <w:t>Методы индивидуального и</w:t>
      </w:r>
      <w:r>
        <w:rPr>
          <w:spacing w:val="21"/>
          <w:sz w:val="24"/>
        </w:rPr>
        <w:t xml:space="preserve"> </w:t>
      </w:r>
      <w:r>
        <w:rPr>
          <w:sz w:val="24"/>
        </w:rPr>
        <w:t>коллективного размещения новой информации</w:t>
      </w:r>
    </w:p>
    <w:p w:rsidR="00761136" w:rsidRDefault="00761136">
      <w:pPr>
        <w:jc w:val="both"/>
        <w:rPr>
          <w:sz w:val="24"/>
        </w:rPr>
        <w:sectPr w:rsidR="00761136">
          <w:pgSz w:w="11910" w:h="16840"/>
          <w:pgMar w:top="1040" w:right="580" w:bottom="1300" w:left="1440" w:header="0" w:footer="1021" w:gutter="0"/>
          <w:cols w:space="720"/>
        </w:sectPr>
      </w:pPr>
    </w:p>
    <w:p w:rsidR="00761136" w:rsidRDefault="00190BA0">
      <w:pPr>
        <w:pStyle w:val="a3"/>
        <w:spacing w:before="66"/>
        <w:ind w:right="274" w:firstLine="0"/>
      </w:pPr>
      <w:r>
        <w:lastRenderedPageBreak/>
        <w:t>в сети Интернет. Взаимодействие на основе компьютерных сетей: электронная почта, чат, форум, телеконференция и др.</w:t>
      </w:r>
    </w:p>
    <w:p w:rsidR="00761136" w:rsidRDefault="00190BA0">
      <w:pPr>
        <w:pStyle w:val="a3"/>
        <w:ind w:right="267"/>
      </w:pPr>
      <w: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761136" w:rsidRDefault="00190BA0">
      <w:pPr>
        <w:spacing w:before="1"/>
        <w:ind w:left="262" w:right="269" w:firstLine="566"/>
        <w:jc w:val="both"/>
        <w:rPr>
          <w:i/>
          <w:sz w:val="24"/>
        </w:rPr>
      </w:pPr>
      <w:r>
        <w:rPr>
          <w:sz w:val="24"/>
        </w:rPr>
        <w:t xml:space="preserve">Основные этапы и тенденции развития ИКТ. Стандарты в сфере информатики и ИКТ. </w:t>
      </w:r>
      <w:r>
        <w:rPr>
          <w:i/>
          <w:sz w:val="24"/>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w:t>
      </w:r>
      <w:r>
        <w:rPr>
          <w:i/>
          <w:spacing w:val="-5"/>
          <w:sz w:val="24"/>
        </w:rPr>
        <w:t xml:space="preserve"> </w:t>
      </w:r>
      <w:r>
        <w:rPr>
          <w:i/>
          <w:sz w:val="24"/>
        </w:rPr>
        <w:t>др.).</w:t>
      </w:r>
    </w:p>
    <w:p w:rsidR="00761136" w:rsidRDefault="00761136">
      <w:pPr>
        <w:pStyle w:val="a3"/>
        <w:spacing w:before="4"/>
        <w:ind w:left="0" w:firstLine="0"/>
        <w:jc w:val="left"/>
        <w:rPr>
          <w:i/>
        </w:rPr>
      </w:pPr>
    </w:p>
    <w:p w:rsidR="00761136" w:rsidRDefault="00190BA0">
      <w:pPr>
        <w:pStyle w:val="1"/>
        <w:numPr>
          <w:ilvl w:val="3"/>
          <w:numId w:val="50"/>
        </w:numPr>
        <w:tabs>
          <w:tab w:val="left" w:pos="1729"/>
        </w:tabs>
        <w:spacing w:before="0"/>
        <w:ind w:left="1728" w:hanging="901"/>
        <w:jc w:val="both"/>
      </w:pPr>
      <w:bookmarkStart w:id="45" w:name="_bookmark42"/>
      <w:bookmarkEnd w:id="45"/>
      <w:r>
        <w:t>Физика</w:t>
      </w:r>
    </w:p>
    <w:p w:rsidR="00761136" w:rsidRDefault="00190BA0">
      <w:pPr>
        <w:pStyle w:val="a3"/>
        <w:ind w:right="263"/>
      </w:pPr>
      <w:r>
        <w:t>Физическое образование в основной школе должно обеспечить формирование у обучающихся представлений о научной картине мира – важного ресурса научно- 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 исследовательских задач.</w:t>
      </w:r>
    </w:p>
    <w:p w:rsidR="00761136" w:rsidRDefault="00190BA0">
      <w:pPr>
        <w:pStyle w:val="a3"/>
        <w:tabs>
          <w:tab w:val="left" w:pos="1497"/>
          <w:tab w:val="left" w:pos="2070"/>
          <w:tab w:val="left" w:pos="2291"/>
          <w:tab w:val="left" w:pos="2629"/>
          <w:tab w:val="left" w:pos="3293"/>
          <w:tab w:val="left" w:pos="3976"/>
          <w:tab w:val="left" w:pos="4215"/>
          <w:tab w:val="left" w:pos="5190"/>
          <w:tab w:val="left" w:pos="5710"/>
          <w:tab w:val="left" w:pos="6084"/>
          <w:tab w:val="left" w:pos="6478"/>
          <w:tab w:val="left" w:pos="6596"/>
          <w:tab w:val="left" w:pos="7734"/>
          <w:tab w:val="left" w:pos="8217"/>
          <w:tab w:val="left" w:pos="8590"/>
          <w:tab w:val="left" w:pos="9483"/>
        </w:tabs>
        <w:ind w:right="263"/>
        <w:jc w:val="right"/>
      </w:pPr>
      <w: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w:t>
      </w:r>
      <w:r>
        <w:tab/>
        <w:t>для</w:t>
      </w:r>
      <w:r>
        <w:tab/>
      </w:r>
      <w:r>
        <w:tab/>
        <w:t>формирования</w:t>
      </w:r>
      <w:r>
        <w:tab/>
      </w:r>
      <w:r>
        <w:tab/>
        <w:t>интеллектуальных,</w:t>
      </w:r>
      <w:r>
        <w:tab/>
      </w:r>
      <w:r>
        <w:tab/>
        <w:t>творческих,</w:t>
      </w:r>
      <w:r>
        <w:tab/>
        <w:t>гражданских, коммуникационных, информационных компетенций. Обучающиеся овладеют научными методами</w:t>
      </w:r>
      <w:r>
        <w:tab/>
        <w:t>решения</w:t>
      </w:r>
      <w:r>
        <w:tab/>
        <w:t>различных</w:t>
      </w:r>
      <w:r>
        <w:tab/>
        <w:t>теоретических</w:t>
      </w:r>
      <w:r>
        <w:tab/>
        <w:t>и</w:t>
      </w:r>
      <w:r>
        <w:tab/>
        <w:t>практических</w:t>
      </w:r>
      <w:r>
        <w:tab/>
        <w:t>задач,</w:t>
      </w:r>
      <w:r>
        <w:tab/>
        <w:t>умениями формулировать</w:t>
      </w:r>
      <w:r>
        <w:tab/>
        <w:t>гипотезы,</w:t>
      </w:r>
      <w:r>
        <w:tab/>
        <w:t>конструировать,</w:t>
      </w:r>
      <w:r>
        <w:tab/>
        <w:t>проводить</w:t>
      </w:r>
      <w:r>
        <w:tab/>
        <w:t>эксперименты,</w:t>
      </w:r>
      <w:r>
        <w:tab/>
        <w:t>оценивать</w:t>
      </w:r>
      <w:r>
        <w:tab/>
        <w:t>и анализировать полученные результаты, сопоставлять их с объективными реалиями жизни. 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w:t>
      </w:r>
      <w:r>
        <w:rPr>
          <w:spacing w:val="17"/>
        </w:rPr>
        <w:t xml:space="preserve"> </w:t>
      </w:r>
      <w:r>
        <w:t>и</w:t>
      </w:r>
    </w:p>
    <w:p w:rsidR="00761136" w:rsidRDefault="00190BA0">
      <w:pPr>
        <w:pStyle w:val="a3"/>
        <w:ind w:firstLine="0"/>
      </w:pPr>
      <w:r>
        <w:t>научно аргументировать полученные выводы.</w:t>
      </w:r>
    </w:p>
    <w:p w:rsidR="00761136" w:rsidRDefault="00190BA0">
      <w:pPr>
        <w:pStyle w:val="a3"/>
        <w:ind w:right="271"/>
      </w:pPr>
      <w: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w:t>
      </w:r>
    </w:p>
    <w:p w:rsidR="00761136" w:rsidRDefault="00190BA0">
      <w:pPr>
        <w:pStyle w:val="a3"/>
        <w:ind w:right="272" w:firstLine="0"/>
      </w:pPr>
      <w:r>
        <w:t>«Химия», «Биология», «География», «Экология», «Основы безопасности жизнедеятельности», «История», «Литература» и др.</w:t>
      </w:r>
    </w:p>
    <w:p w:rsidR="00761136" w:rsidRDefault="00190BA0">
      <w:pPr>
        <w:spacing w:before="4" w:line="274" w:lineRule="exact"/>
        <w:ind w:left="828"/>
        <w:jc w:val="both"/>
        <w:rPr>
          <w:b/>
          <w:sz w:val="24"/>
        </w:rPr>
      </w:pPr>
      <w:r>
        <w:rPr>
          <w:b/>
          <w:sz w:val="24"/>
        </w:rPr>
        <w:t>Физика и физические методы изучения природы</w:t>
      </w:r>
    </w:p>
    <w:p w:rsidR="00761136" w:rsidRDefault="00190BA0">
      <w:pPr>
        <w:pStyle w:val="a3"/>
        <w:ind w:right="263"/>
      </w:pPr>
      <w: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761136" w:rsidRDefault="00190BA0">
      <w:pPr>
        <w:pStyle w:val="a3"/>
        <w:ind w:left="828" w:firstLine="0"/>
      </w:pPr>
      <w:r>
        <w:t>Физические величины и их измерение. Точность и погрешность измерений.</w:t>
      </w:r>
    </w:p>
    <w:p w:rsidR="00761136" w:rsidRDefault="00190BA0">
      <w:pPr>
        <w:pStyle w:val="a3"/>
        <w:ind w:firstLine="0"/>
      </w:pPr>
      <w:r>
        <w:t>Международная система единиц.</w:t>
      </w:r>
    </w:p>
    <w:p w:rsidR="00761136" w:rsidRDefault="00190BA0">
      <w:pPr>
        <w:pStyle w:val="a3"/>
        <w:ind w:left="828" w:firstLine="0"/>
      </w:pPr>
      <w:r>
        <w:t>Физические законы и закономерности. Физика и техника. Научный метод познания.</w:t>
      </w:r>
    </w:p>
    <w:p w:rsidR="00761136" w:rsidRDefault="00190BA0">
      <w:pPr>
        <w:pStyle w:val="a3"/>
        <w:ind w:firstLine="0"/>
      </w:pPr>
      <w:r>
        <w:t>Роль физики в формировании естественнонаучной грамотности.</w:t>
      </w:r>
    </w:p>
    <w:p w:rsidR="00761136" w:rsidRDefault="00190BA0">
      <w:pPr>
        <w:spacing w:before="4" w:line="274" w:lineRule="exact"/>
        <w:ind w:left="828"/>
        <w:jc w:val="both"/>
        <w:rPr>
          <w:b/>
          <w:sz w:val="24"/>
        </w:rPr>
      </w:pPr>
      <w:r>
        <w:rPr>
          <w:b/>
          <w:sz w:val="24"/>
        </w:rPr>
        <w:t>Механические явления</w:t>
      </w:r>
    </w:p>
    <w:p w:rsidR="00761136" w:rsidRDefault="00190BA0">
      <w:pPr>
        <w:pStyle w:val="a3"/>
        <w:ind w:right="268"/>
      </w:pPr>
      <w:r>
        <w:t>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w:t>
      </w:r>
    </w:p>
    <w:p w:rsidR="00761136" w:rsidRDefault="00761136">
      <w:pPr>
        <w:sectPr w:rsidR="00761136">
          <w:pgSz w:w="11910" w:h="16840"/>
          <w:pgMar w:top="1040" w:right="580" w:bottom="1260" w:left="1440" w:header="0" w:footer="1021" w:gutter="0"/>
          <w:cols w:space="720"/>
        </w:sectPr>
      </w:pPr>
    </w:p>
    <w:p w:rsidR="00761136" w:rsidRDefault="00190BA0">
      <w:pPr>
        <w:pStyle w:val="a3"/>
        <w:spacing w:before="66"/>
        <w:ind w:right="264" w:firstLine="0"/>
      </w:pPr>
      <w:r>
        <w:lastRenderedPageBreak/>
        <w:t>тяжести и массой тела. Динамометр. Равнодействующая сила. Сила трения. Трение скольжения. Трение покоя. Трение в природе и технике.</w:t>
      </w:r>
    </w:p>
    <w:p w:rsidR="00761136" w:rsidRDefault="00190BA0">
      <w:pPr>
        <w:pStyle w:val="a3"/>
        <w:ind w:right="272"/>
      </w:pPr>
      <w: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761136" w:rsidRDefault="00190BA0">
      <w:pPr>
        <w:pStyle w:val="a3"/>
        <w:spacing w:before="1"/>
        <w:ind w:right="270"/>
      </w:pPr>
      <w:r>
        <w:t xml:space="preserve">Простые механизмы. Условия равновесия твердого тела, имеющего закрепленную ось движения. Момент силы. </w:t>
      </w:r>
      <w:r>
        <w:rPr>
          <w:i/>
        </w:rPr>
        <w:t xml:space="preserve">Центр тяжести тела. </w:t>
      </w:r>
      <w: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w:t>
      </w:r>
      <w:r>
        <w:rPr>
          <w:spacing w:val="-1"/>
        </w:rPr>
        <w:t xml:space="preserve"> </w:t>
      </w:r>
      <w:r>
        <w:t>механизма.</w:t>
      </w:r>
    </w:p>
    <w:p w:rsidR="00761136" w:rsidRDefault="00190BA0">
      <w:pPr>
        <w:pStyle w:val="a3"/>
        <w:ind w:right="266"/>
      </w:pPr>
      <w: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761136" w:rsidRDefault="00190BA0">
      <w:pPr>
        <w:pStyle w:val="a3"/>
        <w:ind w:right="263"/>
      </w:pPr>
      <w: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761136" w:rsidRDefault="00190BA0">
      <w:pPr>
        <w:spacing w:before="5" w:line="274" w:lineRule="exact"/>
        <w:ind w:left="828"/>
        <w:jc w:val="both"/>
        <w:rPr>
          <w:b/>
          <w:sz w:val="24"/>
        </w:rPr>
      </w:pPr>
      <w:r>
        <w:rPr>
          <w:b/>
          <w:sz w:val="24"/>
        </w:rPr>
        <w:t>Тепловые явления</w:t>
      </w:r>
    </w:p>
    <w:p w:rsidR="00761136" w:rsidRDefault="00190BA0">
      <w:pPr>
        <w:pStyle w:val="a3"/>
        <w:ind w:right="265"/>
      </w:pPr>
      <w:r>
        <w:t xml:space="preserve">Строение вещества. Атомы и молекулы. Тепловое движение атомов и молекул. Диффузия в газах, жидкостях и твердых телах. </w:t>
      </w:r>
      <w:r>
        <w:rPr>
          <w:i/>
        </w:rPr>
        <w:t>Броуновское движение</w:t>
      </w:r>
      <w:r>
        <w:t>. Взаимодействие (притяжение и отталкивание) молекул. Агрегатные состояния вещества. Различие в строении твердых тел, жидкостей и газов.</w:t>
      </w:r>
    </w:p>
    <w:p w:rsidR="00761136" w:rsidRDefault="00190BA0">
      <w:pPr>
        <w:pStyle w:val="a3"/>
        <w:ind w:right="265"/>
        <w:rPr>
          <w:i/>
        </w:rPr>
      </w:pPr>
      <w: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Pr>
          <w:i/>
        </w:rPr>
        <w:t>Экологические проблемы использования тепловых машин.</w:t>
      </w:r>
    </w:p>
    <w:p w:rsidR="00761136" w:rsidRDefault="00190BA0">
      <w:pPr>
        <w:spacing w:before="3" w:line="274" w:lineRule="exact"/>
        <w:ind w:left="828"/>
        <w:jc w:val="both"/>
        <w:rPr>
          <w:b/>
          <w:sz w:val="24"/>
        </w:rPr>
      </w:pPr>
      <w:r>
        <w:rPr>
          <w:b/>
          <w:sz w:val="24"/>
        </w:rPr>
        <w:t>Электромагнитные явления</w:t>
      </w:r>
    </w:p>
    <w:p w:rsidR="00761136" w:rsidRDefault="00190BA0">
      <w:pPr>
        <w:pStyle w:val="a3"/>
        <w:ind w:right="267"/>
        <w:rPr>
          <w:i/>
        </w:rPr>
      </w:pPr>
      <w: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Pr>
          <w:i/>
        </w:rPr>
        <w:t xml:space="preserve">Напряженность электрического поля. </w:t>
      </w:r>
      <w:r>
        <w:t xml:space="preserve">Действие электрического поля на электрические заряды. </w:t>
      </w:r>
      <w:r>
        <w:rPr>
          <w:i/>
        </w:rPr>
        <w:t>Конденсатор. Энергия электрического поля конденсатора.</w:t>
      </w:r>
    </w:p>
    <w:p w:rsidR="00761136" w:rsidRDefault="00190BA0">
      <w:pPr>
        <w:pStyle w:val="a3"/>
        <w:ind w:right="268"/>
      </w:pPr>
      <w: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761136" w:rsidRDefault="00190BA0">
      <w:pPr>
        <w:pStyle w:val="a3"/>
        <w:ind w:right="268"/>
      </w:pPr>
      <w: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66"/>
      </w:pPr>
      <w:r>
        <w:lastRenderedPageBreak/>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761136" w:rsidRDefault="00190BA0">
      <w:pPr>
        <w:pStyle w:val="a3"/>
        <w:spacing w:before="1"/>
        <w:ind w:right="267"/>
      </w:pPr>
      <w: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Pr>
          <w:i/>
        </w:rPr>
        <w:t xml:space="preserve">Сила Ампера и сила Лоренца. </w:t>
      </w:r>
      <w:r>
        <w:t>Электродвигатель. Явление электромагнитной индукция. Опыты</w:t>
      </w:r>
      <w:r>
        <w:rPr>
          <w:spacing w:val="-9"/>
        </w:rPr>
        <w:t xml:space="preserve"> </w:t>
      </w:r>
      <w:r>
        <w:t>Фарадея.</w:t>
      </w:r>
    </w:p>
    <w:p w:rsidR="00761136" w:rsidRDefault="00190BA0">
      <w:pPr>
        <w:ind w:left="262" w:right="267" w:firstLine="566"/>
        <w:jc w:val="both"/>
        <w:rPr>
          <w:i/>
          <w:sz w:val="24"/>
        </w:rPr>
      </w:pPr>
      <w:r>
        <w:rPr>
          <w:sz w:val="24"/>
        </w:rPr>
        <w:t xml:space="preserve">Электромагнитные колебания. </w:t>
      </w:r>
      <w:r>
        <w:rPr>
          <w:i/>
          <w:sz w:val="24"/>
        </w:rPr>
        <w:t xml:space="preserve">Колебательный контур. Электрогенератор. Переменный ток. Трансформатор. </w:t>
      </w:r>
      <w:r>
        <w:rPr>
          <w:sz w:val="24"/>
        </w:rPr>
        <w:t xml:space="preserve">Передача электрической энергии на расстояние. Электромагнитные волны и их свойства. </w:t>
      </w:r>
      <w:r>
        <w:rPr>
          <w:i/>
          <w:sz w:val="24"/>
        </w:rPr>
        <w:t>Принципы радиосвязи и телевидения. Влияние электромагнитных излучений на живые организмы.</w:t>
      </w:r>
    </w:p>
    <w:p w:rsidR="00761136" w:rsidRDefault="00190BA0">
      <w:pPr>
        <w:pStyle w:val="a3"/>
        <w:ind w:right="264"/>
        <w:rPr>
          <w:i/>
        </w:rPr>
      </w:pPr>
      <w: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Pr>
          <w:i/>
        </w:rPr>
        <w:t xml:space="preserve">Оптические приборы. </w:t>
      </w:r>
      <w:r>
        <w:t xml:space="preserve">Глаз как оптическая система. Дисперсия света. </w:t>
      </w:r>
      <w:r>
        <w:rPr>
          <w:i/>
        </w:rPr>
        <w:t>Интерференция и дифракция</w:t>
      </w:r>
      <w:r>
        <w:rPr>
          <w:i/>
          <w:spacing w:val="-2"/>
        </w:rPr>
        <w:t xml:space="preserve"> </w:t>
      </w:r>
      <w:r>
        <w:rPr>
          <w:i/>
        </w:rPr>
        <w:t>света.</w:t>
      </w:r>
    </w:p>
    <w:p w:rsidR="00761136" w:rsidRDefault="00190BA0">
      <w:pPr>
        <w:spacing w:before="5" w:line="274" w:lineRule="exact"/>
        <w:ind w:left="828"/>
        <w:jc w:val="both"/>
        <w:rPr>
          <w:b/>
          <w:sz w:val="24"/>
        </w:rPr>
      </w:pPr>
      <w:r>
        <w:rPr>
          <w:b/>
          <w:sz w:val="24"/>
        </w:rPr>
        <w:t>Квантовые явления</w:t>
      </w:r>
    </w:p>
    <w:p w:rsidR="00761136" w:rsidRDefault="00190BA0">
      <w:pPr>
        <w:pStyle w:val="a3"/>
        <w:ind w:right="271"/>
      </w:pPr>
      <w:r>
        <w:t>Строение атомов. Планетарная модель атома. Квантовый характер поглощения и испускания света атомами. Линейчатые спектры.</w:t>
      </w:r>
    </w:p>
    <w:p w:rsidR="00761136" w:rsidRDefault="00190BA0">
      <w:pPr>
        <w:pStyle w:val="a3"/>
        <w:ind w:left="888" w:firstLine="0"/>
      </w:pPr>
      <w:r>
        <w:t>Опыты Резерфорда.</w:t>
      </w:r>
    </w:p>
    <w:p w:rsidR="00761136" w:rsidRDefault="00190BA0">
      <w:pPr>
        <w:ind w:left="262" w:right="262" w:firstLine="566"/>
        <w:jc w:val="both"/>
        <w:rPr>
          <w:i/>
          <w:sz w:val="24"/>
        </w:rPr>
      </w:pPr>
      <w:r>
        <w:rPr>
          <w:sz w:val="24"/>
        </w:rPr>
        <w:t xml:space="preserve">Состав атомного ядра. Протон, нейтрон и электрон. Закон Эйнштейна о пропорциональности массы и энергии. </w:t>
      </w:r>
      <w:r>
        <w:rPr>
          <w:i/>
          <w:sz w:val="24"/>
        </w:rPr>
        <w:t xml:space="preserve">Дефект масс и энергия связи атомных ядер. </w:t>
      </w:r>
      <w:r>
        <w:rPr>
          <w:sz w:val="24"/>
        </w:rPr>
        <w:t xml:space="preserve">Радиоактивность. Период полураспада. Альфа-излучение. </w:t>
      </w:r>
      <w:r>
        <w:rPr>
          <w:i/>
          <w:sz w:val="24"/>
        </w:rPr>
        <w:t>Бета-излучение</w:t>
      </w:r>
      <w:r>
        <w:rPr>
          <w:sz w:val="24"/>
        </w:rPr>
        <w:t xml:space="preserve">. Гамма- излучение. Ядерные реакции. Источники энергии Солнца и звезд. Ядерная энергетика. </w:t>
      </w:r>
      <w:r>
        <w:rPr>
          <w:i/>
          <w:sz w:val="24"/>
        </w:rPr>
        <w:t xml:space="preserve">Экологические проблемы работы атомных электростанций. </w:t>
      </w:r>
      <w:r>
        <w:rPr>
          <w:sz w:val="24"/>
        </w:rPr>
        <w:t xml:space="preserve">Дозиметрия. </w:t>
      </w:r>
      <w:r>
        <w:rPr>
          <w:i/>
          <w:sz w:val="24"/>
        </w:rPr>
        <w:t>Влияние радиоактивных излучений на живые организмы.</w:t>
      </w:r>
    </w:p>
    <w:p w:rsidR="00761136" w:rsidRDefault="00190BA0">
      <w:pPr>
        <w:spacing w:before="3" w:line="274" w:lineRule="exact"/>
        <w:ind w:left="828"/>
        <w:jc w:val="both"/>
        <w:rPr>
          <w:b/>
          <w:sz w:val="24"/>
        </w:rPr>
      </w:pPr>
      <w:r>
        <w:rPr>
          <w:b/>
          <w:sz w:val="24"/>
        </w:rPr>
        <w:t>Строение и эволюция Вселенной</w:t>
      </w:r>
    </w:p>
    <w:p w:rsidR="00761136" w:rsidRDefault="00190BA0">
      <w:pPr>
        <w:pStyle w:val="a3"/>
        <w:ind w:right="274"/>
      </w:pPr>
      <w: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w:t>
      </w:r>
      <w:r>
        <w:rPr>
          <w:spacing w:val="-24"/>
        </w:rPr>
        <w:t xml:space="preserve"> </w:t>
      </w:r>
      <w:r>
        <w:t>взрыва.</w:t>
      </w:r>
    </w:p>
    <w:p w:rsidR="00761136" w:rsidRDefault="00190BA0">
      <w:pPr>
        <w:spacing w:before="3" w:line="274" w:lineRule="exact"/>
        <w:ind w:left="828"/>
        <w:jc w:val="both"/>
        <w:rPr>
          <w:b/>
          <w:sz w:val="24"/>
        </w:rPr>
      </w:pPr>
      <w:r>
        <w:rPr>
          <w:b/>
          <w:sz w:val="24"/>
        </w:rPr>
        <w:t>Темы лабораторных и практических работ</w:t>
      </w:r>
    </w:p>
    <w:p w:rsidR="00761136" w:rsidRDefault="00190BA0">
      <w:pPr>
        <w:pStyle w:val="a3"/>
        <w:ind w:right="271"/>
      </w:pPr>
      <w:r>
        <w:t>Лабораторные работы (независимо от тематической принадлежности) делятся следующие типы:</w:t>
      </w:r>
    </w:p>
    <w:p w:rsidR="00761136" w:rsidRDefault="00190BA0">
      <w:pPr>
        <w:pStyle w:val="a4"/>
        <w:numPr>
          <w:ilvl w:val="0"/>
          <w:numId w:val="37"/>
        </w:numPr>
        <w:tabs>
          <w:tab w:val="left" w:pos="1113"/>
          <w:tab w:val="left" w:pos="1114"/>
        </w:tabs>
        <w:rPr>
          <w:sz w:val="24"/>
        </w:rPr>
      </w:pPr>
      <w:r>
        <w:rPr>
          <w:sz w:val="24"/>
        </w:rPr>
        <w:t>Проведение прямых измерений физических величин</w:t>
      </w:r>
    </w:p>
    <w:p w:rsidR="00761136" w:rsidRDefault="00190BA0">
      <w:pPr>
        <w:pStyle w:val="a4"/>
        <w:numPr>
          <w:ilvl w:val="0"/>
          <w:numId w:val="37"/>
        </w:numPr>
        <w:tabs>
          <w:tab w:val="left" w:pos="1113"/>
          <w:tab w:val="left" w:pos="1114"/>
        </w:tabs>
        <w:ind w:left="262" w:right="274" w:firstLine="386"/>
        <w:rPr>
          <w:sz w:val="24"/>
        </w:rPr>
      </w:pPr>
      <w:r>
        <w:rPr>
          <w:sz w:val="24"/>
        </w:rPr>
        <w:t>Расчет по полученным результатам прямых измерений зависимого от них параметра (косвенные</w:t>
      </w:r>
      <w:r>
        <w:rPr>
          <w:spacing w:val="-1"/>
          <w:sz w:val="24"/>
        </w:rPr>
        <w:t xml:space="preserve"> </w:t>
      </w:r>
      <w:r>
        <w:rPr>
          <w:sz w:val="24"/>
        </w:rPr>
        <w:t>измерения).</w:t>
      </w:r>
    </w:p>
    <w:p w:rsidR="00761136" w:rsidRDefault="00190BA0">
      <w:pPr>
        <w:pStyle w:val="a4"/>
        <w:numPr>
          <w:ilvl w:val="0"/>
          <w:numId w:val="37"/>
        </w:numPr>
        <w:tabs>
          <w:tab w:val="left" w:pos="1113"/>
          <w:tab w:val="left" w:pos="1114"/>
          <w:tab w:val="left" w:pos="8383"/>
        </w:tabs>
        <w:ind w:left="262" w:right="269" w:firstLine="386"/>
        <w:rPr>
          <w:sz w:val="24"/>
        </w:rPr>
      </w:pPr>
      <w:r>
        <w:rPr>
          <w:sz w:val="24"/>
        </w:rPr>
        <w:t xml:space="preserve">Наблюдение  </w:t>
      </w:r>
      <w:r>
        <w:rPr>
          <w:spacing w:val="15"/>
          <w:sz w:val="24"/>
        </w:rPr>
        <w:t xml:space="preserve"> </w:t>
      </w:r>
      <w:r>
        <w:rPr>
          <w:sz w:val="24"/>
        </w:rPr>
        <w:t xml:space="preserve">явлений  </w:t>
      </w:r>
      <w:r>
        <w:rPr>
          <w:spacing w:val="15"/>
          <w:sz w:val="24"/>
        </w:rPr>
        <w:t xml:space="preserve"> </w:t>
      </w:r>
      <w:r>
        <w:rPr>
          <w:sz w:val="24"/>
        </w:rPr>
        <w:t xml:space="preserve">и  </w:t>
      </w:r>
      <w:r>
        <w:rPr>
          <w:spacing w:val="15"/>
          <w:sz w:val="24"/>
        </w:rPr>
        <w:t xml:space="preserve"> </w:t>
      </w:r>
      <w:r>
        <w:rPr>
          <w:sz w:val="24"/>
        </w:rPr>
        <w:t xml:space="preserve">постановка  </w:t>
      </w:r>
      <w:r>
        <w:rPr>
          <w:spacing w:val="16"/>
          <w:sz w:val="24"/>
        </w:rPr>
        <w:t xml:space="preserve"> </w:t>
      </w:r>
      <w:r>
        <w:rPr>
          <w:sz w:val="24"/>
        </w:rPr>
        <w:t xml:space="preserve">опытов  </w:t>
      </w:r>
      <w:r>
        <w:rPr>
          <w:spacing w:val="16"/>
          <w:sz w:val="24"/>
        </w:rPr>
        <w:t xml:space="preserve"> </w:t>
      </w:r>
      <w:r>
        <w:rPr>
          <w:sz w:val="24"/>
        </w:rPr>
        <w:t xml:space="preserve">(на  </w:t>
      </w:r>
      <w:r>
        <w:rPr>
          <w:spacing w:val="16"/>
          <w:sz w:val="24"/>
        </w:rPr>
        <w:t xml:space="preserve"> </w:t>
      </w:r>
      <w:r>
        <w:rPr>
          <w:sz w:val="24"/>
        </w:rPr>
        <w:t>качественном</w:t>
      </w:r>
      <w:r>
        <w:rPr>
          <w:sz w:val="24"/>
        </w:rPr>
        <w:tab/>
        <w:t xml:space="preserve">уровне) </w:t>
      </w:r>
      <w:r>
        <w:rPr>
          <w:spacing w:val="-8"/>
          <w:sz w:val="24"/>
        </w:rPr>
        <w:t xml:space="preserve">по </w:t>
      </w:r>
      <w:r>
        <w:rPr>
          <w:sz w:val="24"/>
        </w:rPr>
        <w:t>обнаружению факторов, влияющих на протекание данных</w:t>
      </w:r>
      <w:r>
        <w:rPr>
          <w:spacing w:val="-4"/>
          <w:sz w:val="24"/>
        </w:rPr>
        <w:t xml:space="preserve"> </w:t>
      </w:r>
      <w:r>
        <w:rPr>
          <w:sz w:val="24"/>
        </w:rPr>
        <w:t>явлений.</w:t>
      </w:r>
    </w:p>
    <w:p w:rsidR="00761136" w:rsidRDefault="00190BA0">
      <w:pPr>
        <w:pStyle w:val="a4"/>
        <w:numPr>
          <w:ilvl w:val="0"/>
          <w:numId w:val="37"/>
        </w:numPr>
        <w:tabs>
          <w:tab w:val="left" w:pos="1113"/>
          <w:tab w:val="left" w:pos="1114"/>
          <w:tab w:val="left" w:pos="2821"/>
          <w:tab w:val="left" w:pos="4382"/>
          <w:tab w:val="left" w:pos="5275"/>
          <w:tab w:val="left" w:pos="6749"/>
          <w:tab w:val="left" w:pos="8028"/>
          <w:tab w:val="left" w:pos="8524"/>
          <w:tab w:val="left" w:pos="9505"/>
        </w:tabs>
        <w:ind w:left="262" w:right="272" w:firstLine="386"/>
        <w:rPr>
          <w:sz w:val="24"/>
        </w:rPr>
      </w:pPr>
      <w:r>
        <w:rPr>
          <w:sz w:val="24"/>
        </w:rPr>
        <w:t>Исследование</w:t>
      </w:r>
      <w:r>
        <w:rPr>
          <w:sz w:val="24"/>
        </w:rPr>
        <w:tab/>
        <w:t>зависимости</w:t>
      </w:r>
      <w:r>
        <w:rPr>
          <w:sz w:val="24"/>
        </w:rPr>
        <w:tab/>
        <w:t>одной</w:t>
      </w:r>
      <w:r>
        <w:rPr>
          <w:sz w:val="24"/>
        </w:rPr>
        <w:tab/>
        <w:t>физической</w:t>
      </w:r>
      <w:r>
        <w:rPr>
          <w:sz w:val="24"/>
        </w:rPr>
        <w:tab/>
        <w:t>величины</w:t>
      </w:r>
      <w:r>
        <w:rPr>
          <w:sz w:val="24"/>
        </w:rPr>
        <w:tab/>
        <w:t>от</w:t>
      </w:r>
      <w:r>
        <w:rPr>
          <w:sz w:val="24"/>
        </w:rPr>
        <w:tab/>
        <w:t>другой</w:t>
      </w:r>
      <w:r>
        <w:rPr>
          <w:sz w:val="24"/>
        </w:rPr>
        <w:tab/>
      </w:r>
      <w:r>
        <w:rPr>
          <w:spacing w:val="-18"/>
          <w:sz w:val="24"/>
        </w:rPr>
        <w:t xml:space="preserve">с </w:t>
      </w:r>
      <w:r>
        <w:rPr>
          <w:sz w:val="24"/>
        </w:rPr>
        <w:t>представлением результатов в виде графика или</w:t>
      </w:r>
      <w:r>
        <w:rPr>
          <w:spacing w:val="-6"/>
          <w:sz w:val="24"/>
        </w:rPr>
        <w:t xml:space="preserve"> </w:t>
      </w:r>
      <w:r>
        <w:rPr>
          <w:sz w:val="24"/>
        </w:rPr>
        <w:t>таблицы.</w:t>
      </w:r>
    </w:p>
    <w:p w:rsidR="00761136" w:rsidRDefault="00190BA0">
      <w:pPr>
        <w:pStyle w:val="a4"/>
        <w:numPr>
          <w:ilvl w:val="0"/>
          <w:numId w:val="37"/>
        </w:numPr>
        <w:tabs>
          <w:tab w:val="left" w:pos="1113"/>
          <w:tab w:val="left" w:pos="1114"/>
        </w:tabs>
        <w:ind w:left="262" w:right="271" w:firstLine="386"/>
        <w:rPr>
          <w:sz w:val="24"/>
        </w:rPr>
      </w:pPr>
      <w:r>
        <w:rPr>
          <w:sz w:val="24"/>
        </w:rPr>
        <w:t>Проверка заданных предположений (прямые измерения физических величин и сравнение заданных соотношений между</w:t>
      </w:r>
      <w:r>
        <w:rPr>
          <w:spacing w:val="-6"/>
          <w:sz w:val="24"/>
        </w:rPr>
        <w:t xml:space="preserve"> </w:t>
      </w:r>
      <w:r>
        <w:rPr>
          <w:sz w:val="24"/>
        </w:rPr>
        <w:t>ними).</w:t>
      </w:r>
    </w:p>
    <w:p w:rsidR="00761136" w:rsidRDefault="00190BA0">
      <w:pPr>
        <w:pStyle w:val="a4"/>
        <w:numPr>
          <w:ilvl w:val="0"/>
          <w:numId w:val="37"/>
        </w:numPr>
        <w:tabs>
          <w:tab w:val="left" w:pos="1113"/>
          <w:tab w:val="left" w:pos="1114"/>
        </w:tabs>
        <w:rPr>
          <w:sz w:val="24"/>
        </w:rPr>
      </w:pPr>
      <w:r>
        <w:rPr>
          <w:sz w:val="24"/>
        </w:rPr>
        <w:t>Знакомство с техническими устройствами и их</w:t>
      </w:r>
      <w:r>
        <w:rPr>
          <w:spacing w:val="-3"/>
          <w:sz w:val="24"/>
        </w:rPr>
        <w:t xml:space="preserve"> </w:t>
      </w:r>
      <w:r>
        <w:rPr>
          <w:sz w:val="24"/>
        </w:rPr>
        <w:t>конструирование.</w:t>
      </w:r>
    </w:p>
    <w:p w:rsidR="00761136" w:rsidRDefault="00190BA0">
      <w:pPr>
        <w:pStyle w:val="a3"/>
        <w:ind w:right="269"/>
      </w:pPr>
      <w: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761136" w:rsidRDefault="00190BA0">
      <w:pPr>
        <w:spacing w:before="3" w:line="274" w:lineRule="exact"/>
        <w:ind w:left="828"/>
        <w:jc w:val="both"/>
        <w:rPr>
          <w:b/>
          <w:sz w:val="24"/>
        </w:rPr>
      </w:pPr>
      <w:r>
        <w:rPr>
          <w:b/>
          <w:sz w:val="24"/>
        </w:rPr>
        <w:t>Проведение прямых измерений физических величин</w:t>
      </w:r>
    </w:p>
    <w:p w:rsidR="00761136" w:rsidRDefault="00190BA0">
      <w:pPr>
        <w:pStyle w:val="a4"/>
        <w:numPr>
          <w:ilvl w:val="1"/>
          <w:numId w:val="37"/>
        </w:numPr>
        <w:tabs>
          <w:tab w:val="left" w:pos="1114"/>
        </w:tabs>
        <w:spacing w:line="274" w:lineRule="exact"/>
        <w:rPr>
          <w:sz w:val="24"/>
        </w:rPr>
      </w:pPr>
      <w:r>
        <w:rPr>
          <w:sz w:val="24"/>
        </w:rPr>
        <w:t>Измерение размеров</w:t>
      </w:r>
      <w:r>
        <w:rPr>
          <w:spacing w:val="-2"/>
          <w:sz w:val="24"/>
        </w:rPr>
        <w:t xml:space="preserve"> </w:t>
      </w:r>
      <w:r>
        <w:rPr>
          <w:sz w:val="24"/>
        </w:rPr>
        <w:t>тел.</w:t>
      </w:r>
    </w:p>
    <w:p w:rsidR="00761136" w:rsidRDefault="00190BA0">
      <w:pPr>
        <w:pStyle w:val="a4"/>
        <w:numPr>
          <w:ilvl w:val="1"/>
          <w:numId w:val="37"/>
        </w:numPr>
        <w:tabs>
          <w:tab w:val="left" w:pos="1114"/>
        </w:tabs>
        <w:rPr>
          <w:sz w:val="24"/>
        </w:rPr>
      </w:pPr>
      <w:r>
        <w:rPr>
          <w:sz w:val="24"/>
        </w:rPr>
        <w:t>Измерение размеров малых</w:t>
      </w:r>
      <w:r>
        <w:rPr>
          <w:spacing w:val="-1"/>
          <w:sz w:val="24"/>
        </w:rPr>
        <w:t xml:space="preserve"> </w:t>
      </w:r>
      <w:r>
        <w:rPr>
          <w:sz w:val="24"/>
        </w:rPr>
        <w:t>тел.</w:t>
      </w:r>
    </w:p>
    <w:p w:rsidR="00761136" w:rsidRDefault="00190BA0">
      <w:pPr>
        <w:pStyle w:val="a4"/>
        <w:numPr>
          <w:ilvl w:val="1"/>
          <w:numId w:val="37"/>
        </w:numPr>
        <w:tabs>
          <w:tab w:val="left" w:pos="1114"/>
        </w:tabs>
        <w:rPr>
          <w:sz w:val="24"/>
        </w:rPr>
      </w:pPr>
      <w:r>
        <w:rPr>
          <w:sz w:val="24"/>
        </w:rPr>
        <w:t>Измерение массы</w:t>
      </w:r>
      <w:r>
        <w:rPr>
          <w:spacing w:val="-2"/>
          <w:sz w:val="24"/>
        </w:rPr>
        <w:t xml:space="preserve"> </w:t>
      </w:r>
      <w:r>
        <w:rPr>
          <w:sz w:val="24"/>
        </w:rPr>
        <w:t>тела.</w:t>
      </w:r>
    </w:p>
    <w:p w:rsidR="00761136" w:rsidRDefault="00190BA0">
      <w:pPr>
        <w:pStyle w:val="a4"/>
        <w:numPr>
          <w:ilvl w:val="1"/>
          <w:numId w:val="37"/>
        </w:numPr>
        <w:tabs>
          <w:tab w:val="left" w:pos="1114"/>
        </w:tabs>
        <w:rPr>
          <w:sz w:val="24"/>
        </w:rPr>
      </w:pPr>
      <w:r>
        <w:rPr>
          <w:sz w:val="24"/>
        </w:rPr>
        <w:t>Измерение объема</w:t>
      </w:r>
      <w:r>
        <w:rPr>
          <w:spacing w:val="-3"/>
          <w:sz w:val="24"/>
        </w:rPr>
        <w:t xml:space="preserve"> </w:t>
      </w:r>
      <w:r>
        <w:rPr>
          <w:sz w:val="24"/>
        </w:rPr>
        <w:t>тела.</w:t>
      </w:r>
    </w:p>
    <w:p w:rsidR="00761136" w:rsidRDefault="00761136">
      <w:pPr>
        <w:rPr>
          <w:sz w:val="24"/>
        </w:rPr>
        <w:sectPr w:rsidR="00761136">
          <w:pgSz w:w="11910" w:h="16840"/>
          <w:pgMar w:top="1040" w:right="580" w:bottom="1260" w:left="1440" w:header="0" w:footer="1021" w:gutter="0"/>
          <w:cols w:space="720"/>
        </w:sectPr>
      </w:pPr>
    </w:p>
    <w:p w:rsidR="00761136" w:rsidRDefault="00190BA0">
      <w:pPr>
        <w:pStyle w:val="a4"/>
        <w:numPr>
          <w:ilvl w:val="1"/>
          <w:numId w:val="37"/>
        </w:numPr>
        <w:tabs>
          <w:tab w:val="left" w:pos="1114"/>
        </w:tabs>
        <w:spacing w:before="66"/>
        <w:rPr>
          <w:sz w:val="24"/>
        </w:rPr>
      </w:pPr>
      <w:r>
        <w:rPr>
          <w:sz w:val="24"/>
        </w:rPr>
        <w:lastRenderedPageBreak/>
        <w:t>Измерение</w:t>
      </w:r>
      <w:r>
        <w:rPr>
          <w:spacing w:val="-1"/>
          <w:sz w:val="24"/>
        </w:rPr>
        <w:t xml:space="preserve"> </w:t>
      </w:r>
      <w:r>
        <w:rPr>
          <w:sz w:val="24"/>
        </w:rPr>
        <w:t>силы.</w:t>
      </w:r>
    </w:p>
    <w:p w:rsidR="00761136" w:rsidRDefault="00190BA0">
      <w:pPr>
        <w:pStyle w:val="a4"/>
        <w:numPr>
          <w:ilvl w:val="1"/>
          <w:numId w:val="37"/>
        </w:numPr>
        <w:tabs>
          <w:tab w:val="left" w:pos="1114"/>
        </w:tabs>
        <w:rPr>
          <w:sz w:val="24"/>
        </w:rPr>
      </w:pPr>
      <w:r>
        <w:rPr>
          <w:sz w:val="24"/>
        </w:rPr>
        <w:t>Измерение времени процесса, периода</w:t>
      </w:r>
      <w:r>
        <w:rPr>
          <w:spacing w:val="-3"/>
          <w:sz w:val="24"/>
        </w:rPr>
        <w:t xml:space="preserve"> </w:t>
      </w:r>
      <w:r>
        <w:rPr>
          <w:sz w:val="24"/>
        </w:rPr>
        <w:t>колебаний.</w:t>
      </w:r>
    </w:p>
    <w:p w:rsidR="00761136" w:rsidRDefault="00190BA0">
      <w:pPr>
        <w:pStyle w:val="a4"/>
        <w:numPr>
          <w:ilvl w:val="1"/>
          <w:numId w:val="37"/>
        </w:numPr>
        <w:tabs>
          <w:tab w:val="left" w:pos="1114"/>
        </w:tabs>
        <w:rPr>
          <w:sz w:val="24"/>
        </w:rPr>
      </w:pPr>
      <w:r>
        <w:rPr>
          <w:sz w:val="24"/>
        </w:rPr>
        <w:t>Измерение</w:t>
      </w:r>
      <w:r>
        <w:rPr>
          <w:spacing w:val="-2"/>
          <w:sz w:val="24"/>
        </w:rPr>
        <w:t xml:space="preserve"> </w:t>
      </w:r>
      <w:r>
        <w:rPr>
          <w:sz w:val="24"/>
        </w:rPr>
        <w:t>температуры.</w:t>
      </w:r>
    </w:p>
    <w:p w:rsidR="00761136" w:rsidRDefault="00190BA0">
      <w:pPr>
        <w:pStyle w:val="a4"/>
        <w:numPr>
          <w:ilvl w:val="1"/>
          <w:numId w:val="37"/>
        </w:numPr>
        <w:tabs>
          <w:tab w:val="left" w:pos="1114"/>
        </w:tabs>
        <w:spacing w:before="1"/>
        <w:rPr>
          <w:sz w:val="24"/>
        </w:rPr>
      </w:pPr>
      <w:r>
        <w:rPr>
          <w:sz w:val="24"/>
        </w:rPr>
        <w:t>Измерение давления воздуха в баллоне под</w:t>
      </w:r>
      <w:r>
        <w:rPr>
          <w:spacing w:val="-6"/>
          <w:sz w:val="24"/>
        </w:rPr>
        <w:t xml:space="preserve"> </w:t>
      </w:r>
      <w:r>
        <w:rPr>
          <w:sz w:val="24"/>
        </w:rPr>
        <w:t>поршнем.</w:t>
      </w:r>
    </w:p>
    <w:p w:rsidR="00761136" w:rsidRDefault="00190BA0">
      <w:pPr>
        <w:pStyle w:val="a4"/>
        <w:numPr>
          <w:ilvl w:val="1"/>
          <w:numId w:val="37"/>
        </w:numPr>
        <w:tabs>
          <w:tab w:val="left" w:pos="1114"/>
        </w:tabs>
        <w:rPr>
          <w:sz w:val="24"/>
        </w:rPr>
      </w:pPr>
      <w:r>
        <w:rPr>
          <w:sz w:val="24"/>
        </w:rPr>
        <w:t>Измерение силы тока и его</w:t>
      </w:r>
      <w:r>
        <w:rPr>
          <w:spacing w:val="-7"/>
          <w:sz w:val="24"/>
        </w:rPr>
        <w:t xml:space="preserve"> </w:t>
      </w:r>
      <w:r>
        <w:rPr>
          <w:sz w:val="24"/>
        </w:rPr>
        <w:t>регулирование.</w:t>
      </w:r>
    </w:p>
    <w:p w:rsidR="00761136" w:rsidRDefault="00190BA0">
      <w:pPr>
        <w:pStyle w:val="a4"/>
        <w:numPr>
          <w:ilvl w:val="1"/>
          <w:numId w:val="37"/>
        </w:numPr>
        <w:tabs>
          <w:tab w:val="left" w:pos="1251"/>
        </w:tabs>
        <w:ind w:left="1250" w:hanging="423"/>
        <w:rPr>
          <w:sz w:val="24"/>
        </w:rPr>
      </w:pPr>
      <w:r>
        <w:rPr>
          <w:sz w:val="24"/>
        </w:rPr>
        <w:t>Измерение</w:t>
      </w:r>
      <w:r>
        <w:rPr>
          <w:spacing w:val="-2"/>
          <w:sz w:val="24"/>
        </w:rPr>
        <w:t xml:space="preserve"> </w:t>
      </w:r>
      <w:r>
        <w:rPr>
          <w:sz w:val="24"/>
        </w:rPr>
        <w:t>напряжения.</w:t>
      </w:r>
    </w:p>
    <w:p w:rsidR="00761136" w:rsidRDefault="00190BA0">
      <w:pPr>
        <w:pStyle w:val="a4"/>
        <w:numPr>
          <w:ilvl w:val="1"/>
          <w:numId w:val="37"/>
        </w:numPr>
        <w:tabs>
          <w:tab w:val="left" w:pos="1251"/>
        </w:tabs>
        <w:ind w:left="1250" w:hanging="423"/>
        <w:rPr>
          <w:sz w:val="24"/>
        </w:rPr>
      </w:pPr>
      <w:r>
        <w:rPr>
          <w:sz w:val="24"/>
        </w:rPr>
        <w:t>Измерение углов падения и</w:t>
      </w:r>
      <w:r>
        <w:rPr>
          <w:spacing w:val="-1"/>
          <w:sz w:val="24"/>
        </w:rPr>
        <w:t xml:space="preserve"> </w:t>
      </w:r>
      <w:r>
        <w:rPr>
          <w:sz w:val="24"/>
        </w:rPr>
        <w:t>преломления.</w:t>
      </w:r>
    </w:p>
    <w:p w:rsidR="00761136" w:rsidRDefault="00190BA0">
      <w:pPr>
        <w:pStyle w:val="a4"/>
        <w:numPr>
          <w:ilvl w:val="1"/>
          <w:numId w:val="37"/>
        </w:numPr>
        <w:tabs>
          <w:tab w:val="left" w:pos="1251"/>
        </w:tabs>
        <w:ind w:left="1250" w:hanging="423"/>
        <w:rPr>
          <w:sz w:val="24"/>
        </w:rPr>
      </w:pPr>
      <w:r>
        <w:rPr>
          <w:sz w:val="24"/>
        </w:rPr>
        <w:t>Измерение фокусного расстояния</w:t>
      </w:r>
      <w:r>
        <w:rPr>
          <w:spacing w:val="-2"/>
          <w:sz w:val="24"/>
        </w:rPr>
        <w:t xml:space="preserve"> </w:t>
      </w:r>
      <w:r>
        <w:rPr>
          <w:sz w:val="24"/>
        </w:rPr>
        <w:t>линзы.</w:t>
      </w:r>
    </w:p>
    <w:p w:rsidR="00761136" w:rsidRDefault="00190BA0">
      <w:pPr>
        <w:pStyle w:val="a4"/>
        <w:numPr>
          <w:ilvl w:val="1"/>
          <w:numId w:val="37"/>
        </w:numPr>
        <w:tabs>
          <w:tab w:val="left" w:pos="1251"/>
        </w:tabs>
        <w:ind w:left="1250" w:hanging="423"/>
        <w:rPr>
          <w:sz w:val="24"/>
        </w:rPr>
      </w:pPr>
      <w:r>
        <w:rPr>
          <w:sz w:val="24"/>
        </w:rPr>
        <w:t>Измерение радиоактивного фона.</w:t>
      </w:r>
    </w:p>
    <w:p w:rsidR="00761136" w:rsidRDefault="00190BA0">
      <w:pPr>
        <w:spacing w:before="4"/>
        <w:ind w:left="262" w:firstLine="566"/>
        <w:rPr>
          <w:b/>
          <w:sz w:val="24"/>
        </w:rPr>
      </w:pPr>
      <w:r>
        <w:rPr>
          <w:b/>
          <w:sz w:val="24"/>
        </w:rPr>
        <w:t>Расчет по полученным результатам прямых измерений зависимого от них параметра (косвенные измерения)</w:t>
      </w:r>
    </w:p>
    <w:p w:rsidR="00761136" w:rsidRDefault="00190BA0">
      <w:pPr>
        <w:pStyle w:val="a4"/>
        <w:numPr>
          <w:ilvl w:val="0"/>
          <w:numId w:val="36"/>
        </w:numPr>
        <w:tabs>
          <w:tab w:val="left" w:pos="1114"/>
        </w:tabs>
        <w:spacing w:line="271" w:lineRule="exact"/>
        <w:jc w:val="left"/>
        <w:rPr>
          <w:sz w:val="24"/>
        </w:rPr>
      </w:pPr>
      <w:r>
        <w:rPr>
          <w:sz w:val="24"/>
        </w:rPr>
        <w:t>Измерение плотности вещества твердого</w:t>
      </w:r>
      <w:r>
        <w:rPr>
          <w:spacing w:val="-3"/>
          <w:sz w:val="24"/>
        </w:rPr>
        <w:t xml:space="preserve"> </w:t>
      </w:r>
      <w:r>
        <w:rPr>
          <w:sz w:val="24"/>
        </w:rPr>
        <w:t>тела.</w:t>
      </w:r>
    </w:p>
    <w:p w:rsidR="00761136" w:rsidRDefault="00190BA0">
      <w:pPr>
        <w:pStyle w:val="a4"/>
        <w:numPr>
          <w:ilvl w:val="0"/>
          <w:numId w:val="36"/>
        </w:numPr>
        <w:tabs>
          <w:tab w:val="left" w:pos="1114"/>
        </w:tabs>
        <w:jc w:val="left"/>
        <w:rPr>
          <w:sz w:val="24"/>
        </w:rPr>
      </w:pPr>
      <w:r>
        <w:rPr>
          <w:sz w:val="24"/>
        </w:rPr>
        <w:t>Определение коэффициента трения</w:t>
      </w:r>
      <w:r>
        <w:rPr>
          <w:spacing w:val="-2"/>
          <w:sz w:val="24"/>
        </w:rPr>
        <w:t xml:space="preserve"> </w:t>
      </w:r>
      <w:r>
        <w:rPr>
          <w:sz w:val="24"/>
        </w:rPr>
        <w:t>скольжения.</w:t>
      </w:r>
    </w:p>
    <w:p w:rsidR="00761136" w:rsidRDefault="00190BA0">
      <w:pPr>
        <w:pStyle w:val="a4"/>
        <w:numPr>
          <w:ilvl w:val="0"/>
          <w:numId w:val="36"/>
        </w:numPr>
        <w:tabs>
          <w:tab w:val="left" w:pos="1114"/>
        </w:tabs>
        <w:jc w:val="left"/>
        <w:rPr>
          <w:sz w:val="24"/>
        </w:rPr>
      </w:pPr>
      <w:r>
        <w:rPr>
          <w:sz w:val="24"/>
        </w:rPr>
        <w:t>Определение жесткости</w:t>
      </w:r>
      <w:r>
        <w:rPr>
          <w:spacing w:val="1"/>
          <w:sz w:val="24"/>
        </w:rPr>
        <w:t xml:space="preserve"> </w:t>
      </w:r>
      <w:r>
        <w:rPr>
          <w:sz w:val="24"/>
        </w:rPr>
        <w:t>пружины.</w:t>
      </w:r>
    </w:p>
    <w:p w:rsidR="00761136" w:rsidRDefault="00190BA0">
      <w:pPr>
        <w:pStyle w:val="a4"/>
        <w:numPr>
          <w:ilvl w:val="0"/>
          <w:numId w:val="36"/>
        </w:numPr>
        <w:tabs>
          <w:tab w:val="left" w:pos="1114"/>
        </w:tabs>
        <w:spacing w:before="1"/>
        <w:jc w:val="left"/>
        <w:rPr>
          <w:sz w:val="24"/>
        </w:rPr>
      </w:pPr>
      <w:r>
        <w:rPr>
          <w:sz w:val="24"/>
        </w:rPr>
        <w:t>Определение выталкивающей силы, действующей на погруженное в</w:t>
      </w:r>
      <w:r>
        <w:rPr>
          <w:spacing w:val="39"/>
          <w:sz w:val="24"/>
        </w:rPr>
        <w:t xml:space="preserve"> </w:t>
      </w:r>
      <w:r>
        <w:rPr>
          <w:sz w:val="24"/>
        </w:rPr>
        <w:t>жидкость</w:t>
      </w:r>
    </w:p>
    <w:p w:rsidR="00761136" w:rsidRDefault="00761136">
      <w:pPr>
        <w:rPr>
          <w:sz w:val="24"/>
        </w:rPr>
        <w:sectPr w:rsidR="00761136">
          <w:pgSz w:w="11910" w:h="16840"/>
          <w:pgMar w:top="1040" w:right="580" w:bottom="1260" w:left="1440" w:header="0" w:footer="1021" w:gutter="0"/>
          <w:cols w:space="720"/>
        </w:sectPr>
      </w:pPr>
    </w:p>
    <w:p w:rsidR="00761136" w:rsidRDefault="00190BA0">
      <w:pPr>
        <w:pStyle w:val="a3"/>
        <w:ind w:firstLine="0"/>
        <w:jc w:val="left"/>
      </w:pPr>
      <w:r>
        <w:t>тело.</w:t>
      </w:r>
    </w:p>
    <w:p w:rsidR="00761136" w:rsidRDefault="00190BA0">
      <w:pPr>
        <w:pStyle w:val="a3"/>
        <w:ind w:left="0" w:firstLine="0"/>
        <w:jc w:val="left"/>
      </w:pPr>
      <w:r>
        <w:br w:type="column"/>
      </w:r>
    </w:p>
    <w:p w:rsidR="00761136" w:rsidRDefault="00190BA0">
      <w:pPr>
        <w:pStyle w:val="a4"/>
        <w:numPr>
          <w:ilvl w:val="0"/>
          <w:numId w:val="36"/>
        </w:numPr>
        <w:tabs>
          <w:tab w:val="left" w:pos="301"/>
        </w:tabs>
        <w:ind w:left="300"/>
        <w:jc w:val="left"/>
        <w:rPr>
          <w:sz w:val="24"/>
        </w:rPr>
      </w:pPr>
      <w:r>
        <w:rPr>
          <w:sz w:val="24"/>
        </w:rPr>
        <w:t>Определение момента</w:t>
      </w:r>
      <w:r>
        <w:rPr>
          <w:spacing w:val="-2"/>
          <w:sz w:val="24"/>
        </w:rPr>
        <w:t xml:space="preserve"> </w:t>
      </w:r>
      <w:r>
        <w:rPr>
          <w:sz w:val="24"/>
        </w:rPr>
        <w:t>силы.</w:t>
      </w:r>
    </w:p>
    <w:p w:rsidR="00761136" w:rsidRDefault="00190BA0">
      <w:pPr>
        <w:pStyle w:val="a4"/>
        <w:numPr>
          <w:ilvl w:val="0"/>
          <w:numId w:val="36"/>
        </w:numPr>
        <w:tabs>
          <w:tab w:val="left" w:pos="301"/>
        </w:tabs>
        <w:ind w:left="300"/>
        <w:jc w:val="left"/>
        <w:rPr>
          <w:sz w:val="24"/>
        </w:rPr>
      </w:pPr>
      <w:r>
        <w:rPr>
          <w:sz w:val="24"/>
        </w:rPr>
        <w:t>Измерение скорости равномерного</w:t>
      </w:r>
      <w:r>
        <w:rPr>
          <w:spacing w:val="-1"/>
          <w:sz w:val="24"/>
        </w:rPr>
        <w:t xml:space="preserve"> </w:t>
      </w:r>
      <w:r>
        <w:rPr>
          <w:sz w:val="24"/>
        </w:rPr>
        <w:t>движения.</w:t>
      </w:r>
    </w:p>
    <w:p w:rsidR="00761136" w:rsidRDefault="00190BA0">
      <w:pPr>
        <w:pStyle w:val="a4"/>
        <w:numPr>
          <w:ilvl w:val="0"/>
          <w:numId w:val="36"/>
        </w:numPr>
        <w:tabs>
          <w:tab w:val="left" w:pos="301"/>
        </w:tabs>
        <w:ind w:left="300"/>
        <w:jc w:val="left"/>
        <w:rPr>
          <w:sz w:val="24"/>
        </w:rPr>
      </w:pPr>
      <w:r>
        <w:rPr>
          <w:sz w:val="24"/>
        </w:rPr>
        <w:t>Измерение средней скорости</w:t>
      </w:r>
      <w:r>
        <w:rPr>
          <w:spacing w:val="-1"/>
          <w:sz w:val="24"/>
        </w:rPr>
        <w:t xml:space="preserve"> </w:t>
      </w:r>
      <w:r>
        <w:rPr>
          <w:sz w:val="24"/>
        </w:rPr>
        <w:t>движения.</w:t>
      </w:r>
    </w:p>
    <w:p w:rsidR="00761136" w:rsidRDefault="00190BA0">
      <w:pPr>
        <w:pStyle w:val="a4"/>
        <w:numPr>
          <w:ilvl w:val="0"/>
          <w:numId w:val="36"/>
        </w:numPr>
        <w:tabs>
          <w:tab w:val="left" w:pos="301"/>
        </w:tabs>
        <w:ind w:left="300"/>
        <w:jc w:val="left"/>
        <w:rPr>
          <w:sz w:val="24"/>
        </w:rPr>
      </w:pPr>
      <w:r>
        <w:rPr>
          <w:sz w:val="24"/>
        </w:rPr>
        <w:t>Измерение ускорения равноускоренного движения.</w:t>
      </w:r>
    </w:p>
    <w:p w:rsidR="00761136" w:rsidRDefault="00190BA0">
      <w:pPr>
        <w:pStyle w:val="a4"/>
        <w:numPr>
          <w:ilvl w:val="0"/>
          <w:numId w:val="36"/>
        </w:numPr>
        <w:tabs>
          <w:tab w:val="left" w:pos="301"/>
        </w:tabs>
        <w:ind w:left="300"/>
        <w:jc w:val="left"/>
        <w:rPr>
          <w:sz w:val="24"/>
        </w:rPr>
      </w:pPr>
      <w:r>
        <w:rPr>
          <w:sz w:val="24"/>
        </w:rPr>
        <w:t>Определение работы и</w:t>
      </w:r>
      <w:r>
        <w:rPr>
          <w:spacing w:val="-1"/>
          <w:sz w:val="24"/>
        </w:rPr>
        <w:t xml:space="preserve"> </w:t>
      </w:r>
      <w:r>
        <w:rPr>
          <w:sz w:val="24"/>
        </w:rPr>
        <w:t>мощности.</w:t>
      </w:r>
    </w:p>
    <w:p w:rsidR="00761136" w:rsidRDefault="00190BA0">
      <w:pPr>
        <w:pStyle w:val="a4"/>
        <w:numPr>
          <w:ilvl w:val="0"/>
          <w:numId w:val="36"/>
        </w:numPr>
        <w:tabs>
          <w:tab w:val="left" w:pos="438"/>
        </w:tabs>
        <w:ind w:left="437" w:hanging="423"/>
        <w:jc w:val="left"/>
        <w:rPr>
          <w:sz w:val="24"/>
        </w:rPr>
      </w:pPr>
      <w:r>
        <w:rPr>
          <w:sz w:val="24"/>
        </w:rPr>
        <w:t>Определение частоты колебаний груза на пружине и</w:t>
      </w:r>
      <w:r>
        <w:rPr>
          <w:spacing w:val="-9"/>
          <w:sz w:val="24"/>
        </w:rPr>
        <w:t xml:space="preserve"> </w:t>
      </w:r>
      <w:r>
        <w:rPr>
          <w:sz w:val="24"/>
        </w:rPr>
        <w:t>нити.</w:t>
      </w:r>
    </w:p>
    <w:p w:rsidR="00761136" w:rsidRDefault="00190BA0">
      <w:pPr>
        <w:pStyle w:val="a4"/>
        <w:numPr>
          <w:ilvl w:val="0"/>
          <w:numId w:val="36"/>
        </w:numPr>
        <w:tabs>
          <w:tab w:val="left" w:pos="438"/>
        </w:tabs>
        <w:ind w:left="437" w:hanging="423"/>
        <w:jc w:val="left"/>
        <w:rPr>
          <w:sz w:val="24"/>
        </w:rPr>
      </w:pPr>
      <w:r>
        <w:rPr>
          <w:sz w:val="24"/>
        </w:rPr>
        <w:t>Определение относительной</w:t>
      </w:r>
      <w:r>
        <w:rPr>
          <w:spacing w:val="-2"/>
          <w:sz w:val="24"/>
        </w:rPr>
        <w:t xml:space="preserve"> </w:t>
      </w:r>
      <w:r>
        <w:rPr>
          <w:sz w:val="24"/>
        </w:rPr>
        <w:t>влажности.</w:t>
      </w:r>
    </w:p>
    <w:p w:rsidR="00761136" w:rsidRDefault="00190BA0">
      <w:pPr>
        <w:pStyle w:val="a4"/>
        <w:numPr>
          <w:ilvl w:val="0"/>
          <w:numId w:val="36"/>
        </w:numPr>
        <w:tabs>
          <w:tab w:val="left" w:pos="438"/>
        </w:tabs>
        <w:ind w:left="437" w:hanging="423"/>
        <w:jc w:val="left"/>
        <w:rPr>
          <w:sz w:val="24"/>
        </w:rPr>
      </w:pPr>
      <w:r>
        <w:rPr>
          <w:sz w:val="24"/>
        </w:rPr>
        <w:t>Определение количества</w:t>
      </w:r>
      <w:r>
        <w:rPr>
          <w:spacing w:val="-3"/>
          <w:sz w:val="24"/>
        </w:rPr>
        <w:t xml:space="preserve"> </w:t>
      </w:r>
      <w:r>
        <w:rPr>
          <w:sz w:val="24"/>
        </w:rPr>
        <w:t>теплоты.</w:t>
      </w:r>
    </w:p>
    <w:p w:rsidR="00761136" w:rsidRDefault="00190BA0">
      <w:pPr>
        <w:pStyle w:val="a4"/>
        <w:numPr>
          <w:ilvl w:val="0"/>
          <w:numId w:val="36"/>
        </w:numPr>
        <w:tabs>
          <w:tab w:val="left" w:pos="438"/>
        </w:tabs>
        <w:ind w:left="437" w:hanging="423"/>
        <w:jc w:val="left"/>
        <w:rPr>
          <w:sz w:val="24"/>
        </w:rPr>
      </w:pPr>
      <w:r>
        <w:rPr>
          <w:sz w:val="24"/>
        </w:rPr>
        <w:t>Определение удельной теплоемкости.</w:t>
      </w:r>
    </w:p>
    <w:p w:rsidR="00761136" w:rsidRDefault="00190BA0">
      <w:pPr>
        <w:pStyle w:val="a4"/>
        <w:numPr>
          <w:ilvl w:val="0"/>
          <w:numId w:val="36"/>
        </w:numPr>
        <w:tabs>
          <w:tab w:val="left" w:pos="438"/>
        </w:tabs>
        <w:ind w:left="437" w:hanging="423"/>
        <w:jc w:val="left"/>
        <w:rPr>
          <w:sz w:val="24"/>
        </w:rPr>
      </w:pPr>
      <w:r>
        <w:rPr>
          <w:sz w:val="24"/>
        </w:rPr>
        <w:t>Измерение работы и мощности электрического</w:t>
      </w:r>
      <w:r>
        <w:rPr>
          <w:spacing w:val="-2"/>
          <w:sz w:val="24"/>
        </w:rPr>
        <w:t xml:space="preserve"> </w:t>
      </w:r>
      <w:r>
        <w:rPr>
          <w:sz w:val="24"/>
        </w:rPr>
        <w:t>тока.</w:t>
      </w:r>
    </w:p>
    <w:p w:rsidR="00761136" w:rsidRDefault="00190BA0">
      <w:pPr>
        <w:pStyle w:val="a4"/>
        <w:numPr>
          <w:ilvl w:val="0"/>
          <w:numId w:val="36"/>
        </w:numPr>
        <w:tabs>
          <w:tab w:val="left" w:pos="438"/>
        </w:tabs>
        <w:ind w:left="437" w:hanging="423"/>
        <w:jc w:val="left"/>
        <w:rPr>
          <w:sz w:val="24"/>
        </w:rPr>
      </w:pPr>
      <w:r>
        <w:rPr>
          <w:sz w:val="24"/>
        </w:rPr>
        <w:t>Измерение</w:t>
      </w:r>
      <w:r>
        <w:rPr>
          <w:spacing w:val="-2"/>
          <w:sz w:val="24"/>
        </w:rPr>
        <w:t xml:space="preserve"> </w:t>
      </w:r>
      <w:r>
        <w:rPr>
          <w:sz w:val="24"/>
        </w:rPr>
        <w:t>сопротивления.</w:t>
      </w:r>
    </w:p>
    <w:p w:rsidR="00761136" w:rsidRDefault="00190BA0">
      <w:pPr>
        <w:pStyle w:val="a4"/>
        <w:numPr>
          <w:ilvl w:val="0"/>
          <w:numId w:val="36"/>
        </w:numPr>
        <w:tabs>
          <w:tab w:val="left" w:pos="438"/>
        </w:tabs>
        <w:spacing w:before="1"/>
        <w:ind w:left="437" w:hanging="423"/>
        <w:jc w:val="left"/>
        <w:rPr>
          <w:sz w:val="24"/>
        </w:rPr>
      </w:pPr>
      <w:r>
        <w:rPr>
          <w:sz w:val="24"/>
        </w:rPr>
        <w:t>Определение оптической силы</w:t>
      </w:r>
      <w:r>
        <w:rPr>
          <w:spacing w:val="-2"/>
          <w:sz w:val="24"/>
        </w:rPr>
        <w:t xml:space="preserve"> </w:t>
      </w:r>
      <w:r>
        <w:rPr>
          <w:sz w:val="24"/>
        </w:rPr>
        <w:t>линзы.</w:t>
      </w:r>
    </w:p>
    <w:p w:rsidR="00761136" w:rsidRDefault="00190BA0">
      <w:pPr>
        <w:pStyle w:val="a4"/>
        <w:numPr>
          <w:ilvl w:val="0"/>
          <w:numId w:val="36"/>
        </w:numPr>
        <w:tabs>
          <w:tab w:val="left" w:pos="438"/>
        </w:tabs>
        <w:ind w:left="437" w:hanging="423"/>
        <w:jc w:val="left"/>
        <w:rPr>
          <w:sz w:val="24"/>
        </w:rPr>
      </w:pPr>
      <w:r>
        <w:rPr>
          <w:sz w:val="24"/>
        </w:rPr>
        <w:t>Исследование</w:t>
      </w:r>
      <w:r>
        <w:rPr>
          <w:spacing w:val="16"/>
          <w:sz w:val="24"/>
        </w:rPr>
        <w:t xml:space="preserve"> </w:t>
      </w:r>
      <w:r>
        <w:rPr>
          <w:sz w:val="24"/>
        </w:rPr>
        <w:t>зависимости</w:t>
      </w:r>
      <w:r>
        <w:rPr>
          <w:spacing w:val="20"/>
          <w:sz w:val="24"/>
        </w:rPr>
        <w:t xml:space="preserve"> </w:t>
      </w:r>
      <w:r>
        <w:rPr>
          <w:sz w:val="24"/>
        </w:rPr>
        <w:t>выталкивающей</w:t>
      </w:r>
      <w:r>
        <w:rPr>
          <w:spacing w:val="19"/>
          <w:sz w:val="24"/>
        </w:rPr>
        <w:t xml:space="preserve"> </w:t>
      </w:r>
      <w:r>
        <w:rPr>
          <w:sz w:val="24"/>
        </w:rPr>
        <w:t>силы</w:t>
      </w:r>
      <w:r>
        <w:rPr>
          <w:spacing w:val="18"/>
          <w:sz w:val="24"/>
        </w:rPr>
        <w:t xml:space="preserve"> </w:t>
      </w:r>
      <w:r>
        <w:rPr>
          <w:sz w:val="24"/>
        </w:rPr>
        <w:t>от</w:t>
      </w:r>
      <w:r>
        <w:rPr>
          <w:spacing w:val="19"/>
          <w:sz w:val="24"/>
        </w:rPr>
        <w:t xml:space="preserve"> </w:t>
      </w:r>
      <w:r>
        <w:rPr>
          <w:sz w:val="24"/>
        </w:rPr>
        <w:t>объема</w:t>
      </w:r>
      <w:r>
        <w:rPr>
          <w:spacing w:val="16"/>
          <w:sz w:val="24"/>
        </w:rPr>
        <w:t xml:space="preserve"> </w:t>
      </w:r>
      <w:r>
        <w:rPr>
          <w:sz w:val="24"/>
        </w:rPr>
        <w:t>погруженной</w:t>
      </w:r>
      <w:r>
        <w:rPr>
          <w:spacing w:val="19"/>
          <w:sz w:val="24"/>
        </w:rPr>
        <w:t xml:space="preserve"> </w:t>
      </w:r>
      <w:r>
        <w:rPr>
          <w:sz w:val="24"/>
        </w:rPr>
        <w:t>части</w:t>
      </w:r>
    </w:p>
    <w:p w:rsidR="00761136" w:rsidRDefault="00761136">
      <w:pPr>
        <w:rPr>
          <w:sz w:val="24"/>
        </w:rPr>
        <w:sectPr w:rsidR="00761136">
          <w:type w:val="continuous"/>
          <w:pgSz w:w="11910" w:h="16840"/>
          <w:pgMar w:top="1580" w:right="580" w:bottom="280" w:left="1440" w:header="720" w:footer="720" w:gutter="0"/>
          <w:cols w:num="2" w:space="720" w:equalWidth="0">
            <w:col w:w="774" w:space="40"/>
            <w:col w:w="9076"/>
          </w:cols>
        </w:sectPr>
      </w:pPr>
    </w:p>
    <w:p w:rsidR="00761136" w:rsidRDefault="00190BA0">
      <w:pPr>
        <w:pStyle w:val="a3"/>
        <w:ind w:firstLine="0"/>
        <w:jc w:val="left"/>
      </w:pPr>
      <w:r>
        <w:t>от плотности жидкости, ее независимости от плотности и массы тела.</w:t>
      </w:r>
    </w:p>
    <w:p w:rsidR="00761136" w:rsidRDefault="00190BA0">
      <w:pPr>
        <w:pStyle w:val="a4"/>
        <w:numPr>
          <w:ilvl w:val="0"/>
          <w:numId w:val="36"/>
        </w:numPr>
        <w:tabs>
          <w:tab w:val="left" w:pos="1251"/>
          <w:tab w:val="left" w:pos="2920"/>
          <w:tab w:val="left" w:pos="4440"/>
          <w:tab w:val="left" w:pos="5189"/>
          <w:tab w:val="left" w:pos="6117"/>
          <w:tab w:val="left" w:pos="6573"/>
          <w:tab w:val="left" w:pos="7813"/>
          <w:tab w:val="left" w:pos="9400"/>
        </w:tabs>
        <w:ind w:left="262" w:right="271" w:firstLine="566"/>
        <w:jc w:val="left"/>
        <w:rPr>
          <w:sz w:val="24"/>
        </w:rPr>
      </w:pPr>
      <w:r>
        <w:rPr>
          <w:sz w:val="24"/>
        </w:rPr>
        <w:t>Исследование</w:t>
      </w:r>
      <w:r>
        <w:rPr>
          <w:sz w:val="24"/>
        </w:rPr>
        <w:tab/>
        <w:t>зависимости</w:t>
      </w:r>
      <w:r>
        <w:rPr>
          <w:sz w:val="24"/>
        </w:rPr>
        <w:tab/>
        <w:t>силы</w:t>
      </w:r>
      <w:r>
        <w:rPr>
          <w:sz w:val="24"/>
        </w:rPr>
        <w:tab/>
        <w:t>трения</w:t>
      </w:r>
      <w:r>
        <w:rPr>
          <w:sz w:val="24"/>
        </w:rPr>
        <w:tab/>
        <w:t>от</w:t>
      </w:r>
      <w:r>
        <w:rPr>
          <w:sz w:val="24"/>
        </w:rPr>
        <w:tab/>
        <w:t>характера</w:t>
      </w:r>
      <w:r>
        <w:rPr>
          <w:sz w:val="24"/>
        </w:rPr>
        <w:tab/>
        <w:t>поверхности,</w:t>
      </w:r>
      <w:r>
        <w:rPr>
          <w:sz w:val="24"/>
        </w:rPr>
        <w:tab/>
      </w:r>
      <w:r>
        <w:rPr>
          <w:spacing w:val="-10"/>
          <w:sz w:val="24"/>
        </w:rPr>
        <w:t xml:space="preserve">ее </w:t>
      </w:r>
      <w:r>
        <w:rPr>
          <w:sz w:val="24"/>
        </w:rPr>
        <w:t>независимости от площади.</w:t>
      </w:r>
    </w:p>
    <w:p w:rsidR="00761136" w:rsidRDefault="00190BA0">
      <w:pPr>
        <w:spacing w:before="5"/>
        <w:ind w:left="262" w:firstLine="566"/>
        <w:rPr>
          <w:b/>
          <w:sz w:val="24"/>
        </w:rPr>
      </w:pPr>
      <w:r>
        <w:rPr>
          <w:b/>
          <w:sz w:val="24"/>
        </w:rPr>
        <w:t>Наблюдение явлений и постановка опытов (на качественном уровне) по обнаружению факторов, влияющих на протекание данных явлений</w:t>
      </w:r>
    </w:p>
    <w:p w:rsidR="00761136" w:rsidRDefault="00190BA0">
      <w:pPr>
        <w:pStyle w:val="a4"/>
        <w:numPr>
          <w:ilvl w:val="0"/>
          <w:numId w:val="35"/>
        </w:numPr>
        <w:tabs>
          <w:tab w:val="left" w:pos="1114"/>
        </w:tabs>
        <w:ind w:right="273" w:firstLine="566"/>
        <w:rPr>
          <w:sz w:val="24"/>
        </w:rPr>
      </w:pPr>
      <w:r>
        <w:rPr>
          <w:sz w:val="24"/>
        </w:rPr>
        <w:t>Наблюдение зависимости периода колебаний груза на нити от длины и независимости от массы.</w:t>
      </w:r>
    </w:p>
    <w:p w:rsidR="00761136" w:rsidRDefault="00190BA0">
      <w:pPr>
        <w:pStyle w:val="a4"/>
        <w:numPr>
          <w:ilvl w:val="0"/>
          <w:numId w:val="35"/>
        </w:numPr>
        <w:tabs>
          <w:tab w:val="left" w:pos="1114"/>
        </w:tabs>
        <w:ind w:right="270" w:firstLine="566"/>
        <w:rPr>
          <w:sz w:val="24"/>
        </w:rPr>
      </w:pPr>
      <w:r>
        <w:rPr>
          <w:sz w:val="24"/>
        </w:rPr>
        <w:t>Наблюдение зависимости периода колебаний груза на пружине от массы и жесткости.</w:t>
      </w:r>
    </w:p>
    <w:p w:rsidR="00761136" w:rsidRDefault="00190BA0">
      <w:pPr>
        <w:pStyle w:val="a4"/>
        <w:numPr>
          <w:ilvl w:val="0"/>
          <w:numId w:val="35"/>
        </w:numPr>
        <w:tabs>
          <w:tab w:val="left" w:pos="1114"/>
        </w:tabs>
        <w:ind w:left="1114"/>
        <w:rPr>
          <w:sz w:val="24"/>
        </w:rPr>
      </w:pPr>
      <w:r>
        <w:rPr>
          <w:sz w:val="24"/>
        </w:rPr>
        <w:t>Наблюдение зависимости давления газа от объема и</w:t>
      </w:r>
      <w:r>
        <w:rPr>
          <w:spacing w:val="-6"/>
          <w:sz w:val="24"/>
        </w:rPr>
        <w:t xml:space="preserve"> </w:t>
      </w:r>
      <w:r>
        <w:rPr>
          <w:sz w:val="24"/>
        </w:rPr>
        <w:t>температуры.</w:t>
      </w:r>
    </w:p>
    <w:p w:rsidR="00761136" w:rsidRDefault="00190BA0">
      <w:pPr>
        <w:pStyle w:val="a4"/>
        <w:numPr>
          <w:ilvl w:val="0"/>
          <w:numId w:val="35"/>
        </w:numPr>
        <w:tabs>
          <w:tab w:val="left" w:pos="1114"/>
        </w:tabs>
        <w:ind w:left="1114"/>
        <w:rPr>
          <w:sz w:val="24"/>
        </w:rPr>
      </w:pPr>
      <w:r>
        <w:rPr>
          <w:sz w:val="24"/>
        </w:rPr>
        <w:t>Наблюдение зависимости температуры остывающей воды от</w:t>
      </w:r>
      <w:r>
        <w:rPr>
          <w:spacing w:val="-6"/>
          <w:sz w:val="24"/>
        </w:rPr>
        <w:t xml:space="preserve"> </w:t>
      </w:r>
      <w:r>
        <w:rPr>
          <w:sz w:val="24"/>
        </w:rPr>
        <w:t>времени.</w:t>
      </w:r>
    </w:p>
    <w:p w:rsidR="00761136" w:rsidRDefault="00190BA0">
      <w:pPr>
        <w:pStyle w:val="a4"/>
        <w:numPr>
          <w:ilvl w:val="0"/>
          <w:numId w:val="35"/>
        </w:numPr>
        <w:tabs>
          <w:tab w:val="left" w:pos="1114"/>
        </w:tabs>
        <w:ind w:left="1114"/>
        <w:rPr>
          <w:sz w:val="24"/>
        </w:rPr>
      </w:pPr>
      <w:r>
        <w:rPr>
          <w:sz w:val="24"/>
        </w:rPr>
        <w:t>Исследование явления взаимодействия катушки с током и</w:t>
      </w:r>
      <w:r>
        <w:rPr>
          <w:spacing w:val="-7"/>
          <w:sz w:val="24"/>
        </w:rPr>
        <w:t xml:space="preserve"> </w:t>
      </w:r>
      <w:r>
        <w:rPr>
          <w:sz w:val="24"/>
        </w:rPr>
        <w:t>магнита.</w:t>
      </w:r>
    </w:p>
    <w:p w:rsidR="00761136" w:rsidRDefault="00190BA0">
      <w:pPr>
        <w:pStyle w:val="a4"/>
        <w:numPr>
          <w:ilvl w:val="0"/>
          <w:numId w:val="35"/>
        </w:numPr>
        <w:tabs>
          <w:tab w:val="left" w:pos="1114"/>
        </w:tabs>
        <w:ind w:left="1114"/>
        <w:rPr>
          <w:sz w:val="24"/>
        </w:rPr>
      </w:pPr>
      <w:r>
        <w:rPr>
          <w:sz w:val="24"/>
        </w:rPr>
        <w:t>Исследование явления электромагнитной</w:t>
      </w:r>
      <w:r>
        <w:rPr>
          <w:spacing w:val="-3"/>
          <w:sz w:val="24"/>
        </w:rPr>
        <w:t xml:space="preserve"> </w:t>
      </w:r>
      <w:r>
        <w:rPr>
          <w:sz w:val="24"/>
        </w:rPr>
        <w:t>индукции.</w:t>
      </w:r>
    </w:p>
    <w:p w:rsidR="00761136" w:rsidRDefault="00190BA0">
      <w:pPr>
        <w:pStyle w:val="a4"/>
        <w:numPr>
          <w:ilvl w:val="0"/>
          <w:numId w:val="35"/>
        </w:numPr>
        <w:tabs>
          <w:tab w:val="left" w:pos="1114"/>
        </w:tabs>
        <w:ind w:left="1114"/>
        <w:rPr>
          <w:sz w:val="24"/>
        </w:rPr>
      </w:pPr>
      <w:r>
        <w:rPr>
          <w:sz w:val="24"/>
        </w:rPr>
        <w:t>Наблюдение явления отражения и преломления</w:t>
      </w:r>
      <w:r>
        <w:rPr>
          <w:spacing w:val="-6"/>
          <w:sz w:val="24"/>
        </w:rPr>
        <w:t xml:space="preserve"> </w:t>
      </w:r>
      <w:r>
        <w:rPr>
          <w:sz w:val="24"/>
        </w:rPr>
        <w:t>света.</w:t>
      </w:r>
    </w:p>
    <w:p w:rsidR="00761136" w:rsidRDefault="00190BA0">
      <w:pPr>
        <w:pStyle w:val="a4"/>
        <w:numPr>
          <w:ilvl w:val="0"/>
          <w:numId w:val="35"/>
        </w:numPr>
        <w:tabs>
          <w:tab w:val="left" w:pos="1114"/>
        </w:tabs>
        <w:ind w:left="1114"/>
        <w:rPr>
          <w:sz w:val="24"/>
        </w:rPr>
      </w:pPr>
      <w:r>
        <w:rPr>
          <w:sz w:val="24"/>
        </w:rPr>
        <w:t>Наблюдение явления</w:t>
      </w:r>
      <w:r>
        <w:rPr>
          <w:spacing w:val="-2"/>
          <w:sz w:val="24"/>
        </w:rPr>
        <w:t xml:space="preserve"> </w:t>
      </w:r>
      <w:r>
        <w:rPr>
          <w:sz w:val="24"/>
        </w:rPr>
        <w:t>дисперсии.</w:t>
      </w:r>
    </w:p>
    <w:p w:rsidR="00761136" w:rsidRDefault="00190BA0">
      <w:pPr>
        <w:pStyle w:val="a4"/>
        <w:numPr>
          <w:ilvl w:val="0"/>
          <w:numId w:val="35"/>
        </w:numPr>
        <w:tabs>
          <w:tab w:val="left" w:pos="1114"/>
        </w:tabs>
        <w:ind w:right="272" w:firstLine="566"/>
        <w:rPr>
          <w:sz w:val="24"/>
        </w:rPr>
      </w:pPr>
      <w:r>
        <w:rPr>
          <w:sz w:val="24"/>
        </w:rPr>
        <w:t>Обнаружение зависимости сопротивления проводника от его параметров и вещества.</w:t>
      </w:r>
    </w:p>
    <w:p w:rsidR="00761136" w:rsidRDefault="00190BA0">
      <w:pPr>
        <w:pStyle w:val="a4"/>
        <w:numPr>
          <w:ilvl w:val="0"/>
          <w:numId w:val="35"/>
        </w:numPr>
        <w:tabs>
          <w:tab w:val="left" w:pos="1251"/>
        </w:tabs>
        <w:ind w:left="1250" w:hanging="423"/>
        <w:rPr>
          <w:sz w:val="24"/>
        </w:rPr>
      </w:pPr>
      <w:r>
        <w:rPr>
          <w:sz w:val="24"/>
        </w:rPr>
        <w:t>Исследование зависимости веса тела в жидкости от объема погруженной</w:t>
      </w:r>
      <w:r>
        <w:rPr>
          <w:spacing w:val="-15"/>
          <w:sz w:val="24"/>
        </w:rPr>
        <w:t xml:space="preserve"> </w:t>
      </w:r>
      <w:r>
        <w:rPr>
          <w:sz w:val="24"/>
        </w:rPr>
        <w:t>части.</w:t>
      </w:r>
    </w:p>
    <w:p w:rsidR="00761136" w:rsidRDefault="00190BA0">
      <w:pPr>
        <w:pStyle w:val="a4"/>
        <w:numPr>
          <w:ilvl w:val="0"/>
          <w:numId w:val="35"/>
        </w:numPr>
        <w:tabs>
          <w:tab w:val="left" w:pos="1251"/>
          <w:tab w:val="left" w:pos="2939"/>
          <w:tab w:val="left" w:pos="4481"/>
          <w:tab w:val="left" w:pos="5354"/>
          <w:tab w:val="left" w:pos="6809"/>
          <w:tab w:val="left" w:pos="8069"/>
          <w:tab w:val="left" w:pos="8543"/>
          <w:tab w:val="left" w:pos="9503"/>
        </w:tabs>
        <w:ind w:right="274" w:firstLine="566"/>
        <w:rPr>
          <w:sz w:val="24"/>
        </w:rPr>
      </w:pPr>
      <w:r>
        <w:rPr>
          <w:sz w:val="24"/>
        </w:rPr>
        <w:t>Исследование</w:t>
      </w:r>
      <w:r>
        <w:rPr>
          <w:sz w:val="24"/>
        </w:rPr>
        <w:tab/>
        <w:t>зависимости</w:t>
      </w:r>
      <w:r>
        <w:rPr>
          <w:sz w:val="24"/>
        </w:rPr>
        <w:tab/>
        <w:t>одной</w:t>
      </w:r>
      <w:r>
        <w:rPr>
          <w:sz w:val="24"/>
        </w:rPr>
        <w:tab/>
        <w:t>физической</w:t>
      </w:r>
      <w:r>
        <w:rPr>
          <w:sz w:val="24"/>
        </w:rPr>
        <w:tab/>
        <w:t>величины</w:t>
      </w:r>
      <w:r>
        <w:rPr>
          <w:sz w:val="24"/>
        </w:rPr>
        <w:tab/>
        <w:t>от</w:t>
      </w:r>
      <w:r>
        <w:rPr>
          <w:sz w:val="24"/>
        </w:rPr>
        <w:tab/>
        <w:t>другой</w:t>
      </w:r>
      <w:r>
        <w:rPr>
          <w:sz w:val="24"/>
        </w:rPr>
        <w:tab/>
      </w:r>
      <w:r>
        <w:rPr>
          <w:spacing w:val="-18"/>
          <w:sz w:val="24"/>
        </w:rPr>
        <w:t xml:space="preserve">с </w:t>
      </w:r>
      <w:r>
        <w:rPr>
          <w:sz w:val="24"/>
        </w:rPr>
        <w:t>представлением результатов в виде графика или</w:t>
      </w:r>
      <w:r>
        <w:rPr>
          <w:spacing w:val="-6"/>
          <w:sz w:val="24"/>
        </w:rPr>
        <w:t xml:space="preserve"> </w:t>
      </w:r>
      <w:r>
        <w:rPr>
          <w:sz w:val="24"/>
        </w:rPr>
        <w:t>таблицы.</w:t>
      </w:r>
    </w:p>
    <w:p w:rsidR="00761136" w:rsidRDefault="00190BA0">
      <w:pPr>
        <w:pStyle w:val="a4"/>
        <w:numPr>
          <w:ilvl w:val="0"/>
          <w:numId w:val="35"/>
        </w:numPr>
        <w:tabs>
          <w:tab w:val="left" w:pos="1251"/>
        </w:tabs>
        <w:ind w:left="1250" w:hanging="423"/>
        <w:rPr>
          <w:sz w:val="24"/>
        </w:rPr>
      </w:pPr>
      <w:r>
        <w:rPr>
          <w:sz w:val="24"/>
        </w:rPr>
        <w:t>Исследование зависимости массы от</w:t>
      </w:r>
      <w:r>
        <w:rPr>
          <w:spacing w:val="-1"/>
          <w:sz w:val="24"/>
        </w:rPr>
        <w:t xml:space="preserve"> </w:t>
      </w:r>
      <w:r>
        <w:rPr>
          <w:sz w:val="24"/>
        </w:rPr>
        <w:t>объема.</w:t>
      </w:r>
    </w:p>
    <w:p w:rsidR="00761136" w:rsidRDefault="00190BA0">
      <w:pPr>
        <w:pStyle w:val="a4"/>
        <w:numPr>
          <w:ilvl w:val="0"/>
          <w:numId w:val="35"/>
        </w:numPr>
        <w:tabs>
          <w:tab w:val="left" w:pos="1251"/>
        </w:tabs>
        <w:ind w:right="272" w:firstLine="566"/>
        <w:rPr>
          <w:sz w:val="24"/>
        </w:rPr>
      </w:pPr>
      <w:r>
        <w:rPr>
          <w:sz w:val="24"/>
        </w:rPr>
        <w:t>Исследование зависимости пути от времени при равноускоренном движении без начальной</w:t>
      </w:r>
      <w:r>
        <w:rPr>
          <w:spacing w:val="-1"/>
          <w:sz w:val="24"/>
        </w:rPr>
        <w:t xml:space="preserve"> </w:t>
      </w:r>
      <w:r>
        <w:rPr>
          <w:sz w:val="24"/>
        </w:rPr>
        <w:t>скорости.</w:t>
      </w:r>
    </w:p>
    <w:p w:rsidR="00761136" w:rsidRDefault="00761136">
      <w:pPr>
        <w:rPr>
          <w:sz w:val="24"/>
        </w:rPr>
        <w:sectPr w:rsidR="00761136">
          <w:type w:val="continuous"/>
          <w:pgSz w:w="11910" w:h="16840"/>
          <w:pgMar w:top="1580" w:right="580" w:bottom="280" w:left="1440" w:header="720" w:footer="720" w:gutter="0"/>
          <w:cols w:space="720"/>
        </w:sectPr>
      </w:pPr>
    </w:p>
    <w:p w:rsidR="00761136" w:rsidRDefault="00190BA0">
      <w:pPr>
        <w:pStyle w:val="a4"/>
        <w:numPr>
          <w:ilvl w:val="0"/>
          <w:numId w:val="35"/>
        </w:numPr>
        <w:tabs>
          <w:tab w:val="left" w:pos="1251"/>
        </w:tabs>
        <w:spacing w:before="66"/>
        <w:ind w:right="275" w:firstLine="566"/>
        <w:rPr>
          <w:sz w:val="24"/>
        </w:rPr>
      </w:pPr>
      <w:r>
        <w:rPr>
          <w:sz w:val="24"/>
        </w:rPr>
        <w:lastRenderedPageBreak/>
        <w:t>Исследование зависимости скорости от времени и пути при равноускоренном движении.</w:t>
      </w:r>
    </w:p>
    <w:p w:rsidR="00761136" w:rsidRDefault="00190BA0">
      <w:pPr>
        <w:pStyle w:val="a4"/>
        <w:numPr>
          <w:ilvl w:val="0"/>
          <w:numId w:val="35"/>
        </w:numPr>
        <w:tabs>
          <w:tab w:val="left" w:pos="1251"/>
        </w:tabs>
        <w:ind w:left="1250" w:hanging="423"/>
        <w:rPr>
          <w:sz w:val="24"/>
        </w:rPr>
      </w:pPr>
      <w:r>
        <w:rPr>
          <w:sz w:val="24"/>
        </w:rPr>
        <w:t>Исследование зависимости силы трения от силы</w:t>
      </w:r>
      <w:r>
        <w:rPr>
          <w:spacing w:val="-25"/>
          <w:sz w:val="24"/>
        </w:rPr>
        <w:t xml:space="preserve"> </w:t>
      </w:r>
      <w:r>
        <w:rPr>
          <w:sz w:val="24"/>
        </w:rPr>
        <w:t>давления.</w:t>
      </w:r>
    </w:p>
    <w:p w:rsidR="00761136" w:rsidRDefault="00190BA0">
      <w:pPr>
        <w:pStyle w:val="a4"/>
        <w:numPr>
          <w:ilvl w:val="0"/>
          <w:numId w:val="35"/>
        </w:numPr>
        <w:tabs>
          <w:tab w:val="left" w:pos="1251"/>
        </w:tabs>
        <w:spacing w:before="1"/>
        <w:ind w:left="1250" w:hanging="423"/>
        <w:rPr>
          <w:sz w:val="24"/>
        </w:rPr>
      </w:pPr>
      <w:r>
        <w:rPr>
          <w:sz w:val="24"/>
        </w:rPr>
        <w:t>Исследование зависимости деформации пружины от</w:t>
      </w:r>
      <w:r>
        <w:rPr>
          <w:spacing w:val="-18"/>
          <w:sz w:val="24"/>
        </w:rPr>
        <w:t xml:space="preserve"> </w:t>
      </w:r>
      <w:r>
        <w:rPr>
          <w:sz w:val="24"/>
        </w:rPr>
        <w:t>силы.</w:t>
      </w:r>
    </w:p>
    <w:p w:rsidR="00761136" w:rsidRDefault="00190BA0">
      <w:pPr>
        <w:pStyle w:val="a4"/>
        <w:numPr>
          <w:ilvl w:val="0"/>
          <w:numId w:val="35"/>
        </w:numPr>
        <w:tabs>
          <w:tab w:val="left" w:pos="1251"/>
        </w:tabs>
        <w:ind w:left="1250" w:hanging="423"/>
        <w:rPr>
          <w:sz w:val="24"/>
        </w:rPr>
      </w:pPr>
      <w:r>
        <w:rPr>
          <w:sz w:val="24"/>
        </w:rPr>
        <w:t>Исследование зависимости периода колебаний груза на нити от</w:t>
      </w:r>
      <w:r>
        <w:rPr>
          <w:spacing w:val="-10"/>
          <w:sz w:val="24"/>
        </w:rPr>
        <w:t xml:space="preserve"> </w:t>
      </w:r>
      <w:r>
        <w:rPr>
          <w:sz w:val="24"/>
        </w:rPr>
        <w:t>длины.</w:t>
      </w:r>
    </w:p>
    <w:p w:rsidR="00761136" w:rsidRDefault="00190BA0">
      <w:pPr>
        <w:pStyle w:val="a4"/>
        <w:numPr>
          <w:ilvl w:val="0"/>
          <w:numId w:val="35"/>
        </w:numPr>
        <w:tabs>
          <w:tab w:val="left" w:pos="1251"/>
        </w:tabs>
        <w:ind w:right="273" w:firstLine="566"/>
        <w:rPr>
          <w:sz w:val="24"/>
        </w:rPr>
      </w:pPr>
      <w:r>
        <w:rPr>
          <w:sz w:val="24"/>
        </w:rPr>
        <w:t>Исследование зависимости периода колебаний груза на пружине от жесткости и массы.</w:t>
      </w:r>
    </w:p>
    <w:p w:rsidR="00761136" w:rsidRDefault="00190BA0">
      <w:pPr>
        <w:pStyle w:val="a4"/>
        <w:numPr>
          <w:ilvl w:val="0"/>
          <w:numId w:val="35"/>
        </w:numPr>
        <w:tabs>
          <w:tab w:val="left" w:pos="1251"/>
        </w:tabs>
        <w:ind w:left="1250" w:hanging="423"/>
        <w:rPr>
          <w:sz w:val="24"/>
        </w:rPr>
      </w:pPr>
      <w:r>
        <w:rPr>
          <w:sz w:val="24"/>
        </w:rPr>
        <w:t>Исследование зависимости силы тока через проводник от</w:t>
      </w:r>
      <w:r>
        <w:rPr>
          <w:spacing w:val="-9"/>
          <w:sz w:val="24"/>
        </w:rPr>
        <w:t xml:space="preserve"> </w:t>
      </w:r>
      <w:r>
        <w:rPr>
          <w:sz w:val="24"/>
        </w:rPr>
        <w:t>напряжения.</w:t>
      </w:r>
    </w:p>
    <w:p w:rsidR="00761136" w:rsidRDefault="00190BA0">
      <w:pPr>
        <w:pStyle w:val="a4"/>
        <w:numPr>
          <w:ilvl w:val="0"/>
          <w:numId w:val="35"/>
        </w:numPr>
        <w:tabs>
          <w:tab w:val="left" w:pos="1251"/>
        </w:tabs>
        <w:ind w:left="1250" w:hanging="423"/>
        <w:rPr>
          <w:sz w:val="24"/>
        </w:rPr>
      </w:pPr>
      <w:r>
        <w:rPr>
          <w:sz w:val="24"/>
        </w:rPr>
        <w:t>Исследование зависимости силы тока через лампочку от</w:t>
      </w:r>
      <w:r>
        <w:rPr>
          <w:spacing w:val="-11"/>
          <w:sz w:val="24"/>
        </w:rPr>
        <w:t xml:space="preserve"> </w:t>
      </w:r>
      <w:r>
        <w:rPr>
          <w:sz w:val="24"/>
        </w:rPr>
        <w:t>напряжения.</w:t>
      </w:r>
    </w:p>
    <w:p w:rsidR="00761136" w:rsidRDefault="00190BA0">
      <w:pPr>
        <w:pStyle w:val="a4"/>
        <w:numPr>
          <w:ilvl w:val="0"/>
          <w:numId w:val="35"/>
        </w:numPr>
        <w:tabs>
          <w:tab w:val="left" w:pos="1251"/>
        </w:tabs>
        <w:ind w:left="1250" w:hanging="423"/>
        <w:rPr>
          <w:sz w:val="24"/>
        </w:rPr>
      </w:pPr>
      <w:r>
        <w:rPr>
          <w:sz w:val="24"/>
        </w:rPr>
        <w:t>Исследование зависимости угла преломления от угла</w:t>
      </w:r>
      <w:r>
        <w:rPr>
          <w:spacing w:val="-2"/>
          <w:sz w:val="24"/>
        </w:rPr>
        <w:t xml:space="preserve"> </w:t>
      </w:r>
      <w:r>
        <w:rPr>
          <w:sz w:val="24"/>
        </w:rPr>
        <w:t>падения.</w:t>
      </w:r>
    </w:p>
    <w:p w:rsidR="00761136" w:rsidRDefault="00190BA0">
      <w:pPr>
        <w:spacing w:before="4"/>
        <w:ind w:left="262" w:firstLine="566"/>
        <w:rPr>
          <w:b/>
          <w:sz w:val="24"/>
        </w:rPr>
      </w:pPr>
      <w:r>
        <w:rPr>
          <w:b/>
          <w:sz w:val="24"/>
        </w:rPr>
        <w:t>Проверка заданных предположений (прямые измерения физических величин и сравнение заданных соотношений между ними). Проверка гипотез</w:t>
      </w:r>
    </w:p>
    <w:p w:rsidR="00761136" w:rsidRDefault="00190BA0">
      <w:pPr>
        <w:pStyle w:val="a4"/>
        <w:numPr>
          <w:ilvl w:val="0"/>
          <w:numId w:val="34"/>
        </w:numPr>
        <w:tabs>
          <w:tab w:val="left" w:pos="1114"/>
        </w:tabs>
        <w:ind w:right="275" w:firstLine="566"/>
        <w:rPr>
          <w:sz w:val="24"/>
        </w:rPr>
      </w:pPr>
      <w:r>
        <w:rPr>
          <w:sz w:val="24"/>
        </w:rPr>
        <w:t>Проверка гипотезы о линейной зависимости длины столбика жидкости в трубке от</w:t>
      </w:r>
      <w:r>
        <w:rPr>
          <w:spacing w:val="-1"/>
          <w:sz w:val="24"/>
        </w:rPr>
        <w:t xml:space="preserve"> </w:t>
      </w:r>
      <w:r>
        <w:rPr>
          <w:sz w:val="24"/>
        </w:rPr>
        <w:t>температуры.</w:t>
      </w:r>
    </w:p>
    <w:p w:rsidR="00761136" w:rsidRDefault="00190BA0">
      <w:pPr>
        <w:pStyle w:val="a4"/>
        <w:numPr>
          <w:ilvl w:val="0"/>
          <w:numId w:val="34"/>
        </w:numPr>
        <w:tabs>
          <w:tab w:val="left" w:pos="1114"/>
        </w:tabs>
        <w:ind w:right="268" w:firstLine="566"/>
        <w:rPr>
          <w:sz w:val="24"/>
        </w:rPr>
      </w:pPr>
      <w:r>
        <w:rPr>
          <w:sz w:val="24"/>
        </w:rPr>
        <w:t>Проверка гипотезы о прямой пропорциональности скорости при равноускоренном движении пройденному</w:t>
      </w:r>
      <w:r>
        <w:rPr>
          <w:spacing w:val="-8"/>
          <w:sz w:val="24"/>
        </w:rPr>
        <w:t xml:space="preserve"> </w:t>
      </w:r>
      <w:r>
        <w:rPr>
          <w:sz w:val="24"/>
        </w:rPr>
        <w:t>пути.</w:t>
      </w:r>
    </w:p>
    <w:p w:rsidR="00761136" w:rsidRDefault="00190BA0">
      <w:pPr>
        <w:pStyle w:val="a4"/>
        <w:numPr>
          <w:ilvl w:val="0"/>
          <w:numId w:val="34"/>
        </w:numPr>
        <w:tabs>
          <w:tab w:val="left" w:pos="1114"/>
        </w:tabs>
        <w:ind w:right="269" w:firstLine="566"/>
        <w:rPr>
          <w:sz w:val="24"/>
        </w:rPr>
      </w:pPr>
      <w:r>
        <w:rPr>
          <w:sz w:val="24"/>
        </w:rPr>
        <w:t>Проверка гипотезы: при последовательно включенных лампочки и проводника или двух проводников напряжения складывать нельзя</w:t>
      </w:r>
      <w:r>
        <w:rPr>
          <w:spacing w:val="1"/>
          <w:sz w:val="24"/>
        </w:rPr>
        <w:t xml:space="preserve"> </w:t>
      </w:r>
      <w:r>
        <w:rPr>
          <w:sz w:val="24"/>
        </w:rPr>
        <w:t>(можно).</w:t>
      </w:r>
    </w:p>
    <w:p w:rsidR="00761136" w:rsidRDefault="00190BA0">
      <w:pPr>
        <w:pStyle w:val="a4"/>
        <w:numPr>
          <w:ilvl w:val="0"/>
          <w:numId w:val="34"/>
        </w:numPr>
        <w:tabs>
          <w:tab w:val="left" w:pos="1114"/>
        </w:tabs>
        <w:ind w:left="1114"/>
        <w:rPr>
          <w:sz w:val="24"/>
        </w:rPr>
      </w:pPr>
      <w:r>
        <w:rPr>
          <w:sz w:val="24"/>
        </w:rPr>
        <w:t>Проверка правила сложения токов на двух параллельно включенных</w:t>
      </w:r>
      <w:r>
        <w:rPr>
          <w:spacing w:val="-14"/>
          <w:sz w:val="24"/>
        </w:rPr>
        <w:t xml:space="preserve"> </w:t>
      </w:r>
      <w:r>
        <w:rPr>
          <w:sz w:val="24"/>
        </w:rPr>
        <w:t>резисторов.</w:t>
      </w:r>
    </w:p>
    <w:p w:rsidR="00761136" w:rsidRDefault="00190BA0">
      <w:pPr>
        <w:spacing w:before="1" w:line="274" w:lineRule="exact"/>
        <w:ind w:left="828"/>
        <w:rPr>
          <w:b/>
          <w:sz w:val="24"/>
        </w:rPr>
      </w:pPr>
      <w:r>
        <w:rPr>
          <w:b/>
          <w:sz w:val="24"/>
        </w:rPr>
        <w:t>Знакомство с техническими устройствами и их конструирование</w:t>
      </w:r>
    </w:p>
    <w:p w:rsidR="00761136" w:rsidRDefault="00190BA0">
      <w:pPr>
        <w:pStyle w:val="a4"/>
        <w:numPr>
          <w:ilvl w:val="0"/>
          <w:numId w:val="34"/>
        </w:numPr>
        <w:tabs>
          <w:tab w:val="left" w:pos="1114"/>
        </w:tabs>
        <w:spacing w:line="274" w:lineRule="exact"/>
        <w:ind w:left="1114"/>
        <w:rPr>
          <w:sz w:val="24"/>
        </w:rPr>
      </w:pPr>
      <w:r>
        <w:rPr>
          <w:sz w:val="24"/>
        </w:rPr>
        <w:t>Конструирование наклонной плоскости с заданным значением</w:t>
      </w:r>
      <w:r>
        <w:rPr>
          <w:spacing w:val="-13"/>
          <w:sz w:val="24"/>
        </w:rPr>
        <w:t xml:space="preserve"> </w:t>
      </w:r>
      <w:r>
        <w:rPr>
          <w:sz w:val="24"/>
        </w:rPr>
        <w:t>КПД.</w:t>
      </w:r>
    </w:p>
    <w:p w:rsidR="00761136" w:rsidRDefault="00190BA0">
      <w:pPr>
        <w:pStyle w:val="a4"/>
        <w:numPr>
          <w:ilvl w:val="0"/>
          <w:numId w:val="34"/>
        </w:numPr>
        <w:tabs>
          <w:tab w:val="left" w:pos="1114"/>
        </w:tabs>
        <w:ind w:left="1114"/>
        <w:rPr>
          <w:sz w:val="24"/>
        </w:rPr>
      </w:pPr>
      <w:r>
        <w:rPr>
          <w:sz w:val="24"/>
        </w:rPr>
        <w:t>Конструирование ареометра и испытание его</w:t>
      </w:r>
      <w:r>
        <w:rPr>
          <w:spacing w:val="-5"/>
          <w:sz w:val="24"/>
        </w:rPr>
        <w:t xml:space="preserve"> </w:t>
      </w:r>
      <w:r>
        <w:rPr>
          <w:sz w:val="24"/>
        </w:rPr>
        <w:t>работы.</w:t>
      </w:r>
    </w:p>
    <w:p w:rsidR="00761136" w:rsidRDefault="00190BA0">
      <w:pPr>
        <w:pStyle w:val="a4"/>
        <w:numPr>
          <w:ilvl w:val="0"/>
          <w:numId w:val="34"/>
        </w:numPr>
        <w:tabs>
          <w:tab w:val="left" w:pos="1114"/>
        </w:tabs>
        <w:ind w:left="1114"/>
        <w:rPr>
          <w:sz w:val="24"/>
        </w:rPr>
      </w:pPr>
      <w:r>
        <w:rPr>
          <w:sz w:val="24"/>
        </w:rPr>
        <w:t>Сборка электрической цепи и измерение силы тока в ее различных</w:t>
      </w:r>
      <w:r>
        <w:rPr>
          <w:spacing w:val="-12"/>
          <w:sz w:val="24"/>
        </w:rPr>
        <w:t xml:space="preserve"> </w:t>
      </w:r>
      <w:r>
        <w:rPr>
          <w:sz w:val="24"/>
        </w:rPr>
        <w:t>участках.</w:t>
      </w:r>
    </w:p>
    <w:p w:rsidR="00761136" w:rsidRDefault="00190BA0">
      <w:pPr>
        <w:pStyle w:val="a4"/>
        <w:numPr>
          <w:ilvl w:val="0"/>
          <w:numId w:val="34"/>
        </w:numPr>
        <w:tabs>
          <w:tab w:val="left" w:pos="1114"/>
        </w:tabs>
        <w:ind w:left="1114"/>
        <w:rPr>
          <w:sz w:val="24"/>
        </w:rPr>
      </w:pPr>
      <w:r>
        <w:rPr>
          <w:sz w:val="24"/>
        </w:rPr>
        <w:t>Сборка электромагнита и испытание его</w:t>
      </w:r>
      <w:r>
        <w:rPr>
          <w:spacing w:val="-7"/>
          <w:sz w:val="24"/>
        </w:rPr>
        <w:t xml:space="preserve"> </w:t>
      </w:r>
      <w:r>
        <w:rPr>
          <w:sz w:val="24"/>
        </w:rPr>
        <w:t>действия.</w:t>
      </w:r>
    </w:p>
    <w:p w:rsidR="00761136" w:rsidRDefault="00190BA0">
      <w:pPr>
        <w:pStyle w:val="a4"/>
        <w:numPr>
          <w:ilvl w:val="0"/>
          <w:numId w:val="34"/>
        </w:numPr>
        <w:tabs>
          <w:tab w:val="left" w:pos="1114"/>
        </w:tabs>
        <w:ind w:left="1114"/>
        <w:rPr>
          <w:sz w:val="24"/>
        </w:rPr>
      </w:pPr>
      <w:r>
        <w:rPr>
          <w:sz w:val="24"/>
        </w:rPr>
        <w:t>Изучение электрического двигателя постоянного тока (на</w:t>
      </w:r>
      <w:r>
        <w:rPr>
          <w:spacing w:val="-7"/>
          <w:sz w:val="24"/>
        </w:rPr>
        <w:t xml:space="preserve"> </w:t>
      </w:r>
      <w:r>
        <w:rPr>
          <w:sz w:val="24"/>
        </w:rPr>
        <w:t>модели).</w:t>
      </w:r>
    </w:p>
    <w:p w:rsidR="00761136" w:rsidRDefault="00190BA0">
      <w:pPr>
        <w:pStyle w:val="a4"/>
        <w:numPr>
          <w:ilvl w:val="0"/>
          <w:numId w:val="34"/>
        </w:numPr>
        <w:tabs>
          <w:tab w:val="left" w:pos="1251"/>
        </w:tabs>
        <w:ind w:left="1250" w:hanging="423"/>
        <w:rPr>
          <w:sz w:val="24"/>
        </w:rPr>
      </w:pPr>
      <w:r>
        <w:rPr>
          <w:sz w:val="24"/>
        </w:rPr>
        <w:t>Конструирование</w:t>
      </w:r>
      <w:r>
        <w:rPr>
          <w:spacing w:val="-16"/>
          <w:sz w:val="24"/>
        </w:rPr>
        <w:t xml:space="preserve"> </w:t>
      </w:r>
      <w:r>
        <w:rPr>
          <w:sz w:val="24"/>
        </w:rPr>
        <w:t>электродвигателя.</w:t>
      </w:r>
    </w:p>
    <w:p w:rsidR="00761136" w:rsidRDefault="00190BA0">
      <w:pPr>
        <w:pStyle w:val="a4"/>
        <w:numPr>
          <w:ilvl w:val="0"/>
          <w:numId w:val="34"/>
        </w:numPr>
        <w:tabs>
          <w:tab w:val="left" w:pos="1251"/>
        </w:tabs>
        <w:ind w:left="1250" w:hanging="423"/>
        <w:rPr>
          <w:sz w:val="24"/>
        </w:rPr>
      </w:pPr>
      <w:r>
        <w:rPr>
          <w:sz w:val="24"/>
        </w:rPr>
        <w:t>Конструирование модели</w:t>
      </w:r>
      <w:r>
        <w:rPr>
          <w:spacing w:val="-12"/>
          <w:sz w:val="24"/>
        </w:rPr>
        <w:t xml:space="preserve"> </w:t>
      </w:r>
      <w:r>
        <w:rPr>
          <w:sz w:val="24"/>
        </w:rPr>
        <w:t>телескопа.</w:t>
      </w:r>
    </w:p>
    <w:p w:rsidR="00761136" w:rsidRDefault="00190BA0">
      <w:pPr>
        <w:pStyle w:val="a4"/>
        <w:numPr>
          <w:ilvl w:val="0"/>
          <w:numId w:val="34"/>
        </w:numPr>
        <w:tabs>
          <w:tab w:val="left" w:pos="1251"/>
        </w:tabs>
        <w:spacing w:before="1"/>
        <w:ind w:left="1250" w:hanging="423"/>
        <w:rPr>
          <w:sz w:val="24"/>
        </w:rPr>
      </w:pPr>
      <w:r>
        <w:rPr>
          <w:sz w:val="24"/>
        </w:rPr>
        <w:t>Конструирование модели лодки с заданной</w:t>
      </w:r>
      <w:r>
        <w:rPr>
          <w:spacing w:val="-4"/>
          <w:sz w:val="24"/>
        </w:rPr>
        <w:t xml:space="preserve"> </w:t>
      </w:r>
      <w:r>
        <w:rPr>
          <w:sz w:val="24"/>
        </w:rPr>
        <w:t>грузоподъемностью.</w:t>
      </w:r>
    </w:p>
    <w:p w:rsidR="00761136" w:rsidRDefault="00190BA0">
      <w:pPr>
        <w:pStyle w:val="a4"/>
        <w:numPr>
          <w:ilvl w:val="0"/>
          <w:numId w:val="34"/>
        </w:numPr>
        <w:tabs>
          <w:tab w:val="left" w:pos="1251"/>
        </w:tabs>
        <w:ind w:left="1250" w:hanging="423"/>
        <w:rPr>
          <w:sz w:val="24"/>
        </w:rPr>
      </w:pPr>
      <w:r>
        <w:rPr>
          <w:sz w:val="24"/>
        </w:rPr>
        <w:t>Оценка своего зрения и подбор</w:t>
      </w:r>
      <w:r>
        <w:rPr>
          <w:spacing w:val="-5"/>
          <w:sz w:val="24"/>
        </w:rPr>
        <w:t xml:space="preserve"> </w:t>
      </w:r>
      <w:r>
        <w:rPr>
          <w:sz w:val="24"/>
        </w:rPr>
        <w:t>очков.</w:t>
      </w:r>
    </w:p>
    <w:p w:rsidR="00761136" w:rsidRDefault="00190BA0">
      <w:pPr>
        <w:pStyle w:val="a4"/>
        <w:numPr>
          <w:ilvl w:val="0"/>
          <w:numId w:val="34"/>
        </w:numPr>
        <w:tabs>
          <w:tab w:val="left" w:pos="1251"/>
        </w:tabs>
        <w:ind w:left="1250" w:hanging="423"/>
        <w:rPr>
          <w:sz w:val="24"/>
        </w:rPr>
      </w:pPr>
      <w:r>
        <w:rPr>
          <w:sz w:val="24"/>
        </w:rPr>
        <w:t>Конструирование простейшего</w:t>
      </w:r>
      <w:r>
        <w:rPr>
          <w:spacing w:val="-3"/>
          <w:sz w:val="24"/>
        </w:rPr>
        <w:t xml:space="preserve"> </w:t>
      </w:r>
      <w:r>
        <w:rPr>
          <w:sz w:val="24"/>
        </w:rPr>
        <w:t>генератора.</w:t>
      </w:r>
    </w:p>
    <w:p w:rsidR="00761136" w:rsidRDefault="00190BA0">
      <w:pPr>
        <w:pStyle w:val="a4"/>
        <w:numPr>
          <w:ilvl w:val="0"/>
          <w:numId w:val="34"/>
        </w:numPr>
        <w:tabs>
          <w:tab w:val="left" w:pos="1251"/>
        </w:tabs>
        <w:ind w:left="1250" w:hanging="423"/>
        <w:rPr>
          <w:sz w:val="24"/>
        </w:rPr>
      </w:pPr>
      <w:r>
        <w:rPr>
          <w:sz w:val="24"/>
        </w:rPr>
        <w:t>Изучение свойств изображения в</w:t>
      </w:r>
      <w:r>
        <w:rPr>
          <w:spacing w:val="-3"/>
          <w:sz w:val="24"/>
        </w:rPr>
        <w:t xml:space="preserve"> </w:t>
      </w:r>
      <w:r>
        <w:rPr>
          <w:sz w:val="24"/>
        </w:rPr>
        <w:t>линзах.</w:t>
      </w:r>
    </w:p>
    <w:p w:rsidR="00761136" w:rsidRDefault="00761136">
      <w:pPr>
        <w:pStyle w:val="a3"/>
        <w:spacing w:before="5"/>
        <w:ind w:left="0" w:firstLine="0"/>
        <w:jc w:val="left"/>
      </w:pPr>
    </w:p>
    <w:p w:rsidR="00761136" w:rsidRDefault="00190BA0">
      <w:pPr>
        <w:pStyle w:val="1"/>
        <w:numPr>
          <w:ilvl w:val="3"/>
          <w:numId w:val="50"/>
        </w:numPr>
        <w:tabs>
          <w:tab w:val="left" w:pos="1729"/>
        </w:tabs>
        <w:spacing w:before="0"/>
        <w:ind w:left="1728" w:hanging="901"/>
        <w:jc w:val="both"/>
      </w:pPr>
      <w:bookmarkStart w:id="46" w:name="_bookmark43"/>
      <w:bookmarkEnd w:id="46"/>
      <w:r>
        <w:t>Биология</w:t>
      </w:r>
    </w:p>
    <w:p w:rsidR="00761136" w:rsidRDefault="00190BA0">
      <w:pPr>
        <w:pStyle w:val="a3"/>
        <w:ind w:right="269"/>
      </w:pPr>
      <w: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761136" w:rsidRDefault="00190BA0">
      <w:pPr>
        <w:pStyle w:val="a3"/>
        <w:ind w:right="267"/>
      </w:pPr>
      <w: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761136" w:rsidRDefault="00190BA0">
      <w:pPr>
        <w:pStyle w:val="a3"/>
        <w:ind w:right="269"/>
      </w:pPr>
      <w: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761136" w:rsidRDefault="00190BA0">
      <w:pPr>
        <w:pStyle w:val="a3"/>
        <w:ind w:right="271"/>
      </w:pPr>
      <w: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w:t>
      </w:r>
    </w:p>
    <w:p w:rsidR="00761136" w:rsidRDefault="00761136">
      <w:pPr>
        <w:sectPr w:rsidR="00761136">
          <w:pgSz w:w="11910" w:h="16840"/>
          <w:pgMar w:top="1040" w:right="580" w:bottom="1260" w:left="1440" w:header="0" w:footer="1021" w:gutter="0"/>
          <w:cols w:space="720"/>
        </w:sectPr>
      </w:pPr>
    </w:p>
    <w:p w:rsidR="00761136" w:rsidRDefault="00190BA0">
      <w:pPr>
        <w:pStyle w:val="a3"/>
        <w:spacing w:before="66"/>
        <w:ind w:firstLine="0"/>
        <w:jc w:val="left"/>
      </w:pPr>
      <w:r>
        <w:lastRenderedPageBreak/>
        <w:t>межпредметных связях с предметами:  «Физика»,  «Химия»,  «География»,</w:t>
      </w:r>
      <w:r>
        <w:rPr>
          <w:spacing w:val="-1"/>
        </w:rPr>
        <w:t xml:space="preserve"> </w:t>
      </w:r>
      <w:r>
        <w:t>«Математика»,</w:t>
      </w:r>
    </w:p>
    <w:p w:rsidR="00761136" w:rsidRDefault="00190BA0">
      <w:pPr>
        <w:pStyle w:val="a3"/>
        <w:ind w:firstLine="0"/>
        <w:jc w:val="left"/>
      </w:pPr>
      <w:r>
        <w:t xml:space="preserve">«Экология»,  «Основы  безопасности  жизнедеятельности»,  «История»,  «Русский  </w:t>
      </w:r>
      <w:r>
        <w:rPr>
          <w:spacing w:val="13"/>
        </w:rPr>
        <w:t xml:space="preserve"> </w:t>
      </w:r>
      <w:r>
        <w:t>язык»,</w:t>
      </w:r>
    </w:p>
    <w:p w:rsidR="00761136" w:rsidRDefault="00190BA0">
      <w:pPr>
        <w:pStyle w:val="a3"/>
        <w:ind w:firstLine="0"/>
        <w:jc w:val="left"/>
      </w:pPr>
      <w:r>
        <w:t>«Литература» и др.</w:t>
      </w:r>
    </w:p>
    <w:p w:rsidR="00761136" w:rsidRDefault="00190BA0">
      <w:pPr>
        <w:spacing w:before="5"/>
        <w:ind w:left="828"/>
        <w:rPr>
          <w:b/>
          <w:sz w:val="24"/>
        </w:rPr>
      </w:pPr>
      <w:r>
        <w:rPr>
          <w:b/>
          <w:sz w:val="24"/>
        </w:rPr>
        <w:t>Живые организмы</w:t>
      </w:r>
    </w:p>
    <w:p w:rsidR="00761136" w:rsidRDefault="00190BA0">
      <w:pPr>
        <w:spacing w:line="274" w:lineRule="exact"/>
        <w:ind w:left="828"/>
        <w:rPr>
          <w:b/>
          <w:sz w:val="24"/>
        </w:rPr>
      </w:pPr>
      <w:r>
        <w:rPr>
          <w:b/>
          <w:sz w:val="24"/>
        </w:rPr>
        <w:t>Биология – наука о живых организмах</w:t>
      </w:r>
    </w:p>
    <w:p w:rsidR="00761136" w:rsidRDefault="00190BA0">
      <w:pPr>
        <w:pStyle w:val="a3"/>
        <w:ind w:right="271"/>
      </w:pPr>
      <w:r>
        <w:t>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w:t>
      </w:r>
    </w:p>
    <w:p w:rsidR="00761136" w:rsidRDefault="00190BA0">
      <w:pPr>
        <w:ind w:left="262" w:right="267" w:firstLine="566"/>
        <w:jc w:val="both"/>
        <w:rPr>
          <w:sz w:val="24"/>
        </w:rPr>
      </w:pPr>
      <w:r>
        <w:rPr>
          <w:sz w:val="24"/>
        </w:rPr>
        <w:t>Свойства живых организмов (</w:t>
      </w:r>
      <w:r>
        <w:rPr>
          <w:i/>
          <w:sz w:val="24"/>
        </w:rPr>
        <w:t>структурированность, целостность</w:t>
      </w:r>
      <w:r>
        <w:rPr>
          <w:sz w:val="24"/>
        </w:rPr>
        <w:t xml:space="preserve">, обмен веществ, движение, размножение, развитие, раздражимость, приспособленность, </w:t>
      </w:r>
      <w:r>
        <w:rPr>
          <w:i/>
          <w:sz w:val="24"/>
        </w:rPr>
        <w:t>наследственность и изменчивость</w:t>
      </w:r>
      <w:r>
        <w:rPr>
          <w:sz w:val="24"/>
        </w:rPr>
        <w:t>) их проявление у растений, животных, грибов и бактерий.</w:t>
      </w:r>
    </w:p>
    <w:p w:rsidR="00761136" w:rsidRDefault="00190BA0">
      <w:pPr>
        <w:spacing w:before="3" w:line="274" w:lineRule="exact"/>
        <w:ind w:left="828"/>
        <w:jc w:val="both"/>
        <w:rPr>
          <w:b/>
          <w:sz w:val="24"/>
        </w:rPr>
      </w:pPr>
      <w:r>
        <w:rPr>
          <w:b/>
          <w:sz w:val="24"/>
        </w:rPr>
        <w:t>Клеточное строение организмов</w:t>
      </w:r>
    </w:p>
    <w:p w:rsidR="00761136" w:rsidRDefault="00190BA0">
      <w:pPr>
        <w:ind w:left="262" w:right="268" w:firstLine="566"/>
        <w:jc w:val="both"/>
        <w:rPr>
          <w:i/>
          <w:sz w:val="24"/>
        </w:rPr>
      </w:pPr>
      <w:r>
        <w:rPr>
          <w:sz w:val="24"/>
        </w:rPr>
        <w:t xml:space="preserve">Клетка – основа строения и жизнедеятельности организмов. </w:t>
      </w:r>
      <w:r>
        <w:rPr>
          <w:i/>
          <w:sz w:val="24"/>
        </w:rPr>
        <w:t xml:space="preserve">История изучения клетки. Методы изучения клетки. </w:t>
      </w:r>
      <w:r>
        <w:rPr>
          <w:sz w:val="24"/>
        </w:rPr>
        <w:t xml:space="preserve">Строение и жизнедеятельность клетки. Бактериальная клетка. Животная клетка. Растительная клетка. Грибная клетка. </w:t>
      </w:r>
      <w:r>
        <w:rPr>
          <w:i/>
          <w:sz w:val="24"/>
        </w:rPr>
        <w:t>Ткани организмов.</w:t>
      </w:r>
    </w:p>
    <w:p w:rsidR="00761136" w:rsidRDefault="00190BA0">
      <w:pPr>
        <w:spacing w:before="3" w:line="274" w:lineRule="exact"/>
        <w:ind w:left="828"/>
        <w:jc w:val="both"/>
        <w:rPr>
          <w:b/>
          <w:sz w:val="24"/>
        </w:rPr>
      </w:pPr>
      <w:r>
        <w:rPr>
          <w:b/>
          <w:sz w:val="24"/>
        </w:rPr>
        <w:t>Многообразие организмов</w:t>
      </w:r>
    </w:p>
    <w:p w:rsidR="00761136" w:rsidRDefault="00190BA0">
      <w:pPr>
        <w:pStyle w:val="a3"/>
        <w:ind w:right="270"/>
      </w:pPr>
      <w: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761136" w:rsidRDefault="00190BA0">
      <w:pPr>
        <w:spacing w:before="2" w:line="274" w:lineRule="exact"/>
        <w:ind w:left="828"/>
        <w:jc w:val="both"/>
        <w:rPr>
          <w:b/>
          <w:sz w:val="24"/>
        </w:rPr>
      </w:pPr>
      <w:r>
        <w:rPr>
          <w:b/>
          <w:sz w:val="24"/>
        </w:rPr>
        <w:t>Среды жизни</w:t>
      </w:r>
    </w:p>
    <w:p w:rsidR="00761136" w:rsidRDefault="00190BA0">
      <w:pPr>
        <w:pStyle w:val="a3"/>
        <w:ind w:right="266"/>
        <w:rPr>
          <w:i/>
        </w:rPr>
      </w:pPr>
      <w:r>
        <w:t xml:space="preserve">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Pr>
          <w:i/>
        </w:rPr>
        <w:t>Растительный и животный мир родного края.</w:t>
      </w:r>
    </w:p>
    <w:p w:rsidR="00761136" w:rsidRDefault="00190BA0">
      <w:pPr>
        <w:spacing w:before="3" w:line="274" w:lineRule="exact"/>
        <w:ind w:left="828"/>
        <w:jc w:val="both"/>
        <w:rPr>
          <w:b/>
          <w:sz w:val="24"/>
        </w:rPr>
      </w:pPr>
      <w:r>
        <w:rPr>
          <w:b/>
          <w:sz w:val="24"/>
        </w:rPr>
        <w:t>Царство Растения</w:t>
      </w:r>
    </w:p>
    <w:p w:rsidR="00761136" w:rsidRDefault="00190BA0">
      <w:pPr>
        <w:pStyle w:val="a3"/>
        <w:ind w:right="264"/>
      </w:pPr>
      <w:r>
        <w:t>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w:t>
      </w:r>
    </w:p>
    <w:p w:rsidR="00761136" w:rsidRDefault="00190BA0">
      <w:pPr>
        <w:spacing w:before="3" w:line="274" w:lineRule="exact"/>
        <w:ind w:left="828"/>
        <w:jc w:val="both"/>
        <w:rPr>
          <w:b/>
          <w:sz w:val="24"/>
        </w:rPr>
      </w:pPr>
      <w:r>
        <w:rPr>
          <w:b/>
          <w:sz w:val="24"/>
        </w:rPr>
        <w:t>Органы цветкового растения</w:t>
      </w:r>
    </w:p>
    <w:p w:rsidR="00761136" w:rsidRDefault="00190BA0">
      <w:pPr>
        <w:pStyle w:val="a3"/>
        <w:ind w:right="263"/>
      </w:pPr>
      <w:r>
        <w:t>Семя. Строение семени. Корень. Зоны корня. Виды корней. Корневые системы. Значение корня. Видоизменения корней</w:t>
      </w:r>
      <w:r>
        <w:rPr>
          <w:i/>
        </w:rPr>
        <w:t xml:space="preserve">. </w:t>
      </w:r>
      <w:r>
        <w:t>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761136" w:rsidRDefault="00190BA0">
      <w:pPr>
        <w:spacing w:before="3" w:line="274" w:lineRule="exact"/>
        <w:ind w:left="828"/>
        <w:jc w:val="both"/>
        <w:rPr>
          <w:b/>
          <w:sz w:val="24"/>
        </w:rPr>
      </w:pPr>
      <w:r>
        <w:rPr>
          <w:b/>
          <w:sz w:val="24"/>
        </w:rPr>
        <w:t>Микроскопическое строение растений</w:t>
      </w:r>
    </w:p>
    <w:p w:rsidR="00761136" w:rsidRDefault="00190BA0">
      <w:pPr>
        <w:pStyle w:val="a3"/>
        <w:ind w:right="266"/>
      </w:pPr>
      <w: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761136" w:rsidRDefault="00190BA0">
      <w:pPr>
        <w:spacing w:before="2" w:line="274" w:lineRule="exact"/>
        <w:ind w:left="828"/>
        <w:jc w:val="both"/>
        <w:rPr>
          <w:b/>
          <w:sz w:val="24"/>
        </w:rPr>
      </w:pPr>
      <w:r>
        <w:rPr>
          <w:b/>
          <w:sz w:val="24"/>
        </w:rPr>
        <w:t>Жизнедеятельность цветковых растений</w:t>
      </w:r>
    </w:p>
    <w:p w:rsidR="00761136" w:rsidRDefault="00190BA0">
      <w:pPr>
        <w:pStyle w:val="a3"/>
        <w:ind w:right="265"/>
      </w:pPr>
      <w: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Pr>
          <w:i/>
        </w:rPr>
        <w:t>Движения</w:t>
      </w:r>
      <w:r>
        <w:t xml:space="preserve">. Рост, развитие и размножение растений. Половое размножение растений. </w:t>
      </w:r>
      <w:r>
        <w:rPr>
          <w:i/>
        </w:rPr>
        <w:t xml:space="preserve">Оплодотворение у цветковых растений. </w:t>
      </w:r>
      <w:r>
        <w:t>Вегетативное размножение растений. Приемы выращивания и размножения растений и ухода за ними. Космическая роль зеленых растений.</w:t>
      </w:r>
    </w:p>
    <w:p w:rsidR="00761136" w:rsidRDefault="00190BA0">
      <w:pPr>
        <w:spacing w:before="3"/>
        <w:ind w:left="828"/>
        <w:jc w:val="both"/>
        <w:rPr>
          <w:b/>
          <w:sz w:val="24"/>
        </w:rPr>
      </w:pPr>
      <w:r>
        <w:rPr>
          <w:b/>
          <w:sz w:val="24"/>
        </w:rPr>
        <w:t>Многообразие растений</w:t>
      </w:r>
    </w:p>
    <w:p w:rsidR="00761136" w:rsidRDefault="00761136">
      <w:pPr>
        <w:jc w:val="both"/>
        <w:rPr>
          <w:sz w:val="24"/>
        </w:rPr>
        <w:sectPr w:rsidR="00761136">
          <w:pgSz w:w="11910" w:h="16840"/>
          <w:pgMar w:top="1040" w:right="580" w:bottom="1260" w:left="1440" w:header="0" w:footer="1021" w:gutter="0"/>
          <w:cols w:space="720"/>
        </w:sectPr>
      </w:pPr>
    </w:p>
    <w:p w:rsidR="00761136" w:rsidRDefault="00190BA0">
      <w:pPr>
        <w:pStyle w:val="a3"/>
        <w:spacing w:before="66"/>
        <w:ind w:right="263"/>
      </w:pPr>
      <w:r>
        <w:lastRenderedPageBreak/>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761136" w:rsidRDefault="00190BA0">
      <w:pPr>
        <w:spacing w:before="5" w:line="274" w:lineRule="exact"/>
        <w:ind w:left="828"/>
        <w:jc w:val="both"/>
        <w:rPr>
          <w:b/>
          <w:sz w:val="24"/>
        </w:rPr>
      </w:pPr>
      <w:r>
        <w:rPr>
          <w:b/>
          <w:sz w:val="24"/>
        </w:rPr>
        <w:t>Царство Бактерии</w:t>
      </w:r>
    </w:p>
    <w:p w:rsidR="00761136" w:rsidRDefault="00190BA0">
      <w:pPr>
        <w:ind w:left="262" w:right="264" w:firstLine="566"/>
        <w:jc w:val="both"/>
        <w:rPr>
          <w:i/>
          <w:sz w:val="24"/>
        </w:rPr>
      </w:pPr>
      <w:r>
        <w:rPr>
          <w:sz w:val="24"/>
        </w:rPr>
        <w:t xml:space="preserve">Бактерии,их строение и жизнедеятельность. Роль бактерий в природе, жизни человека. Меры профилактики заболеваний, вызываемых бактериями. </w:t>
      </w:r>
      <w:r>
        <w:rPr>
          <w:i/>
          <w:sz w:val="24"/>
        </w:rPr>
        <w:t>Значение работ Р. Коха и Л. Пастера.</w:t>
      </w:r>
    </w:p>
    <w:p w:rsidR="00761136" w:rsidRDefault="00190BA0">
      <w:pPr>
        <w:spacing w:before="3" w:line="274" w:lineRule="exact"/>
        <w:ind w:left="828"/>
        <w:jc w:val="both"/>
        <w:rPr>
          <w:b/>
          <w:sz w:val="24"/>
        </w:rPr>
      </w:pPr>
      <w:r>
        <w:rPr>
          <w:b/>
          <w:sz w:val="24"/>
        </w:rPr>
        <w:t>Царство Грибы</w:t>
      </w:r>
    </w:p>
    <w:p w:rsidR="00761136" w:rsidRDefault="00190BA0">
      <w:pPr>
        <w:pStyle w:val="a3"/>
        <w:ind w:right="267"/>
      </w:pPr>
      <w: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w:t>
      </w:r>
      <w:r>
        <w:rPr>
          <w:spacing w:val="-2"/>
        </w:rPr>
        <w:t xml:space="preserve"> </w:t>
      </w:r>
      <w:r>
        <w:t>человека.</w:t>
      </w:r>
    </w:p>
    <w:p w:rsidR="00761136" w:rsidRDefault="00190BA0">
      <w:pPr>
        <w:spacing w:before="3" w:line="274" w:lineRule="exact"/>
        <w:ind w:left="828"/>
        <w:jc w:val="both"/>
        <w:rPr>
          <w:b/>
          <w:sz w:val="24"/>
        </w:rPr>
      </w:pPr>
      <w:r>
        <w:rPr>
          <w:b/>
          <w:sz w:val="24"/>
        </w:rPr>
        <w:t>Царство Животные</w:t>
      </w:r>
    </w:p>
    <w:p w:rsidR="00761136" w:rsidRDefault="00190BA0">
      <w:pPr>
        <w:pStyle w:val="a3"/>
        <w:ind w:right="266"/>
      </w:pPr>
      <w:r>
        <w:t xml:space="preserve">Общее знакомство с животными. Животные ткани, органы и системы органов животных. </w:t>
      </w:r>
      <w:r>
        <w:rPr>
          <w:i/>
        </w:rPr>
        <w:t xml:space="preserve">Организм животного как биосистема. </w:t>
      </w:r>
      <w:r>
        <w:t>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761136" w:rsidRDefault="00190BA0">
      <w:pPr>
        <w:spacing w:before="2" w:line="274" w:lineRule="exact"/>
        <w:ind w:left="828"/>
        <w:jc w:val="both"/>
        <w:rPr>
          <w:b/>
          <w:sz w:val="24"/>
        </w:rPr>
      </w:pPr>
      <w:r>
        <w:rPr>
          <w:b/>
          <w:sz w:val="24"/>
        </w:rPr>
        <w:t>Одноклеточные животные, или Простейшие</w:t>
      </w:r>
    </w:p>
    <w:p w:rsidR="00761136" w:rsidRDefault="00190BA0">
      <w:pPr>
        <w:pStyle w:val="a3"/>
        <w:ind w:right="264"/>
      </w:pPr>
      <w:r>
        <w:t xml:space="preserve">Общая характеристика простейших. </w:t>
      </w:r>
      <w:r>
        <w:rPr>
          <w:i/>
        </w:rPr>
        <w:t>Происхождение простейших</w:t>
      </w:r>
      <w: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761136" w:rsidRDefault="00190BA0">
      <w:pPr>
        <w:spacing w:before="3" w:line="274" w:lineRule="exact"/>
        <w:ind w:left="828"/>
        <w:jc w:val="both"/>
        <w:rPr>
          <w:b/>
          <w:sz w:val="24"/>
        </w:rPr>
      </w:pPr>
      <w:r>
        <w:rPr>
          <w:b/>
          <w:sz w:val="24"/>
        </w:rPr>
        <w:t>Тип Кишечнополостные</w:t>
      </w:r>
    </w:p>
    <w:p w:rsidR="00761136" w:rsidRDefault="00190BA0">
      <w:pPr>
        <w:pStyle w:val="a3"/>
        <w:ind w:right="266"/>
      </w:pPr>
      <w:r>
        <w:t xml:space="preserve">Многоклеточные животные. Общая характеристика типа Кишечнополостные. Регенерация. </w:t>
      </w:r>
      <w:r>
        <w:rPr>
          <w:i/>
        </w:rPr>
        <w:t xml:space="preserve">Происхождение кишечнополостных. </w:t>
      </w:r>
      <w:r>
        <w:t>Значение кишечнополостных в природе и жизни человека.</w:t>
      </w:r>
    </w:p>
    <w:p w:rsidR="00761136" w:rsidRDefault="00190BA0">
      <w:pPr>
        <w:spacing w:before="3" w:line="274" w:lineRule="exact"/>
        <w:ind w:left="828"/>
        <w:jc w:val="both"/>
        <w:rPr>
          <w:b/>
          <w:sz w:val="24"/>
        </w:rPr>
      </w:pPr>
      <w:r>
        <w:rPr>
          <w:b/>
          <w:sz w:val="24"/>
        </w:rPr>
        <w:t>Типы червей</w:t>
      </w:r>
    </w:p>
    <w:p w:rsidR="00761136" w:rsidRDefault="00190BA0">
      <w:pPr>
        <w:pStyle w:val="a3"/>
        <w:ind w:right="266"/>
        <w:rPr>
          <w:i/>
        </w:rPr>
      </w:pPr>
      <w: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Pr>
          <w:i/>
        </w:rPr>
        <w:t>Происхождение</w:t>
      </w:r>
      <w:r>
        <w:rPr>
          <w:i/>
          <w:spacing w:val="-2"/>
        </w:rPr>
        <w:t xml:space="preserve"> </w:t>
      </w:r>
      <w:r>
        <w:rPr>
          <w:i/>
        </w:rPr>
        <w:t>червей.</w:t>
      </w:r>
    </w:p>
    <w:p w:rsidR="00761136" w:rsidRDefault="00190BA0">
      <w:pPr>
        <w:spacing w:before="2" w:line="274" w:lineRule="exact"/>
        <w:ind w:left="828"/>
        <w:jc w:val="both"/>
        <w:rPr>
          <w:b/>
          <w:sz w:val="24"/>
        </w:rPr>
      </w:pPr>
      <w:r>
        <w:rPr>
          <w:b/>
          <w:sz w:val="24"/>
        </w:rPr>
        <w:t>Тип Моллюски</w:t>
      </w:r>
    </w:p>
    <w:p w:rsidR="00761136" w:rsidRDefault="00190BA0">
      <w:pPr>
        <w:pStyle w:val="a3"/>
        <w:ind w:right="267"/>
      </w:pPr>
      <w:r>
        <w:t xml:space="preserve">Общая характеристика типа Моллюски. Многообразие моллюсков. </w:t>
      </w:r>
      <w:r>
        <w:rPr>
          <w:i/>
        </w:rPr>
        <w:t xml:space="preserve">Происхождение моллюсков </w:t>
      </w:r>
      <w:r>
        <w:t>и их значение в природе и жизни человека.</w:t>
      </w:r>
    </w:p>
    <w:p w:rsidR="00761136" w:rsidRDefault="00190BA0">
      <w:pPr>
        <w:spacing w:before="3" w:line="274" w:lineRule="exact"/>
        <w:ind w:left="828"/>
        <w:jc w:val="both"/>
        <w:rPr>
          <w:b/>
          <w:sz w:val="24"/>
        </w:rPr>
      </w:pPr>
      <w:r>
        <w:rPr>
          <w:b/>
          <w:sz w:val="24"/>
        </w:rPr>
        <w:t>Тип Членистоногие</w:t>
      </w:r>
    </w:p>
    <w:p w:rsidR="00761136" w:rsidRDefault="00190BA0">
      <w:pPr>
        <w:ind w:left="262" w:right="267" w:firstLine="566"/>
        <w:jc w:val="both"/>
        <w:rPr>
          <w:sz w:val="24"/>
        </w:rPr>
      </w:pPr>
      <w:r>
        <w:rPr>
          <w:sz w:val="24"/>
        </w:rPr>
        <w:t xml:space="preserve">Общая характеристика типа Членистоногие. Среды жизни. </w:t>
      </w:r>
      <w:r>
        <w:rPr>
          <w:i/>
          <w:sz w:val="24"/>
        </w:rPr>
        <w:t>Происхождение членистоногих</w:t>
      </w:r>
      <w:r>
        <w:rPr>
          <w:sz w:val="24"/>
        </w:rPr>
        <w:t>. Охрана членистоногих.</w:t>
      </w:r>
    </w:p>
    <w:p w:rsidR="00761136" w:rsidRDefault="00190BA0">
      <w:pPr>
        <w:pStyle w:val="a3"/>
        <w:ind w:right="274"/>
      </w:pPr>
      <w:r>
        <w:t>Класс Ракообразные. Особенности строения и жизнедеятельности ракообразных, их значение в природе и жизни человека.</w:t>
      </w:r>
    </w:p>
    <w:p w:rsidR="00761136" w:rsidRDefault="00190BA0">
      <w:pPr>
        <w:pStyle w:val="a3"/>
        <w:ind w:right="268"/>
      </w:pPr>
      <w: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761136" w:rsidRDefault="00190BA0">
      <w:pPr>
        <w:ind w:left="262" w:right="263" w:firstLine="566"/>
        <w:jc w:val="both"/>
        <w:rPr>
          <w:sz w:val="24"/>
        </w:rPr>
      </w:pPr>
      <w:r>
        <w:rPr>
          <w:sz w:val="24"/>
        </w:rPr>
        <w:t xml:space="preserve">Класс Насекомые.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w:t>
      </w:r>
      <w:r>
        <w:rPr>
          <w:i/>
          <w:sz w:val="24"/>
        </w:rPr>
        <w:t xml:space="preserve">Меры по сокращению численности насекомых-вредителей. Насекомые, снижающие численность вредителей растений. </w:t>
      </w:r>
      <w:r>
        <w:rPr>
          <w:sz w:val="24"/>
        </w:rPr>
        <w:t>Насекомые – переносчики возбудителей и паразиты человека</w:t>
      </w:r>
      <w:r>
        <w:rPr>
          <w:spacing w:val="-7"/>
          <w:sz w:val="24"/>
        </w:rPr>
        <w:t xml:space="preserve"> </w:t>
      </w:r>
      <w:r>
        <w:rPr>
          <w:sz w:val="24"/>
        </w:rPr>
        <w:t>и</w:t>
      </w:r>
    </w:p>
    <w:p w:rsidR="00761136" w:rsidRDefault="00761136">
      <w:pPr>
        <w:jc w:val="both"/>
        <w:rPr>
          <w:sz w:val="24"/>
        </w:rPr>
        <w:sectPr w:rsidR="00761136">
          <w:pgSz w:w="11910" w:h="16840"/>
          <w:pgMar w:top="1040" w:right="580" w:bottom="1260" w:left="1440" w:header="0" w:footer="1021" w:gutter="0"/>
          <w:cols w:space="720"/>
        </w:sectPr>
      </w:pPr>
    </w:p>
    <w:p w:rsidR="00761136" w:rsidRDefault="00190BA0">
      <w:pPr>
        <w:pStyle w:val="a3"/>
        <w:spacing w:before="66"/>
        <w:ind w:right="276" w:firstLine="0"/>
      </w:pPr>
      <w:r>
        <w:lastRenderedPageBreak/>
        <w:t>домашних животных. Одомашненные насекомые: медоносная пчела и тутовый шелкопряд.</w:t>
      </w:r>
    </w:p>
    <w:p w:rsidR="00761136" w:rsidRDefault="00190BA0">
      <w:pPr>
        <w:spacing w:before="5" w:line="274" w:lineRule="exact"/>
        <w:ind w:left="828"/>
        <w:jc w:val="both"/>
        <w:rPr>
          <w:b/>
          <w:sz w:val="24"/>
        </w:rPr>
      </w:pPr>
      <w:r>
        <w:rPr>
          <w:b/>
          <w:sz w:val="24"/>
        </w:rPr>
        <w:t>Тип Хордовые</w:t>
      </w:r>
    </w:p>
    <w:p w:rsidR="00761136" w:rsidRDefault="00190BA0">
      <w:pPr>
        <w:pStyle w:val="a3"/>
        <w:ind w:right="271"/>
      </w:pPr>
      <w:r>
        <w:t>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761136" w:rsidRDefault="00190BA0">
      <w:pPr>
        <w:pStyle w:val="a3"/>
        <w:ind w:right="265"/>
      </w:pPr>
      <w: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Pr>
          <w:i/>
        </w:rPr>
        <w:t>Происхождение земноводных</w:t>
      </w:r>
      <w:r>
        <w:t>. Многообразие современных земноводных и их охрана. Значение земноводных в природе и жизни человека.</w:t>
      </w:r>
    </w:p>
    <w:p w:rsidR="00761136" w:rsidRDefault="00190BA0">
      <w:pPr>
        <w:pStyle w:val="a3"/>
        <w:ind w:right="263"/>
      </w:pPr>
      <w: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Pr>
          <w:i/>
        </w:rPr>
        <w:t xml:space="preserve">Происхождение </w:t>
      </w:r>
      <w:r>
        <w:t>и многообразие древних пресмыкающихся. Значение пресмыкающихся в природе и жизни человека.</w:t>
      </w:r>
    </w:p>
    <w:p w:rsidR="00761136" w:rsidRDefault="00190BA0">
      <w:pPr>
        <w:ind w:left="262" w:right="268" w:firstLine="566"/>
        <w:jc w:val="both"/>
        <w:rPr>
          <w:i/>
          <w:sz w:val="24"/>
        </w:rPr>
      </w:pPr>
      <w:r>
        <w:rPr>
          <w:sz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Pr>
          <w:i/>
          <w:sz w:val="24"/>
        </w:rPr>
        <w:t xml:space="preserve">Сезонные явления в жизни птиц. Экологические группы птиц. </w:t>
      </w:r>
      <w:r>
        <w:rPr>
          <w:sz w:val="24"/>
        </w:rPr>
        <w:t xml:space="preserve">Происхождение птиц. Значение птиц в природе и жизни человека. Охрана птиц. Птицеводство. </w:t>
      </w:r>
      <w:r>
        <w:rPr>
          <w:i/>
          <w:sz w:val="24"/>
        </w:rPr>
        <w:t>Домашние птицы, приемы выращивания и ухода за птицами.</w:t>
      </w:r>
    </w:p>
    <w:p w:rsidR="00761136" w:rsidRDefault="00190BA0">
      <w:pPr>
        <w:pStyle w:val="a3"/>
        <w:ind w:right="265"/>
        <w:rPr>
          <w:i/>
        </w:rPr>
      </w:pPr>
      <w: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Pr>
          <w:i/>
        </w:rPr>
        <w:t>рассудочное поведение</w:t>
      </w:r>
      <w: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Pr>
          <w:i/>
        </w:rPr>
        <w:t>Многообразие птиц и млекопитающих родного</w:t>
      </w:r>
      <w:r>
        <w:rPr>
          <w:i/>
          <w:spacing w:val="-3"/>
        </w:rPr>
        <w:t xml:space="preserve"> </w:t>
      </w:r>
      <w:r>
        <w:rPr>
          <w:i/>
        </w:rPr>
        <w:t>края.</w:t>
      </w:r>
    </w:p>
    <w:p w:rsidR="00761136" w:rsidRDefault="00190BA0">
      <w:pPr>
        <w:spacing w:before="4"/>
        <w:ind w:left="828" w:right="5929"/>
        <w:jc w:val="both"/>
        <w:rPr>
          <w:b/>
          <w:sz w:val="24"/>
        </w:rPr>
      </w:pPr>
      <w:r>
        <w:rPr>
          <w:b/>
          <w:sz w:val="24"/>
        </w:rPr>
        <w:t>Человек и его здоровье Введение в науки о человеке</w:t>
      </w:r>
    </w:p>
    <w:p w:rsidR="00761136" w:rsidRDefault="00190BA0">
      <w:pPr>
        <w:pStyle w:val="a3"/>
        <w:ind w:right="269"/>
      </w:pPr>
      <w: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761136" w:rsidRDefault="00190BA0">
      <w:pPr>
        <w:spacing w:before="1" w:line="274" w:lineRule="exact"/>
        <w:ind w:left="828"/>
        <w:jc w:val="both"/>
        <w:rPr>
          <w:b/>
          <w:sz w:val="24"/>
        </w:rPr>
      </w:pPr>
      <w:r>
        <w:rPr>
          <w:b/>
          <w:sz w:val="24"/>
        </w:rPr>
        <w:t>Общие свойства организма человека</w:t>
      </w:r>
    </w:p>
    <w:p w:rsidR="00761136" w:rsidRDefault="00190BA0">
      <w:pPr>
        <w:pStyle w:val="a3"/>
        <w:ind w:right="265"/>
      </w:pPr>
      <w:r>
        <w:t>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w:t>
      </w:r>
    </w:p>
    <w:p w:rsidR="00761136" w:rsidRDefault="00190BA0">
      <w:pPr>
        <w:spacing w:before="3" w:line="274" w:lineRule="exact"/>
        <w:ind w:left="828"/>
        <w:jc w:val="both"/>
        <w:rPr>
          <w:b/>
          <w:sz w:val="24"/>
        </w:rPr>
      </w:pPr>
      <w:r>
        <w:rPr>
          <w:b/>
          <w:sz w:val="24"/>
        </w:rPr>
        <w:t>Нейрогуморальная регуляция функций организма</w:t>
      </w:r>
    </w:p>
    <w:p w:rsidR="00761136" w:rsidRDefault="00190BA0">
      <w:pPr>
        <w:pStyle w:val="a3"/>
        <w:ind w:right="274"/>
        <w:jc w:val="right"/>
      </w:pPr>
      <w:r>
        <w:t>Регуляция функций организма, способы регуляции. Механизмы регуляции функций. 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w:t>
      </w:r>
      <w:r>
        <w:rPr>
          <w:spacing w:val="18"/>
        </w:rPr>
        <w:t xml:space="preserve"> </w:t>
      </w:r>
      <w:r>
        <w:t>дуга.</w:t>
      </w:r>
      <w:r>
        <w:rPr>
          <w:spacing w:val="18"/>
        </w:rPr>
        <w:t xml:space="preserve"> </w:t>
      </w:r>
      <w:r>
        <w:t>Спинной</w:t>
      </w:r>
      <w:r>
        <w:rPr>
          <w:spacing w:val="19"/>
        </w:rPr>
        <w:t xml:space="preserve"> </w:t>
      </w:r>
      <w:r>
        <w:t>мозг.</w:t>
      </w:r>
      <w:r>
        <w:rPr>
          <w:spacing w:val="18"/>
        </w:rPr>
        <w:t xml:space="preserve"> </w:t>
      </w:r>
      <w:r>
        <w:t>Головной</w:t>
      </w:r>
      <w:r>
        <w:rPr>
          <w:spacing w:val="16"/>
        </w:rPr>
        <w:t xml:space="preserve"> </w:t>
      </w:r>
      <w:r>
        <w:t>мозг.</w:t>
      </w:r>
      <w:r>
        <w:rPr>
          <w:spacing w:val="18"/>
        </w:rPr>
        <w:t xml:space="preserve"> </w:t>
      </w:r>
      <w:r>
        <w:t>Большие</w:t>
      </w:r>
      <w:r>
        <w:rPr>
          <w:spacing w:val="18"/>
        </w:rPr>
        <w:t xml:space="preserve"> </w:t>
      </w:r>
      <w:r>
        <w:t>полушария</w:t>
      </w:r>
      <w:r>
        <w:rPr>
          <w:spacing w:val="18"/>
        </w:rPr>
        <w:t xml:space="preserve"> </w:t>
      </w:r>
      <w:r>
        <w:t>головного</w:t>
      </w:r>
      <w:r>
        <w:rPr>
          <w:spacing w:val="18"/>
        </w:rPr>
        <w:t xml:space="preserve"> </w:t>
      </w:r>
      <w:r>
        <w:t>мозга.</w:t>
      </w:r>
    </w:p>
    <w:p w:rsidR="00761136" w:rsidRDefault="00761136">
      <w:pPr>
        <w:jc w:val="right"/>
        <w:sectPr w:rsidR="00761136">
          <w:pgSz w:w="11910" w:h="16840"/>
          <w:pgMar w:top="1040" w:right="580" w:bottom="1260" w:left="1440" w:header="0" w:footer="1021" w:gutter="0"/>
          <w:cols w:space="720"/>
        </w:sectPr>
      </w:pPr>
    </w:p>
    <w:p w:rsidR="00761136" w:rsidRDefault="00190BA0">
      <w:pPr>
        <w:spacing w:before="66"/>
        <w:ind w:left="262"/>
        <w:jc w:val="both"/>
        <w:rPr>
          <w:i/>
          <w:sz w:val="24"/>
        </w:rPr>
      </w:pPr>
      <w:r>
        <w:rPr>
          <w:i/>
          <w:sz w:val="24"/>
        </w:rPr>
        <w:lastRenderedPageBreak/>
        <w:t>Особенности развития головного мозга человека и его функциональная асимметрия.</w:t>
      </w:r>
    </w:p>
    <w:p w:rsidR="00761136" w:rsidRDefault="00190BA0">
      <w:pPr>
        <w:pStyle w:val="a3"/>
        <w:ind w:firstLine="0"/>
      </w:pPr>
      <w:r>
        <w:t>Нарушения деятельности нервной системы и их предупреждение.</w:t>
      </w:r>
    </w:p>
    <w:p w:rsidR="00761136" w:rsidRDefault="00190BA0">
      <w:pPr>
        <w:pStyle w:val="a3"/>
        <w:ind w:right="262"/>
      </w:pPr>
      <w: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Pr>
          <w:i/>
        </w:rPr>
        <w:t>эпифиз</w:t>
      </w:r>
      <w:r>
        <w:t>, щитовидная железа, надпочечники. Железы смешанной секреции: поджелудочная и половые железы. Регуляция функций эндокринных желез.</w:t>
      </w:r>
    </w:p>
    <w:p w:rsidR="00761136" w:rsidRDefault="00190BA0">
      <w:pPr>
        <w:spacing w:before="5" w:line="274" w:lineRule="exact"/>
        <w:ind w:left="828"/>
        <w:jc w:val="both"/>
        <w:rPr>
          <w:b/>
          <w:sz w:val="24"/>
        </w:rPr>
      </w:pPr>
      <w:r>
        <w:rPr>
          <w:b/>
          <w:sz w:val="24"/>
        </w:rPr>
        <w:t>Опора и движение</w:t>
      </w:r>
    </w:p>
    <w:p w:rsidR="00761136" w:rsidRDefault="00190BA0">
      <w:pPr>
        <w:pStyle w:val="a3"/>
        <w:ind w:right="269"/>
      </w:pPr>
      <w: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761136" w:rsidRDefault="00190BA0">
      <w:pPr>
        <w:spacing w:before="3" w:line="274" w:lineRule="exact"/>
        <w:ind w:left="828"/>
        <w:jc w:val="both"/>
        <w:rPr>
          <w:b/>
          <w:sz w:val="24"/>
        </w:rPr>
      </w:pPr>
      <w:r>
        <w:rPr>
          <w:b/>
          <w:sz w:val="24"/>
        </w:rPr>
        <w:t>Кровь и кровообращение</w:t>
      </w:r>
    </w:p>
    <w:p w:rsidR="00761136" w:rsidRDefault="00190BA0">
      <w:pPr>
        <w:pStyle w:val="a3"/>
        <w:ind w:right="264"/>
      </w:pPr>
      <w:r>
        <w:t xml:space="preserve">Функции крови илимфы. Поддержание постоянства внутренней среды. </w:t>
      </w:r>
      <w:r>
        <w:rPr>
          <w:i/>
        </w:rPr>
        <w:t>Гомеостаз</w:t>
      </w:r>
      <w: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Pr>
          <w:i/>
        </w:rPr>
        <w:t xml:space="preserve">Значение работ Л. Пастера и И.И. Мечникова в области иммунитета. </w:t>
      </w:r>
      <w:r>
        <w:t xml:space="preserve">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Pr>
          <w:i/>
        </w:rPr>
        <w:t xml:space="preserve">Движение лимфы по сосудам. </w:t>
      </w:r>
      <w:r>
        <w:t>Гигиена сердечно-сосудистой системы. Профилактика сердечно- сосудистых заболеваний. Виды кровотечений, приемы оказания первой помощи при кровотечениях.</w:t>
      </w:r>
    </w:p>
    <w:p w:rsidR="00761136" w:rsidRDefault="00190BA0">
      <w:pPr>
        <w:spacing w:before="3" w:line="274" w:lineRule="exact"/>
        <w:ind w:left="828"/>
        <w:rPr>
          <w:b/>
          <w:sz w:val="24"/>
        </w:rPr>
      </w:pPr>
      <w:r>
        <w:rPr>
          <w:b/>
          <w:sz w:val="24"/>
        </w:rPr>
        <w:t>Дыхание</w:t>
      </w:r>
    </w:p>
    <w:p w:rsidR="00761136" w:rsidRDefault="00190BA0">
      <w:pPr>
        <w:pStyle w:val="a3"/>
        <w:ind w:right="266"/>
      </w:pPr>
      <w:r>
        <w:t>Дыхательная система: строение и функции. Этапы дыхания.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761136" w:rsidRDefault="00190BA0">
      <w:pPr>
        <w:spacing w:before="3" w:line="274" w:lineRule="exact"/>
        <w:ind w:left="828"/>
        <w:rPr>
          <w:b/>
          <w:sz w:val="24"/>
        </w:rPr>
      </w:pPr>
      <w:r>
        <w:rPr>
          <w:b/>
          <w:sz w:val="24"/>
        </w:rPr>
        <w:t>Пищеварение</w:t>
      </w:r>
    </w:p>
    <w:p w:rsidR="00761136" w:rsidRDefault="00190BA0">
      <w:pPr>
        <w:pStyle w:val="a3"/>
        <w:ind w:right="267"/>
      </w:pPr>
      <w:r>
        <w:t>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w:t>
      </w:r>
      <w:r>
        <w:rPr>
          <w:spacing w:val="-2"/>
        </w:rPr>
        <w:t xml:space="preserve"> </w:t>
      </w:r>
      <w:r>
        <w:t>заболеваний.</w:t>
      </w:r>
    </w:p>
    <w:p w:rsidR="00761136" w:rsidRDefault="00190BA0">
      <w:pPr>
        <w:spacing w:before="3" w:line="274" w:lineRule="exact"/>
        <w:ind w:left="828"/>
        <w:jc w:val="both"/>
        <w:rPr>
          <w:b/>
          <w:sz w:val="24"/>
        </w:rPr>
      </w:pPr>
      <w:r>
        <w:rPr>
          <w:b/>
          <w:sz w:val="24"/>
        </w:rPr>
        <w:t>Обмен веществ и энергии</w:t>
      </w:r>
    </w:p>
    <w:p w:rsidR="00761136" w:rsidRDefault="00190BA0">
      <w:pPr>
        <w:pStyle w:val="a3"/>
        <w:ind w:right="271"/>
      </w:pPr>
      <w: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w:t>
      </w:r>
    </w:p>
    <w:p w:rsidR="00761136" w:rsidRDefault="00190BA0">
      <w:pPr>
        <w:pStyle w:val="a3"/>
        <w:ind w:right="265"/>
      </w:pPr>
      <w:r>
        <w:t xml:space="preserve">Поддержание температуры тела. </w:t>
      </w:r>
      <w:r>
        <w:rPr>
          <w:i/>
        </w:rPr>
        <w:t xml:space="preserve">Терморегуляция при разных условиях среды. </w:t>
      </w:r>
      <w:r>
        <w:t>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761136" w:rsidRDefault="00190BA0">
      <w:pPr>
        <w:spacing w:before="3" w:line="274" w:lineRule="exact"/>
        <w:ind w:left="828"/>
        <w:rPr>
          <w:b/>
          <w:sz w:val="24"/>
        </w:rPr>
      </w:pPr>
      <w:r>
        <w:rPr>
          <w:b/>
          <w:sz w:val="24"/>
        </w:rPr>
        <w:t>Выделение</w:t>
      </w:r>
    </w:p>
    <w:p w:rsidR="00761136" w:rsidRDefault="00190BA0">
      <w:pPr>
        <w:pStyle w:val="a3"/>
        <w:ind w:right="270"/>
      </w:pPr>
      <w:r>
        <w:t>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w:t>
      </w:r>
      <w:r>
        <w:rPr>
          <w:spacing w:val="-2"/>
        </w:rPr>
        <w:t xml:space="preserve"> </w:t>
      </w:r>
      <w:r>
        <w:t>предупреждения.</w:t>
      </w:r>
    </w:p>
    <w:p w:rsidR="00761136" w:rsidRDefault="00190BA0">
      <w:pPr>
        <w:spacing w:before="2"/>
        <w:ind w:left="828"/>
        <w:jc w:val="both"/>
        <w:rPr>
          <w:b/>
          <w:sz w:val="24"/>
        </w:rPr>
      </w:pPr>
      <w:r>
        <w:rPr>
          <w:b/>
          <w:sz w:val="24"/>
        </w:rPr>
        <w:t>Размножение и развитие</w:t>
      </w:r>
    </w:p>
    <w:p w:rsidR="00761136" w:rsidRDefault="00761136">
      <w:pPr>
        <w:jc w:val="both"/>
        <w:rPr>
          <w:sz w:val="24"/>
        </w:rPr>
        <w:sectPr w:rsidR="00761136">
          <w:pgSz w:w="11910" w:h="16840"/>
          <w:pgMar w:top="1040" w:right="580" w:bottom="1260" w:left="1440" w:header="0" w:footer="1021" w:gutter="0"/>
          <w:cols w:space="720"/>
        </w:sectPr>
      </w:pPr>
    </w:p>
    <w:p w:rsidR="00761136" w:rsidRDefault="00190BA0">
      <w:pPr>
        <w:pStyle w:val="a3"/>
        <w:spacing w:before="66"/>
        <w:ind w:right="270"/>
      </w:pPr>
      <w:r>
        <w:lastRenderedPageBreak/>
        <w:t xml:space="preserve">Половая система: строение и функции. Оплодотворение и внутриутробное развитие. </w:t>
      </w:r>
      <w:r>
        <w:rPr>
          <w:i/>
        </w:rPr>
        <w:t xml:space="preserve">Роды. </w:t>
      </w:r>
      <w:r>
        <w:t>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w:t>
      </w:r>
    </w:p>
    <w:p w:rsidR="00761136" w:rsidRDefault="00190BA0">
      <w:pPr>
        <w:spacing w:before="5" w:line="274" w:lineRule="exact"/>
        <w:ind w:left="828"/>
        <w:jc w:val="both"/>
        <w:rPr>
          <w:b/>
          <w:sz w:val="24"/>
        </w:rPr>
      </w:pPr>
      <w:r>
        <w:rPr>
          <w:b/>
          <w:sz w:val="24"/>
        </w:rPr>
        <w:t>Сенсорные системы (анализаторы)</w:t>
      </w:r>
    </w:p>
    <w:p w:rsidR="00761136" w:rsidRDefault="00190BA0">
      <w:pPr>
        <w:pStyle w:val="a3"/>
        <w:ind w:right="269"/>
      </w:pPr>
      <w: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w:t>
      </w:r>
      <w:r>
        <w:rPr>
          <w:spacing w:val="-2"/>
        </w:rPr>
        <w:t xml:space="preserve"> </w:t>
      </w:r>
      <w:r>
        <w:t>чувств.</w:t>
      </w:r>
    </w:p>
    <w:p w:rsidR="00761136" w:rsidRDefault="00190BA0">
      <w:pPr>
        <w:spacing w:before="3" w:line="274" w:lineRule="exact"/>
        <w:ind w:left="828"/>
        <w:jc w:val="both"/>
        <w:rPr>
          <w:b/>
          <w:sz w:val="24"/>
        </w:rPr>
      </w:pPr>
      <w:r>
        <w:rPr>
          <w:b/>
          <w:sz w:val="24"/>
        </w:rPr>
        <w:t>Высшая нервная деятельность</w:t>
      </w:r>
    </w:p>
    <w:p w:rsidR="00761136" w:rsidRDefault="00190BA0">
      <w:pPr>
        <w:pStyle w:val="a3"/>
        <w:ind w:right="265"/>
      </w:pPr>
      <w:r>
        <w:t xml:space="preserve">Высшая нервная деятельность  человека,  </w:t>
      </w:r>
      <w:r>
        <w:rPr>
          <w:i/>
        </w:rPr>
        <w:t xml:space="preserve">работы  И. М. Сеченова,  И. П. Павлова,  А. А. Ухтомского и П. К. Анохина. </w:t>
      </w:r>
      <w:r>
        <w:t xml:space="preserve">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Pr>
          <w:i/>
        </w:rPr>
        <w:t xml:space="preserve">Значение интеллектуальных, творческих и эстетических потребностей. </w:t>
      </w:r>
      <w:r>
        <w:t>Роль обучения и воспитания в развитии психики и поведения</w:t>
      </w:r>
      <w:r>
        <w:rPr>
          <w:spacing w:val="-3"/>
        </w:rPr>
        <w:t xml:space="preserve"> </w:t>
      </w:r>
      <w:r>
        <w:t>человека.</w:t>
      </w:r>
    </w:p>
    <w:p w:rsidR="00761136" w:rsidRDefault="00190BA0">
      <w:pPr>
        <w:spacing w:before="3" w:line="274" w:lineRule="exact"/>
        <w:ind w:left="828"/>
        <w:jc w:val="both"/>
        <w:rPr>
          <w:b/>
          <w:sz w:val="24"/>
        </w:rPr>
      </w:pPr>
      <w:r>
        <w:rPr>
          <w:b/>
          <w:sz w:val="24"/>
        </w:rPr>
        <w:t>Здоровье человека и его охрана</w:t>
      </w:r>
    </w:p>
    <w:p w:rsidR="00761136" w:rsidRDefault="00190BA0">
      <w:pPr>
        <w:pStyle w:val="a3"/>
        <w:ind w:right="268"/>
      </w:pPr>
      <w: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761136" w:rsidRDefault="00190BA0">
      <w:pPr>
        <w:ind w:left="262" w:right="265" w:firstLine="566"/>
        <w:jc w:val="both"/>
        <w:rPr>
          <w:sz w:val="24"/>
        </w:rPr>
      </w:pPr>
      <w:r>
        <w:rPr>
          <w:sz w:val="24"/>
        </w:rPr>
        <w:t xml:space="preserve">Человек и окружающая среда. </w:t>
      </w:r>
      <w:r>
        <w:rPr>
          <w:i/>
          <w:sz w:val="24"/>
        </w:rPr>
        <w:t xml:space="preserve">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w:t>
      </w:r>
      <w:r>
        <w:rPr>
          <w:sz w:val="24"/>
        </w:rPr>
        <w:t>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w:t>
      </w:r>
    </w:p>
    <w:p w:rsidR="00761136" w:rsidRDefault="00190BA0">
      <w:pPr>
        <w:spacing w:before="3"/>
        <w:ind w:left="828" w:right="4813"/>
        <w:jc w:val="both"/>
        <w:rPr>
          <w:b/>
          <w:sz w:val="24"/>
        </w:rPr>
      </w:pPr>
      <w:r>
        <w:rPr>
          <w:b/>
          <w:sz w:val="24"/>
        </w:rPr>
        <w:t>Общие биологические закономерности Биология как наука</w:t>
      </w:r>
    </w:p>
    <w:p w:rsidR="00761136" w:rsidRDefault="00190BA0">
      <w:pPr>
        <w:pStyle w:val="a3"/>
        <w:ind w:right="264"/>
        <w:rPr>
          <w:i/>
        </w:rPr>
      </w:pPr>
      <w: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Pr>
          <w:i/>
        </w:rPr>
        <w:t>Живые природные объекты как система. Классификация живых природных объектов.</w:t>
      </w:r>
    </w:p>
    <w:p w:rsidR="00761136" w:rsidRDefault="00190BA0">
      <w:pPr>
        <w:spacing w:before="1" w:line="274" w:lineRule="exact"/>
        <w:ind w:left="828"/>
        <w:rPr>
          <w:b/>
          <w:sz w:val="24"/>
        </w:rPr>
      </w:pPr>
      <w:r>
        <w:rPr>
          <w:b/>
          <w:sz w:val="24"/>
        </w:rPr>
        <w:t>Клетка</w:t>
      </w:r>
    </w:p>
    <w:p w:rsidR="00761136" w:rsidRDefault="00190BA0">
      <w:pPr>
        <w:ind w:left="262" w:right="262" w:firstLine="566"/>
        <w:jc w:val="both"/>
        <w:rPr>
          <w:sz w:val="24"/>
        </w:rPr>
      </w:pPr>
      <w:r>
        <w:rPr>
          <w:sz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Pr>
          <w:i/>
          <w:sz w:val="24"/>
        </w:rPr>
        <w:t xml:space="preserve">Нарушения в строении и функционировании клеток – одна из причин заболевания организма. </w:t>
      </w:r>
      <w:r>
        <w:rPr>
          <w:sz w:val="24"/>
        </w:rPr>
        <w:t>Деление клетки – основа размножения, роста и развития организмов.</w:t>
      </w:r>
    </w:p>
    <w:p w:rsidR="00761136" w:rsidRDefault="00190BA0">
      <w:pPr>
        <w:spacing w:before="2"/>
        <w:ind w:left="828"/>
        <w:rPr>
          <w:b/>
          <w:sz w:val="24"/>
        </w:rPr>
      </w:pPr>
      <w:r>
        <w:rPr>
          <w:b/>
          <w:sz w:val="24"/>
        </w:rPr>
        <w:t>Организм</w:t>
      </w:r>
    </w:p>
    <w:p w:rsidR="00761136" w:rsidRDefault="00761136">
      <w:pPr>
        <w:rPr>
          <w:sz w:val="24"/>
        </w:rPr>
        <w:sectPr w:rsidR="00761136">
          <w:pgSz w:w="11910" w:h="16840"/>
          <w:pgMar w:top="1040" w:right="580" w:bottom="1300" w:left="1440" w:header="0" w:footer="1021" w:gutter="0"/>
          <w:cols w:space="720"/>
        </w:sectPr>
      </w:pPr>
    </w:p>
    <w:p w:rsidR="00761136" w:rsidRDefault="00190BA0">
      <w:pPr>
        <w:spacing w:before="66"/>
        <w:ind w:left="262" w:right="262" w:firstLine="566"/>
        <w:jc w:val="both"/>
        <w:rPr>
          <w:sz w:val="24"/>
        </w:rPr>
      </w:pPr>
      <w:r>
        <w:rPr>
          <w:sz w:val="24"/>
        </w:rPr>
        <w:lastRenderedPageBreak/>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Pr>
          <w:i/>
          <w:sz w:val="24"/>
        </w:rPr>
        <w:t xml:space="preserve">Питание, дыхание, транспорт веществ, удаление продуктов обмена, координация и регуляция функций, движение и опора у растений и животных. </w:t>
      </w:r>
      <w:r>
        <w:rPr>
          <w:sz w:val="24"/>
        </w:rPr>
        <w:t>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w:t>
      </w:r>
      <w:r>
        <w:rPr>
          <w:spacing w:val="-2"/>
          <w:sz w:val="24"/>
        </w:rPr>
        <w:t xml:space="preserve"> </w:t>
      </w:r>
      <w:r>
        <w:rPr>
          <w:sz w:val="24"/>
        </w:rPr>
        <w:t>среды.</w:t>
      </w:r>
    </w:p>
    <w:p w:rsidR="00761136" w:rsidRDefault="00190BA0">
      <w:pPr>
        <w:spacing w:before="5" w:line="274" w:lineRule="exact"/>
        <w:ind w:left="828"/>
        <w:rPr>
          <w:b/>
          <w:sz w:val="24"/>
        </w:rPr>
      </w:pPr>
      <w:r>
        <w:rPr>
          <w:b/>
          <w:sz w:val="24"/>
        </w:rPr>
        <w:t>Вид</w:t>
      </w:r>
    </w:p>
    <w:p w:rsidR="00761136" w:rsidRDefault="00190BA0">
      <w:pPr>
        <w:pStyle w:val="a3"/>
        <w:ind w:right="265"/>
      </w:pPr>
      <w: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Pr>
          <w:i/>
        </w:rPr>
        <w:t xml:space="preserve">Усложнение растений и животных в процессе эволюции. Происхождение основных систематических групп растений и животных. </w:t>
      </w:r>
      <w:r>
        <w:t>Применение знаний о наследственности, изменчивости и искусственном отборе при выведении новых пород животных, сортов растений и штаммов</w:t>
      </w:r>
      <w:r>
        <w:rPr>
          <w:spacing w:val="-4"/>
        </w:rPr>
        <w:t xml:space="preserve"> </w:t>
      </w:r>
      <w:r>
        <w:t>микроорганизмов.</w:t>
      </w:r>
    </w:p>
    <w:p w:rsidR="00761136" w:rsidRDefault="00190BA0">
      <w:pPr>
        <w:spacing w:before="4" w:line="274" w:lineRule="exact"/>
        <w:ind w:left="828"/>
        <w:rPr>
          <w:b/>
          <w:sz w:val="24"/>
        </w:rPr>
      </w:pPr>
      <w:r>
        <w:rPr>
          <w:b/>
          <w:sz w:val="24"/>
        </w:rPr>
        <w:t>Экосистемы</w:t>
      </w:r>
    </w:p>
    <w:p w:rsidR="00761136" w:rsidRDefault="00190BA0">
      <w:pPr>
        <w:pStyle w:val="a3"/>
        <w:ind w:right="264"/>
      </w:pPr>
      <w:r>
        <w:t xml:space="preserve">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сообщество организмов. </w:t>
      </w:r>
      <w:r>
        <w:rPr>
          <w:i/>
        </w:rPr>
        <w:t xml:space="preserve">Круговорот веществ и поток энергии в биогеоценозах. </w:t>
      </w:r>
      <w:r>
        <w:t xml:space="preserve">Биосфера – глобальная экосистема. В. И. Вернадский – основоположник учения о биосфере. Структура биосферы. Распространение и роль живого вещества в биосфере. </w:t>
      </w:r>
      <w:r>
        <w:rPr>
          <w:i/>
        </w:rPr>
        <w:t xml:space="preserve">Ноосфера. Краткая история эволюции биосферы. </w:t>
      </w:r>
      <w:r>
        <w:t>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761136" w:rsidRDefault="00190BA0">
      <w:pPr>
        <w:spacing w:before="3" w:line="274" w:lineRule="exact"/>
        <w:ind w:left="828"/>
        <w:jc w:val="both"/>
        <w:rPr>
          <w:b/>
          <w:sz w:val="24"/>
        </w:rPr>
      </w:pPr>
      <w:r>
        <w:rPr>
          <w:b/>
          <w:sz w:val="24"/>
        </w:rPr>
        <w:t>Список лабораторных и практических работ по разделу «Живые организмы»:</w:t>
      </w:r>
    </w:p>
    <w:p w:rsidR="00761136" w:rsidRDefault="00190BA0">
      <w:pPr>
        <w:pStyle w:val="a4"/>
        <w:numPr>
          <w:ilvl w:val="0"/>
          <w:numId w:val="33"/>
        </w:numPr>
        <w:tabs>
          <w:tab w:val="left" w:pos="1677"/>
          <w:tab w:val="left" w:pos="1678"/>
        </w:tabs>
        <w:spacing w:line="274" w:lineRule="exact"/>
        <w:rPr>
          <w:sz w:val="24"/>
        </w:rPr>
      </w:pPr>
      <w:r>
        <w:rPr>
          <w:sz w:val="24"/>
        </w:rPr>
        <w:t>Изучение устройства увеличительных приборов и правил работы с</w:t>
      </w:r>
      <w:r>
        <w:rPr>
          <w:spacing w:val="-9"/>
          <w:sz w:val="24"/>
        </w:rPr>
        <w:t xml:space="preserve"> </w:t>
      </w:r>
      <w:r>
        <w:rPr>
          <w:sz w:val="24"/>
        </w:rPr>
        <w:t>ними;</w:t>
      </w:r>
    </w:p>
    <w:p w:rsidR="00761136" w:rsidRDefault="00190BA0">
      <w:pPr>
        <w:pStyle w:val="a4"/>
        <w:numPr>
          <w:ilvl w:val="0"/>
          <w:numId w:val="33"/>
        </w:numPr>
        <w:tabs>
          <w:tab w:val="left" w:pos="1677"/>
          <w:tab w:val="left" w:pos="1678"/>
        </w:tabs>
        <w:rPr>
          <w:sz w:val="24"/>
        </w:rPr>
      </w:pPr>
      <w:r>
        <w:rPr>
          <w:sz w:val="24"/>
        </w:rPr>
        <w:t>Приготовление микропрепарата кожицы чешуи лука (мякоти плода</w:t>
      </w:r>
      <w:r>
        <w:rPr>
          <w:spacing w:val="-20"/>
          <w:sz w:val="24"/>
        </w:rPr>
        <w:t xml:space="preserve"> </w:t>
      </w:r>
      <w:r>
        <w:rPr>
          <w:sz w:val="24"/>
        </w:rPr>
        <w:t>томата);</w:t>
      </w:r>
    </w:p>
    <w:p w:rsidR="00761136" w:rsidRDefault="00190BA0">
      <w:pPr>
        <w:pStyle w:val="a4"/>
        <w:numPr>
          <w:ilvl w:val="0"/>
          <w:numId w:val="33"/>
        </w:numPr>
        <w:tabs>
          <w:tab w:val="left" w:pos="1677"/>
          <w:tab w:val="left" w:pos="1678"/>
        </w:tabs>
        <w:rPr>
          <w:sz w:val="24"/>
        </w:rPr>
      </w:pPr>
      <w:r>
        <w:rPr>
          <w:sz w:val="24"/>
        </w:rPr>
        <w:t>Изучение органов цветкового</w:t>
      </w:r>
      <w:r>
        <w:rPr>
          <w:spacing w:val="-2"/>
          <w:sz w:val="24"/>
        </w:rPr>
        <w:t xml:space="preserve"> </w:t>
      </w:r>
      <w:r>
        <w:rPr>
          <w:sz w:val="24"/>
        </w:rPr>
        <w:t>растения;</w:t>
      </w:r>
    </w:p>
    <w:p w:rsidR="00761136" w:rsidRDefault="00190BA0">
      <w:pPr>
        <w:pStyle w:val="a4"/>
        <w:numPr>
          <w:ilvl w:val="0"/>
          <w:numId w:val="33"/>
        </w:numPr>
        <w:tabs>
          <w:tab w:val="left" w:pos="1677"/>
          <w:tab w:val="left" w:pos="1678"/>
        </w:tabs>
        <w:rPr>
          <w:sz w:val="24"/>
        </w:rPr>
      </w:pPr>
      <w:r>
        <w:rPr>
          <w:sz w:val="24"/>
        </w:rPr>
        <w:t>Изучение строения позвоночного</w:t>
      </w:r>
      <w:r>
        <w:rPr>
          <w:spacing w:val="-2"/>
          <w:sz w:val="24"/>
        </w:rPr>
        <w:t xml:space="preserve"> </w:t>
      </w:r>
      <w:r>
        <w:rPr>
          <w:sz w:val="24"/>
        </w:rPr>
        <w:t>животного;</w:t>
      </w:r>
    </w:p>
    <w:p w:rsidR="00761136" w:rsidRDefault="00190BA0">
      <w:pPr>
        <w:pStyle w:val="a4"/>
        <w:numPr>
          <w:ilvl w:val="0"/>
          <w:numId w:val="33"/>
        </w:numPr>
        <w:tabs>
          <w:tab w:val="left" w:pos="1677"/>
          <w:tab w:val="left" w:pos="1678"/>
        </w:tabs>
        <w:rPr>
          <w:i/>
          <w:sz w:val="24"/>
        </w:rPr>
      </w:pPr>
      <w:r>
        <w:rPr>
          <w:i/>
          <w:sz w:val="24"/>
        </w:rPr>
        <w:t>Выявление передвижение воды и минеральных веществ в</w:t>
      </w:r>
      <w:r>
        <w:rPr>
          <w:i/>
          <w:spacing w:val="-9"/>
          <w:sz w:val="24"/>
        </w:rPr>
        <w:t xml:space="preserve"> </w:t>
      </w:r>
      <w:r>
        <w:rPr>
          <w:i/>
          <w:sz w:val="24"/>
        </w:rPr>
        <w:t>растении;</w:t>
      </w:r>
    </w:p>
    <w:p w:rsidR="00761136" w:rsidRDefault="00190BA0">
      <w:pPr>
        <w:pStyle w:val="a4"/>
        <w:numPr>
          <w:ilvl w:val="0"/>
          <w:numId w:val="33"/>
        </w:numPr>
        <w:tabs>
          <w:tab w:val="left" w:pos="1677"/>
          <w:tab w:val="left" w:pos="1678"/>
        </w:tabs>
        <w:rPr>
          <w:sz w:val="24"/>
        </w:rPr>
      </w:pPr>
      <w:r>
        <w:rPr>
          <w:sz w:val="24"/>
        </w:rPr>
        <w:t>Изучение строения семян однодольных и двудольных</w:t>
      </w:r>
      <w:r>
        <w:rPr>
          <w:spacing w:val="-3"/>
          <w:sz w:val="24"/>
        </w:rPr>
        <w:t xml:space="preserve"> </w:t>
      </w:r>
      <w:r>
        <w:rPr>
          <w:sz w:val="24"/>
        </w:rPr>
        <w:t>растений;</w:t>
      </w:r>
    </w:p>
    <w:p w:rsidR="00761136" w:rsidRDefault="00190BA0">
      <w:pPr>
        <w:pStyle w:val="a4"/>
        <w:numPr>
          <w:ilvl w:val="0"/>
          <w:numId w:val="33"/>
        </w:numPr>
        <w:tabs>
          <w:tab w:val="left" w:pos="1677"/>
          <w:tab w:val="left" w:pos="1678"/>
        </w:tabs>
        <w:rPr>
          <w:sz w:val="24"/>
        </w:rPr>
      </w:pPr>
      <w:r>
        <w:rPr>
          <w:i/>
          <w:sz w:val="24"/>
        </w:rPr>
        <w:t>Изучение строения</w:t>
      </w:r>
      <w:r>
        <w:rPr>
          <w:i/>
          <w:spacing w:val="-4"/>
          <w:sz w:val="24"/>
        </w:rPr>
        <w:t xml:space="preserve"> </w:t>
      </w:r>
      <w:r>
        <w:rPr>
          <w:i/>
          <w:sz w:val="24"/>
        </w:rPr>
        <w:t>водорослей</w:t>
      </w:r>
      <w:r>
        <w:rPr>
          <w:sz w:val="24"/>
        </w:rPr>
        <w:t>;</w:t>
      </w:r>
    </w:p>
    <w:p w:rsidR="00761136" w:rsidRDefault="00190BA0">
      <w:pPr>
        <w:pStyle w:val="a4"/>
        <w:numPr>
          <w:ilvl w:val="0"/>
          <w:numId w:val="33"/>
        </w:numPr>
        <w:tabs>
          <w:tab w:val="left" w:pos="1677"/>
          <w:tab w:val="left" w:pos="1678"/>
        </w:tabs>
        <w:rPr>
          <w:sz w:val="24"/>
        </w:rPr>
      </w:pPr>
      <w:r>
        <w:rPr>
          <w:sz w:val="24"/>
        </w:rPr>
        <w:t>Изучение внешнего строения мхов (на местных</w:t>
      </w:r>
      <w:r>
        <w:rPr>
          <w:spacing w:val="-4"/>
          <w:sz w:val="24"/>
        </w:rPr>
        <w:t xml:space="preserve"> </w:t>
      </w:r>
      <w:r>
        <w:rPr>
          <w:sz w:val="24"/>
        </w:rPr>
        <w:t>видах);</w:t>
      </w:r>
    </w:p>
    <w:p w:rsidR="00761136" w:rsidRDefault="00190BA0">
      <w:pPr>
        <w:pStyle w:val="a4"/>
        <w:numPr>
          <w:ilvl w:val="0"/>
          <w:numId w:val="33"/>
        </w:numPr>
        <w:tabs>
          <w:tab w:val="left" w:pos="1677"/>
          <w:tab w:val="left" w:pos="1678"/>
        </w:tabs>
        <w:spacing w:before="1"/>
        <w:rPr>
          <w:sz w:val="24"/>
        </w:rPr>
      </w:pPr>
      <w:r>
        <w:rPr>
          <w:sz w:val="24"/>
        </w:rPr>
        <w:t>Изучение внешнего строения папоротника</w:t>
      </w:r>
      <w:r>
        <w:rPr>
          <w:spacing w:val="-5"/>
          <w:sz w:val="24"/>
        </w:rPr>
        <w:t xml:space="preserve"> </w:t>
      </w:r>
      <w:r>
        <w:rPr>
          <w:sz w:val="24"/>
        </w:rPr>
        <w:t>(хвоща);</w:t>
      </w:r>
    </w:p>
    <w:p w:rsidR="00761136" w:rsidRDefault="00190BA0">
      <w:pPr>
        <w:pStyle w:val="a4"/>
        <w:numPr>
          <w:ilvl w:val="0"/>
          <w:numId w:val="33"/>
        </w:numPr>
        <w:tabs>
          <w:tab w:val="left" w:pos="1677"/>
          <w:tab w:val="left" w:pos="1678"/>
        </w:tabs>
        <w:rPr>
          <w:sz w:val="24"/>
        </w:rPr>
      </w:pPr>
      <w:r>
        <w:rPr>
          <w:sz w:val="24"/>
        </w:rPr>
        <w:t>Изучение внешнего строения хвои, шишек и семян голосеменных</w:t>
      </w:r>
      <w:r>
        <w:rPr>
          <w:spacing w:val="-19"/>
          <w:sz w:val="24"/>
        </w:rPr>
        <w:t xml:space="preserve"> </w:t>
      </w:r>
      <w:r>
        <w:rPr>
          <w:sz w:val="24"/>
        </w:rPr>
        <w:t>растений;</w:t>
      </w:r>
    </w:p>
    <w:p w:rsidR="00761136" w:rsidRDefault="00190BA0">
      <w:pPr>
        <w:pStyle w:val="a4"/>
        <w:numPr>
          <w:ilvl w:val="0"/>
          <w:numId w:val="33"/>
        </w:numPr>
        <w:tabs>
          <w:tab w:val="left" w:pos="1677"/>
          <w:tab w:val="left" w:pos="1678"/>
        </w:tabs>
        <w:rPr>
          <w:sz w:val="24"/>
        </w:rPr>
      </w:pPr>
      <w:r>
        <w:rPr>
          <w:sz w:val="24"/>
        </w:rPr>
        <w:t>Изучение внешнего строения покрытосеменных</w:t>
      </w:r>
      <w:r>
        <w:rPr>
          <w:spacing w:val="-4"/>
          <w:sz w:val="24"/>
        </w:rPr>
        <w:t xml:space="preserve"> </w:t>
      </w:r>
      <w:r>
        <w:rPr>
          <w:sz w:val="24"/>
        </w:rPr>
        <w:t>растений;</w:t>
      </w:r>
    </w:p>
    <w:p w:rsidR="00761136" w:rsidRDefault="00190BA0">
      <w:pPr>
        <w:pStyle w:val="a4"/>
        <w:numPr>
          <w:ilvl w:val="0"/>
          <w:numId w:val="33"/>
        </w:numPr>
        <w:tabs>
          <w:tab w:val="left" w:pos="1677"/>
          <w:tab w:val="left" w:pos="1678"/>
        </w:tabs>
        <w:rPr>
          <w:sz w:val="24"/>
        </w:rPr>
      </w:pPr>
      <w:r>
        <w:rPr>
          <w:sz w:val="24"/>
        </w:rPr>
        <w:t>Определение признаков класса в строении</w:t>
      </w:r>
      <w:r>
        <w:rPr>
          <w:spacing w:val="-4"/>
          <w:sz w:val="24"/>
        </w:rPr>
        <w:t xml:space="preserve"> </w:t>
      </w:r>
      <w:r>
        <w:rPr>
          <w:sz w:val="24"/>
        </w:rPr>
        <w:t>растений;</w:t>
      </w:r>
    </w:p>
    <w:p w:rsidR="00761136" w:rsidRDefault="00190BA0">
      <w:pPr>
        <w:pStyle w:val="a4"/>
        <w:numPr>
          <w:ilvl w:val="0"/>
          <w:numId w:val="33"/>
        </w:numPr>
        <w:tabs>
          <w:tab w:val="left" w:pos="1677"/>
          <w:tab w:val="left" w:pos="1678"/>
        </w:tabs>
        <w:ind w:left="262" w:right="262" w:firstLine="566"/>
        <w:rPr>
          <w:i/>
          <w:sz w:val="24"/>
        </w:rPr>
      </w:pPr>
      <w:r>
        <w:rPr>
          <w:i/>
          <w:sz w:val="24"/>
        </w:rPr>
        <w:t>Определение до рода или вида нескольких травянистых растений одного- двух</w:t>
      </w:r>
      <w:r>
        <w:rPr>
          <w:i/>
          <w:spacing w:val="-2"/>
          <w:sz w:val="24"/>
        </w:rPr>
        <w:t xml:space="preserve"> </w:t>
      </w:r>
      <w:r>
        <w:rPr>
          <w:i/>
          <w:sz w:val="24"/>
        </w:rPr>
        <w:t>семейств;</w:t>
      </w:r>
    </w:p>
    <w:p w:rsidR="00761136" w:rsidRDefault="00190BA0">
      <w:pPr>
        <w:pStyle w:val="a4"/>
        <w:numPr>
          <w:ilvl w:val="0"/>
          <w:numId w:val="33"/>
        </w:numPr>
        <w:tabs>
          <w:tab w:val="left" w:pos="1677"/>
          <w:tab w:val="left" w:pos="1678"/>
        </w:tabs>
        <w:rPr>
          <w:sz w:val="24"/>
        </w:rPr>
      </w:pPr>
      <w:r>
        <w:rPr>
          <w:sz w:val="24"/>
        </w:rPr>
        <w:t>Изучение строения плесневых грибов;</w:t>
      </w:r>
    </w:p>
    <w:p w:rsidR="00761136" w:rsidRDefault="00190BA0">
      <w:pPr>
        <w:pStyle w:val="a4"/>
        <w:numPr>
          <w:ilvl w:val="0"/>
          <w:numId w:val="33"/>
        </w:numPr>
        <w:tabs>
          <w:tab w:val="left" w:pos="1677"/>
          <w:tab w:val="left" w:pos="1678"/>
        </w:tabs>
        <w:rPr>
          <w:sz w:val="24"/>
        </w:rPr>
      </w:pPr>
      <w:r>
        <w:rPr>
          <w:sz w:val="24"/>
        </w:rPr>
        <w:t>Вегетативное размножение комнатных</w:t>
      </w:r>
      <w:r>
        <w:rPr>
          <w:spacing w:val="-2"/>
          <w:sz w:val="24"/>
        </w:rPr>
        <w:t xml:space="preserve"> </w:t>
      </w:r>
      <w:r>
        <w:rPr>
          <w:sz w:val="24"/>
        </w:rPr>
        <w:t>растений;</w:t>
      </w:r>
    </w:p>
    <w:p w:rsidR="00761136" w:rsidRDefault="00190BA0">
      <w:pPr>
        <w:pStyle w:val="a4"/>
        <w:numPr>
          <w:ilvl w:val="0"/>
          <w:numId w:val="33"/>
        </w:numPr>
        <w:tabs>
          <w:tab w:val="left" w:pos="1677"/>
          <w:tab w:val="left" w:pos="1678"/>
        </w:tabs>
        <w:rPr>
          <w:sz w:val="24"/>
        </w:rPr>
      </w:pPr>
      <w:r>
        <w:rPr>
          <w:sz w:val="24"/>
        </w:rPr>
        <w:t>Изучение строения и передвижения одноклеточных</w:t>
      </w:r>
      <w:r>
        <w:rPr>
          <w:spacing w:val="-3"/>
          <w:sz w:val="24"/>
        </w:rPr>
        <w:t xml:space="preserve"> </w:t>
      </w:r>
      <w:r>
        <w:rPr>
          <w:sz w:val="24"/>
        </w:rPr>
        <w:t>животных;</w:t>
      </w:r>
    </w:p>
    <w:p w:rsidR="00761136" w:rsidRDefault="00190BA0">
      <w:pPr>
        <w:pStyle w:val="a4"/>
        <w:numPr>
          <w:ilvl w:val="0"/>
          <w:numId w:val="33"/>
        </w:numPr>
        <w:tabs>
          <w:tab w:val="left" w:pos="1677"/>
          <w:tab w:val="left" w:pos="1678"/>
          <w:tab w:val="left" w:pos="2841"/>
          <w:tab w:val="left" w:pos="4018"/>
          <w:tab w:val="left" w:pos="5220"/>
          <w:tab w:val="left" w:pos="6577"/>
          <w:tab w:val="left" w:pos="7417"/>
          <w:tab w:val="left" w:pos="8851"/>
          <w:tab w:val="left" w:pos="9292"/>
        </w:tabs>
        <w:ind w:left="262" w:right="272" w:firstLine="566"/>
        <w:rPr>
          <w:i/>
          <w:sz w:val="24"/>
        </w:rPr>
      </w:pPr>
      <w:r>
        <w:rPr>
          <w:i/>
          <w:sz w:val="24"/>
        </w:rPr>
        <w:t>Изучение</w:t>
      </w:r>
      <w:r>
        <w:rPr>
          <w:i/>
          <w:sz w:val="24"/>
        </w:rPr>
        <w:tab/>
        <w:t>внешнего</w:t>
      </w:r>
      <w:r>
        <w:rPr>
          <w:i/>
          <w:sz w:val="24"/>
        </w:rPr>
        <w:tab/>
        <w:t>строения</w:t>
      </w:r>
      <w:r>
        <w:rPr>
          <w:i/>
          <w:sz w:val="24"/>
        </w:rPr>
        <w:tab/>
        <w:t>дождевого</w:t>
      </w:r>
      <w:r>
        <w:rPr>
          <w:i/>
          <w:sz w:val="24"/>
        </w:rPr>
        <w:tab/>
        <w:t>червя,</w:t>
      </w:r>
      <w:r>
        <w:rPr>
          <w:i/>
          <w:sz w:val="24"/>
        </w:rPr>
        <w:tab/>
        <w:t>наблюдение</w:t>
      </w:r>
      <w:r>
        <w:rPr>
          <w:i/>
          <w:sz w:val="24"/>
        </w:rPr>
        <w:tab/>
        <w:t>за</w:t>
      </w:r>
      <w:r>
        <w:rPr>
          <w:i/>
          <w:sz w:val="24"/>
        </w:rPr>
        <w:tab/>
      </w:r>
      <w:r>
        <w:rPr>
          <w:i/>
          <w:spacing w:val="-6"/>
          <w:sz w:val="24"/>
        </w:rPr>
        <w:t xml:space="preserve">его </w:t>
      </w:r>
      <w:r>
        <w:rPr>
          <w:i/>
          <w:sz w:val="24"/>
        </w:rPr>
        <w:t>передвижением и реакциями на</w:t>
      </w:r>
      <w:r>
        <w:rPr>
          <w:i/>
          <w:spacing w:val="-3"/>
          <w:sz w:val="24"/>
        </w:rPr>
        <w:t xml:space="preserve"> </w:t>
      </w:r>
      <w:r>
        <w:rPr>
          <w:i/>
          <w:sz w:val="24"/>
        </w:rPr>
        <w:t>раздражения;</w:t>
      </w:r>
    </w:p>
    <w:p w:rsidR="00761136" w:rsidRDefault="00190BA0">
      <w:pPr>
        <w:pStyle w:val="a4"/>
        <w:numPr>
          <w:ilvl w:val="0"/>
          <w:numId w:val="33"/>
        </w:numPr>
        <w:tabs>
          <w:tab w:val="left" w:pos="1677"/>
          <w:tab w:val="left" w:pos="1678"/>
        </w:tabs>
        <w:rPr>
          <w:sz w:val="24"/>
        </w:rPr>
      </w:pPr>
      <w:r>
        <w:rPr>
          <w:sz w:val="24"/>
        </w:rPr>
        <w:t>Изучение строения раковин</w:t>
      </w:r>
      <w:r>
        <w:rPr>
          <w:spacing w:val="-2"/>
          <w:sz w:val="24"/>
        </w:rPr>
        <w:t xml:space="preserve"> </w:t>
      </w:r>
      <w:r>
        <w:rPr>
          <w:sz w:val="24"/>
        </w:rPr>
        <w:t>моллюсков;</w:t>
      </w:r>
    </w:p>
    <w:p w:rsidR="00761136" w:rsidRDefault="00761136">
      <w:pPr>
        <w:rPr>
          <w:sz w:val="24"/>
        </w:rPr>
        <w:sectPr w:rsidR="00761136">
          <w:pgSz w:w="11910" w:h="16840"/>
          <w:pgMar w:top="1040" w:right="580" w:bottom="1260" w:left="1440" w:header="0" w:footer="1021" w:gutter="0"/>
          <w:cols w:space="720"/>
        </w:sectPr>
      </w:pPr>
    </w:p>
    <w:p w:rsidR="00761136" w:rsidRDefault="00190BA0">
      <w:pPr>
        <w:pStyle w:val="a4"/>
        <w:numPr>
          <w:ilvl w:val="0"/>
          <w:numId w:val="33"/>
        </w:numPr>
        <w:tabs>
          <w:tab w:val="left" w:pos="1677"/>
          <w:tab w:val="left" w:pos="1678"/>
        </w:tabs>
        <w:spacing w:before="66"/>
        <w:rPr>
          <w:sz w:val="24"/>
        </w:rPr>
      </w:pPr>
      <w:r>
        <w:rPr>
          <w:sz w:val="24"/>
        </w:rPr>
        <w:lastRenderedPageBreak/>
        <w:t>Изучение внешнего строения</w:t>
      </w:r>
      <w:r>
        <w:rPr>
          <w:spacing w:val="-3"/>
          <w:sz w:val="24"/>
        </w:rPr>
        <w:t xml:space="preserve"> </w:t>
      </w:r>
      <w:r>
        <w:rPr>
          <w:sz w:val="24"/>
        </w:rPr>
        <w:t>насекомого;</w:t>
      </w:r>
    </w:p>
    <w:p w:rsidR="00761136" w:rsidRDefault="00190BA0">
      <w:pPr>
        <w:pStyle w:val="a4"/>
        <w:numPr>
          <w:ilvl w:val="0"/>
          <w:numId w:val="33"/>
        </w:numPr>
        <w:tabs>
          <w:tab w:val="left" w:pos="1677"/>
          <w:tab w:val="left" w:pos="1678"/>
        </w:tabs>
        <w:rPr>
          <w:sz w:val="24"/>
        </w:rPr>
      </w:pPr>
      <w:r>
        <w:rPr>
          <w:sz w:val="24"/>
        </w:rPr>
        <w:t>Изучение типов развития</w:t>
      </w:r>
      <w:r>
        <w:rPr>
          <w:spacing w:val="-2"/>
          <w:sz w:val="24"/>
        </w:rPr>
        <w:t xml:space="preserve"> </w:t>
      </w:r>
      <w:r>
        <w:rPr>
          <w:sz w:val="24"/>
        </w:rPr>
        <w:t>насекомых;</w:t>
      </w:r>
    </w:p>
    <w:p w:rsidR="00761136" w:rsidRDefault="00190BA0">
      <w:pPr>
        <w:pStyle w:val="a4"/>
        <w:numPr>
          <w:ilvl w:val="0"/>
          <w:numId w:val="33"/>
        </w:numPr>
        <w:tabs>
          <w:tab w:val="left" w:pos="1677"/>
          <w:tab w:val="left" w:pos="1678"/>
        </w:tabs>
        <w:rPr>
          <w:sz w:val="24"/>
        </w:rPr>
      </w:pPr>
      <w:r>
        <w:rPr>
          <w:sz w:val="24"/>
        </w:rPr>
        <w:t>Изучение внешнего строения и передвижения</w:t>
      </w:r>
      <w:r>
        <w:rPr>
          <w:spacing w:val="-9"/>
          <w:sz w:val="24"/>
        </w:rPr>
        <w:t xml:space="preserve"> </w:t>
      </w:r>
      <w:r>
        <w:rPr>
          <w:sz w:val="24"/>
        </w:rPr>
        <w:t>рыб;</w:t>
      </w:r>
    </w:p>
    <w:p w:rsidR="00761136" w:rsidRDefault="00190BA0">
      <w:pPr>
        <w:pStyle w:val="a4"/>
        <w:numPr>
          <w:ilvl w:val="0"/>
          <w:numId w:val="33"/>
        </w:numPr>
        <w:tabs>
          <w:tab w:val="left" w:pos="1677"/>
          <w:tab w:val="left" w:pos="1678"/>
        </w:tabs>
        <w:spacing w:before="1"/>
        <w:rPr>
          <w:sz w:val="24"/>
        </w:rPr>
      </w:pPr>
      <w:r>
        <w:rPr>
          <w:sz w:val="24"/>
        </w:rPr>
        <w:t>Изучение внешнего строения и перьевого покрова</w:t>
      </w:r>
      <w:r>
        <w:rPr>
          <w:spacing w:val="-10"/>
          <w:sz w:val="24"/>
        </w:rPr>
        <w:t xml:space="preserve"> </w:t>
      </w:r>
      <w:r>
        <w:rPr>
          <w:sz w:val="24"/>
        </w:rPr>
        <w:t>птиц;</w:t>
      </w:r>
    </w:p>
    <w:p w:rsidR="00761136" w:rsidRDefault="00190BA0">
      <w:pPr>
        <w:pStyle w:val="a4"/>
        <w:numPr>
          <w:ilvl w:val="0"/>
          <w:numId w:val="33"/>
        </w:numPr>
        <w:tabs>
          <w:tab w:val="left" w:pos="1677"/>
          <w:tab w:val="left" w:pos="1678"/>
        </w:tabs>
        <w:rPr>
          <w:sz w:val="24"/>
        </w:rPr>
      </w:pPr>
      <w:r>
        <w:rPr>
          <w:sz w:val="24"/>
        </w:rPr>
        <w:t>Изучение внешнего строения, скелета и зубной системы</w:t>
      </w:r>
      <w:r>
        <w:rPr>
          <w:spacing w:val="-10"/>
          <w:sz w:val="24"/>
        </w:rPr>
        <w:t xml:space="preserve"> </w:t>
      </w:r>
      <w:r>
        <w:rPr>
          <w:sz w:val="24"/>
        </w:rPr>
        <w:t>млекопитающих.</w:t>
      </w:r>
    </w:p>
    <w:p w:rsidR="00761136" w:rsidRDefault="00190BA0">
      <w:pPr>
        <w:spacing w:before="4" w:line="274" w:lineRule="exact"/>
        <w:ind w:left="828"/>
        <w:rPr>
          <w:b/>
          <w:sz w:val="24"/>
        </w:rPr>
      </w:pPr>
      <w:r>
        <w:rPr>
          <w:b/>
          <w:sz w:val="24"/>
        </w:rPr>
        <w:t>Список экскурсий по разделу «Живые организмы»:</w:t>
      </w:r>
    </w:p>
    <w:p w:rsidR="00761136" w:rsidRDefault="00190BA0">
      <w:pPr>
        <w:pStyle w:val="a4"/>
        <w:numPr>
          <w:ilvl w:val="0"/>
          <w:numId w:val="32"/>
        </w:numPr>
        <w:tabs>
          <w:tab w:val="left" w:pos="1677"/>
          <w:tab w:val="left" w:pos="1678"/>
        </w:tabs>
        <w:spacing w:line="274" w:lineRule="exact"/>
        <w:rPr>
          <w:sz w:val="24"/>
        </w:rPr>
      </w:pPr>
      <w:r>
        <w:rPr>
          <w:sz w:val="24"/>
        </w:rPr>
        <w:t>Многообразие</w:t>
      </w:r>
      <w:r>
        <w:rPr>
          <w:spacing w:val="-2"/>
          <w:sz w:val="24"/>
        </w:rPr>
        <w:t xml:space="preserve"> </w:t>
      </w:r>
      <w:r>
        <w:rPr>
          <w:sz w:val="24"/>
        </w:rPr>
        <w:t>животных;</w:t>
      </w:r>
    </w:p>
    <w:p w:rsidR="00761136" w:rsidRDefault="00190BA0">
      <w:pPr>
        <w:pStyle w:val="a4"/>
        <w:numPr>
          <w:ilvl w:val="0"/>
          <w:numId w:val="32"/>
        </w:numPr>
        <w:tabs>
          <w:tab w:val="left" w:pos="1677"/>
          <w:tab w:val="left" w:pos="1678"/>
        </w:tabs>
        <w:rPr>
          <w:sz w:val="24"/>
        </w:rPr>
      </w:pPr>
      <w:r>
        <w:rPr>
          <w:sz w:val="24"/>
        </w:rPr>
        <w:t>Осенние (зимние, весенние) явления в жизни растений и</w:t>
      </w:r>
      <w:r>
        <w:rPr>
          <w:spacing w:val="-10"/>
          <w:sz w:val="24"/>
        </w:rPr>
        <w:t xml:space="preserve"> </w:t>
      </w:r>
      <w:r>
        <w:rPr>
          <w:sz w:val="24"/>
        </w:rPr>
        <w:t>животных;</w:t>
      </w:r>
    </w:p>
    <w:p w:rsidR="00761136" w:rsidRDefault="00190BA0">
      <w:pPr>
        <w:pStyle w:val="a4"/>
        <w:numPr>
          <w:ilvl w:val="0"/>
          <w:numId w:val="32"/>
        </w:numPr>
        <w:tabs>
          <w:tab w:val="left" w:pos="1677"/>
          <w:tab w:val="left" w:pos="1678"/>
        </w:tabs>
        <w:rPr>
          <w:sz w:val="24"/>
        </w:rPr>
      </w:pPr>
      <w:r>
        <w:rPr>
          <w:sz w:val="24"/>
        </w:rPr>
        <w:t>Разнообразие и роль членистоногих в природе родного</w:t>
      </w:r>
      <w:r>
        <w:rPr>
          <w:spacing w:val="-8"/>
          <w:sz w:val="24"/>
        </w:rPr>
        <w:t xml:space="preserve"> </w:t>
      </w:r>
      <w:r>
        <w:rPr>
          <w:sz w:val="24"/>
        </w:rPr>
        <w:t>края;</w:t>
      </w:r>
    </w:p>
    <w:p w:rsidR="00761136" w:rsidRDefault="00190BA0">
      <w:pPr>
        <w:pStyle w:val="a4"/>
        <w:numPr>
          <w:ilvl w:val="0"/>
          <w:numId w:val="32"/>
        </w:numPr>
        <w:tabs>
          <w:tab w:val="left" w:pos="1677"/>
          <w:tab w:val="left" w:pos="1678"/>
        </w:tabs>
        <w:ind w:left="262" w:right="274" w:firstLine="566"/>
        <w:rPr>
          <w:sz w:val="24"/>
        </w:rPr>
      </w:pPr>
      <w:r>
        <w:rPr>
          <w:sz w:val="24"/>
        </w:rPr>
        <w:t>Разнообразие птиц и млекопитающих местности проживания (экскурсия в природу, зоопарк или музей).</w:t>
      </w:r>
    </w:p>
    <w:p w:rsidR="00761136" w:rsidRDefault="00190BA0">
      <w:pPr>
        <w:spacing w:before="5"/>
        <w:ind w:left="262" w:right="717" w:firstLine="566"/>
        <w:rPr>
          <w:b/>
          <w:sz w:val="24"/>
        </w:rPr>
      </w:pPr>
      <w:r>
        <w:rPr>
          <w:b/>
          <w:sz w:val="24"/>
        </w:rPr>
        <w:t>Список лабораторных и практических работ по разделу «Человек и его здоровье»:</w:t>
      </w:r>
    </w:p>
    <w:p w:rsidR="00761136" w:rsidRDefault="00190BA0">
      <w:pPr>
        <w:pStyle w:val="a4"/>
        <w:numPr>
          <w:ilvl w:val="0"/>
          <w:numId w:val="31"/>
        </w:numPr>
        <w:tabs>
          <w:tab w:val="left" w:pos="1677"/>
          <w:tab w:val="left" w:pos="1678"/>
        </w:tabs>
        <w:spacing w:line="271" w:lineRule="exact"/>
        <w:rPr>
          <w:sz w:val="24"/>
        </w:rPr>
      </w:pPr>
      <w:r>
        <w:rPr>
          <w:sz w:val="24"/>
        </w:rPr>
        <w:t>Выявление особенностей строения клеток разных тканей;</w:t>
      </w:r>
    </w:p>
    <w:p w:rsidR="00761136" w:rsidRDefault="00190BA0">
      <w:pPr>
        <w:pStyle w:val="a4"/>
        <w:numPr>
          <w:ilvl w:val="0"/>
          <w:numId w:val="31"/>
        </w:numPr>
        <w:tabs>
          <w:tab w:val="left" w:pos="1677"/>
          <w:tab w:val="left" w:pos="1678"/>
        </w:tabs>
        <w:rPr>
          <w:i/>
          <w:sz w:val="24"/>
        </w:rPr>
      </w:pPr>
      <w:r>
        <w:rPr>
          <w:i/>
          <w:sz w:val="24"/>
        </w:rPr>
        <w:t>Изучение строения головного</w:t>
      </w:r>
      <w:r>
        <w:rPr>
          <w:i/>
          <w:spacing w:val="-4"/>
          <w:sz w:val="24"/>
        </w:rPr>
        <w:t xml:space="preserve"> </w:t>
      </w:r>
      <w:r>
        <w:rPr>
          <w:i/>
          <w:sz w:val="24"/>
        </w:rPr>
        <w:t>мозга;</w:t>
      </w:r>
    </w:p>
    <w:p w:rsidR="00761136" w:rsidRDefault="00190BA0">
      <w:pPr>
        <w:pStyle w:val="a4"/>
        <w:numPr>
          <w:ilvl w:val="0"/>
          <w:numId w:val="31"/>
        </w:numPr>
        <w:tabs>
          <w:tab w:val="left" w:pos="1677"/>
          <w:tab w:val="left" w:pos="1678"/>
        </w:tabs>
        <w:spacing w:before="1"/>
        <w:rPr>
          <w:i/>
          <w:sz w:val="24"/>
        </w:rPr>
      </w:pPr>
      <w:r>
        <w:rPr>
          <w:i/>
          <w:sz w:val="24"/>
        </w:rPr>
        <w:t>Выявление особенностей строения</w:t>
      </w:r>
      <w:r>
        <w:rPr>
          <w:i/>
          <w:spacing w:val="-4"/>
          <w:sz w:val="24"/>
        </w:rPr>
        <w:t xml:space="preserve"> </w:t>
      </w:r>
      <w:r>
        <w:rPr>
          <w:i/>
          <w:sz w:val="24"/>
        </w:rPr>
        <w:t>позвонков;</w:t>
      </w:r>
    </w:p>
    <w:p w:rsidR="00761136" w:rsidRDefault="00190BA0">
      <w:pPr>
        <w:pStyle w:val="a4"/>
        <w:numPr>
          <w:ilvl w:val="0"/>
          <w:numId w:val="31"/>
        </w:numPr>
        <w:tabs>
          <w:tab w:val="left" w:pos="1677"/>
          <w:tab w:val="left" w:pos="1678"/>
        </w:tabs>
        <w:rPr>
          <w:sz w:val="24"/>
        </w:rPr>
      </w:pPr>
      <w:r>
        <w:rPr>
          <w:sz w:val="24"/>
        </w:rPr>
        <w:t>Выявление нарушения осанки и наличия</w:t>
      </w:r>
      <w:r>
        <w:rPr>
          <w:spacing w:val="-5"/>
          <w:sz w:val="24"/>
        </w:rPr>
        <w:t xml:space="preserve"> </w:t>
      </w:r>
      <w:r>
        <w:rPr>
          <w:sz w:val="24"/>
        </w:rPr>
        <w:t>плоскостопия;</w:t>
      </w:r>
    </w:p>
    <w:p w:rsidR="00761136" w:rsidRDefault="00190BA0">
      <w:pPr>
        <w:pStyle w:val="a4"/>
        <w:numPr>
          <w:ilvl w:val="0"/>
          <w:numId w:val="31"/>
        </w:numPr>
        <w:tabs>
          <w:tab w:val="left" w:pos="1677"/>
          <w:tab w:val="left" w:pos="1678"/>
        </w:tabs>
        <w:rPr>
          <w:sz w:val="24"/>
        </w:rPr>
      </w:pPr>
      <w:r>
        <w:rPr>
          <w:sz w:val="24"/>
        </w:rPr>
        <w:t>Сравнение микроскопического строения крови человека и</w:t>
      </w:r>
      <w:r>
        <w:rPr>
          <w:spacing w:val="-20"/>
          <w:sz w:val="24"/>
        </w:rPr>
        <w:t xml:space="preserve"> </w:t>
      </w:r>
      <w:r>
        <w:rPr>
          <w:sz w:val="24"/>
        </w:rPr>
        <w:t>лягушки;</w:t>
      </w:r>
    </w:p>
    <w:p w:rsidR="00761136" w:rsidRDefault="00190BA0">
      <w:pPr>
        <w:pStyle w:val="a4"/>
        <w:numPr>
          <w:ilvl w:val="0"/>
          <w:numId w:val="31"/>
        </w:numPr>
        <w:tabs>
          <w:tab w:val="left" w:pos="1677"/>
          <w:tab w:val="left" w:pos="1678"/>
        </w:tabs>
        <w:rPr>
          <w:i/>
          <w:sz w:val="24"/>
        </w:rPr>
      </w:pPr>
      <w:r>
        <w:rPr>
          <w:sz w:val="24"/>
        </w:rPr>
        <w:t xml:space="preserve">Подсчет пульса в разных условиях. </w:t>
      </w:r>
      <w:r>
        <w:rPr>
          <w:i/>
          <w:sz w:val="24"/>
        </w:rPr>
        <w:t>Измерение артериального</w:t>
      </w:r>
      <w:r>
        <w:rPr>
          <w:i/>
          <w:spacing w:val="-24"/>
          <w:sz w:val="24"/>
        </w:rPr>
        <w:t xml:space="preserve"> </w:t>
      </w:r>
      <w:r>
        <w:rPr>
          <w:i/>
          <w:sz w:val="24"/>
        </w:rPr>
        <w:t>давления;</w:t>
      </w:r>
    </w:p>
    <w:p w:rsidR="00761136" w:rsidRDefault="00190BA0">
      <w:pPr>
        <w:pStyle w:val="a4"/>
        <w:numPr>
          <w:ilvl w:val="0"/>
          <w:numId w:val="31"/>
        </w:numPr>
        <w:tabs>
          <w:tab w:val="left" w:pos="1677"/>
          <w:tab w:val="left" w:pos="1678"/>
        </w:tabs>
        <w:rPr>
          <w:i/>
          <w:sz w:val="24"/>
        </w:rPr>
      </w:pPr>
      <w:r>
        <w:rPr>
          <w:i/>
          <w:sz w:val="24"/>
        </w:rPr>
        <w:t>Измерение жизненной емкости легких. Дыхательные</w:t>
      </w:r>
      <w:r>
        <w:rPr>
          <w:i/>
          <w:spacing w:val="-6"/>
          <w:sz w:val="24"/>
        </w:rPr>
        <w:t xml:space="preserve"> </w:t>
      </w:r>
      <w:r>
        <w:rPr>
          <w:i/>
          <w:sz w:val="24"/>
        </w:rPr>
        <w:t>движения.</w:t>
      </w:r>
    </w:p>
    <w:p w:rsidR="00761136" w:rsidRDefault="00190BA0">
      <w:pPr>
        <w:pStyle w:val="a4"/>
        <w:numPr>
          <w:ilvl w:val="0"/>
          <w:numId w:val="31"/>
        </w:numPr>
        <w:tabs>
          <w:tab w:val="left" w:pos="1677"/>
          <w:tab w:val="left" w:pos="1678"/>
        </w:tabs>
        <w:rPr>
          <w:sz w:val="24"/>
        </w:rPr>
      </w:pPr>
      <w:r>
        <w:rPr>
          <w:sz w:val="24"/>
        </w:rPr>
        <w:t>Изучение строения и работы органа</w:t>
      </w:r>
      <w:r>
        <w:rPr>
          <w:spacing w:val="-3"/>
          <w:sz w:val="24"/>
        </w:rPr>
        <w:t xml:space="preserve"> </w:t>
      </w:r>
      <w:r>
        <w:rPr>
          <w:sz w:val="24"/>
        </w:rPr>
        <w:t>зрения.</w:t>
      </w:r>
    </w:p>
    <w:p w:rsidR="00761136" w:rsidRDefault="00190BA0">
      <w:pPr>
        <w:spacing w:before="5"/>
        <w:ind w:left="262" w:firstLine="566"/>
        <w:rPr>
          <w:b/>
          <w:sz w:val="24"/>
        </w:rPr>
      </w:pPr>
      <w:r>
        <w:rPr>
          <w:b/>
          <w:sz w:val="24"/>
        </w:rPr>
        <w:t>Список лабораторных и практических работ по разделу «Общебиологические закономерности»:</w:t>
      </w:r>
    </w:p>
    <w:p w:rsidR="00761136" w:rsidRDefault="00190BA0">
      <w:pPr>
        <w:pStyle w:val="a4"/>
        <w:numPr>
          <w:ilvl w:val="0"/>
          <w:numId w:val="30"/>
        </w:numPr>
        <w:tabs>
          <w:tab w:val="left" w:pos="1677"/>
          <w:tab w:val="left" w:pos="1678"/>
          <w:tab w:val="left" w:pos="2939"/>
          <w:tab w:val="left" w:pos="3910"/>
          <w:tab w:val="left" w:pos="4323"/>
          <w:tab w:val="left" w:pos="5301"/>
          <w:tab w:val="left" w:pos="6512"/>
          <w:tab w:val="left" w:pos="6927"/>
          <w:tab w:val="left" w:pos="8254"/>
          <w:tab w:val="left" w:pos="8771"/>
        </w:tabs>
        <w:ind w:right="274" w:firstLine="566"/>
        <w:rPr>
          <w:sz w:val="24"/>
        </w:rPr>
      </w:pPr>
      <w:r>
        <w:rPr>
          <w:sz w:val="24"/>
        </w:rPr>
        <w:t>Изучение</w:t>
      </w:r>
      <w:r>
        <w:rPr>
          <w:sz w:val="24"/>
        </w:rPr>
        <w:tab/>
        <w:t>клеток</w:t>
      </w:r>
      <w:r>
        <w:rPr>
          <w:sz w:val="24"/>
        </w:rPr>
        <w:tab/>
        <w:t>и</w:t>
      </w:r>
      <w:r>
        <w:rPr>
          <w:sz w:val="24"/>
        </w:rPr>
        <w:tab/>
        <w:t>тканей</w:t>
      </w:r>
      <w:r>
        <w:rPr>
          <w:sz w:val="24"/>
        </w:rPr>
        <w:tab/>
        <w:t>растений</w:t>
      </w:r>
      <w:r>
        <w:rPr>
          <w:sz w:val="24"/>
        </w:rPr>
        <w:tab/>
        <w:t>и</w:t>
      </w:r>
      <w:r>
        <w:rPr>
          <w:sz w:val="24"/>
        </w:rPr>
        <w:tab/>
        <w:t>животных</w:t>
      </w:r>
      <w:r>
        <w:rPr>
          <w:sz w:val="24"/>
        </w:rPr>
        <w:tab/>
        <w:t>на</w:t>
      </w:r>
      <w:r>
        <w:rPr>
          <w:sz w:val="24"/>
        </w:rPr>
        <w:tab/>
        <w:t>готовых микропрепаратах;</w:t>
      </w:r>
    </w:p>
    <w:p w:rsidR="00761136" w:rsidRDefault="00190BA0">
      <w:pPr>
        <w:pStyle w:val="a4"/>
        <w:numPr>
          <w:ilvl w:val="0"/>
          <w:numId w:val="30"/>
        </w:numPr>
        <w:tabs>
          <w:tab w:val="left" w:pos="1677"/>
          <w:tab w:val="left" w:pos="1678"/>
        </w:tabs>
        <w:ind w:left="1678"/>
        <w:rPr>
          <w:sz w:val="24"/>
        </w:rPr>
      </w:pPr>
      <w:r>
        <w:rPr>
          <w:sz w:val="24"/>
        </w:rPr>
        <w:t>Выявление изменчивости</w:t>
      </w:r>
      <w:r>
        <w:rPr>
          <w:spacing w:val="-1"/>
          <w:sz w:val="24"/>
        </w:rPr>
        <w:t xml:space="preserve"> </w:t>
      </w:r>
      <w:r>
        <w:rPr>
          <w:sz w:val="24"/>
        </w:rPr>
        <w:t>организмов;</w:t>
      </w:r>
    </w:p>
    <w:p w:rsidR="00761136" w:rsidRDefault="00190BA0">
      <w:pPr>
        <w:pStyle w:val="a4"/>
        <w:numPr>
          <w:ilvl w:val="0"/>
          <w:numId w:val="30"/>
        </w:numPr>
        <w:tabs>
          <w:tab w:val="left" w:pos="1677"/>
          <w:tab w:val="left" w:pos="1678"/>
        </w:tabs>
        <w:ind w:right="272" w:firstLine="566"/>
        <w:rPr>
          <w:sz w:val="24"/>
        </w:rPr>
      </w:pPr>
      <w:r>
        <w:rPr>
          <w:sz w:val="24"/>
        </w:rPr>
        <w:t>Выявление приспособлений у организмов к среде обитания (на конкретных примерах).</w:t>
      </w:r>
    </w:p>
    <w:p w:rsidR="00761136" w:rsidRDefault="00190BA0">
      <w:pPr>
        <w:spacing w:line="274" w:lineRule="exact"/>
        <w:ind w:left="828"/>
        <w:rPr>
          <w:b/>
          <w:sz w:val="24"/>
        </w:rPr>
      </w:pPr>
      <w:r>
        <w:rPr>
          <w:b/>
          <w:sz w:val="24"/>
        </w:rPr>
        <w:t>Список экскурсий по разделу «Общебиологические закономерности»:</w:t>
      </w:r>
    </w:p>
    <w:p w:rsidR="00761136" w:rsidRDefault="00190BA0">
      <w:pPr>
        <w:pStyle w:val="a4"/>
        <w:numPr>
          <w:ilvl w:val="0"/>
          <w:numId w:val="29"/>
        </w:numPr>
        <w:tabs>
          <w:tab w:val="left" w:pos="1677"/>
          <w:tab w:val="left" w:pos="1678"/>
        </w:tabs>
        <w:spacing w:line="274" w:lineRule="exact"/>
        <w:rPr>
          <w:sz w:val="24"/>
        </w:rPr>
      </w:pPr>
      <w:r>
        <w:rPr>
          <w:sz w:val="24"/>
        </w:rPr>
        <w:t>Изучение и описание экосистемы своей</w:t>
      </w:r>
      <w:r>
        <w:rPr>
          <w:spacing w:val="-4"/>
          <w:sz w:val="24"/>
        </w:rPr>
        <w:t xml:space="preserve"> </w:t>
      </w:r>
      <w:r>
        <w:rPr>
          <w:sz w:val="24"/>
        </w:rPr>
        <w:t>местности.</w:t>
      </w:r>
    </w:p>
    <w:p w:rsidR="00761136" w:rsidRDefault="00190BA0">
      <w:pPr>
        <w:pStyle w:val="a4"/>
        <w:numPr>
          <w:ilvl w:val="0"/>
          <w:numId w:val="29"/>
        </w:numPr>
        <w:tabs>
          <w:tab w:val="left" w:pos="1677"/>
          <w:tab w:val="left" w:pos="1678"/>
        </w:tabs>
        <w:ind w:left="262" w:right="271" w:firstLine="566"/>
        <w:rPr>
          <w:i/>
          <w:sz w:val="24"/>
        </w:rPr>
      </w:pPr>
      <w:r>
        <w:rPr>
          <w:i/>
          <w:sz w:val="24"/>
        </w:rPr>
        <w:t>Многообразие живых организмов (на примере парка или природного участка).</w:t>
      </w:r>
    </w:p>
    <w:p w:rsidR="00761136" w:rsidRDefault="00190BA0">
      <w:pPr>
        <w:pStyle w:val="a4"/>
        <w:numPr>
          <w:ilvl w:val="0"/>
          <w:numId w:val="29"/>
        </w:numPr>
        <w:tabs>
          <w:tab w:val="left" w:pos="1677"/>
          <w:tab w:val="left" w:pos="1678"/>
        </w:tabs>
        <w:rPr>
          <w:i/>
          <w:sz w:val="24"/>
        </w:rPr>
      </w:pPr>
      <w:r>
        <w:rPr>
          <w:i/>
          <w:sz w:val="24"/>
        </w:rPr>
        <w:t>Естественный отбор - движущая сила</w:t>
      </w:r>
      <w:r>
        <w:rPr>
          <w:i/>
          <w:spacing w:val="1"/>
          <w:sz w:val="24"/>
        </w:rPr>
        <w:t xml:space="preserve"> </w:t>
      </w:r>
      <w:r>
        <w:rPr>
          <w:i/>
          <w:sz w:val="24"/>
        </w:rPr>
        <w:t>эволюции.</w:t>
      </w:r>
    </w:p>
    <w:p w:rsidR="00761136" w:rsidRDefault="00761136">
      <w:pPr>
        <w:pStyle w:val="a3"/>
        <w:spacing w:before="5"/>
        <w:ind w:left="0" w:firstLine="0"/>
        <w:jc w:val="left"/>
        <w:rPr>
          <w:i/>
        </w:rPr>
      </w:pPr>
    </w:p>
    <w:p w:rsidR="00761136" w:rsidRDefault="00190BA0">
      <w:pPr>
        <w:pStyle w:val="1"/>
        <w:numPr>
          <w:ilvl w:val="3"/>
          <w:numId w:val="50"/>
        </w:numPr>
        <w:tabs>
          <w:tab w:val="left" w:pos="1729"/>
        </w:tabs>
        <w:spacing w:before="0"/>
        <w:ind w:left="1728" w:hanging="901"/>
        <w:jc w:val="both"/>
      </w:pPr>
      <w:bookmarkStart w:id="47" w:name="_bookmark44"/>
      <w:bookmarkEnd w:id="47"/>
      <w:r>
        <w:t>Химия</w:t>
      </w:r>
    </w:p>
    <w:p w:rsidR="00761136" w:rsidRDefault="00190BA0">
      <w:pPr>
        <w:pStyle w:val="a3"/>
        <w:ind w:right="269"/>
      </w:pPr>
      <w: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761136" w:rsidRDefault="00190BA0">
      <w:pPr>
        <w:pStyle w:val="a3"/>
        <w:ind w:right="270"/>
      </w:pPr>
      <w: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761136" w:rsidRDefault="00190BA0">
      <w:pPr>
        <w:pStyle w:val="a3"/>
        <w:ind w:right="272"/>
      </w:pPr>
      <w: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761136" w:rsidRDefault="00190BA0">
      <w:pPr>
        <w:pStyle w:val="a3"/>
        <w:ind w:right="264"/>
      </w:pPr>
      <w: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66"/>
      </w:pPr>
      <w:r>
        <w:lastRenderedPageBreak/>
        <w:t>Теоретическую основу изучения неорганической химии составляет атомно- 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761136" w:rsidRDefault="00190BA0">
      <w:pPr>
        <w:pStyle w:val="a3"/>
        <w:spacing w:before="1"/>
        <w:ind w:right="276"/>
      </w:pPr>
      <w: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761136" w:rsidRDefault="00190BA0">
      <w:pPr>
        <w:pStyle w:val="a3"/>
        <w:ind w:right="273"/>
      </w:pPr>
      <w: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761136" w:rsidRDefault="00190BA0">
      <w:pPr>
        <w:pStyle w:val="a3"/>
        <w:ind w:right="268"/>
      </w:pPr>
      <w: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w:t>
      </w:r>
    </w:p>
    <w:p w:rsidR="00761136" w:rsidRDefault="00190BA0">
      <w:pPr>
        <w:pStyle w:val="a3"/>
        <w:ind w:right="268" w:firstLine="0"/>
      </w:pPr>
      <w:r>
        <w:t>«Литература», «Математика», «Основы безопасности жизнедеятельности», «Русский язык», «Физика», «Экология».</w:t>
      </w:r>
    </w:p>
    <w:p w:rsidR="00761136" w:rsidRDefault="00190BA0">
      <w:pPr>
        <w:spacing w:before="5" w:line="274" w:lineRule="exact"/>
        <w:ind w:left="828"/>
        <w:jc w:val="both"/>
        <w:rPr>
          <w:b/>
          <w:sz w:val="24"/>
        </w:rPr>
      </w:pPr>
      <w:r>
        <w:rPr>
          <w:b/>
          <w:sz w:val="24"/>
        </w:rPr>
        <w:t>Первоначальные химические понятия</w:t>
      </w:r>
    </w:p>
    <w:p w:rsidR="00761136" w:rsidRDefault="00190BA0">
      <w:pPr>
        <w:pStyle w:val="a3"/>
        <w:ind w:right="268"/>
      </w:pPr>
      <w:r>
        <w:t xml:space="preserve">Предмет химии. </w:t>
      </w:r>
      <w:r>
        <w:rPr>
          <w:i/>
        </w:rPr>
        <w:t xml:space="preserve">Тела и вещества. Основные методы познания: наблюдение, измерение, эксперимент. </w:t>
      </w:r>
      <w:r>
        <w:t xml:space="preserve">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Pr>
          <w:i/>
        </w:rPr>
        <w:t xml:space="preserve">Закон постоянства состава вещества. </w:t>
      </w:r>
      <w:r>
        <w:t>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761136" w:rsidRDefault="00190BA0">
      <w:pPr>
        <w:spacing w:before="3" w:line="274" w:lineRule="exact"/>
        <w:ind w:left="828"/>
        <w:jc w:val="both"/>
        <w:rPr>
          <w:b/>
          <w:sz w:val="24"/>
        </w:rPr>
      </w:pPr>
      <w:r>
        <w:rPr>
          <w:b/>
          <w:sz w:val="24"/>
        </w:rPr>
        <w:t>Кислород. Водород</w:t>
      </w:r>
    </w:p>
    <w:p w:rsidR="00761136" w:rsidRDefault="00190BA0">
      <w:pPr>
        <w:ind w:left="262" w:right="262" w:firstLine="566"/>
        <w:jc w:val="both"/>
        <w:rPr>
          <w:sz w:val="24"/>
        </w:rPr>
      </w:pPr>
      <w:r>
        <w:rPr>
          <w:sz w:val="24"/>
        </w:rPr>
        <w:t xml:space="preserve">Кислород – химический элемент и простое вещество. </w:t>
      </w:r>
      <w:r>
        <w:rPr>
          <w:i/>
          <w:sz w:val="24"/>
        </w:rPr>
        <w:t xml:space="preserve">Озон. Состав воздуха. </w:t>
      </w:r>
      <w:r>
        <w:rPr>
          <w:sz w:val="24"/>
        </w:rPr>
        <w:t xml:space="preserve">Физические и химические свойства кислорода. Получение и применение кислорода. </w:t>
      </w:r>
      <w:r>
        <w:rPr>
          <w:i/>
          <w:sz w:val="24"/>
        </w:rPr>
        <w:t>Тепловой эффект химических реакций. Понятие об экзо- и эндотермических реакциях</w:t>
      </w:r>
      <w:r>
        <w:rPr>
          <w:sz w:val="24"/>
        </w:rPr>
        <w:t xml:space="preserve">. Водород – химический элемент и простое вещество. Физические и химические свойства водорода. Получение водорода в лаборатории. </w:t>
      </w:r>
      <w:r>
        <w:rPr>
          <w:i/>
          <w:sz w:val="24"/>
        </w:rPr>
        <w:t>Получение водорода в промышленности</w:t>
      </w:r>
      <w:r>
        <w:rPr>
          <w:sz w:val="24"/>
        </w:rPr>
        <w:t xml:space="preserve">. </w:t>
      </w:r>
      <w:r>
        <w:rPr>
          <w:i/>
          <w:sz w:val="24"/>
        </w:rPr>
        <w:t>Применение водорода</w:t>
      </w:r>
      <w:r>
        <w:rPr>
          <w:sz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761136" w:rsidRDefault="00190BA0">
      <w:pPr>
        <w:spacing w:before="3" w:line="274" w:lineRule="exact"/>
        <w:ind w:left="828"/>
        <w:jc w:val="both"/>
        <w:rPr>
          <w:b/>
          <w:sz w:val="24"/>
        </w:rPr>
      </w:pPr>
      <w:r>
        <w:rPr>
          <w:b/>
          <w:sz w:val="24"/>
        </w:rPr>
        <w:t>Вода. Растворы</w:t>
      </w:r>
    </w:p>
    <w:p w:rsidR="00761136" w:rsidRDefault="00190BA0">
      <w:pPr>
        <w:ind w:left="262" w:right="268" w:firstLine="566"/>
        <w:jc w:val="both"/>
        <w:rPr>
          <w:sz w:val="24"/>
        </w:rPr>
      </w:pPr>
      <w:r>
        <w:rPr>
          <w:i/>
          <w:sz w:val="24"/>
        </w:rPr>
        <w:t xml:space="preserve">Вода в природе. Круговорот воды в природе. Физические и химические свойства воды. </w:t>
      </w:r>
      <w:r>
        <w:rPr>
          <w:sz w:val="24"/>
        </w:rPr>
        <w:t xml:space="preserve">Растворы. </w:t>
      </w:r>
      <w:r>
        <w:rPr>
          <w:i/>
          <w:sz w:val="24"/>
        </w:rPr>
        <w:t xml:space="preserve">Растворимость веществ в воде. </w:t>
      </w:r>
      <w:r>
        <w:rPr>
          <w:sz w:val="24"/>
        </w:rPr>
        <w:t>Концентрация растворов. Массовая доля растворенного вещества в растворе.</w:t>
      </w:r>
    </w:p>
    <w:p w:rsidR="00761136" w:rsidRDefault="00190BA0">
      <w:pPr>
        <w:spacing w:before="2" w:line="274" w:lineRule="exact"/>
        <w:ind w:left="828"/>
        <w:jc w:val="both"/>
        <w:rPr>
          <w:b/>
          <w:sz w:val="24"/>
        </w:rPr>
      </w:pPr>
      <w:r>
        <w:rPr>
          <w:b/>
          <w:sz w:val="24"/>
        </w:rPr>
        <w:t>Основные классы неорганических соединений</w:t>
      </w:r>
    </w:p>
    <w:p w:rsidR="00761136" w:rsidRDefault="00190BA0">
      <w:pPr>
        <w:ind w:left="262" w:right="265" w:firstLine="566"/>
        <w:jc w:val="both"/>
        <w:rPr>
          <w:i/>
          <w:sz w:val="24"/>
        </w:rPr>
      </w:pPr>
      <w:r>
        <w:rPr>
          <w:sz w:val="24"/>
        </w:rPr>
        <w:t xml:space="preserve">Оксиды. Классификация. Номенклатура. </w:t>
      </w:r>
      <w:r>
        <w:rPr>
          <w:i/>
          <w:sz w:val="24"/>
        </w:rPr>
        <w:t xml:space="preserve">Физические свойства оксидов. </w:t>
      </w:r>
      <w:r>
        <w:rPr>
          <w:sz w:val="24"/>
        </w:rPr>
        <w:t xml:space="preserve">Химические свойства оксидов. </w:t>
      </w:r>
      <w:r>
        <w:rPr>
          <w:i/>
          <w:sz w:val="24"/>
        </w:rPr>
        <w:t xml:space="preserve">Получение и применение оксидов. </w:t>
      </w:r>
      <w:r>
        <w:rPr>
          <w:sz w:val="24"/>
        </w:rPr>
        <w:t xml:space="preserve">Основания. Классификация. Номенклатура. </w:t>
      </w:r>
      <w:r>
        <w:rPr>
          <w:i/>
          <w:sz w:val="24"/>
        </w:rPr>
        <w:t xml:space="preserve">Физические свойства оснований. Получение оснований. </w:t>
      </w:r>
      <w:r>
        <w:rPr>
          <w:sz w:val="24"/>
        </w:rPr>
        <w:t xml:space="preserve">Химические свойства оснований. Реакция нейтрализации. Кислоты. Классификация. Номенклатура. </w:t>
      </w:r>
      <w:r>
        <w:rPr>
          <w:i/>
          <w:sz w:val="24"/>
        </w:rPr>
        <w:t xml:space="preserve">Физические свойства кислот.Получение и применение кислот. </w:t>
      </w:r>
      <w:r>
        <w:rPr>
          <w:sz w:val="24"/>
        </w:rPr>
        <w:t xml:space="preserve">Химические свойства кислот. Индикаторы. Изменение окраски индикаторов в различных средах. Соли. Классификация. Номенклатура. </w:t>
      </w:r>
      <w:r>
        <w:rPr>
          <w:i/>
          <w:sz w:val="24"/>
        </w:rPr>
        <w:t xml:space="preserve">Физические свойства солей. Получение и применение солей. </w:t>
      </w:r>
      <w:r>
        <w:rPr>
          <w:sz w:val="24"/>
        </w:rPr>
        <w:t xml:space="preserve">Химические свойства солей. Генетическая связь между классами неорганических соединений. </w:t>
      </w:r>
      <w:r>
        <w:rPr>
          <w:i/>
          <w:sz w:val="24"/>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761136" w:rsidRDefault="00190BA0">
      <w:pPr>
        <w:spacing w:before="3"/>
        <w:ind w:left="262" w:right="274" w:firstLine="566"/>
        <w:jc w:val="both"/>
        <w:rPr>
          <w:b/>
          <w:sz w:val="24"/>
        </w:rPr>
      </w:pPr>
      <w:r>
        <w:rPr>
          <w:b/>
          <w:sz w:val="24"/>
        </w:rPr>
        <w:t>Строение атома. Периодический закон и периодическая система химических элементов Д.И. Менделеева</w:t>
      </w:r>
    </w:p>
    <w:p w:rsidR="00761136" w:rsidRDefault="00761136">
      <w:pPr>
        <w:jc w:val="both"/>
        <w:rPr>
          <w:sz w:val="24"/>
        </w:rPr>
        <w:sectPr w:rsidR="00761136">
          <w:pgSz w:w="11910" w:h="16840"/>
          <w:pgMar w:top="1040" w:right="580" w:bottom="1260" w:left="1440" w:header="0" w:footer="1021" w:gutter="0"/>
          <w:cols w:space="720"/>
        </w:sectPr>
      </w:pPr>
    </w:p>
    <w:p w:rsidR="00761136" w:rsidRDefault="00190BA0">
      <w:pPr>
        <w:pStyle w:val="a3"/>
        <w:spacing w:before="66"/>
        <w:ind w:right="265"/>
      </w:pPr>
      <w:r>
        <w:lastRenderedPageBreak/>
        <w:t xml:space="preserve">Строение атома: ядро, энергетический уровень. </w:t>
      </w:r>
      <w:r>
        <w:rPr>
          <w:i/>
        </w:rPr>
        <w:t xml:space="preserve">Состав ядра атома: протоны, нейтроны. Изотопы. </w:t>
      </w:r>
      <w:r>
        <w:t>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761136" w:rsidRDefault="00190BA0">
      <w:pPr>
        <w:spacing w:before="5" w:line="274" w:lineRule="exact"/>
        <w:ind w:left="828"/>
        <w:jc w:val="both"/>
        <w:rPr>
          <w:b/>
          <w:sz w:val="24"/>
        </w:rPr>
      </w:pPr>
      <w:r>
        <w:rPr>
          <w:b/>
          <w:sz w:val="24"/>
        </w:rPr>
        <w:t>Строение веществ. Химическая связь</w:t>
      </w:r>
    </w:p>
    <w:p w:rsidR="00761136" w:rsidRDefault="00190BA0">
      <w:pPr>
        <w:ind w:left="262" w:right="266" w:firstLine="566"/>
        <w:jc w:val="both"/>
        <w:rPr>
          <w:i/>
          <w:sz w:val="24"/>
        </w:rPr>
      </w:pPr>
      <w:r>
        <w:rPr>
          <w:i/>
          <w:sz w:val="24"/>
        </w:rPr>
        <w:t xml:space="preserve">Электроотрицательность атомов химических элементов. </w:t>
      </w:r>
      <w:r>
        <w:rPr>
          <w:sz w:val="24"/>
        </w:rPr>
        <w:t xml:space="preserve">Ковалентная химическая связь: неполярная и полярная. </w:t>
      </w:r>
      <w:r>
        <w:rPr>
          <w:i/>
          <w:sz w:val="24"/>
        </w:rPr>
        <w:t xml:space="preserve">Понятие о водородной связи и ее влиянии на физические свойства веществ на примере воды. </w:t>
      </w:r>
      <w:r>
        <w:rPr>
          <w:sz w:val="24"/>
        </w:rPr>
        <w:t xml:space="preserve">Ионная связь. Металлическая связь. </w:t>
      </w:r>
      <w:r>
        <w:rPr>
          <w:i/>
          <w:sz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761136" w:rsidRDefault="00190BA0">
      <w:pPr>
        <w:spacing w:before="3" w:line="274" w:lineRule="exact"/>
        <w:ind w:left="828"/>
        <w:jc w:val="both"/>
        <w:rPr>
          <w:b/>
          <w:sz w:val="24"/>
        </w:rPr>
      </w:pPr>
      <w:r>
        <w:rPr>
          <w:b/>
          <w:sz w:val="24"/>
        </w:rPr>
        <w:t>Химические реакции</w:t>
      </w:r>
    </w:p>
    <w:p w:rsidR="00761136" w:rsidRDefault="00190BA0">
      <w:pPr>
        <w:pStyle w:val="a3"/>
        <w:ind w:right="266"/>
      </w:pPr>
      <w:r>
        <w:rPr>
          <w:i/>
        </w:rPr>
        <w:t>Понятие о скорости химической реакции. Факторы, влияющие на скорость химической реакции</w:t>
      </w:r>
      <w:r>
        <w:t xml:space="preserve">. </w:t>
      </w:r>
      <w:r>
        <w:rPr>
          <w:i/>
        </w:rPr>
        <w:t xml:space="preserve">Понятие о катализаторе. </w:t>
      </w:r>
      <w:r>
        <w:t>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761136" w:rsidRDefault="00190BA0">
      <w:pPr>
        <w:spacing w:before="3" w:line="274" w:lineRule="exact"/>
        <w:ind w:left="828"/>
        <w:jc w:val="both"/>
        <w:rPr>
          <w:b/>
          <w:sz w:val="24"/>
        </w:rPr>
      </w:pPr>
      <w:r>
        <w:rPr>
          <w:b/>
          <w:sz w:val="24"/>
        </w:rPr>
        <w:t>Неметаллы IV – VII групп и их соединения</w:t>
      </w:r>
    </w:p>
    <w:p w:rsidR="00761136" w:rsidRDefault="00190BA0">
      <w:pPr>
        <w:pStyle w:val="a3"/>
        <w:ind w:right="264"/>
        <w:rPr>
          <w:i/>
        </w:rPr>
      </w:pPr>
      <w: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Pr>
          <w:i/>
        </w:rPr>
        <w:t xml:space="preserve">сернистая и сероводородная кислоты </w:t>
      </w:r>
      <w:r>
        <w:t xml:space="preserve">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w:t>
      </w:r>
      <w:r>
        <w:rPr>
          <w:i/>
        </w:rPr>
        <w:t xml:space="preserve">Аллотропия углерода: алмаз, графит, карбин, фуллерены. </w:t>
      </w:r>
      <w:r>
        <w:t xml:space="preserve">Соединения углерода: оксиды углерода (II) и (IV), угольная кислота и ее соли. </w:t>
      </w:r>
      <w:r>
        <w:rPr>
          <w:i/>
        </w:rPr>
        <w:t>Кремний и его соединения.</w:t>
      </w:r>
    </w:p>
    <w:p w:rsidR="00761136" w:rsidRDefault="00190BA0">
      <w:pPr>
        <w:spacing w:before="3" w:line="274" w:lineRule="exact"/>
        <w:ind w:left="828"/>
        <w:jc w:val="both"/>
        <w:rPr>
          <w:b/>
          <w:sz w:val="24"/>
        </w:rPr>
      </w:pPr>
      <w:r>
        <w:rPr>
          <w:b/>
          <w:sz w:val="24"/>
        </w:rPr>
        <w:t>Металлы и их соединения</w:t>
      </w:r>
    </w:p>
    <w:p w:rsidR="00761136" w:rsidRDefault="00190BA0">
      <w:pPr>
        <w:ind w:left="262" w:right="267" w:firstLine="566"/>
        <w:jc w:val="both"/>
        <w:rPr>
          <w:sz w:val="24"/>
        </w:rPr>
      </w:pPr>
      <w:r>
        <w:rPr>
          <w:i/>
          <w:sz w:val="24"/>
        </w:rPr>
        <w:t>Положение металлов в периодической системе химических элементов Д.И. Менделеева. Металлы в природе и общие способы их получения</w:t>
      </w:r>
      <w:r>
        <w:rPr>
          <w:sz w:val="24"/>
        </w:rPr>
        <w:t xml:space="preserve">. </w:t>
      </w:r>
      <w:r>
        <w:rPr>
          <w:i/>
          <w:sz w:val="24"/>
        </w:rPr>
        <w:t xml:space="preserve">Общие физические свойства металлов. </w:t>
      </w:r>
      <w:r>
        <w:rPr>
          <w:sz w:val="24"/>
        </w:rPr>
        <w:t xml:space="preserve">Общие химические свойства металлов: реакции с неметаллами, кислотами, солями. </w:t>
      </w:r>
      <w:r>
        <w:rPr>
          <w:i/>
          <w:sz w:val="24"/>
        </w:rPr>
        <w:t xml:space="preserve">Электрохимический ряд напряжений металлов. </w:t>
      </w:r>
      <w:r>
        <w:rPr>
          <w:sz w:val="24"/>
        </w:rPr>
        <w:t>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761136" w:rsidRDefault="00190BA0">
      <w:pPr>
        <w:spacing w:before="3" w:line="274" w:lineRule="exact"/>
        <w:ind w:left="828"/>
        <w:jc w:val="both"/>
        <w:rPr>
          <w:b/>
          <w:sz w:val="24"/>
        </w:rPr>
      </w:pPr>
      <w:r>
        <w:rPr>
          <w:b/>
          <w:sz w:val="24"/>
        </w:rPr>
        <w:t>Первоначальные сведения об органических веществах</w:t>
      </w:r>
    </w:p>
    <w:p w:rsidR="00761136" w:rsidRDefault="00190BA0">
      <w:pPr>
        <w:ind w:left="262" w:right="267" w:firstLine="566"/>
        <w:jc w:val="both"/>
        <w:rPr>
          <w:i/>
          <w:sz w:val="24"/>
        </w:rPr>
      </w:pPr>
      <w:r>
        <w:rPr>
          <w:sz w:val="24"/>
        </w:rPr>
        <w:t xml:space="preserve">Первоначальные сведения о строении органических веществ. Углеводороды: метан, этан, этилен. </w:t>
      </w:r>
      <w:r>
        <w:rPr>
          <w:i/>
          <w:sz w:val="24"/>
        </w:rPr>
        <w:t xml:space="preserve">Источники углеводородов: природный газ, нефть, уголь. </w:t>
      </w:r>
      <w:r>
        <w:rPr>
          <w:sz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Pr>
          <w:i/>
          <w:sz w:val="24"/>
        </w:rPr>
        <w:t>Химическое загрязнение окружающей среды и его последствия.</w:t>
      </w:r>
    </w:p>
    <w:p w:rsidR="00761136" w:rsidRDefault="00190BA0">
      <w:pPr>
        <w:spacing w:before="3" w:line="274" w:lineRule="exact"/>
        <w:ind w:left="828"/>
        <w:jc w:val="both"/>
        <w:rPr>
          <w:b/>
          <w:sz w:val="24"/>
        </w:rPr>
      </w:pPr>
      <w:r>
        <w:rPr>
          <w:b/>
          <w:sz w:val="24"/>
        </w:rPr>
        <w:t>Типы расчетных задач:</w:t>
      </w:r>
    </w:p>
    <w:p w:rsidR="00761136" w:rsidRDefault="00190BA0">
      <w:pPr>
        <w:pStyle w:val="a4"/>
        <w:numPr>
          <w:ilvl w:val="0"/>
          <w:numId w:val="28"/>
        </w:numPr>
        <w:tabs>
          <w:tab w:val="left" w:pos="1677"/>
          <w:tab w:val="left" w:pos="1678"/>
        </w:tabs>
        <w:spacing w:line="274" w:lineRule="exact"/>
        <w:jc w:val="both"/>
        <w:rPr>
          <w:sz w:val="24"/>
        </w:rPr>
      </w:pPr>
      <w:r>
        <w:rPr>
          <w:sz w:val="24"/>
        </w:rPr>
        <w:t>Вычисление массовой доли химического элемента по формуле</w:t>
      </w:r>
      <w:r>
        <w:rPr>
          <w:spacing w:val="-11"/>
          <w:sz w:val="24"/>
        </w:rPr>
        <w:t xml:space="preserve"> </w:t>
      </w:r>
      <w:r>
        <w:rPr>
          <w:sz w:val="24"/>
        </w:rPr>
        <w:t>соединения.</w:t>
      </w:r>
    </w:p>
    <w:p w:rsidR="00761136" w:rsidRDefault="00761136">
      <w:pPr>
        <w:spacing w:line="274" w:lineRule="exact"/>
        <w:jc w:val="both"/>
        <w:rPr>
          <w:sz w:val="24"/>
        </w:rPr>
        <w:sectPr w:rsidR="00761136">
          <w:pgSz w:w="11910" w:h="16840"/>
          <w:pgMar w:top="1040" w:right="580" w:bottom="1260" w:left="1440" w:header="0" w:footer="1021" w:gutter="0"/>
          <w:cols w:space="720"/>
        </w:sectPr>
      </w:pPr>
    </w:p>
    <w:p w:rsidR="00761136" w:rsidRDefault="00190BA0">
      <w:pPr>
        <w:spacing w:before="66"/>
        <w:ind w:left="262" w:firstLine="566"/>
        <w:rPr>
          <w:i/>
          <w:sz w:val="24"/>
        </w:rPr>
      </w:pPr>
      <w:r>
        <w:rPr>
          <w:i/>
          <w:sz w:val="24"/>
        </w:rPr>
        <w:lastRenderedPageBreak/>
        <w:t>Установление простейшей формулы вещества по массовым долям химических элементов.</w:t>
      </w:r>
    </w:p>
    <w:p w:rsidR="00761136" w:rsidRDefault="00190BA0">
      <w:pPr>
        <w:pStyle w:val="a4"/>
        <w:numPr>
          <w:ilvl w:val="0"/>
          <w:numId w:val="28"/>
        </w:numPr>
        <w:tabs>
          <w:tab w:val="left" w:pos="1677"/>
          <w:tab w:val="left" w:pos="1678"/>
          <w:tab w:val="left" w:pos="3167"/>
          <w:tab w:val="left" w:pos="3634"/>
          <w:tab w:val="left" w:pos="5116"/>
          <w:tab w:val="left" w:pos="6545"/>
          <w:tab w:val="left" w:pos="7968"/>
          <w:tab w:val="left" w:pos="8978"/>
        </w:tabs>
        <w:ind w:left="262" w:right="274" w:firstLine="566"/>
        <w:rPr>
          <w:sz w:val="24"/>
        </w:rPr>
      </w:pPr>
      <w:r>
        <w:rPr>
          <w:sz w:val="24"/>
        </w:rPr>
        <w:t>Вычисления</w:t>
      </w:r>
      <w:r>
        <w:rPr>
          <w:sz w:val="24"/>
        </w:rPr>
        <w:tab/>
        <w:t>по</w:t>
      </w:r>
      <w:r>
        <w:rPr>
          <w:sz w:val="24"/>
        </w:rPr>
        <w:tab/>
        <w:t>химическим</w:t>
      </w:r>
      <w:r>
        <w:rPr>
          <w:sz w:val="24"/>
        </w:rPr>
        <w:tab/>
        <w:t>уравнениям</w:t>
      </w:r>
      <w:r>
        <w:rPr>
          <w:sz w:val="24"/>
        </w:rPr>
        <w:tab/>
        <w:t>количества,</w:t>
      </w:r>
      <w:r>
        <w:rPr>
          <w:sz w:val="24"/>
        </w:rPr>
        <w:tab/>
        <w:t>объема,</w:t>
      </w:r>
      <w:r>
        <w:rPr>
          <w:sz w:val="24"/>
        </w:rPr>
        <w:tab/>
      </w:r>
      <w:r>
        <w:rPr>
          <w:spacing w:val="-5"/>
          <w:sz w:val="24"/>
        </w:rPr>
        <w:t xml:space="preserve">массы </w:t>
      </w:r>
      <w:r>
        <w:rPr>
          <w:sz w:val="24"/>
        </w:rPr>
        <w:t>вещества по количеству, объему, массе реагентов или продуктов</w:t>
      </w:r>
      <w:r>
        <w:rPr>
          <w:spacing w:val="-5"/>
          <w:sz w:val="24"/>
        </w:rPr>
        <w:t xml:space="preserve"> </w:t>
      </w:r>
      <w:r>
        <w:rPr>
          <w:sz w:val="24"/>
        </w:rPr>
        <w:t>реакции.</w:t>
      </w:r>
    </w:p>
    <w:p w:rsidR="00761136" w:rsidRDefault="00190BA0">
      <w:pPr>
        <w:pStyle w:val="a4"/>
        <w:numPr>
          <w:ilvl w:val="0"/>
          <w:numId w:val="28"/>
        </w:numPr>
        <w:tabs>
          <w:tab w:val="left" w:pos="1677"/>
          <w:tab w:val="left" w:pos="1678"/>
        </w:tabs>
        <w:spacing w:before="1"/>
        <w:rPr>
          <w:sz w:val="24"/>
        </w:rPr>
      </w:pPr>
      <w:r>
        <w:rPr>
          <w:sz w:val="24"/>
        </w:rPr>
        <w:t>Расчет массовой доли растворенного вещества в растворе.</w:t>
      </w:r>
    </w:p>
    <w:p w:rsidR="00761136" w:rsidRDefault="00190BA0">
      <w:pPr>
        <w:spacing w:before="4" w:line="274" w:lineRule="exact"/>
        <w:ind w:left="828"/>
        <w:rPr>
          <w:b/>
          <w:sz w:val="24"/>
        </w:rPr>
      </w:pPr>
      <w:r>
        <w:rPr>
          <w:b/>
          <w:sz w:val="24"/>
        </w:rPr>
        <w:t>Темы практических работ:</w:t>
      </w:r>
    </w:p>
    <w:p w:rsidR="00761136" w:rsidRDefault="00190BA0">
      <w:pPr>
        <w:pStyle w:val="a4"/>
        <w:numPr>
          <w:ilvl w:val="0"/>
          <w:numId w:val="27"/>
        </w:numPr>
        <w:tabs>
          <w:tab w:val="left" w:pos="1677"/>
          <w:tab w:val="left" w:pos="1678"/>
          <w:tab w:val="left" w:pos="3340"/>
          <w:tab w:val="left" w:pos="4992"/>
          <w:tab w:val="left" w:pos="5347"/>
          <w:tab w:val="left" w:pos="6369"/>
          <w:tab w:val="left" w:pos="7719"/>
          <w:tab w:val="left" w:pos="8050"/>
          <w:tab w:val="left" w:pos="8745"/>
        </w:tabs>
        <w:ind w:right="271" w:firstLine="566"/>
        <w:rPr>
          <w:sz w:val="24"/>
        </w:rPr>
      </w:pPr>
      <w:r>
        <w:rPr>
          <w:sz w:val="24"/>
        </w:rPr>
        <w:t>Лабораторное</w:t>
      </w:r>
      <w:r>
        <w:rPr>
          <w:sz w:val="24"/>
        </w:rPr>
        <w:tab/>
        <w:t>оборудование</w:t>
      </w:r>
      <w:r>
        <w:rPr>
          <w:sz w:val="24"/>
        </w:rPr>
        <w:tab/>
        <w:t>и</w:t>
      </w:r>
      <w:r>
        <w:rPr>
          <w:sz w:val="24"/>
        </w:rPr>
        <w:tab/>
        <w:t>приемы</w:t>
      </w:r>
      <w:r>
        <w:rPr>
          <w:sz w:val="24"/>
        </w:rPr>
        <w:tab/>
        <w:t>обращения</w:t>
      </w:r>
      <w:r>
        <w:rPr>
          <w:sz w:val="24"/>
        </w:rPr>
        <w:tab/>
        <w:t>с</w:t>
      </w:r>
      <w:r>
        <w:rPr>
          <w:sz w:val="24"/>
        </w:rPr>
        <w:tab/>
        <w:t>ним.</w:t>
      </w:r>
      <w:r>
        <w:rPr>
          <w:sz w:val="24"/>
        </w:rPr>
        <w:tab/>
      </w:r>
      <w:r>
        <w:rPr>
          <w:spacing w:val="-3"/>
          <w:sz w:val="24"/>
        </w:rPr>
        <w:t xml:space="preserve">Правила </w:t>
      </w:r>
      <w:r>
        <w:rPr>
          <w:sz w:val="24"/>
        </w:rPr>
        <w:t>безопасной работы в химической</w:t>
      </w:r>
      <w:r>
        <w:rPr>
          <w:spacing w:val="-2"/>
          <w:sz w:val="24"/>
        </w:rPr>
        <w:t xml:space="preserve"> </w:t>
      </w:r>
      <w:r>
        <w:rPr>
          <w:sz w:val="24"/>
        </w:rPr>
        <w:t>лаборатории.</w:t>
      </w:r>
    </w:p>
    <w:p w:rsidR="00761136" w:rsidRDefault="00190BA0">
      <w:pPr>
        <w:pStyle w:val="a4"/>
        <w:numPr>
          <w:ilvl w:val="0"/>
          <w:numId w:val="27"/>
        </w:numPr>
        <w:tabs>
          <w:tab w:val="left" w:pos="1677"/>
          <w:tab w:val="left" w:pos="1678"/>
        </w:tabs>
        <w:ind w:left="1678"/>
        <w:rPr>
          <w:sz w:val="24"/>
        </w:rPr>
      </w:pPr>
      <w:r>
        <w:rPr>
          <w:sz w:val="24"/>
        </w:rPr>
        <w:t>Очистка загрязненной поваренной</w:t>
      </w:r>
      <w:r>
        <w:rPr>
          <w:spacing w:val="-4"/>
          <w:sz w:val="24"/>
        </w:rPr>
        <w:t xml:space="preserve"> </w:t>
      </w:r>
      <w:r>
        <w:rPr>
          <w:sz w:val="24"/>
        </w:rPr>
        <w:t>соли.</w:t>
      </w:r>
    </w:p>
    <w:p w:rsidR="00761136" w:rsidRDefault="00190BA0">
      <w:pPr>
        <w:pStyle w:val="a4"/>
        <w:numPr>
          <w:ilvl w:val="0"/>
          <w:numId w:val="27"/>
        </w:numPr>
        <w:tabs>
          <w:tab w:val="left" w:pos="1677"/>
          <w:tab w:val="left" w:pos="1678"/>
        </w:tabs>
        <w:ind w:left="1678"/>
        <w:rPr>
          <w:sz w:val="24"/>
        </w:rPr>
      </w:pPr>
      <w:r>
        <w:rPr>
          <w:sz w:val="24"/>
        </w:rPr>
        <w:t>Признаки протекания химических</w:t>
      </w:r>
      <w:r>
        <w:rPr>
          <w:spacing w:val="-2"/>
          <w:sz w:val="24"/>
        </w:rPr>
        <w:t xml:space="preserve"> </w:t>
      </w:r>
      <w:r>
        <w:rPr>
          <w:sz w:val="24"/>
        </w:rPr>
        <w:t>реакций.</w:t>
      </w:r>
    </w:p>
    <w:p w:rsidR="00761136" w:rsidRDefault="00190BA0">
      <w:pPr>
        <w:pStyle w:val="a4"/>
        <w:numPr>
          <w:ilvl w:val="0"/>
          <w:numId w:val="27"/>
        </w:numPr>
        <w:tabs>
          <w:tab w:val="left" w:pos="1677"/>
          <w:tab w:val="left" w:pos="1678"/>
        </w:tabs>
        <w:ind w:left="1678"/>
        <w:rPr>
          <w:sz w:val="24"/>
        </w:rPr>
      </w:pPr>
      <w:r>
        <w:rPr>
          <w:sz w:val="24"/>
        </w:rPr>
        <w:t>Получение кислорода и изучение его</w:t>
      </w:r>
      <w:r>
        <w:rPr>
          <w:spacing w:val="-6"/>
          <w:sz w:val="24"/>
        </w:rPr>
        <w:t xml:space="preserve"> </w:t>
      </w:r>
      <w:r>
        <w:rPr>
          <w:sz w:val="24"/>
        </w:rPr>
        <w:t>свойств.</w:t>
      </w:r>
    </w:p>
    <w:p w:rsidR="00761136" w:rsidRDefault="00190BA0">
      <w:pPr>
        <w:pStyle w:val="a4"/>
        <w:numPr>
          <w:ilvl w:val="0"/>
          <w:numId w:val="27"/>
        </w:numPr>
        <w:tabs>
          <w:tab w:val="left" w:pos="1677"/>
          <w:tab w:val="left" w:pos="1678"/>
        </w:tabs>
        <w:ind w:left="1678"/>
        <w:rPr>
          <w:sz w:val="24"/>
        </w:rPr>
      </w:pPr>
      <w:r>
        <w:rPr>
          <w:sz w:val="24"/>
        </w:rPr>
        <w:t>Получение водорода и изучение его</w:t>
      </w:r>
      <w:r>
        <w:rPr>
          <w:spacing w:val="-6"/>
          <w:sz w:val="24"/>
        </w:rPr>
        <w:t xml:space="preserve"> </w:t>
      </w:r>
      <w:r>
        <w:rPr>
          <w:sz w:val="24"/>
        </w:rPr>
        <w:t>свойств.</w:t>
      </w:r>
    </w:p>
    <w:p w:rsidR="00761136" w:rsidRDefault="00190BA0">
      <w:pPr>
        <w:pStyle w:val="a4"/>
        <w:numPr>
          <w:ilvl w:val="0"/>
          <w:numId w:val="27"/>
        </w:numPr>
        <w:tabs>
          <w:tab w:val="left" w:pos="1677"/>
          <w:tab w:val="left" w:pos="1678"/>
        </w:tabs>
        <w:ind w:right="268" w:firstLine="566"/>
        <w:rPr>
          <w:sz w:val="24"/>
        </w:rPr>
      </w:pPr>
      <w:r>
        <w:rPr>
          <w:sz w:val="24"/>
        </w:rPr>
        <w:t>Приготовление растворов с определенной массовой долей растворенного вещества.</w:t>
      </w:r>
    </w:p>
    <w:p w:rsidR="00761136" w:rsidRDefault="00190BA0">
      <w:pPr>
        <w:pStyle w:val="a4"/>
        <w:numPr>
          <w:ilvl w:val="0"/>
          <w:numId w:val="27"/>
        </w:numPr>
        <w:tabs>
          <w:tab w:val="left" w:pos="1677"/>
          <w:tab w:val="left" w:pos="1678"/>
          <w:tab w:val="left" w:pos="2881"/>
          <w:tab w:val="left" w:pos="5236"/>
          <w:tab w:val="left" w:pos="6095"/>
          <w:tab w:val="left" w:pos="6651"/>
          <w:tab w:val="left" w:pos="7433"/>
          <w:tab w:val="left" w:pos="8896"/>
        </w:tabs>
        <w:ind w:right="272" w:firstLine="566"/>
        <w:rPr>
          <w:sz w:val="24"/>
        </w:rPr>
      </w:pPr>
      <w:r>
        <w:rPr>
          <w:sz w:val="24"/>
        </w:rPr>
        <w:t>Решение</w:t>
      </w:r>
      <w:r>
        <w:rPr>
          <w:sz w:val="24"/>
        </w:rPr>
        <w:tab/>
        <w:t>экспериментальных</w:t>
      </w:r>
      <w:r>
        <w:rPr>
          <w:sz w:val="24"/>
        </w:rPr>
        <w:tab/>
        <w:t>задач</w:t>
      </w:r>
      <w:r>
        <w:rPr>
          <w:sz w:val="24"/>
        </w:rPr>
        <w:tab/>
        <w:t>по</w:t>
      </w:r>
      <w:r>
        <w:rPr>
          <w:sz w:val="24"/>
        </w:rPr>
        <w:tab/>
        <w:t>теме</w:t>
      </w:r>
      <w:r>
        <w:rPr>
          <w:sz w:val="24"/>
        </w:rPr>
        <w:tab/>
        <w:t>«Основные</w:t>
      </w:r>
      <w:r>
        <w:rPr>
          <w:sz w:val="24"/>
        </w:rPr>
        <w:tab/>
      </w:r>
      <w:r>
        <w:rPr>
          <w:spacing w:val="-4"/>
          <w:sz w:val="24"/>
        </w:rPr>
        <w:t xml:space="preserve">классы </w:t>
      </w:r>
      <w:r>
        <w:rPr>
          <w:sz w:val="24"/>
        </w:rPr>
        <w:t>неорганических</w:t>
      </w:r>
      <w:r>
        <w:rPr>
          <w:spacing w:val="1"/>
          <w:sz w:val="24"/>
        </w:rPr>
        <w:t xml:space="preserve"> </w:t>
      </w:r>
      <w:r>
        <w:rPr>
          <w:sz w:val="24"/>
        </w:rPr>
        <w:t>соединений».</w:t>
      </w:r>
    </w:p>
    <w:p w:rsidR="00761136" w:rsidRDefault="00190BA0">
      <w:pPr>
        <w:pStyle w:val="a4"/>
        <w:numPr>
          <w:ilvl w:val="0"/>
          <w:numId w:val="27"/>
        </w:numPr>
        <w:tabs>
          <w:tab w:val="left" w:pos="1677"/>
          <w:tab w:val="left" w:pos="1678"/>
        </w:tabs>
        <w:ind w:left="1678"/>
        <w:rPr>
          <w:sz w:val="24"/>
        </w:rPr>
      </w:pPr>
      <w:r>
        <w:rPr>
          <w:sz w:val="24"/>
        </w:rPr>
        <w:t>Реакции ионного</w:t>
      </w:r>
      <w:r>
        <w:rPr>
          <w:spacing w:val="-3"/>
          <w:sz w:val="24"/>
        </w:rPr>
        <w:t xml:space="preserve"> </w:t>
      </w:r>
      <w:r>
        <w:rPr>
          <w:sz w:val="24"/>
        </w:rPr>
        <w:t>обмена.</w:t>
      </w:r>
    </w:p>
    <w:p w:rsidR="00761136" w:rsidRDefault="00190BA0">
      <w:pPr>
        <w:pStyle w:val="a4"/>
        <w:numPr>
          <w:ilvl w:val="0"/>
          <w:numId w:val="27"/>
        </w:numPr>
        <w:tabs>
          <w:tab w:val="left" w:pos="1677"/>
          <w:tab w:val="left" w:pos="1678"/>
        </w:tabs>
        <w:ind w:left="1678"/>
        <w:rPr>
          <w:i/>
          <w:sz w:val="24"/>
        </w:rPr>
      </w:pPr>
      <w:r>
        <w:rPr>
          <w:i/>
          <w:sz w:val="24"/>
        </w:rPr>
        <w:t>Качественные реакции на ионы в</w:t>
      </w:r>
      <w:r>
        <w:rPr>
          <w:i/>
          <w:spacing w:val="-11"/>
          <w:sz w:val="24"/>
        </w:rPr>
        <w:t xml:space="preserve"> </w:t>
      </w:r>
      <w:r>
        <w:rPr>
          <w:i/>
          <w:sz w:val="24"/>
        </w:rPr>
        <w:t>растворе.</w:t>
      </w:r>
    </w:p>
    <w:p w:rsidR="00761136" w:rsidRDefault="00190BA0">
      <w:pPr>
        <w:pStyle w:val="a4"/>
        <w:numPr>
          <w:ilvl w:val="0"/>
          <w:numId w:val="27"/>
        </w:numPr>
        <w:tabs>
          <w:tab w:val="left" w:pos="1677"/>
          <w:tab w:val="left" w:pos="1678"/>
        </w:tabs>
        <w:ind w:left="1678"/>
        <w:rPr>
          <w:i/>
          <w:sz w:val="24"/>
        </w:rPr>
      </w:pPr>
      <w:r>
        <w:rPr>
          <w:i/>
          <w:sz w:val="24"/>
        </w:rPr>
        <w:t>Получение аммиака и изучение его</w:t>
      </w:r>
      <w:r>
        <w:rPr>
          <w:i/>
          <w:spacing w:val="-13"/>
          <w:sz w:val="24"/>
        </w:rPr>
        <w:t xml:space="preserve"> </w:t>
      </w:r>
      <w:r>
        <w:rPr>
          <w:i/>
          <w:sz w:val="24"/>
        </w:rPr>
        <w:t>свойств.</w:t>
      </w:r>
    </w:p>
    <w:p w:rsidR="00761136" w:rsidRDefault="00190BA0">
      <w:pPr>
        <w:pStyle w:val="a4"/>
        <w:numPr>
          <w:ilvl w:val="0"/>
          <w:numId w:val="27"/>
        </w:numPr>
        <w:tabs>
          <w:tab w:val="left" w:pos="1677"/>
          <w:tab w:val="left" w:pos="1678"/>
        </w:tabs>
        <w:ind w:left="1678"/>
        <w:rPr>
          <w:i/>
          <w:sz w:val="24"/>
        </w:rPr>
      </w:pPr>
      <w:r>
        <w:rPr>
          <w:i/>
          <w:sz w:val="24"/>
        </w:rPr>
        <w:t>Получение углекислого газа и изучение его</w:t>
      </w:r>
      <w:r>
        <w:rPr>
          <w:i/>
          <w:spacing w:val="-5"/>
          <w:sz w:val="24"/>
        </w:rPr>
        <w:t xml:space="preserve"> </w:t>
      </w:r>
      <w:r>
        <w:rPr>
          <w:i/>
          <w:sz w:val="24"/>
        </w:rPr>
        <w:t>свойств.</w:t>
      </w:r>
    </w:p>
    <w:p w:rsidR="00761136" w:rsidRDefault="00190BA0">
      <w:pPr>
        <w:pStyle w:val="a4"/>
        <w:numPr>
          <w:ilvl w:val="0"/>
          <w:numId w:val="27"/>
        </w:numPr>
        <w:tabs>
          <w:tab w:val="left" w:pos="1677"/>
          <w:tab w:val="left" w:pos="1678"/>
        </w:tabs>
        <w:ind w:right="267" w:firstLine="566"/>
        <w:rPr>
          <w:sz w:val="24"/>
        </w:rPr>
      </w:pPr>
      <w:r>
        <w:rPr>
          <w:sz w:val="24"/>
        </w:rPr>
        <w:t>Решение экспериментальных задач по теме «Неметаллы IV – VII групп и их соединений».</w:t>
      </w:r>
    </w:p>
    <w:p w:rsidR="00761136" w:rsidRDefault="00190BA0">
      <w:pPr>
        <w:pStyle w:val="a4"/>
        <w:numPr>
          <w:ilvl w:val="0"/>
          <w:numId w:val="27"/>
        </w:numPr>
        <w:tabs>
          <w:tab w:val="left" w:pos="1677"/>
          <w:tab w:val="left" w:pos="1678"/>
        </w:tabs>
        <w:ind w:left="1678"/>
        <w:rPr>
          <w:sz w:val="24"/>
        </w:rPr>
      </w:pPr>
      <w:r>
        <w:rPr>
          <w:sz w:val="24"/>
        </w:rPr>
        <w:t>Решение экспериментальных задач по теме «Металлы и их</w:t>
      </w:r>
      <w:r>
        <w:rPr>
          <w:spacing w:val="-7"/>
          <w:sz w:val="24"/>
        </w:rPr>
        <w:t xml:space="preserve"> </w:t>
      </w:r>
      <w:r>
        <w:rPr>
          <w:sz w:val="24"/>
        </w:rPr>
        <w:t>соединения».</w:t>
      </w:r>
    </w:p>
    <w:p w:rsidR="00761136" w:rsidRDefault="00761136">
      <w:pPr>
        <w:pStyle w:val="a3"/>
        <w:spacing w:before="4"/>
        <w:ind w:left="0" w:firstLine="0"/>
        <w:jc w:val="left"/>
      </w:pPr>
    </w:p>
    <w:p w:rsidR="00761136" w:rsidRDefault="00190BA0">
      <w:pPr>
        <w:pStyle w:val="1"/>
        <w:numPr>
          <w:ilvl w:val="3"/>
          <w:numId w:val="50"/>
        </w:numPr>
        <w:tabs>
          <w:tab w:val="left" w:pos="1729"/>
        </w:tabs>
        <w:spacing w:before="0"/>
        <w:ind w:left="1728" w:hanging="901"/>
        <w:jc w:val="both"/>
      </w:pPr>
      <w:bookmarkStart w:id="48" w:name="_bookmark45"/>
      <w:bookmarkEnd w:id="48"/>
      <w:r>
        <w:t>Изобразительное</w:t>
      </w:r>
      <w:r>
        <w:rPr>
          <w:spacing w:val="-2"/>
        </w:rPr>
        <w:t xml:space="preserve"> </w:t>
      </w:r>
      <w:r>
        <w:t>искусство</w:t>
      </w:r>
    </w:p>
    <w:p w:rsidR="00761136" w:rsidRDefault="00190BA0">
      <w:pPr>
        <w:pStyle w:val="a3"/>
        <w:ind w:right="268"/>
      </w:pPr>
      <w:r>
        <w:t>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w:t>
      </w:r>
    </w:p>
    <w:p w:rsidR="00761136" w:rsidRDefault="00190BA0">
      <w:pPr>
        <w:pStyle w:val="a3"/>
        <w:ind w:right="266"/>
      </w:pPr>
      <w: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761136" w:rsidRDefault="00190BA0">
      <w:pPr>
        <w:pStyle w:val="a3"/>
        <w:ind w:left="828" w:firstLine="0"/>
      </w:pPr>
      <w:r>
        <w:t>Отличительной особенностью программы является новый взгляд на предмет</w:t>
      </w:r>
    </w:p>
    <w:p w:rsidR="00761136" w:rsidRDefault="00190BA0">
      <w:pPr>
        <w:pStyle w:val="a3"/>
        <w:ind w:right="265" w:firstLine="0"/>
      </w:pPr>
      <w:r>
        <w:t>«Изобразительное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w:t>
      </w:r>
      <w:r>
        <w:rPr>
          <w:spacing w:val="-10"/>
        </w:rPr>
        <w:t xml:space="preserve"> </w:t>
      </w:r>
      <w:r>
        <w:t>взаимодействии.</w:t>
      </w:r>
    </w:p>
    <w:p w:rsidR="00761136" w:rsidRDefault="00190BA0">
      <w:pPr>
        <w:pStyle w:val="a3"/>
        <w:ind w:right="267"/>
      </w:pPr>
      <w:r>
        <w:t>В программу включены следующие основные виды художественно-творческой деятельности:</w:t>
      </w:r>
    </w:p>
    <w:p w:rsidR="00761136" w:rsidRDefault="00190BA0">
      <w:pPr>
        <w:pStyle w:val="a4"/>
        <w:numPr>
          <w:ilvl w:val="0"/>
          <w:numId w:val="26"/>
        </w:numPr>
        <w:tabs>
          <w:tab w:val="left" w:pos="1395"/>
        </w:tabs>
        <w:spacing w:before="1" w:line="293" w:lineRule="exact"/>
        <w:ind w:left="1394"/>
        <w:rPr>
          <w:rFonts w:ascii="Symbol" w:hAnsi="Symbol"/>
          <w:sz w:val="24"/>
        </w:rPr>
      </w:pPr>
      <w:r>
        <w:rPr>
          <w:sz w:val="24"/>
        </w:rPr>
        <w:t>ценностно-ориентационная и коммуникативная</w:t>
      </w:r>
      <w:r>
        <w:rPr>
          <w:spacing w:val="-2"/>
          <w:sz w:val="24"/>
        </w:rPr>
        <w:t xml:space="preserve"> </w:t>
      </w:r>
      <w:r>
        <w:rPr>
          <w:sz w:val="24"/>
        </w:rPr>
        <w:t>деятельность;</w:t>
      </w:r>
    </w:p>
    <w:p w:rsidR="00761136" w:rsidRDefault="00190BA0">
      <w:pPr>
        <w:pStyle w:val="a4"/>
        <w:numPr>
          <w:ilvl w:val="0"/>
          <w:numId w:val="26"/>
        </w:numPr>
        <w:tabs>
          <w:tab w:val="left" w:pos="1395"/>
        </w:tabs>
        <w:spacing w:line="293" w:lineRule="exact"/>
        <w:ind w:left="1394"/>
        <w:rPr>
          <w:rFonts w:ascii="Symbol" w:hAnsi="Symbol"/>
          <w:sz w:val="24"/>
        </w:rPr>
      </w:pPr>
      <w:r>
        <w:rPr>
          <w:sz w:val="24"/>
        </w:rPr>
        <w:t>изобразительная деятельность (основы художественного</w:t>
      </w:r>
      <w:r>
        <w:rPr>
          <w:spacing w:val="-7"/>
          <w:sz w:val="24"/>
        </w:rPr>
        <w:t xml:space="preserve"> </w:t>
      </w:r>
      <w:r>
        <w:rPr>
          <w:sz w:val="24"/>
        </w:rPr>
        <w:t>изображения);</w:t>
      </w:r>
    </w:p>
    <w:p w:rsidR="00761136" w:rsidRDefault="00190BA0">
      <w:pPr>
        <w:pStyle w:val="a4"/>
        <w:numPr>
          <w:ilvl w:val="0"/>
          <w:numId w:val="26"/>
        </w:numPr>
        <w:tabs>
          <w:tab w:val="left" w:pos="1394"/>
          <w:tab w:val="left" w:pos="1395"/>
        </w:tabs>
        <w:ind w:right="264" w:firstLine="566"/>
        <w:jc w:val="left"/>
        <w:rPr>
          <w:rFonts w:ascii="Symbol" w:hAnsi="Symbol"/>
          <w:sz w:val="24"/>
        </w:rPr>
      </w:pPr>
      <w:r>
        <w:rPr>
          <w:sz w:val="24"/>
        </w:rPr>
        <w:t>декоративно-прикладная деятельность (основы народного и декоративно- прикладного</w:t>
      </w:r>
      <w:r>
        <w:rPr>
          <w:spacing w:val="-1"/>
          <w:sz w:val="24"/>
        </w:rPr>
        <w:t xml:space="preserve"> </w:t>
      </w:r>
      <w:r>
        <w:rPr>
          <w:sz w:val="24"/>
        </w:rPr>
        <w:t>искусства);</w:t>
      </w:r>
    </w:p>
    <w:p w:rsidR="00761136" w:rsidRDefault="00190BA0">
      <w:pPr>
        <w:pStyle w:val="a4"/>
        <w:numPr>
          <w:ilvl w:val="0"/>
          <w:numId w:val="26"/>
        </w:numPr>
        <w:tabs>
          <w:tab w:val="left" w:pos="1394"/>
          <w:tab w:val="left" w:pos="1395"/>
          <w:tab w:val="left" w:pos="5130"/>
          <w:tab w:val="left" w:pos="6859"/>
          <w:tab w:val="left" w:pos="8296"/>
          <w:tab w:val="left" w:pos="9488"/>
        </w:tabs>
        <w:spacing w:before="3" w:line="237" w:lineRule="auto"/>
        <w:ind w:right="267" w:firstLine="566"/>
        <w:jc w:val="left"/>
        <w:rPr>
          <w:rFonts w:ascii="Symbol" w:hAnsi="Symbol"/>
          <w:sz w:val="24"/>
        </w:rPr>
      </w:pPr>
      <w:r>
        <w:rPr>
          <w:sz w:val="24"/>
        </w:rPr>
        <w:t>художественно-конструкторская</w:t>
      </w:r>
      <w:r>
        <w:rPr>
          <w:sz w:val="24"/>
        </w:rPr>
        <w:tab/>
        <w:t>деятельность</w:t>
      </w:r>
      <w:r>
        <w:rPr>
          <w:sz w:val="24"/>
        </w:rPr>
        <w:tab/>
        <w:t>(элементы</w:t>
      </w:r>
      <w:r>
        <w:rPr>
          <w:sz w:val="24"/>
        </w:rPr>
        <w:tab/>
        <w:t>дизайна</w:t>
      </w:r>
      <w:r>
        <w:rPr>
          <w:sz w:val="24"/>
        </w:rPr>
        <w:tab/>
      </w:r>
      <w:r>
        <w:rPr>
          <w:spacing w:val="-18"/>
          <w:sz w:val="24"/>
        </w:rPr>
        <w:t xml:space="preserve">и </w:t>
      </w:r>
      <w:r>
        <w:rPr>
          <w:sz w:val="24"/>
        </w:rPr>
        <w:t>архитектуры);</w:t>
      </w:r>
    </w:p>
    <w:p w:rsidR="00761136" w:rsidRDefault="00190BA0">
      <w:pPr>
        <w:pStyle w:val="a4"/>
        <w:numPr>
          <w:ilvl w:val="0"/>
          <w:numId w:val="26"/>
        </w:numPr>
        <w:tabs>
          <w:tab w:val="left" w:pos="1394"/>
          <w:tab w:val="left" w:pos="1395"/>
        </w:tabs>
        <w:spacing w:before="2"/>
        <w:ind w:left="1394"/>
        <w:jc w:val="left"/>
        <w:rPr>
          <w:rFonts w:ascii="Symbol" w:hAnsi="Symbol"/>
          <w:sz w:val="24"/>
        </w:rPr>
      </w:pPr>
      <w:r>
        <w:rPr>
          <w:sz w:val="24"/>
        </w:rPr>
        <w:t>художественно-творческая деятельность на основе синтеза</w:t>
      </w:r>
      <w:r>
        <w:rPr>
          <w:spacing w:val="-7"/>
          <w:sz w:val="24"/>
        </w:rPr>
        <w:t xml:space="preserve"> </w:t>
      </w:r>
      <w:r>
        <w:rPr>
          <w:sz w:val="24"/>
        </w:rPr>
        <w:t>искусств.</w:t>
      </w:r>
    </w:p>
    <w:p w:rsidR="00761136" w:rsidRDefault="00761136">
      <w:pPr>
        <w:rPr>
          <w:rFonts w:ascii="Symbol" w:hAnsi="Symbol"/>
          <w:sz w:val="24"/>
        </w:rPr>
        <w:sectPr w:rsidR="00761136">
          <w:pgSz w:w="11910" w:h="16840"/>
          <w:pgMar w:top="1040" w:right="580" w:bottom="1300" w:left="1440" w:header="0" w:footer="1021" w:gutter="0"/>
          <w:cols w:space="720"/>
        </w:sectPr>
      </w:pPr>
    </w:p>
    <w:p w:rsidR="00761136" w:rsidRDefault="00190BA0">
      <w:pPr>
        <w:pStyle w:val="a3"/>
        <w:spacing w:before="66"/>
        <w:ind w:right="269"/>
      </w:pPr>
      <w:r>
        <w:lastRenderedPageBreak/>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761136" w:rsidRDefault="00190BA0">
      <w:pPr>
        <w:pStyle w:val="a3"/>
        <w:spacing w:before="1"/>
        <w:ind w:right="271"/>
      </w:pPr>
      <w: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761136" w:rsidRDefault="00190BA0">
      <w:pPr>
        <w:pStyle w:val="a3"/>
        <w:ind w:right="271"/>
      </w:pPr>
      <w: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761136" w:rsidRDefault="00190BA0">
      <w:pPr>
        <w:pStyle w:val="a3"/>
        <w:ind w:right="272"/>
      </w:pPr>
      <w: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w:t>
      </w:r>
      <w:r>
        <w:rPr>
          <w:spacing w:val="55"/>
        </w:rPr>
        <w:t xml:space="preserve"> </w:t>
      </w:r>
      <w:r>
        <w:t>предметами:</w:t>
      </w:r>
    </w:p>
    <w:p w:rsidR="00761136" w:rsidRDefault="00190BA0">
      <w:pPr>
        <w:pStyle w:val="a3"/>
        <w:ind w:firstLine="0"/>
      </w:pPr>
      <w:r>
        <w:t>«История России», «Обществознание», «География», «Математика», «Технология».</w:t>
      </w:r>
    </w:p>
    <w:p w:rsidR="00761136" w:rsidRDefault="00190BA0">
      <w:pPr>
        <w:spacing w:before="5"/>
        <w:ind w:left="262" w:right="267" w:firstLine="566"/>
        <w:jc w:val="both"/>
        <w:rPr>
          <w:b/>
          <w:sz w:val="24"/>
        </w:rPr>
      </w:pPr>
      <w:r>
        <w:rPr>
          <w:b/>
          <w:sz w:val="24"/>
        </w:rPr>
        <w:t>Народное художественное творчество – неиссякаемый источник самобытной красоты</w:t>
      </w:r>
    </w:p>
    <w:p w:rsidR="00761136" w:rsidRDefault="00190BA0">
      <w:pPr>
        <w:pStyle w:val="a3"/>
        <w:ind w:right="265"/>
      </w:pPr>
      <w:r>
        <w:t>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w:t>
      </w:r>
      <w:r>
        <w:rPr>
          <w:spacing w:val="-3"/>
        </w:rPr>
        <w:t xml:space="preserve"> </w:t>
      </w:r>
      <w:r>
        <w:t>искусстве.</w:t>
      </w:r>
    </w:p>
    <w:p w:rsidR="00761136" w:rsidRDefault="00190BA0">
      <w:pPr>
        <w:spacing w:before="1" w:line="274" w:lineRule="exact"/>
        <w:ind w:left="828"/>
        <w:jc w:val="both"/>
        <w:rPr>
          <w:b/>
          <w:sz w:val="24"/>
        </w:rPr>
      </w:pPr>
      <w:r>
        <w:rPr>
          <w:b/>
          <w:sz w:val="24"/>
        </w:rPr>
        <w:t>Виды изобразительного искусства и основы образного языка</w:t>
      </w:r>
    </w:p>
    <w:p w:rsidR="00761136" w:rsidRDefault="00190BA0">
      <w:pPr>
        <w:pStyle w:val="a3"/>
        <w:ind w:right="269"/>
      </w:pPr>
      <w: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w:t>
      </w:r>
      <w:r>
        <w:rPr>
          <w:spacing w:val="-3"/>
        </w:rPr>
        <w:t xml:space="preserve"> </w:t>
      </w:r>
      <w:r>
        <w:t>пленэре.</w:t>
      </w:r>
    </w:p>
    <w:p w:rsidR="00761136" w:rsidRDefault="00190BA0">
      <w:pPr>
        <w:spacing w:before="3" w:line="274" w:lineRule="exact"/>
        <w:ind w:left="828"/>
        <w:jc w:val="both"/>
        <w:rPr>
          <w:b/>
          <w:sz w:val="24"/>
        </w:rPr>
      </w:pPr>
      <w:r>
        <w:rPr>
          <w:b/>
          <w:sz w:val="24"/>
        </w:rPr>
        <w:t>Понимание смысла деятельности художника</w:t>
      </w:r>
    </w:p>
    <w:p w:rsidR="00761136" w:rsidRDefault="00190BA0">
      <w:pPr>
        <w:pStyle w:val="a3"/>
        <w:ind w:right="270"/>
      </w:pPr>
      <w:r>
        <w:t>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w:t>
      </w:r>
      <w:r>
        <w:rPr>
          <w:spacing w:val="-12"/>
        </w:rPr>
        <w:t xml:space="preserve"> </w:t>
      </w:r>
      <w:r>
        <w:t>Корин).</w:t>
      </w:r>
    </w:p>
    <w:p w:rsidR="00761136" w:rsidRDefault="00190BA0">
      <w:pPr>
        <w:pStyle w:val="a3"/>
        <w:ind w:right="266"/>
      </w:pPr>
      <w: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761136" w:rsidRDefault="00190BA0">
      <w:pPr>
        <w:spacing w:before="3" w:line="274" w:lineRule="exact"/>
        <w:ind w:left="828"/>
        <w:jc w:val="both"/>
        <w:rPr>
          <w:b/>
          <w:sz w:val="24"/>
        </w:rPr>
      </w:pPr>
      <w:r>
        <w:rPr>
          <w:b/>
          <w:sz w:val="24"/>
        </w:rPr>
        <w:t>Вечные темы и великие исторические события в искусстве</w:t>
      </w:r>
    </w:p>
    <w:p w:rsidR="00761136" w:rsidRDefault="00190BA0">
      <w:pPr>
        <w:pStyle w:val="a3"/>
        <w:ind w:right="267"/>
      </w:pPr>
      <w:r>
        <w:t>Сюжет и содержание в картине. Процесс работы над тематической картиной. Библейские сюжеты в мировом изобразительном искусстве (Леонардо да Винчи,</w:t>
      </w:r>
    </w:p>
    <w:p w:rsidR="00761136" w:rsidRDefault="00761136">
      <w:pPr>
        <w:sectPr w:rsidR="00761136">
          <w:pgSz w:w="11910" w:h="16840"/>
          <w:pgMar w:top="1040" w:right="580" w:bottom="1260" w:left="1440" w:header="0" w:footer="1021" w:gutter="0"/>
          <w:cols w:space="720"/>
        </w:sectPr>
      </w:pPr>
    </w:p>
    <w:p w:rsidR="00761136" w:rsidRDefault="00190BA0">
      <w:pPr>
        <w:pStyle w:val="a3"/>
        <w:spacing w:before="66"/>
        <w:ind w:right="266" w:firstLine="0"/>
      </w:pPr>
      <w:r>
        <w:lastRenderedPageBreak/>
        <w:t xml:space="preserve">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w:t>
      </w:r>
      <w:r>
        <w:rPr>
          <w:spacing w:val="-3"/>
        </w:rPr>
        <w:t xml:space="preserve">XIX </w:t>
      </w:r>
      <w:r>
        <w:t>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w:t>
      </w:r>
      <w:r>
        <w:rPr>
          <w:spacing w:val="-12"/>
        </w:rPr>
        <w:t xml:space="preserve"> </w:t>
      </w:r>
      <w:r>
        <w:t>животных.</w:t>
      </w:r>
    </w:p>
    <w:p w:rsidR="00761136" w:rsidRDefault="00190BA0">
      <w:pPr>
        <w:spacing w:before="6" w:line="274" w:lineRule="exact"/>
        <w:ind w:left="828"/>
        <w:jc w:val="both"/>
        <w:rPr>
          <w:b/>
          <w:sz w:val="24"/>
        </w:rPr>
      </w:pPr>
      <w:r>
        <w:rPr>
          <w:b/>
          <w:sz w:val="24"/>
        </w:rPr>
        <w:t>Конструктивное искусство: архитектура и дизайн</w:t>
      </w:r>
    </w:p>
    <w:p w:rsidR="00761136" w:rsidRDefault="00190BA0">
      <w:pPr>
        <w:pStyle w:val="a3"/>
        <w:ind w:right="265"/>
      </w:pPr>
      <w:r>
        <w:t>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w:t>
      </w:r>
      <w:r>
        <w:rPr>
          <w:spacing w:val="-2"/>
        </w:rPr>
        <w:t xml:space="preserve"> </w:t>
      </w:r>
      <w:r>
        <w:t>одежды.</w:t>
      </w:r>
    </w:p>
    <w:p w:rsidR="00761136" w:rsidRDefault="00190BA0">
      <w:pPr>
        <w:spacing w:before="3" w:line="274" w:lineRule="exact"/>
        <w:ind w:left="828"/>
        <w:jc w:val="both"/>
        <w:rPr>
          <w:b/>
          <w:sz w:val="24"/>
        </w:rPr>
      </w:pPr>
      <w:r>
        <w:rPr>
          <w:b/>
          <w:sz w:val="24"/>
        </w:rPr>
        <w:t>Изобразительное искусство и архитектура России XI –XVII вв.</w:t>
      </w:r>
    </w:p>
    <w:p w:rsidR="00761136" w:rsidRDefault="00190BA0">
      <w:pPr>
        <w:pStyle w:val="a3"/>
        <w:ind w:right="268"/>
      </w:pPr>
      <w: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w:t>
      </w:r>
    </w:p>
    <w:p w:rsidR="00761136" w:rsidRDefault="00190BA0">
      <w:pPr>
        <w:pStyle w:val="a3"/>
        <w:ind w:firstLine="0"/>
      </w:pPr>
      <w:r>
        <w:t>«бунташного века» (парсуна). Московское барокко.</w:t>
      </w:r>
    </w:p>
    <w:p w:rsidR="00761136" w:rsidRDefault="00190BA0">
      <w:pPr>
        <w:pStyle w:val="2"/>
      </w:pPr>
      <w:r>
        <w:t>Искусство полиграфии</w:t>
      </w:r>
    </w:p>
    <w:p w:rsidR="00761136" w:rsidRDefault="00190BA0">
      <w:pPr>
        <w:ind w:left="262" w:right="268" w:firstLine="566"/>
        <w:jc w:val="both"/>
        <w:rPr>
          <w:i/>
          <w:sz w:val="24"/>
        </w:rPr>
      </w:pPr>
      <w:r>
        <w:rPr>
          <w:i/>
          <w:sz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761136" w:rsidRDefault="00190BA0">
      <w:pPr>
        <w:pStyle w:val="2"/>
        <w:spacing w:before="2" w:line="240" w:lineRule="auto"/>
        <w:ind w:left="262" w:right="273" w:firstLine="566"/>
      </w:pPr>
      <w:r>
        <w:t>Стили, направления виды и жанры в русском изобразительном искусстве и архитектуре XVIII - XIX вв.</w:t>
      </w:r>
    </w:p>
    <w:p w:rsidR="00761136" w:rsidRDefault="00190BA0">
      <w:pPr>
        <w:ind w:left="262" w:right="268" w:firstLine="566"/>
        <w:jc w:val="both"/>
        <w:rPr>
          <w:i/>
          <w:sz w:val="24"/>
        </w:rPr>
      </w:pPr>
      <w:r>
        <w:rPr>
          <w:i/>
          <w:sz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w:t>
      </w:r>
      <w:r>
        <w:rPr>
          <w:i/>
          <w:spacing w:val="-4"/>
          <w:sz w:val="24"/>
        </w:rPr>
        <w:t xml:space="preserve"> </w:t>
      </w:r>
      <w:r>
        <w:rPr>
          <w:i/>
          <w:sz w:val="24"/>
        </w:rPr>
        <w:t>Антокольский).</w:t>
      </w:r>
    </w:p>
    <w:p w:rsidR="00761136" w:rsidRDefault="00761136">
      <w:pPr>
        <w:jc w:val="both"/>
        <w:rPr>
          <w:sz w:val="24"/>
        </w:rPr>
        <w:sectPr w:rsidR="00761136">
          <w:pgSz w:w="11910" w:h="16840"/>
          <w:pgMar w:top="1040" w:right="580" w:bottom="1260" w:left="1440" w:header="0" w:footer="1021" w:gutter="0"/>
          <w:cols w:space="720"/>
        </w:sectPr>
      </w:pPr>
    </w:p>
    <w:p w:rsidR="00761136" w:rsidRDefault="00190BA0">
      <w:pPr>
        <w:pStyle w:val="2"/>
        <w:spacing w:before="71"/>
      </w:pPr>
      <w:r>
        <w:lastRenderedPageBreak/>
        <w:t>Взаимосвязь истории искусства и истории человечества</w:t>
      </w:r>
    </w:p>
    <w:p w:rsidR="00761136" w:rsidRDefault="00190BA0">
      <w:pPr>
        <w:ind w:left="262" w:right="271" w:firstLine="566"/>
        <w:jc w:val="both"/>
        <w:rPr>
          <w:i/>
          <w:sz w:val="24"/>
        </w:rPr>
      </w:pPr>
      <w:r>
        <w:rPr>
          <w:i/>
          <w:sz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761136" w:rsidRDefault="00190BA0">
      <w:pPr>
        <w:pStyle w:val="2"/>
        <w:spacing w:line="240" w:lineRule="auto"/>
        <w:ind w:left="262" w:right="274" w:firstLine="566"/>
      </w:pPr>
      <w:r>
        <w:t>Изображение в синтетических и экранных видах искусства и художественная фотография</w:t>
      </w:r>
    </w:p>
    <w:p w:rsidR="00761136" w:rsidRDefault="00190BA0">
      <w:pPr>
        <w:ind w:left="262" w:right="267" w:firstLine="566"/>
        <w:jc w:val="both"/>
        <w:rPr>
          <w:i/>
          <w:sz w:val="24"/>
        </w:rPr>
      </w:pPr>
      <w:r>
        <w:rPr>
          <w:i/>
          <w:sz w:val="24"/>
        </w:rPr>
        <w:t>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w:t>
      </w:r>
      <w:r>
        <w:rPr>
          <w:i/>
          <w:spacing w:val="-1"/>
          <w:sz w:val="24"/>
        </w:rPr>
        <w:t xml:space="preserve"> </w:t>
      </w:r>
      <w:r>
        <w:rPr>
          <w:i/>
          <w:sz w:val="24"/>
        </w:rPr>
        <w:t>проекты.</w:t>
      </w:r>
    </w:p>
    <w:p w:rsidR="00761136" w:rsidRDefault="00761136">
      <w:pPr>
        <w:pStyle w:val="a3"/>
        <w:spacing w:before="1"/>
        <w:ind w:left="0" w:firstLine="0"/>
        <w:jc w:val="left"/>
        <w:rPr>
          <w:i/>
        </w:rPr>
      </w:pPr>
    </w:p>
    <w:p w:rsidR="00761136" w:rsidRDefault="00190BA0">
      <w:pPr>
        <w:pStyle w:val="1"/>
        <w:numPr>
          <w:ilvl w:val="3"/>
          <w:numId w:val="50"/>
        </w:numPr>
        <w:tabs>
          <w:tab w:val="left" w:pos="1729"/>
        </w:tabs>
        <w:spacing w:before="0"/>
        <w:ind w:left="1728" w:hanging="901"/>
        <w:jc w:val="both"/>
      </w:pPr>
      <w:bookmarkStart w:id="49" w:name="_bookmark46"/>
      <w:bookmarkEnd w:id="49"/>
      <w:r>
        <w:t>Музыка</w:t>
      </w:r>
    </w:p>
    <w:p w:rsidR="00761136" w:rsidRDefault="00190BA0">
      <w:pPr>
        <w:pStyle w:val="a3"/>
        <w:ind w:right="271"/>
      </w:pPr>
      <w: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761136" w:rsidRDefault="00190BA0">
      <w:pPr>
        <w:pStyle w:val="a3"/>
        <w:ind w:left="828" w:firstLine="0"/>
      </w:pPr>
      <w:r>
        <w:t>Освоение предмета «Музыка» направлено на:</w:t>
      </w:r>
    </w:p>
    <w:p w:rsidR="00761136" w:rsidRDefault="00190BA0">
      <w:pPr>
        <w:pStyle w:val="a4"/>
        <w:numPr>
          <w:ilvl w:val="0"/>
          <w:numId w:val="26"/>
        </w:numPr>
        <w:tabs>
          <w:tab w:val="left" w:pos="1395"/>
        </w:tabs>
        <w:spacing w:before="4" w:line="235" w:lineRule="auto"/>
        <w:ind w:right="266" w:firstLine="566"/>
        <w:rPr>
          <w:rFonts w:ascii="Symbol" w:hAnsi="Symbol"/>
          <w:sz w:val="28"/>
        </w:rPr>
      </w:pPr>
      <w:r>
        <w:rPr>
          <w:sz w:val="24"/>
        </w:rPr>
        <w:t>приобщение школьников к музыке как эмоциональному, нравственно- эстетическому феномену, осознание через музыку жизненных явлений, раскрывающих духовный опыт</w:t>
      </w:r>
      <w:r>
        <w:rPr>
          <w:spacing w:val="-1"/>
          <w:sz w:val="24"/>
        </w:rPr>
        <w:t xml:space="preserve"> </w:t>
      </w:r>
      <w:r>
        <w:rPr>
          <w:sz w:val="24"/>
        </w:rPr>
        <w:t>поколений;</w:t>
      </w:r>
    </w:p>
    <w:p w:rsidR="00761136" w:rsidRDefault="00190BA0">
      <w:pPr>
        <w:pStyle w:val="a4"/>
        <w:numPr>
          <w:ilvl w:val="0"/>
          <w:numId w:val="26"/>
        </w:numPr>
        <w:tabs>
          <w:tab w:val="left" w:pos="1395"/>
        </w:tabs>
        <w:spacing w:before="8" w:line="235" w:lineRule="auto"/>
        <w:ind w:right="267" w:firstLine="566"/>
        <w:rPr>
          <w:rFonts w:ascii="Symbol" w:hAnsi="Symbol"/>
          <w:sz w:val="28"/>
        </w:rPr>
      </w:pPr>
      <w:r>
        <w:rPr>
          <w:sz w:val="24"/>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w:t>
      </w:r>
      <w:r>
        <w:rPr>
          <w:spacing w:val="-15"/>
          <w:sz w:val="24"/>
        </w:rPr>
        <w:t xml:space="preserve"> </w:t>
      </w:r>
      <w:r>
        <w:rPr>
          <w:sz w:val="24"/>
        </w:rPr>
        <w:t>наследию;</w:t>
      </w:r>
    </w:p>
    <w:p w:rsidR="00761136" w:rsidRDefault="00190BA0">
      <w:pPr>
        <w:pStyle w:val="a4"/>
        <w:numPr>
          <w:ilvl w:val="0"/>
          <w:numId w:val="26"/>
        </w:numPr>
        <w:tabs>
          <w:tab w:val="left" w:pos="1395"/>
        </w:tabs>
        <w:spacing w:before="9" w:line="235" w:lineRule="auto"/>
        <w:ind w:right="265" w:firstLine="566"/>
        <w:rPr>
          <w:rFonts w:ascii="Symbol" w:hAnsi="Symbol"/>
          <w:sz w:val="28"/>
        </w:rPr>
      </w:pPr>
      <w:r>
        <w:rPr>
          <w:sz w:val="24"/>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761136" w:rsidRDefault="00190BA0">
      <w:pPr>
        <w:pStyle w:val="a4"/>
        <w:numPr>
          <w:ilvl w:val="0"/>
          <w:numId w:val="26"/>
        </w:numPr>
        <w:tabs>
          <w:tab w:val="left" w:pos="1395"/>
        </w:tabs>
        <w:spacing w:before="12" w:line="232" w:lineRule="auto"/>
        <w:ind w:right="275" w:firstLine="566"/>
        <w:rPr>
          <w:rFonts w:ascii="Symbol" w:hAnsi="Symbol"/>
          <w:sz w:val="28"/>
        </w:rPr>
      </w:pPr>
      <w:r>
        <w:rPr>
          <w:sz w:val="24"/>
        </w:rPr>
        <w:t>развитие способности к эстетическому освоению мира, способности оценивать произведения искусства по законам гармонии и</w:t>
      </w:r>
      <w:r>
        <w:rPr>
          <w:spacing w:val="-6"/>
          <w:sz w:val="24"/>
        </w:rPr>
        <w:t xml:space="preserve"> </w:t>
      </w:r>
      <w:r>
        <w:rPr>
          <w:sz w:val="24"/>
        </w:rPr>
        <w:t>красоты;</w:t>
      </w:r>
    </w:p>
    <w:p w:rsidR="00761136" w:rsidRDefault="00190BA0">
      <w:pPr>
        <w:pStyle w:val="a4"/>
        <w:numPr>
          <w:ilvl w:val="0"/>
          <w:numId w:val="26"/>
        </w:numPr>
        <w:tabs>
          <w:tab w:val="left" w:pos="1395"/>
        </w:tabs>
        <w:spacing w:before="3" w:line="237" w:lineRule="auto"/>
        <w:ind w:right="270" w:firstLine="566"/>
        <w:rPr>
          <w:rFonts w:ascii="Symbol" w:hAnsi="Symbol"/>
          <w:sz w:val="28"/>
        </w:rPr>
      </w:pPr>
      <w:r>
        <w:rPr>
          <w:sz w:val="24"/>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w:t>
      </w:r>
      <w:r>
        <w:rPr>
          <w:spacing w:val="1"/>
          <w:sz w:val="24"/>
        </w:rPr>
        <w:t xml:space="preserve"> </w:t>
      </w:r>
      <w:r>
        <w:rPr>
          <w:sz w:val="24"/>
        </w:rPr>
        <w:t>грамоту.</w:t>
      </w:r>
    </w:p>
    <w:p w:rsidR="00761136" w:rsidRDefault="00190BA0">
      <w:pPr>
        <w:pStyle w:val="a3"/>
        <w:spacing w:line="275" w:lineRule="exact"/>
        <w:ind w:left="828" w:firstLine="0"/>
      </w:pPr>
      <w:r>
        <w:t xml:space="preserve">В </w:t>
      </w:r>
      <w:r>
        <w:rPr>
          <w:spacing w:val="22"/>
        </w:rPr>
        <w:t xml:space="preserve"> </w:t>
      </w:r>
      <w:r>
        <w:t xml:space="preserve">рамках </w:t>
      </w:r>
      <w:r>
        <w:rPr>
          <w:spacing w:val="27"/>
        </w:rPr>
        <w:t xml:space="preserve"> </w:t>
      </w:r>
      <w:r>
        <w:t xml:space="preserve">продуктивной </w:t>
      </w:r>
      <w:r>
        <w:rPr>
          <w:spacing w:val="26"/>
        </w:rPr>
        <w:t xml:space="preserve"> </w:t>
      </w:r>
      <w:r>
        <w:t xml:space="preserve">музыкально-творческой </w:t>
      </w:r>
      <w:r>
        <w:rPr>
          <w:spacing w:val="26"/>
        </w:rPr>
        <w:t xml:space="preserve"> </w:t>
      </w:r>
      <w:r>
        <w:t xml:space="preserve">деятельности </w:t>
      </w:r>
      <w:r>
        <w:rPr>
          <w:spacing w:val="29"/>
        </w:rPr>
        <w:t xml:space="preserve"> </w:t>
      </w:r>
      <w:r>
        <w:t xml:space="preserve">учебный </w:t>
      </w:r>
      <w:r>
        <w:rPr>
          <w:spacing w:val="26"/>
        </w:rPr>
        <w:t xml:space="preserve"> </w:t>
      </w:r>
      <w:r>
        <w:t>предмет</w:t>
      </w:r>
    </w:p>
    <w:p w:rsidR="00761136" w:rsidRDefault="00190BA0">
      <w:pPr>
        <w:pStyle w:val="a3"/>
        <w:ind w:right="267" w:firstLine="0"/>
      </w:pPr>
      <w:r>
        <w:t xml:space="preserve">«Музыка» способствует формированию у обучающихся потребности в общении с музыкой     в     ходе     дальнейшего     духовно-нравственного     развития, </w:t>
      </w:r>
      <w:r>
        <w:rPr>
          <w:spacing w:val="31"/>
        </w:rPr>
        <w:t xml:space="preserve"> </w:t>
      </w:r>
      <w:r>
        <w:t>социализации,</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64" w:firstLine="0"/>
      </w:pPr>
      <w:r>
        <w:lastRenderedPageBreak/>
        <w:t>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761136" w:rsidRDefault="00190BA0">
      <w:pPr>
        <w:pStyle w:val="a3"/>
        <w:ind w:right="271"/>
      </w:pPr>
      <w: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761136" w:rsidRDefault="00190BA0">
      <w:pPr>
        <w:pStyle w:val="a3"/>
        <w:spacing w:before="1"/>
        <w:ind w:right="259"/>
      </w:pPr>
      <w: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 национальным компонентом.</w:t>
      </w:r>
    </w:p>
    <w:p w:rsidR="00761136" w:rsidRDefault="00190BA0">
      <w:pPr>
        <w:spacing w:before="5" w:line="274" w:lineRule="exact"/>
        <w:ind w:left="828"/>
        <w:jc w:val="both"/>
        <w:rPr>
          <w:b/>
          <w:sz w:val="24"/>
        </w:rPr>
      </w:pPr>
      <w:r>
        <w:rPr>
          <w:b/>
          <w:sz w:val="24"/>
        </w:rPr>
        <w:t>Музыка как вид искусства</w:t>
      </w:r>
    </w:p>
    <w:p w:rsidR="00761136" w:rsidRDefault="00190BA0">
      <w:pPr>
        <w:pStyle w:val="a3"/>
        <w:ind w:right="259"/>
      </w:pPr>
      <w:r>
        <w:t xml:space="preserve">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 инструментальной, камерной, симфонической и театральной музыки. Различные формы построения музыки (двухчастная и трехчастная, вариации, рондо, </w:t>
      </w:r>
      <w:r>
        <w:rPr>
          <w:i/>
        </w:rPr>
        <w:t xml:space="preserve">сонатно- симфонический цикл, сюита), </w:t>
      </w:r>
      <w: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w:t>
      </w:r>
      <w:r>
        <w:rPr>
          <w:spacing w:val="-2"/>
        </w:rPr>
        <w:t xml:space="preserve"> </w:t>
      </w:r>
      <w:r>
        <w:t>музыки.</w:t>
      </w:r>
    </w:p>
    <w:p w:rsidR="00761136" w:rsidRDefault="00190BA0">
      <w:pPr>
        <w:spacing w:before="3" w:line="274" w:lineRule="exact"/>
        <w:ind w:left="828"/>
        <w:jc w:val="both"/>
        <w:rPr>
          <w:b/>
          <w:sz w:val="24"/>
        </w:rPr>
      </w:pPr>
      <w:r>
        <w:rPr>
          <w:b/>
          <w:sz w:val="24"/>
        </w:rPr>
        <w:t>Народное музыкальное творчество</w:t>
      </w:r>
    </w:p>
    <w:p w:rsidR="00761136" w:rsidRDefault="00190BA0">
      <w:pPr>
        <w:ind w:left="262" w:right="267" w:firstLine="566"/>
        <w:jc w:val="both"/>
        <w:rPr>
          <w:sz w:val="24"/>
        </w:rPr>
      </w:pPr>
      <w:r>
        <w:rPr>
          <w:sz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Pr>
          <w:i/>
          <w:sz w:val="24"/>
        </w:rPr>
        <w:t xml:space="preserve">Различные исполнительские типы художественного общения (хоровое, соревновательное, сказительное). </w:t>
      </w:r>
      <w:r>
        <w:rPr>
          <w:sz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w:t>
      </w:r>
      <w:r>
        <w:rPr>
          <w:spacing w:val="-17"/>
          <w:sz w:val="24"/>
        </w:rPr>
        <w:t xml:space="preserve"> </w:t>
      </w:r>
      <w:r>
        <w:rPr>
          <w:sz w:val="24"/>
        </w:rPr>
        <w:t>стран.</w:t>
      </w:r>
    </w:p>
    <w:p w:rsidR="00761136" w:rsidRDefault="00190BA0">
      <w:pPr>
        <w:spacing w:before="3" w:line="274" w:lineRule="exact"/>
        <w:ind w:left="828"/>
        <w:jc w:val="both"/>
        <w:rPr>
          <w:b/>
          <w:sz w:val="24"/>
        </w:rPr>
      </w:pPr>
      <w:r>
        <w:rPr>
          <w:b/>
          <w:sz w:val="24"/>
        </w:rPr>
        <w:t>Русская музыка от эпохи средневековья до рубежа XIX-ХХ вв.</w:t>
      </w:r>
    </w:p>
    <w:p w:rsidR="00761136" w:rsidRDefault="00190BA0">
      <w:pPr>
        <w:pStyle w:val="a3"/>
        <w:tabs>
          <w:tab w:val="left" w:pos="2387"/>
          <w:tab w:val="left" w:pos="4950"/>
          <w:tab w:val="left" w:pos="7094"/>
        </w:tabs>
        <w:ind w:right="262"/>
      </w:pPr>
      <w:r>
        <w:t xml:space="preserve">Древнерусская духовная музыка. </w:t>
      </w:r>
      <w:r>
        <w:rPr>
          <w:i/>
        </w:rPr>
        <w:t xml:space="preserve">Знаменный распев как основа древнерусской храмовой музыки. </w:t>
      </w:r>
      <w:r>
        <w:t>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w:t>
      </w:r>
      <w:r>
        <w:rPr>
          <w:spacing w:val="-2"/>
        </w:rPr>
        <w:t xml:space="preserve"> </w:t>
      </w:r>
      <w:r>
        <w:t>Глинка,</w:t>
      </w:r>
      <w:r>
        <w:tab/>
        <w:t>М.П.</w:t>
      </w:r>
      <w:r>
        <w:rPr>
          <w:spacing w:val="-2"/>
        </w:rPr>
        <w:t xml:space="preserve"> </w:t>
      </w:r>
      <w:r>
        <w:t>Мусоргский,</w:t>
      </w:r>
      <w:r>
        <w:tab/>
        <w:t>А.П. Бородин,</w:t>
      </w:r>
      <w:r>
        <w:tab/>
        <w:t>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w:t>
      </w:r>
      <w:r>
        <w:rPr>
          <w:spacing w:val="-12"/>
        </w:rPr>
        <w:t xml:space="preserve"> </w:t>
      </w:r>
      <w:r>
        <w:t>школы.</w:t>
      </w:r>
    </w:p>
    <w:p w:rsidR="00761136" w:rsidRDefault="00190BA0">
      <w:pPr>
        <w:spacing w:before="3" w:line="274" w:lineRule="exact"/>
        <w:ind w:left="828"/>
        <w:jc w:val="both"/>
        <w:rPr>
          <w:b/>
          <w:sz w:val="24"/>
        </w:rPr>
      </w:pPr>
      <w:r>
        <w:rPr>
          <w:b/>
          <w:sz w:val="24"/>
        </w:rPr>
        <w:t>Зарубежная музыка от эпохи средневековья до рубежа XIХ-XХ вв.</w:t>
      </w:r>
    </w:p>
    <w:p w:rsidR="00761136" w:rsidRDefault="00190BA0">
      <w:pPr>
        <w:pStyle w:val="a3"/>
        <w:ind w:right="264"/>
        <w:rPr>
          <w:i/>
        </w:rPr>
      </w:pPr>
      <w: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 романтиков Ф. Шопен, Ф. Лист, Р. Шуман, Ф. Шуберт, Э. Григ).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 </w:t>
      </w:r>
      <w:r>
        <w:rPr>
          <w:i/>
        </w:rPr>
        <w:t xml:space="preserve">Развитие жанров светской музыки </w:t>
      </w:r>
      <w:r>
        <w:t>Основные жанры светской музыки XIX века (соната, симфония, камерно-инструментальная и вокальная музыка, опера, балет).</w:t>
      </w:r>
      <w:r>
        <w:rPr>
          <w:spacing w:val="-3"/>
        </w:rPr>
        <w:t xml:space="preserve"> </w:t>
      </w:r>
      <w:r>
        <w:rPr>
          <w:i/>
        </w:rPr>
        <w:t>Развитие</w:t>
      </w:r>
    </w:p>
    <w:p w:rsidR="00761136" w:rsidRDefault="00761136">
      <w:pPr>
        <w:sectPr w:rsidR="00761136">
          <w:pgSz w:w="11910" w:h="16840"/>
          <w:pgMar w:top="1040" w:right="580" w:bottom="1260" w:left="1440" w:header="0" w:footer="1021" w:gutter="0"/>
          <w:cols w:space="720"/>
        </w:sectPr>
      </w:pPr>
    </w:p>
    <w:p w:rsidR="00761136" w:rsidRDefault="00190BA0">
      <w:pPr>
        <w:spacing w:before="66"/>
        <w:ind w:left="262" w:right="274"/>
        <w:jc w:val="both"/>
        <w:rPr>
          <w:i/>
          <w:sz w:val="24"/>
        </w:rPr>
      </w:pPr>
      <w:r>
        <w:rPr>
          <w:i/>
          <w:sz w:val="24"/>
        </w:rPr>
        <w:lastRenderedPageBreak/>
        <w:t>жанров светской музыки (камерная инструментальная и вокальная музыка, концерт, симфония, опера, балет).</w:t>
      </w:r>
    </w:p>
    <w:p w:rsidR="00761136" w:rsidRDefault="00190BA0">
      <w:pPr>
        <w:spacing w:before="5" w:line="274" w:lineRule="exact"/>
        <w:ind w:left="828"/>
        <w:jc w:val="both"/>
        <w:rPr>
          <w:b/>
          <w:sz w:val="24"/>
        </w:rPr>
      </w:pPr>
      <w:r>
        <w:rPr>
          <w:b/>
          <w:sz w:val="24"/>
        </w:rPr>
        <w:t>Русская и зарубежная музыкальная культура XX в.</w:t>
      </w:r>
    </w:p>
    <w:p w:rsidR="00761136" w:rsidRDefault="00190BA0">
      <w:pPr>
        <w:pStyle w:val="a3"/>
        <w:ind w:right="262"/>
      </w:pPr>
      <w: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Pr>
          <w:i/>
        </w:rPr>
        <w:t xml:space="preserve">А.И. Хачатурян, А.Г. Шнитке) </w:t>
      </w:r>
      <w:r>
        <w:t xml:space="preserve">и  зарубежных  композиторов ХХ столетия (К. Дебюсси,  </w:t>
      </w:r>
      <w:r>
        <w:rPr>
          <w:i/>
        </w:rPr>
        <w:t xml:space="preserve">К. Орф, М. Равель, Б. Бриттен, А. Шенберг). </w:t>
      </w:r>
      <w:r>
        <w:t xml:space="preserve">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 песенники ХХ столетия. Обобщенное представление о современной музыке, ее разнообразии и характерных признаках. Авторская песня: прошлое и настоящее. </w:t>
      </w:r>
      <w:r>
        <w:rPr>
          <w:spacing w:val="2"/>
        </w:rPr>
        <w:t xml:space="preserve">Рок- </w:t>
      </w:r>
      <w:r>
        <w:t>музыка и ее отдельные направления (рок-опера, рок-н-ролл.). Мюзикл. Электронная музыка. Современные технологии записи и воспроизведения</w:t>
      </w:r>
      <w:r>
        <w:rPr>
          <w:spacing w:val="-10"/>
        </w:rPr>
        <w:t xml:space="preserve"> </w:t>
      </w:r>
      <w:r>
        <w:t>музыки.</w:t>
      </w:r>
    </w:p>
    <w:p w:rsidR="00761136" w:rsidRDefault="00190BA0">
      <w:pPr>
        <w:spacing w:before="3" w:line="274" w:lineRule="exact"/>
        <w:ind w:left="828"/>
        <w:jc w:val="both"/>
        <w:rPr>
          <w:b/>
          <w:sz w:val="24"/>
        </w:rPr>
      </w:pPr>
      <w:r>
        <w:rPr>
          <w:b/>
          <w:sz w:val="24"/>
        </w:rPr>
        <w:t>Современная музыкальная жизнь</w:t>
      </w:r>
    </w:p>
    <w:p w:rsidR="00761136" w:rsidRDefault="00190BA0">
      <w:pPr>
        <w:pStyle w:val="a3"/>
        <w:ind w:right="264"/>
      </w:pPr>
      <w: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w:t>
      </w:r>
      <w:r>
        <w:rPr>
          <w:spacing w:val="4"/>
        </w:rPr>
        <w:t xml:space="preserve"> </w:t>
      </w:r>
      <w:r>
        <w:t>обработках.</w:t>
      </w:r>
    </w:p>
    <w:p w:rsidR="00761136" w:rsidRDefault="00190BA0">
      <w:pPr>
        <w:spacing w:before="3" w:line="274" w:lineRule="exact"/>
        <w:ind w:left="828"/>
        <w:jc w:val="both"/>
        <w:rPr>
          <w:b/>
          <w:sz w:val="24"/>
        </w:rPr>
      </w:pPr>
      <w:r>
        <w:rPr>
          <w:b/>
          <w:sz w:val="24"/>
        </w:rPr>
        <w:t>Значение музыки в жизни человека</w:t>
      </w:r>
    </w:p>
    <w:p w:rsidR="00761136" w:rsidRDefault="00190BA0">
      <w:pPr>
        <w:pStyle w:val="a3"/>
        <w:ind w:right="267"/>
      </w:pPr>
      <w: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761136" w:rsidRDefault="00190BA0">
      <w:pPr>
        <w:spacing w:before="3"/>
        <w:ind w:left="262" w:right="1096" w:firstLine="566"/>
        <w:rPr>
          <w:b/>
          <w:sz w:val="24"/>
        </w:rPr>
      </w:pPr>
      <w:r>
        <w:rPr>
          <w:b/>
          <w:sz w:val="24"/>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761136" w:rsidRDefault="00190BA0">
      <w:pPr>
        <w:pStyle w:val="a4"/>
        <w:numPr>
          <w:ilvl w:val="0"/>
          <w:numId w:val="25"/>
        </w:numPr>
        <w:tabs>
          <w:tab w:val="left" w:pos="1677"/>
          <w:tab w:val="left" w:pos="1678"/>
        </w:tabs>
        <w:spacing w:line="271" w:lineRule="exact"/>
        <w:jc w:val="both"/>
        <w:rPr>
          <w:sz w:val="24"/>
        </w:rPr>
      </w:pPr>
      <w:r>
        <w:rPr>
          <w:sz w:val="24"/>
        </w:rPr>
        <w:t>Ч. Айвз. «Космический</w:t>
      </w:r>
      <w:r>
        <w:rPr>
          <w:spacing w:val="1"/>
          <w:sz w:val="24"/>
        </w:rPr>
        <w:t xml:space="preserve"> </w:t>
      </w:r>
      <w:r>
        <w:rPr>
          <w:sz w:val="24"/>
        </w:rPr>
        <w:t>пейзаж».</w:t>
      </w:r>
    </w:p>
    <w:p w:rsidR="00761136" w:rsidRDefault="00190BA0">
      <w:pPr>
        <w:pStyle w:val="a4"/>
        <w:numPr>
          <w:ilvl w:val="0"/>
          <w:numId w:val="25"/>
        </w:numPr>
        <w:tabs>
          <w:tab w:val="left" w:pos="1677"/>
          <w:tab w:val="left" w:pos="1678"/>
        </w:tabs>
        <w:jc w:val="both"/>
        <w:rPr>
          <w:sz w:val="24"/>
        </w:rPr>
      </w:pPr>
      <w:r>
        <w:rPr>
          <w:sz w:val="24"/>
        </w:rPr>
        <w:t>Г. Аллегри. «Мизерере» («Помилуй»).</w:t>
      </w:r>
    </w:p>
    <w:p w:rsidR="00761136" w:rsidRDefault="00190BA0">
      <w:pPr>
        <w:pStyle w:val="a4"/>
        <w:numPr>
          <w:ilvl w:val="0"/>
          <w:numId w:val="25"/>
        </w:numPr>
        <w:tabs>
          <w:tab w:val="left" w:pos="1677"/>
          <w:tab w:val="left" w:pos="1678"/>
        </w:tabs>
        <w:ind w:left="262" w:right="268" w:firstLine="566"/>
        <w:jc w:val="both"/>
        <w:rPr>
          <w:sz w:val="24"/>
        </w:rPr>
      </w:pPr>
      <w:r>
        <w:rPr>
          <w:sz w:val="24"/>
        </w:rPr>
        <w:t xml:space="preserve">Американский народный блюз «Роллем Пит» и </w:t>
      </w:r>
      <w:r>
        <w:rPr>
          <w:spacing w:val="-2"/>
          <w:sz w:val="24"/>
        </w:rPr>
        <w:t xml:space="preserve">«Город </w:t>
      </w:r>
      <w:r>
        <w:rPr>
          <w:sz w:val="24"/>
        </w:rPr>
        <w:t>Нью-Йорк» (обр. Дж. Сильвермена, перевод С. Болотина).</w:t>
      </w:r>
    </w:p>
    <w:p w:rsidR="00761136" w:rsidRDefault="00190BA0">
      <w:pPr>
        <w:pStyle w:val="a4"/>
        <w:numPr>
          <w:ilvl w:val="0"/>
          <w:numId w:val="25"/>
        </w:numPr>
        <w:tabs>
          <w:tab w:val="left" w:pos="1677"/>
          <w:tab w:val="left" w:pos="1678"/>
        </w:tabs>
        <w:jc w:val="both"/>
        <w:rPr>
          <w:sz w:val="24"/>
        </w:rPr>
      </w:pPr>
      <w:r>
        <w:rPr>
          <w:sz w:val="24"/>
        </w:rPr>
        <w:t>Л. Армстронг. «Блюз Западной</w:t>
      </w:r>
      <w:r>
        <w:rPr>
          <w:spacing w:val="1"/>
          <w:sz w:val="24"/>
        </w:rPr>
        <w:t xml:space="preserve"> </w:t>
      </w:r>
      <w:r>
        <w:rPr>
          <w:sz w:val="24"/>
        </w:rPr>
        <w:t>окраины».</w:t>
      </w:r>
    </w:p>
    <w:p w:rsidR="00761136" w:rsidRDefault="00190BA0">
      <w:pPr>
        <w:pStyle w:val="a4"/>
        <w:numPr>
          <w:ilvl w:val="0"/>
          <w:numId w:val="25"/>
        </w:numPr>
        <w:tabs>
          <w:tab w:val="left" w:pos="1677"/>
          <w:tab w:val="left" w:pos="1678"/>
        </w:tabs>
        <w:jc w:val="both"/>
        <w:rPr>
          <w:sz w:val="24"/>
        </w:rPr>
      </w:pPr>
      <w:r>
        <w:rPr>
          <w:sz w:val="24"/>
        </w:rPr>
        <w:t>Э. Артемьев.</w:t>
      </w:r>
      <w:r>
        <w:rPr>
          <w:spacing w:val="2"/>
          <w:sz w:val="24"/>
        </w:rPr>
        <w:t xml:space="preserve"> </w:t>
      </w:r>
      <w:r>
        <w:rPr>
          <w:sz w:val="24"/>
        </w:rPr>
        <w:t>«Мозаика».</w:t>
      </w:r>
    </w:p>
    <w:p w:rsidR="00761136" w:rsidRDefault="00190BA0">
      <w:pPr>
        <w:pStyle w:val="a4"/>
        <w:numPr>
          <w:ilvl w:val="0"/>
          <w:numId w:val="25"/>
        </w:numPr>
        <w:tabs>
          <w:tab w:val="left" w:pos="1677"/>
          <w:tab w:val="left" w:pos="1678"/>
        </w:tabs>
        <w:ind w:left="262" w:right="263" w:firstLine="566"/>
        <w:jc w:val="both"/>
        <w:rPr>
          <w:sz w:val="24"/>
        </w:rPr>
      </w:pPr>
      <w:r>
        <w:rPr>
          <w:sz w:val="24"/>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w:t>
      </w:r>
      <w:r>
        <w:rPr>
          <w:spacing w:val="14"/>
          <w:sz w:val="24"/>
        </w:rPr>
        <w:t xml:space="preserve"> </w:t>
      </w:r>
      <w:r>
        <w:rPr>
          <w:sz w:val="24"/>
        </w:rPr>
        <w:t>альта</w:t>
      </w:r>
    </w:p>
    <w:p w:rsidR="00761136" w:rsidRDefault="00190BA0">
      <w:pPr>
        <w:pStyle w:val="a3"/>
        <w:spacing w:before="1"/>
        <w:ind w:right="269" w:firstLine="0"/>
      </w:pPr>
      <w:r>
        <w:t>«Agnus Dei» (№ 23), хор «Sanctus» (№ 20)). Оратория «Страсти по Матфею» (ария альта № 47). Сюита № 2 (7 часть «Шутка»). И. Бах-Ф. Бузони. Чакона из Партиты № 2 для скрипки соло.</w:t>
      </w:r>
    </w:p>
    <w:p w:rsidR="00761136" w:rsidRPr="00190BA0" w:rsidRDefault="00190BA0">
      <w:pPr>
        <w:pStyle w:val="a4"/>
        <w:numPr>
          <w:ilvl w:val="0"/>
          <w:numId w:val="25"/>
        </w:numPr>
        <w:tabs>
          <w:tab w:val="left" w:pos="1677"/>
          <w:tab w:val="left" w:pos="1678"/>
        </w:tabs>
        <w:rPr>
          <w:sz w:val="24"/>
          <w:lang w:val="en-US"/>
        </w:rPr>
      </w:pPr>
      <w:r>
        <w:rPr>
          <w:sz w:val="24"/>
        </w:rPr>
        <w:t>И</w:t>
      </w:r>
      <w:r w:rsidRPr="00190BA0">
        <w:rPr>
          <w:sz w:val="24"/>
          <w:lang w:val="en-US"/>
        </w:rPr>
        <w:t xml:space="preserve">. </w:t>
      </w:r>
      <w:r>
        <w:rPr>
          <w:sz w:val="24"/>
        </w:rPr>
        <w:t>Бах</w:t>
      </w:r>
      <w:r w:rsidRPr="00190BA0">
        <w:rPr>
          <w:sz w:val="24"/>
          <w:lang w:val="en-US"/>
        </w:rPr>
        <w:t>-</w:t>
      </w:r>
      <w:r>
        <w:rPr>
          <w:sz w:val="24"/>
        </w:rPr>
        <w:t>Ш</w:t>
      </w:r>
      <w:r w:rsidRPr="00190BA0">
        <w:rPr>
          <w:sz w:val="24"/>
          <w:lang w:val="en-US"/>
        </w:rPr>
        <w:t xml:space="preserve">. </w:t>
      </w:r>
      <w:r>
        <w:rPr>
          <w:sz w:val="24"/>
        </w:rPr>
        <w:t>Гуно</w:t>
      </w:r>
      <w:r w:rsidRPr="00190BA0">
        <w:rPr>
          <w:sz w:val="24"/>
          <w:lang w:val="en-US"/>
        </w:rPr>
        <w:t>. «Ave</w:t>
      </w:r>
      <w:r w:rsidRPr="00190BA0">
        <w:rPr>
          <w:spacing w:val="4"/>
          <w:sz w:val="24"/>
          <w:lang w:val="en-US"/>
        </w:rPr>
        <w:t xml:space="preserve"> </w:t>
      </w:r>
      <w:r w:rsidRPr="00190BA0">
        <w:rPr>
          <w:sz w:val="24"/>
          <w:lang w:val="en-US"/>
        </w:rPr>
        <w:t>Maria».</w:t>
      </w:r>
    </w:p>
    <w:p w:rsidR="00761136" w:rsidRDefault="00190BA0">
      <w:pPr>
        <w:pStyle w:val="a4"/>
        <w:numPr>
          <w:ilvl w:val="0"/>
          <w:numId w:val="25"/>
        </w:numPr>
        <w:tabs>
          <w:tab w:val="left" w:pos="1677"/>
          <w:tab w:val="left" w:pos="1678"/>
        </w:tabs>
        <w:rPr>
          <w:sz w:val="24"/>
        </w:rPr>
      </w:pPr>
      <w:r>
        <w:rPr>
          <w:sz w:val="24"/>
        </w:rPr>
        <w:t xml:space="preserve">М. Березовский. Хоровой концерт </w:t>
      </w:r>
      <w:r>
        <w:rPr>
          <w:spacing w:val="-3"/>
          <w:sz w:val="24"/>
        </w:rPr>
        <w:t xml:space="preserve">«Не </w:t>
      </w:r>
      <w:r>
        <w:rPr>
          <w:sz w:val="24"/>
        </w:rPr>
        <w:t>отвержи мене во время</w:t>
      </w:r>
      <w:r>
        <w:rPr>
          <w:spacing w:val="-7"/>
          <w:sz w:val="24"/>
        </w:rPr>
        <w:t xml:space="preserve"> </w:t>
      </w:r>
      <w:r>
        <w:rPr>
          <w:sz w:val="24"/>
        </w:rPr>
        <w:t>старости».</w:t>
      </w:r>
    </w:p>
    <w:p w:rsidR="00761136" w:rsidRDefault="00190BA0">
      <w:pPr>
        <w:pStyle w:val="a4"/>
        <w:numPr>
          <w:ilvl w:val="0"/>
          <w:numId w:val="25"/>
        </w:numPr>
        <w:tabs>
          <w:tab w:val="left" w:pos="1677"/>
          <w:tab w:val="left" w:pos="1678"/>
        </w:tabs>
        <w:ind w:left="262" w:right="272" w:firstLine="566"/>
        <w:rPr>
          <w:sz w:val="24"/>
        </w:rPr>
      </w:pPr>
      <w:r>
        <w:rPr>
          <w:sz w:val="24"/>
        </w:rPr>
        <w:t>Л. Бернстайн. Мюзикл «Вестсайдская история» (песня Тони «Мария!», песня и танец девушек «Америка», дуэт Тони и Марии, сцена</w:t>
      </w:r>
      <w:r>
        <w:rPr>
          <w:spacing w:val="-7"/>
          <w:sz w:val="24"/>
        </w:rPr>
        <w:t xml:space="preserve"> </w:t>
      </w:r>
      <w:r>
        <w:rPr>
          <w:sz w:val="24"/>
        </w:rPr>
        <w:t>драки).</w:t>
      </w:r>
    </w:p>
    <w:p w:rsidR="00761136" w:rsidRDefault="00190BA0">
      <w:pPr>
        <w:pStyle w:val="a4"/>
        <w:numPr>
          <w:ilvl w:val="0"/>
          <w:numId w:val="25"/>
        </w:numPr>
        <w:tabs>
          <w:tab w:val="left" w:pos="1677"/>
          <w:tab w:val="left" w:pos="1678"/>
        </w:tabs>
        <w:ind w:left="262" w:right="268" w:firstLine="566"/>
        <w:rPr>
          <w:sz w:val="24"/>
        </w:rPr>
      </w:pPr>
      <w:r>
        <w:rPr>
          <w:sz w:val="24"/>
        </w:rPr>
        <w:t>Л. Бетховен. Симфония № 5. Соната № 7 (экспозиция Ι части). Соната № 8 («Патетическая»).</w:t>
      </w:r>
      <w:r>
        <w:rPr>
          <w:spacing w:val="15"/>
          <w:sz w:val="24"/>
        </w:rPr>
        <w:t xml:space="preserve"> </w:t>
      </w:r>
      <w:r>
        <w:rPr>
          <w:sz w:val="24"/>
        </w:rPr>
        <w:t>Соната</w:t>
      </w:r>
      <w:r>
        <w:rPr>
          <w:spacing w:val="15"/>
          <w:sz w:val="24"/>
        </w:rPr>
        <w:t xml:space="preserve"> </w:t>
      </w:r>
      <w:r>
        <w:rPr>
          <w:sz w:val="24"/>
        </w:rPr>
        <w:t>№</w:t>
      </w:r>
      <w:r>
        <w:rPr>
          <w:spacing w:val="14"/>
          <w:sz w:val="24"/>
        </w:rPr>
        <w:t xml:space="preserve"> </w:t>
      </w:r>
      <w:r>
        <w:rPr>
          <w:sz w:val="24"/>
        </w:rPr>
        <w:t>14</w:t>
      </w:r>
      <w:r>
        <w:rPr>
          <w:spacing w:val="15"/>
          <w:sz w:val="24"/>
        </w:rPr>
        <w:t xml:space="preserve"> </w:t>
      </w:r>
      <w:r>
        <w:rPr>
          <w:sz w:val="24"/>
        </w:rPr>
        <w:t>(«Лунная»).</w:t>
      </w:r>
      <w:r>
        <w:rPr>
          <w:spacing w:val="15"/>
          <w:sz w:val="24"/>
        </w:rPr>
        <w:t xml:space="preserve"> </w:t>
      </w:r>
      <w:r>
        <w:rPr>
          <w:sz w:val="24"/>
        </w:rPr>
        <w:t>Соната</w:t>
      </w:r>
      <w:r>
        <w:rPr>
          <w:spacing w:val="15"/>
          <w:sz w:val="24"/>
        </w:rPr>
        <w:t xml:space="preserve"> </w:t>
      </w:r>
      <w:r>
        <w:rPr>
          <w:sz w:val="24"/>
        </w:rPr>
        <w:t>№</w:t>
      </w:r>
      <w:r>
        <w:rPr>
          <w:spacing w:val="14"/>
          <w:sz w:val="24"/>
        </w:rPr>
        <w:t xml:space="preserve"> </w:t>
      </w:r>
      <w:r>
        <w:rPr>
          <w:sz w:val="24"/>
        </w:rPr>
        <w:t>20</w:t>
      </w:r>
      <w:r>
        <w:rPr>
          <w:spacing w:val="15"/>
          <w:sz w:val="24"/>
        </w:rPr>
        <w:t xml:space="preserve"> </w:t>
      </w:r>
      <w:r>
        <w:rPr>
          <w:sz w:val="24"/>
        </w:rPr>
        <w:t>(ΙΙ</w:t>
      </w:r>
      <w:r>
        <w:rPr>
          <w:spacing w:val="14"/>
          <w:sz w:val="24"/>
        </w:rPr>
        <w:t xml:space="preserve"> </w:t>
      </w:r>
      <w:r>
        <w:rPr>
          <w:sz w:val="24"/>
        </w:rPr>
        <w:t>часть,</w:t>
      </w:r>
      <w:r>
        <w:rPr>
          <w:spacing w:val="16"/>
          <w:sz w:val="24"/>
        </w:rPr>
        <w:t xml:space="preserve"> </w:t>
      </w:r>
      <w:r>
        <w:rPr>
          <w:sz w:val="24"/>
        </w:rPr>
        <w:t>менуэт).</w:t>
      </w:r>
      <w:r>
        <w:rPr>
          <w:spacing w:val="14"/>
          <w:sz w:val="24"/>
        </w:rPr>
        <w:t xml:space="preserve"> </w:t>
      </w:r>
      <w:r>
        <w:rPr>
          <w:sz w:val="24"/>
        </w:rPr>
        <w:t>Соната</w:t>
      </w:r>
      <w:r>
        <w:rPr>
          <w:spacing w:val="15"/>
          <w:sz w:val="24"/>
        </w:rPr>
        <w:t xml:space="preserve"> </w:t>
      </w:r>
      <w:r>
        <w:rPr>
          <w:sz w:val="24"/>
        </w:rPr>
        <w:t>№</w:t>
      </w:r>
      <w:r>
        <w:rPr>
          <w:spacing w:val="14"/>
          <w:sz w:val="24"/>
        </w:rPr>
        <w:t xml:space="preserve"> </w:t>
      </w:r>
      <w:r>
        <w:rPr>
          <w:sz w:val="24"/>
        </w:rPr>
        <w:t>23</w:t>
      </w:r>
    </w:p>
    <w:p w:rsidR="00761136" w:rsidRDefault="00761136">
      <w:pPr>
        <w:rPr>
          <w:sz w:val="24"/>
        </w:rPr>
        <w:sectPr w:rsidR="00761136">
          <w:pgSz w:w="11910" w:h="16840"/>
          <w:pgMar w:top="1040" w:right="580" w:bottom="1260" w:left="1440" w:header="0" w:footer="1021" w:gutter="0"/>
          <w:cols w:space="720"/>
        </w:sectPr>
      </w:pPr>
    </w:p>
    <w:p w:rsidR="00761136" w:rsidRDefault="00190BA0">
      <w:pPr>
        <w:pStyle w:val="a3"/>
        <w:spacing w:before="66"/>
        <w:ind w:right="268" w:firstLine="0"/>
      </w:pPr>
      <w:r>
        <w:lastRenderedPageBreak/>
        <w:t>(«Аппассионата»).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w:t>
      </w:r>
    </w:p>
    <w:p w:rsidR="00761136" w:rsidRDefault="00190BA0">
      <w:pPr>
        <w:pStyle w:val="a4"/>
        <w:numPr>
          <w:ilvl w:val="0"/>
          <w:numId w:val="25"/>
        </w:numPr>
        <w:tabs>
          <w:tab w:val="left" w:pos="1678"/>
        </w:tabs>
        <w:spacing w:before="1"/>
        <w:ind w:left="262" w:right="274" w:firstLine="566"/>
        <w:jc w:val="both"/>
        <w:rPr>
          <w:sz w:val="24"/>
        </w:rPr>
      </w:pPr>
      <w:r>
        <w:rPr>
          <w:sz w:val="24"/>
        </w:rPr>
        <w:t>Ж. Бизе. Опера «Кармен» (фрагменты:Увертюра, Хабанера из I д., Сегедилья, Сцена</w:t>
      </w:r>
      <w:r>
        <w:rPr>
          <w:spacing w:val="-2"/>
          <w:sz w:val="24"/>
        </w:rPr>
        <w:t xml:space="preserve"> </w:t>
      </w:r>
      <w:r>
        <w:rPr>
          <w:sz w:val="24"/>
        </w:rPr>
        <w:t>гадания).</w:t>
      </w:r>
    </w:p>
    <w:p w:rsidR="00761136" w:rsidRDefault="00190BA0">
      <w:pPr>
        <w:pStyle w:val="a4"/>
        <w:numPr>
          <w:ilvl w:val="0"/>
          <w:numId w:val="25"/>
        </w:numPr>
        <w:tabs>
          <w:tab w:val="left" w:pos="1678"/>
        </w:tabs>
        <w:ind w:left="262" w:right="264" w:firstLine="566"/>
        <w:jc w:val="both"/>
        <w:rPr>
          <w:sz w:val="24"/>
        </w:rPr>
      </w:pPr>
      <w:r>
        <w:rPr>
          <w:sz w:val="24"/>
        </w:rPr>
        <w:t>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w:t>
      </w:r>
      <w:r>
        <w:rPr>
          <w:spacing w:val="-2"/>
          <w:sz w:val="24"/>
        </w:rPr>
        <w:t xml:space="preserve"> </w:t>
      </w:r>
      <w:r>
        <w:rPr>
          <w:sz w:val="24"/>
        </w:rPr>
        <w:t>13).</w:t>
      </w:r>
    </w:p>
    <w:p w:rsidR="00761136" w:rsidRDefault="00190BA0">
      <w:pPr>
        <w:pStyle w:val="a4"/>
        <w:numPr>
          <w:ilvl w:val="0"/>
          <w:numId w:val="25"/>
        </w:numPr>
        <w:tabs>
          <w:tab w:val="left" w:pos="1678"/>
        </w:tabs>
        <w:ind w:left="262" w:right="268" w:firstLine="566"/>
        <w:jc w:val="both"/>
        <w:rPr>
          <w:sz w:val="24"/>
        </w:rPr>
      </w:pPr>
      <w:r>
        <w:rPr>
          <w:sz w:val="24"/>
        </w:rPr>
        <w:t xml:space="preserve">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w:t>
      </w:r>
      <w:r>
        <w:rPr>
          <w:spacing w:val="-3"/>
          <w:sz w:val="24"/>
        </w:rPr>
        <w:t>IV</w:t>
      </w:r>
      <w:r>
        <w:rPr>
          <w:spacing w:val="-20"/>
          <w:sz w:val="24"/>
        </w:rPr>
        <w:t xml:space="preserve"> </w:t>
      </w:r>
      <w:r>
        <w:rPr>
          <w:sz w:val="24"/>
        </w:rPr>
        <w:t>д.).</w:t>
      </w:r>
    </w:p>
    <w:p w:rsidR="00761136" w:rsidRDefault="00190BA0">
      <w:pPr>
        <w:pStyle w:val="a4"/>
        <w:numPr>
          <w:ilvl w:val="0"/>
          <w:numId w:val="25"/>
        </w:numPr>
        <w:tabs>
          <w:tab w:val="left" w:pos="1678"/>
        </w:tabs>
        <w:ind w:left="262" w:right="267" w:firstLine="566"/>
        <w:jc w:val="both"/>
        <w:rPr>
          <w:sz w:val="24"/>
        </w:rPr>
      </w:pPr>
      <w:r>
        <w:rPr>
          <w:sz w:val="24"/>
        </w:rPr>
        <w:t>Д. Бортнянский. Херувимская песня № 7. «Слава Отцу и Сыну и Святому Духу».</w:t>
      </w:r>
    </w:p>
    <w:p w:rsidR="00761136" w:rsidRDefault="00190BA0">
      <w:pPr>
        <w:pStyle w:val="a4"/>
        <w:numPr>
          <w:ilvl w:val="0"/>
          <w:numId w:val="25"/>
        </w:numPr>
        <w:tabs>
          <w:tab w:val="left" w:pos="1678"/>
        </w:tabs>
        <w:jc w:val="both"/>
        <w:rPr>
          <w:sz w:val="24"/>
        </w:rPr>
      </w:pPr>
      <w:r>
        <w:rPr>
          <w:sz w:val="24"/>
        </w:rPr>
        <w:t>Ж. Брель.</w:t>
      </w:r>
      <w:r>
        <w:rPr>
          <w:spacing w:val="-1"/>
          <w:sz w:val="24"/>
        </w:rPr>
        <w:t xml:space="preserve"> </w:t>
      </w:r>
      <w:r>
        <w:rPr>
          <w:sz w:val="24"/>
        </w:rPr>
        <w:t>Вальс.</w:t>
      </w:r>
    </w:p>
    <w:p w:rsidR="00761136" w:rsidRDefault="00190BA0">
      <w:pPr>
        <w:pStyle w:val="a4"/>
        <w:numPr>
          <w:ilvl w:val="0"/>
          <w:numId w:val="25"/>
        </w:numPr>
        <w:tabs>
          <w:tab w:val="left" w:pos="1678"/>
        </w:tabs>
        <w:jc w:val="both"/>
        <w:rPr>
          <w:sz w:val="24"/>
        </w:rPr>
      </w:pPr>
      <w:r>
        <w:rPr>
          <w:sz w:val="24"/>
        </w:rPr>
        <w:t>Дж. Верди. Опера «Риголетто» (Песенка Герцога,</w:t>
      </w:r>
      <w:r>
        <w:rPr>
          <w:spacing w:val="-9"/>
          <w:sz w:val="24"/>
        </w:rPr>
        <w:t xml:space="preserve"> </w:t>
      </w:r>
      <w:r>
        <w:rPr>
          <w:sz w:val="24"/>
        </w:rPr>
        <w:t>Финал).</w:t>
      </w:r>
    </w:p>
    <w:p w:rsidR="00761136" w:rsidRDefault="00190BA0">
      <w:pPr>
        <w:pStyle w:val="a4"/>
        <w:numPr>
          <w:ilvl w:val="0"/>
          <w:numId w:val="25"/>
        </w:numPr>
        <w:tabs>
          <w:tab w:val="left" w:pos="1678"/>
        </w:tabs>
        <w:ind w:left="262" w:right="269" w:firstLine="566"/>
        <w:jc w:val="both"/>
        <w:rPr>
          <w:sz w:val="24"/>
        </w:rPr>
      </w:pPr>
      <w:r>
        <w:rPr>
          <w:sz w:val="24"/>
        </w:rPr>
        <w:t>А. Вивальди. Цикл концертов для скрипки соло, струнного квинтета, органа и чембало «Времена года» («Весна»,</w:t>
      </w:r>
      <w:r>
        <w:rPr>
          <w:spacing w:val="1"/>
          <w:sz w:val="24"/>
        </w:rPr>
        <w:t xml:space="preserve"> </w:t>
      </w:r>
      <w:r>
        <w:rPr>
          <w:sz w:val="24"/>
        </w:rPr>
        <w:t>«Зима»).</w:t>
      </w:r>
    </w:p>
    <w:p w:rsidR="00761136" w:rsidRDefault="00190BA0">
      <w:pPr>
        <w:pStyle w:val="a4"/>
        <w:numPr>
          <w:ilvl w:val="0"/>
          <w:numId w:val="25"/>
        </w:numPr>
        <w:tabs>
          <w:tab w:val="left" w:pos="1678"/>
        </w:tabs>
        <w:ind w:left="262" w:right="265" w:firstLine="566"/>
        <w:jc w:val="both"/>
        <w:rPr>
          <w:sz w:val="24"/>
        </w:rPr>
      </w:pPr>
      <w:r>
        <w:rPr>
          <w:sz w:val="24"/>
        </w:rPr>
        <w:t>Э. Вила Лобос. «Бразильская бахиана» № 5 (ария для сопрано и виолончелей).</w:t>
      </w:r>
    </w:p>
    <w:p w:rsidR="00761136" w:rsidRDefault="00190BA0">
      <w:pPr>
        <w:pStyle w:val="a4"/>
        <w:numPr>
          <w:ilvl w:val="0"/>
          <w:numId w:val="25"/>
        </w:numPr>
        <w:tabs>
          <w:tab w:val="left" w:pos="1678"/>
        </w:tabs>
        <w:spacing w:before="1"/>
        <w:ind w:left="262" w:right="268" w:firstLine="566"/>
        <w:jc w:val="both"/>
        <w:rPr>
          <w:sz w:val="24"/>
        </w:rPr>
      </w:pPr>
      <w:r>
        <w:rPr>
          <w:sz w:val="24"/>
        </w:rPr>
        <w:t>А. Варламов. «Горные вершины» (сл. М. Лермонтова). «Красный сарафан» (сл. Г.</w:t>
      </w:r>
      <w:r>
        <w:rPr>
          <w:spacing w:val="-3"/>
          <w:sz w:val="24"/>
        </w:rPr>
        <w:t xml:space="preserve"> </w:t>
      </w:r>
      <w:r>
        <w:rPr>
          <w:sz w:val="24"/>
        </w:rPr>
        <w:t>Цыганова).</w:t>
      </w:r>
    </w:p>
    <w:p w:rsidR="00761136" w:rsidRDefault="00190BA0">
      <w:pPr>
        <w:pStyle w:val="a4"/>
        <w:numPr>
          <w:ilvl w:val="0"/>
          <w:numId w:val="25"/>
        </w:numPr>
        <w:tabs>
          <w:tab w:val="left" w:pos="1678"/>
        </w:tabs>
        <w:ind w:left="262" w:right="260" w:firstLine="566"/>
        <w:jc w:val="both"/>
        <w:rPr>
          <w:sz w:val="24"/>
        </w:rPr>
      </w:pPr>
      <w:r>
        <w:rPr>
          <w:sz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w:t>
      </w:r>
      <w:r>
        <w:rPr>
          <w:spacing w:val="-1"/>
          <w:sz w:val="24"/>
        </w:rPr>
        <w:t xml:space="preserve"> </w:t>
      </w:r>
      <w:r>
        <w:rPr>
          <w:sz w:val="24"/>
        </w:rPr>
        <w:t>«Осень»).</w:t>
      </w:r>
    </w:p>
    <w:p w:rsidR="00761136" w:rsidRDefault="00190BA0">
      <w:pPr>
        <w:pStyle w:val="a4"/>
        <w:numPr>
          <w:ilvl w:val="0"/>
          <w:numId w:val="25"/>
        </w:numPr>
        <w:tabs>
          <w:tab w:val="left" w:pos="1678"/>
        </w:tabs>
        <w:jc w:val="both"/>
        <w:rPr>
          <w:sz w:val="24"/>
        </w:rPr>
      </w:pPr>
      <w:r>
        <w:rPr>
          <w:sz w:val="24"/>
        </w:rPr>
        <w:t>Й. Гайдн. Симфония № 103 («С тремоло литавр»). I часть, IV</w:t>
      </w:r>
      <w:r>
        <w:rPr>
          <w:spacing w:val="-6"/>
          <w:sz w:val="24"/>
        </w:rPr>
        <w:t xml:space="preserve"> </w:t>
      </w:r>
      <w:r>
        <w:rPr>
          <w:sz w:val="24"/>
        </w:rPr>
        <w:t>часть.</w:t>
      </w:r>
    </w:p>
    <w:p w:rsidR="00761136" w:rsidRDefault="00190BA0">
      <w:pPr>
        <w:pStyle w:val="a4"/>
        <w:numPr>
          <w:ilvl w:val="0"/>
          <w:numId w:val="25"/>
        </w:numPr>
        <w:tabs>
          <w:tab w:val="left" w:pos="1678"/>
        </w:tabs>
        <w:ind w:left="262" w:right="266" w:firstLine="566"/>
        <w:jc w:val="both"/>
        <w:rPr>
          <w:sz w:val="24"/>
        </w:rPr>
      </w:pPr>
      <w:r>
        <w:rPr>
          <w:sz w:val="24"/>
        </w:rPr>
        <w:t>Г. Гендель. Пассакалия из сюиты соль минор. Хор «Аллилуйя» (№ 44) из оратории</w:t>
      </w:r>
      <w:r>
        <w:rPr>
          <w:spacing w:val="2"/>
          <w:sz w:val="24"/>
        </w:rPr>
        <w:t xml:space="preserve"> </w:t>
      </w:r>
      <w:r>
        <w:rPr>
          <w:sz w:val="24"/>
        </w:rPr>
        <w:t>«Мессия».</w:t>
      </w:r>
    </w:p>
    <w:p w:rsidR="00761136" w:rsidRDefault="00190BA0">
      <w:pPr>
        <w:pStyle w:val="a4"/>
        <w:numPr>
          <w:ilvl w:val="0"/>
          <w:numId w:val="25"/>
        </w:numPr>
        <w:tabs>
          <w:tab w:val="left" w:pos="1678"/>
        </w:tabs>
        <w:ind w:left="262" w:right="270" w:firstLine="566"/>
        <w:jc w:val="both"/>
        <w:rPr>
          <w:sz w:val="24"/>
        </w:rPr>
      </w:pPr>
      <w:r>
        <w:rPr>
          <w:sz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w:t>
      </w:r>
      <w:r>
        <w:rPr>
          <w:spacing w:val="1"/>
          <w:sz w:val="24"/>
        </w:rPr>
        <w:t xml:space="preserve"> </w:t>
      </w:r>
      <w:r>
        <w:rPr>
          <w:sz w:val="24"/>
        </w:rPr>
        <w:t>Сикорской).</w:t>
      </w:r>
    </w:p>
    <w:p w:rsidR="00761136" w:rsidRDefault="00190BA0">
      <w:pPr>
        <w:pStyle w:val="a4"/>
        <w:numPr>
          <w:ilvl w:val="0"/>
          <w:numId w:val="25"/>
        </w:numPr>
        <w:tabs>
          <w:tab w:val="left" w:pos="1678"/>
        </w:tabs>
        <w:jc w:val="both"/>
        <w:rPr>
          <w:sz w:val="24"/>
        </w:rPr>
      </w:pPr>
      <w:r>
        <w:rPr>
          <w:sz w:val="24"/>
        </w:rPr>
        <w:t>М.</w:t>
      </w:r>
      <w:r>
        <w:rPr>
          <w:spacing w:val="9"/>
          <w:sz w:val="24"/>
        </w:rPr>
        <w:t xml:space="preserve"> </w:t>
      </w:r>
      <w:r>
        <w:rPr>
          <w:sz w:val="24"/>
        </w:rPr>
        <w:t>Глинка.</w:t>
      </w:r>
      <w:r>
        <w:rPr>
          <w:spacing w:val="10"/>
          <w:sz w:val="24"/>
        </w:rPr>
        <w:t xml:space="preserve"> </w:t>
      </w:r>
      <w:r>
        <w:rPr>
          <w:sz w:val="24"/>
        </w:rPr>
        <w:t>Опера</w:t>
      </w:r>
      <w:r>
        <w:rPr>
          <w:spacing w:val="13"/>
          <w:sz w:val="24"/>
        </w:rPr>
        <w:t xml:space="preserve"> </w:t>
      </w:r>
      <w:r>
        <w:rPr>
          <w:sz w:val="24"/>
        </w:rPr>
        <w:t>«Иван</w:t>
      </w:r>
      <w:r>
        <w:rPr>
          <w:spacing w:val="11"/>
          <w:sz w:val="24"/>
        </w:rPr>
        <w:t xml:space="preserve"> </w:t>
      </w:r>
      <w:r>
        <w:rPr>
          <w:sz w:val="24"/>
        </w:rPr>
        <w:t>Сусанин»</w:t>
      </w:r>
      <w:r>
        <w:rPr>
          <w:spacing w:val="3"/>
          <w:sz w:val="24"/>
        </w:rPr>
        <w:t xml:space="preserve"> </w:t>
      </w:r>
      <w:r>
        <w:rPr>
          <w:sz w:val="24"/>
        </w:rPr>
        <w:t>(Рондо</w:t>
      </w:r>
      <w:r>
        <w:rPr>
          <w:spacing w:val="10"/>
          <w:sz w:val="24"/>
        </w:rPr>
        <w:t xml:space="preserve"> </w:t>
      </w:r>
      <w:r>
        <w:rPr>
          <w:sz w:val="24"/>
        </w:rPr>
        <w:t>Антониды</w:t>
      </w:r>
      <w:r>
        <w:rPr>
          <w:spacing w:val="10"/>
          <w:sz w:val="24"/>
        </w:rPr>
        <w:t xml:space="preserve"> </w:t>
      </w:r>
      <w:r>
        <w:rPr>
          <w:sz w:val="24"/>
        </w:rPr>
        <w:t>из</w:t>
      </w:r>
      <w:r>
        <w:rPr>
          <w:spacing w:val="10"/>
          <w:sz w:val="24"/>
        </w:rPr>
        <w:t xml:space="preserve"> </w:t>
      </w:r>
      <w:r>
        <w:rPr>
          <w:sz w:val="24"/>
        </w:rPr>
        <w:t>I</w:t>
      </w:r>
      <w:r>
        <w:rPr>
          <w:spacing w:val="7"/>
          <w:sz w:val="24"/>
        </w:rPr>
        <w:t xml:space="preserve"> </w:t>
      </w:r>
      <w:r>
        <w:rPr>
          <w:sz w:val="24"/>
        </w:rPr>
        <w:t>д.,</w:t>
      </w:r>
      <w:r>
        <w:rPr>
          <w:spacing w:val="11"/>
          <w:sz w:val="24"/>
        </w:rPr>
        <w:t xml:space="preserve"> </w:t>
      </w:r>
      <w:r>
        <w:rPr>
          <w:sz w:val="24"/>
        </w:rPr>
        <w:t>хор</w:t>
      </w:r>
    </w:p>
    <w:p w:rsidR="00761136" w:rsidRDefault="00190BA0">
      <w:pPr>
        <w:pStyle w:val="a3"/>
        <w:ind w:right="274" w:firstLine="0"/>
      </w:pPr>
      <w:r>
        <w:t xml:space="preserve">«Разгулялися, разливалися», романс Антониды, Полонез, Краковяк, Мазурка из II д., Песня Вани из III д., Хор поляков из </w:t>
      </w:r>
      <w:r>
        <w:rPr>
          <w:spacing w:val="-3"/>
        </w:rPr>
        <w:t xml:space="preserve">IV </w:t>
      </w:r>
      <w:r>
        <w:t xml:space="preserve">д., Ария Сусанина из </w:t>
      </w:r>
      <w:r>
        <w:rPr>
          <w:spacing w:val="-3"/>
        </w:rPr>
        <w:t xml:space="preserve">IV </w:t>
      </w:r>
      <w:r>
        <w:t>д., хор «Славься!»).</w:t>
      </w:r>
      <w:r>
        <w:rPr>
          <w:spacing w:val="-18"/>
        </w:rPr>
        <w:t xml:space="preserve"> </w:t>
      </w:r>
      <w:r>
        <w:t>Опера</w:t>
      </w:r>
    </w:p>
    <w:p w:rsidR="00761136" w:rsidRDefault="00190BA0">
      <w:pPr>
        <w:pStyle w:val="a3"/>
        <w:ind w:right="266" w:firstLine="0"/>
      </w:pPr>
      <w:r>
        <w:t xml:space="preserve">«Руслан и Людмила» (Увертюра, Сцена Наины и Фарлафа, Персидский хор, заключительный хор «Слава великим богам!»). «Вальс-фантазия». Романс </w:t>
      </w:r>
      <w:r>
        <w:rPr>
          <w:spacing w:val="-4"/>
        </w:rPr>
        <w:t>«Я</w:t>
      </w:r>
      <w:r>
        <w:rPr>
          <w:spacing w:val="52"/>
        </w:rPr>
        <w:t xml:space="preserve"> </w:t>
      </w:r>
      <w:r>
        <w:t>помню чудное мгновенье» (ст. А. Пушкина). «Патриотическая песня» (сл. А. Машистова).</w:t>
      </w:r>
      <w:r>
        <w:rPr>
          <w:spacing w:val="-7"/>
        </w:rPr>
        <w:t xml:space="preserve"> </w:t>
      </w:r>
      <w:r>
        <w:t>Романс</w:t>
      </w:r>
    </w:p>
    <w:p w:rsidR="00761136" w:rsidRDefault="00190BA0">
      <w:pPr>
        <w:pStyle w:val="a3"/>
        <w:ind w:firstLine="0"/>
      </w:pPr>
      <w:r>
        <w:t>«Жаворонок» (ст. Н. Кукольника).</w:t>
      </w:r>
    </w:p>
    <w:p w:rsidR="00761136" w:rsidRDefault="00190BA0">
      <w:pPr>
        <w:pStyle w:val="a4"/>
        <w:numPr>
          <w:ilvl w:val="0"/>
          <w:numId w:val="25"/>
        </w:numPr>
        <w:tabs>
          <w:tab w:val="left" w:pos="1677"/>
          <w:tab w:val="left" w:pos="1678"/>
        </w:tabs>
        <w:spacing w:before="1"/>
        <w:rPr>
          <w:sz w:val="24"/>
        </w:rPr>
      </w:pPr>
      <w:r>
        <w:rPr>
          <w:sz w:val="24"/>
        </w:rPr>
        <w:t>М. Глинка-М. Балакирев. «Жаворонок» (фортепианная</w:t>
      </w:r>
      <w:r>
        <w:rPr>
          <w:spacing w:val="-8"/>
          <w:sz w:val="24"/>
        </w:rPr>
        <w:t xml:space="preserve"> </w:t>
      </w:r>
      <w:r>
        <w:rPr>
          <w:sz w:val="24"/>
        </w:rPr>
        <w:t>пьеса).</w:t>
      </w:r>
    </w:p>
    <w:p w:rsidR="00761136" w:rsidRDefault="00190BA0">
      <w:pPr>
        <w:pStyle w:val="a4"/>
        <w:numPr>
          <w:ilvl w:val="0"/>
          <w:numId w:val="25"/>
        </w:numPr>
        <w:tabs>
          <w:tab w:val="left" w:pos="1677"/>
          <w:tab w:val="left" w:pos="1678"/>
        </w:tabs>
        <w:ind w:left="262" w:right="267" w:firstLine="566"/>
        <w:rPr>
          <w:sz w:val="24"/>
        </w:rPr>
      </w:pPr>
      <w:r>
        <w:rPr>
          <w:sz w:val="24"/>
        </w:rPr>
        <w:t>К. Глюк. Опера «Орфей и Эвридика» (хор «Струн золотых напев», Мелодия, Хор</w:t>
      </w:r>
      <w:r>
        <w:rPr>
          <w:spacing w:val="-2"/>
          <w:sz w:val="24"/>
        </w:rPr>
        <w:t xml:space="preserve"> </w:t>
      </w:r>
      <w:r>
        <w:rPr>
          <w:sz w:val="24"/>
        </w:rPr>
        <w:t>фурий).</w:t>
      </w:r>
    </w:p>
    <w:p w:rsidR="00761136" w:rsidRDefault="00190BA0">
      <w:pPr>
        <w:pStyle w:val="a4"/>
        <w:numPr>
          <w:ilvl w:val="0"/>
          <w:numId w:val="25"/>
        </w:numPr>
        <w:tabs>
          <w:tab w:val="left" w:pos="1677"/>
          <w:tab w:val="left" w:pos="1678"/>
        </w:tabs>
        <w:ind w:left="262" w:right="272" w:firstLine="566"/>
        <w:rPr>
          <w:sz w:val="24"/>
        </w:rPr>
      </w:pPr>
      <w:r>
        <w:rPr>
          <w:sz w:val="24"/>
        </w:rPr>
        <w:t xml:space="preserve">Э. Григ. Музыка к драме Г. Ибсена </w:t>
      </w:r>
      <w:r>
        <w:rPr>
          <w:spacing w:val="-3"/>
          <w:sz w:val="24"/>
        </w:rPr>
        <w:t xml:space="preserve">«Пер </w:t>
      </w:r>
      <w:r>
        <w:rPr>
          <w:sz w:val="24"/>
        </w:rPr>
        <w:t>Гюнт» (Песня Сольвейг, «Смерть Озе»). Соната для виолончели и фортепиано» (Ι</w:t>
      </w:r>
      <w:r>
        <w:rPr>
          <w:spacing w:val="-10"/>
          <w:sz w:val="24"/>
        </w:rPr>
        <w:t xml:space="preserve"> </w:t>
      </w:r>
      <w:r>
        <w:rPr>
          <w:sz w:val="24"/>
        </w:rPr>
        <w:t>часть).</w:t>
      </w:r>
    </w:p>
    <w:p w:rsidR="00761136" w:rsidRDefault="00190BA0">
      <w:pPr>
        <w:pStyle w:val="a4"/>
        <w:numPr>
          <w:ilvl w:val="0"/>
          <w:numId w:val="25"/>
        </w:numPr>
        <w:tabs>
          <w:tab w:val="left" w:pos="1677"/>
          <w:tab w:val="left" w:pos="1678"/>
        </w:tabs>
        <w:ind w:left="262" w:right="269" w:firstLine="566"/>
        <w:rPr>
          <w:sz w:val="24"/>
        </w:rPr>
      </w:pPr>
      <w:r>
        <w:rPr>
          <w:sz w:val="24"/>
        </w:rPr>
        <w:t>А. Гурилев. «Домик-крошечка» (сл. С. Любецкого). «Вьется ласточка сизокрылая» (сл. Н. Грекова). «Колокольчик» (сл. И.</w:t>
      </w:r>
      <w:r>
        <w:rPr>
          <w:spacing w:val="-14"/>
          <w:sz w:val="24"/>
        </w:rPr>
        <w:t xml:space="preserve"> </w:t>
      </w:r>
      <w:r>
        <w:rPr>
          <w:sz w:val="24"/>
        </w:rPr>
        <w:t>Макарова).</w:t>
      </w:r>
    </w:p>
    <w:p w:rsidR="00761136" w:rsidRDefault="00190BA0">
      <w:pPr>
        <w:pStyle w:val="a4"/>
        <w:numPr>
          <w:ilvl w:val="0"/>
          <w:numId w:val="25"/>
        </w:numPr>
        <w:tabs>
          <w:tab w:val="left" w:pos="1677"/>
          <w:tab w:val="left" w:pos="1678"/>
        </w:tabs>
        <w:ind w:left="262" w:right="274" w:firstLine="566"/>
        <w:rPr>
          <w:sz w:val="24"/>
        </w:rPr>
      </w:pPr>
      <w:r>
        <w:rPr>
          <w:sz w:val="24"/>
        </w:rPr>
        <w:t>К. Дебюсси. Ноктюрн «Празднества». «Бергамасская сюита» («Лунный свет»). Фортепианная сюита «Детский уголок» («Кукольный</w:t>
      </w:r>
      <w:r>
        <w:rPr>
          <w:spacing w:val="-5"/>
          <w:sz w:val="24"/>
        </w:rPr>
        <w:t xml:space="preserve"> </w:t>
      </w:r>
      <w:r>
        <w:rPr>
          <w:sz w:val="24"/>
        </w:rPr>
        <w:t>кэк-уок»).</w:t>
      </w:r>
    </w:p>
    <w:p w:rsidR="00761136" w:rsidRDefault="00190BA0">
      <w:pPr>
        <w:pStyle w:val="a4"/>
        <w:numPr>
          <w:ilvl w:val="0"/>
          <w:numId w:val="25"/>
        </w:numPr>
        <w:tabs>
          <w:tab w:val="left" w:pos="1677"/>
          <w:tab w:val="left" w:pos="1678"/>
        </w:tabs>
        <w:rPr>
          <w:sz w:val="24"/>
        </w:rPr>
      </w:pPr>
      <w:r>
        <w:rPr>
          <w:sz w:val="24"/>
        </w:rPr>
        <w:t>Б. Дварионас. «Деревянная</w:t>
      </w:r>
      <w:r>
        <w:rPr>
          <w:spacing w:val="3"/>
          <w:sz w:val="24"/>
        </w:rPr>
        <w:t xml:space="preserve"> </w:t>
      </w:r>
      <w:r>
        <w:rPr>
          <w:sz w:val="24"/>
        </w:rPr>
        <w:t>лошадка».</w:t>
      </w:r>
    </w:p>
    <w:p w:rsidR="00761136" w:rsidRDefault="00190BA0">
      <w:pPr>
        <w:pStyle w:val="a4"/>
        <w:numPr>
          <w:ilvl w:val="0"/>
          <w:numId w:val="25"/>
        </w:numPr>
        <w:tabs>
          <w:tab w:val="left" w:pos="1677"/>
          <w:tab w:val="left" w:pos="1678"/>
        </w:tabs>
        <w:ind w:left="262" w:right="264" w:firstLine="566"/>
        <w:rPr>
          <w:sz w:val="24"/>
        </w:rPr>
      </w:pPr>
      <w:r>
        <w:rPr>
          <w:sz w:val="24"/>
        </w:rPr>
        <w:t>И. Дунаевский. Марш из к/ф «Веселые ребята» (сл. В. Лебедева-Кумача). Оперетта «Белая акация» (Вальс, Песня об Одессе, Выход Ларисы и семи</w:t>
      </w:r>
      <w:r>
        <w:rPr>
          <w:spacing w:val="-14"/>
          <w:sz w:val="24"/>
        </w:rPr>
        <w:t xml:space="preserve"> </w:t>
      </w:r>
      <w:r>
        <w:rPr>
          <w:sz w:val="24"/>
        </w:rPr>
        <w:t>кавалеров).</w:t>
      </w:r>
    </w:p>
    <w:p w:rsidR="00761136" w:rsidRDefault="00761136">
      <w:pPr>
        <w:rPr>
          <w:sz w:val="24"/>
        </w:rPr>
        <w:sectPr w:rsidR="00761136">
          <w:pgSz w:w="11910" w:h="16840"/>
          <w:pgMar w:top="1040" w:right="580" w:bottom="1260" w:left="1440" w:header="0" w:footer="1021" w:gutter="0"/>
          <w:cols w:space="720"/>
        </w:sectPr>
      </w:pPr>
    </w:p>
    <w:p w:rsidR="00761136" w:rsidRDefault="00190BA0">
      <w:pPr>
        <w:pStyle w:val="a4"/>
        <w:numPr>
          <w:ilvl w:val="0"/>
          <w:numId w:val="25"/>
        </w:numPr>
        <w:tabs>
          <w:tab w:val="left" w:pos="1678"/>
        </w:tabs>
        <w:spacing w:before="66"/>
        <w:jc w:val="both"/>
        <w:rPr>
          <w:sz w:val="24"/>
        </w:rPr>
      </w:pPr>
      <w:r>
        <w:rPr>
          <w:sz w:val="24"/>
        </w:rPr>
        <w:lastRenderedPageBreak/>
        <w:t>А. Журбин. Рок-опера «Орфей и Эвридика» (фрагменты по выбору</w:t>
      </w:r>
      <w:r>
        <w:rPr>
          <w:spacing w:val="-19"/>
          <w:sz w:val="24"/>
        </w:rPr>
        <w:t xml:space="preserve"> </w:t>
      </w:r>
      <w:r>
        <w:rPr>
          <w:sz w:val="24"/>
        </w:rPr>
        <w:t>учителя).</w:t>
      </w:r>
    </w:p>
    <w:p w:rsidR="00761136" w:rsidRDefault="00190BA0">
      <w:pPr>
        <w:pStyle w:val="a4"/>
        <w:numPr>
          <w:ilvl w:val="0"/>
          <w:numId w:val="25"/>
        </w:numPr>
        <w:tabs>
          <w:tab w:val="left" w:pos="1678"/>
        </w:tabs>
        <w:jc w:val="both"/>
        <w:rPr>
          <w:sz w:val="24"/>
        </w:rPr>
      </w:pPr>
      <w:r>
        <w:rPr>
          <w:sz w:val="24"/>
        </w:rPr>
        <w:t>Знаменный</w:t>
      </w:r>
      <w:r>
        <w:rPr>
          <w:spacing w:val="-1"/>
          <w:sz w:val="24"/>
        </w:rPr>
        <w:t xml:space="preserve"> </w:t>
      </w:r>
      <w:r>
        <w:rPr>
          <w:sz w:val="24"/>
        </w:rPr>
        <w:t>распев.</w:t>
      </w:r>
    </w:p>
    <w:p w:rsidR="00761136" w:rsidRDefault="00190BA0">
      <w:pPr>
        <w:pStyle w:val="a4"/>
        <w:numPr>
          <w:ilvl w:val="0"/>
          <w:numId w:val="25"/>
        </w:numPr>
        <w:tabs>
          <w:tab w:val="left" w:pos="1678"/>
        </w:tabs>
        <w:ind w:left="262" w:right="265" w:firstLine="566"/>
        <w:jc w:val="both"/>
        <w:rPr>
          <w:sz w:val="24"/>
        </w:rPr>
      </w:pPr>
      <w:r>
        <w:rPr>
          <w:sz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w:t>
      </w:r>
      <w:r>
        <w:rPr>
          <w:spacing w:val="4"/>
          <w:sz w:val="24"/>
        </w:rPr>
        <w:t xml:space="preserve"> </w:t>
      </w:r>
      <w:r>
        <w:rPr>
          <w:sz w:val="24"/>
        </w:rPr>
        <w:t>годы».</w:t>
      </w:r>
    </w:p>
    <w:p w:rsidR="00761136" w:rsidRDefault="00190BA0">
      <w:pPr>
        <w:pStyle w:val="a4"/>
        <w:numPr>
          <w:ilvl w:val="0"/>
          <w:numId w:val="25"/>
        </w:numPr>
        <w:tabs>
          <w:tab w:val="left" w:pos="1678"/>
        </w:tabs>
        <w:spacing w:before="1"/>
        <w:jc w:val="both"/>
        <w:rPr>
          <w:sz w:val="24"/>
        </w:rPr>
      </w:pPr>
      <w:r>
        <w:rPr>
          <w:sz w:val="24"/>
        </w:rPr>
        <w:t>В. Калинников. Симфония № 1 (соль минор, I</w:t>
      </w:r>
      <w:r>
        <w:rPr>
          <w:spacing w:val="-7"/>
          <w:sz w:val="24"/>
        </w:rPr>
        <w:t xml:space="preserve"> </w:t>
      </w:r>
      <w:r>
        <w:rPr>
          <w:sz w:val="24"/>
        </w:rPr>
        <w:t>часть).</w:t>
      </w:r>
    </w:p>
    <w:p w:rsidR="00761136" w:rsidRDefault="00190BA0">
      <w:pPr>
        <w:pStyle w:val="a4"/>
        <w:numPr>
          <w:ilvl w:val="0"/>
          <w:numId w:val="25"/>
        </w:numPr>
        <w:tabs>
          <w:tab w:val="left" w:pos="1678"/>
        </w:tabs>
        <w:jc w:val="both"/>
        <w:rPr>
          <w:sz w:val="24"/>
        </w:rPr>
      </w:pPr>
      <w:r>
        <w:rPr>
          <w:sz w:val="24"/>
        </w:rPr>
        <w:t>К. Караев. Балет «Тропою грома» (Танец</w:t>
      </w:r>
      <w:r>
        <w:rPr>
          <w:spacing w:val="-4"/>
          <w:sz w:val="24"/>
        </w:rPr>
        <w:t xml:space="preserve"> </w:t>
      </w:r>
      <w:r>
        <w:rPr>
          <w:sz w:val="24"/>
        </w:rPr>
        <w:t>черных).</w:t>
      </w:r>
    </w:p>
    <w:p w:rsidR="00761136" w:rsidRDefault="00190BA0">
      <w:pPr>
        <w:pStyle w:val="a4"/>
        <w:numPr>
          <w:ilvl w:val="0"/>
          <w:numId w:val="25"/>
        </w:numPr>
        <w:tabs>
          <w:tab w:val="left" w:pos="1678"/>
        </w:tabs>
        <w:jc w:val="both"/>
        <w:rPr>
          <w:sz w:val="24"/>
        </w:rPr>
      </w:pPr>
      <w:r>
        <w:rPr>
          <w:sz w:val="24"/>
        </w:rPr>
        <w:t>Д. Каччини. «Ave</w:t>
      </w:r>
      <w:r>
        <w:rPr>
          <w:spacing w:val="-1"/>
          <w:sz w:val="24"/>
        </w:rPr>
        <w:t xml:space="preserve"> </w:t>
      </w:r>
      <w:r>
        <w:rPr>
          <w:sz w:val="24"/>
        </w:rPr>
        <w:t>Maria».</w:t>
      </w:r>
    </w:p>
    <w:p w:rsidR="00761136" w:rsidRDefault="00190BA0">
      <w:pPr>
        <w:pStyle w:val="a4"/>
        <w:numPr>
          <w:ilvl w:val="0"/>
          <w:numId w:val="25"/>
        </w:numPr>
        <w:tabs>
          <w:tab w:val="left" w:pos="1678"/>
        </w:tabs>
        <w:ind w:left="262" w:right="272" w:firstLine="566"/>
        <w:jc w:val="both"/>
        <w:rPr>
          <w:sz w:val="24"/>
        </w:rPr>
      </w:pPr>
      <w:r>
        <w:rPr>
          <w:sz w:val="24"/>
        </w:rPr>
        <w:t xml:space="preserve">В. Кикта. Фрески Софии Киевской (концертная симфония для арфы с оркестром)   (фрагменты   по   усмотрению   учителя).    </w:t>
      </w:r>
      <w:r>
        <w:rPr>
          <w:spacing w:val="-3"/>
          <w:sz w:val="24"/>
        </w:rPr>
        <w:t xml:space="preserve">«Мой    </w:t>
      </w:r>
      <w:r>
        <w:rPr>
          <w:sz w:val="24"/>
        </w:rPr>
        <w:t>край    тополиный»   (сл. И.</w:t>
      </w:r>
      <w:r>
        <w:rPr>
          <w:spacing w:val="-1"/>
          <w:sz w:val="24"/>
        </w:rPr>
        <w:t xml:space="preserve"> </w:t>
      </w:r>
      <w:r>
        <w:rPr>
          <w:sz w:val="24"/>
        </w:rPr>
        <w:t>Векшегоновой).</w:t>
      </w:r>
    </w:p>
    <w:p w:rsidR="00761136" w:rsidRDefault="00190BA0">
      <w:pPr>
        <w:pStyle w:val="a4"/>
        <w:numPr>
          <w:ilvl w:val="0"/>
          <w:numId w:val="25"/>
        </w:numPr>
        <w:tabs>
          <w:tab w:val="left" w:pos="1678"/>
        </w:tabs>
        <w:jc w:val="both"/>
        <w:rPr>
          <w:sz w:val="24"/>
        </w:rPr>
      </w:pPr>
      <w:r>
        <w:rPr>
          <w:sz w:val="24"/>
        </w:rPr>
        <w:t xml:space="preserve">В. Лаурушас. </w:t>
      </w:r>
      <w:r>
        <w:rPr>
          <w:spacing w:val="-4"/>
          <w:sz w:val="24"/>
        </w:rPr>
        <w:t>«В</w:t>
      </w:r>
      <w:r>
        <w:rPr>
          <w:spacing w:val="3"/>
          <w:sz w:val="24"/>
        </w:rPr>
        <w:t xml:space="preserve"> </w:t>
      </w:r>
      <w:r>
        <w:rPr>
          <w:sz w:val="24"/>
        </w:rPr>
        <w:t>путь».</w:t>
      </w:r>
    </w:p>
    <w:p w:rsidR="00761136" w:rsidRDefault="00190BA0">
      <w:pPr>
        <w:pStyle w:val="a4"/>
        <w:numPr>
          <w:ilvl w:val="0"/>
          <w:numId w:val="25"/>
        </w:numPr>
        <w:tabs>
          <w:tab w:val="left" w:pos="1678"/>
        </w:tabs>
        <w:jc w:val="both"/>
        <w:rPr>
          <w:sz w:val="24"/>
        </w:rPr>
      </w:pPr>
      <w:r>
        <w:rPr>
          <w:sz w:val="24"/>
        </w:rPr>
        <w:t>Ф. Лист. Венгерская рапсодия № 2. Этюд Паганини (№</w:t>
      </w:r>
      <w:r>
        <w:rPr>
          <w:spacing w:val="-7"/>
          <w:sz w:val="24"/>
        </w:rPr>
        <w:t xml:space="preserve"> </w:t>
      </w:r>
      <w:r>
        <w:rPr>
          <w:sz w:val="24"/>
        </w:rPr>
        <w:t>6).</w:t>
      </w:r>
    </w:p>
    <w:p w:rsidR="00761136" w:rsidRDefault="00190BA0">
      <w:pPr>
        <w:pStyle w:val="a4"/>
        <w:numPr>
          <w:ilvl w:val="0"/>
          <w:numId w:val="25"/>
        </w:numPr>
        <w:tabs>
          <w:tab w:val="left" w:pos="1678"/>
        </w:tabs>
        <w:jc w:val="both"/>
        <w:rPr>
          <w:sz w:val="24"/>
        </w:rPr>
      </w:pPr>
      <w:r>
        <w:rPr>
          <w:sz w:val="24"/>
        </w:rPr>
        <w:t>И. Лученок. «Хатынь» (ст. Г.</w:t>
      </w:r>
      <w:r>
        <w:rPr>
          <w:spacing w:val="-1"/>
          <w:sz w:val="24"/>
        </w:rPr>
        <w:t xml:space="preserve"> </w:t>
      </w:r>
      <w:r>
        <w:rPr>
          <w:sz w:val="24"/>
        </w:rPr>
        <w:t>Петренко).</w:t>
      </w:r>
    </w:p>
    <w:p w:rsidR="00761136" w:rsidRDefault="00190BA0">
      <w:pPr>
        <w:pStyle w:val="a4"/>
        <w:numPr>
          <w:ilvl w:val="0"/>
          <w:numId w:val="25"/>
        </w:numPr>
        <w:tabs>
          <w:tab w:val="left" w:pos="1678"/>
        </w:tabs>
        <w:jc w:val="both"/>
        <w:rPr>
          <w:sz w:val="24"/>
        </w:rPr>
      </w:pPr>
      <w:r>
        <w:rPr>
          <w:sz w:val="24"/>
        </w:rPr>
        <w:t>А. Лядов. Кикимора (народное сказание для</w:t>
      </w:r>
      <w:r>
        <w:rPr>
          <w:spacing w:val="-7"/>
          <w:sz w:val="24"/>
        </w:rPr>
        <w:t xml:space="preserve"> </w:t>
      </w:r>
      <w:r>
        <w:rPr>
          <w:sz w:val="24"/>
        </w:rPr>
        <w:t>оркестра).</w:t>
      </w:r>
    </w:p>
    <w:p w:rsidR="00761136" w:rsidRDefault="00190BA0">
      <w:pPr>
        <w:pStyle w:val="a4"/>
        <w:numPr>
          <w:ilvl w:val="0"/>
          <w:numId w:val="25"/>
        </w:numPr>
        <w:tabs>
          <w:tab w:val="left" w:pos="1678"/>
        </w:tabs>
        <w:jc w:val="both"/>
        <w:rPr>
          <w:sz w:val="24"/>
        </w:rPr>
      </w:pPr>
      <w:r>
        <w:rPr>
          <w:sz w:val="24"/>
        </w:rPr>
        <w:t>Ф. Лэй. «История любви».</w:t>
      </w:r>
    </w:p>
    <w:p w:rsidR="00761136" w:rsidRDefault="00190BA0">
      <w:pPr>
        <w:pStyle w:val="a4"/>
        <w:numPr>
          <w:ilvl w:val="0"/>
          <w:numId w:val="25"/>
        </w:numPr>
        <w:tabs>
          <w:tab w:val="left" w:pos="1678"/>
        </w:tabs>
        <w:jc w:val="both"/>
        <w:rPr>
          <w:sz w:val="24"/>
        </w:rPr>
      </w:pPr>
      <w:r>
        <w:rPr>
          <w:sz w:val="24"/>
        </w:rPr>
        <w:t>Мадригалы эпохи</w:t>
      </w:r>
      <w:r>
        <w:rPr>
          <w:spacing w:val="-2"/>
          <w:sz w:val="24"/>
        </w:rPr>
        <w:t xml:space="preserve"> </w:t>
      </w:r>
      <w:r>
        <w:rPr>
          <w:sz w:val="24"/>
        </w:rPr>
        <w:t>Возрождения.</w:t>
      </w:r>
    </w:p>
    <w:p w:rsidR="00761136" w:rsidRDefault="00190BA0">
      <w:pPr>
        <w:pStyle w:val="a4"/>
        <w:numPr>
          <w:ilvl w:val="0"/>
          <w:numId w:val="25"/>
        </w:numPr>
        <w:tabs>
          <w:tab w:val="left" w:pos="1678"/>
        </w:tabs>
        <w:jc w:val="both"/>
        <w:rPr>
          <w:sz w:val="24"/>
        </w:rPr>
      </w:pPr>
      <w:r>
        <w:rPr>
          <w:sz w:val="24"/>
        </w:rPr>
        <w:t>Р. де Лиль. «Марсельеза».</w:t>
      </w:r>
    </w:p>
    <w:p w:rsidR="00761136" w:rsidRDefault="00190BA0">
      <w:pPr>
        <w:pStyle w:val="a4"/>
        <w:numPr>
          <w:ilvl w:val="0"/>
          <w:numId w:val="25"/>
        </w:numPr>
        <w:tabs>
          <w:tab w:val="left" w:pos="1678"/>
        </w:tabs>
        <w:jc w:val="both"/>
        <w:rPr>
          <w:sz w:val="24"/>
        </w:rPr>
      </w:pPr>
      <w:r>
        <w:rPr>
          <w:sz w:val="24"/>
        </w:rPr>
        <w:t>А. Марчелло. Концерт для гобоя с оркестром ре минор (II часть,</w:t>
      </w:r>
      <w:r>
        <w:rPr>
          <w:spacing w:val="-20"/>
          <w:sz w:val="24"/>
        </w:rPr>
        <w:t xml:space="preserve"> </w:t>
      </w:r>
      <w:r>
        <w:rPr>
          <w:sz w:val="24"/>
        </w:rPr>
        <w:t>Адажио).</w:t>
      </w:r>
    </w:p>
    <w:p w:rsidR="00761136" w:rsidRDefault="00190BA0">
      <w:pPr>
        <w:pStyle w:val="a4"/>
        <w:numPr>
          <w:ilvl w:val="0"/>
          <w:numId w:val="25"/>
        </w:numPr>
        <w:tabs>
          <w:tab w:val="left" w:pos="1678"/>
        </w:tabs>
        <w:jc w:val="both"/>
        <w:rPr>
          <w:sz w:val="24"/>
        </w:rPr>
      </w:pPr>
      <w:r>
        <w:rPr>
          <w:sz w:val="24"/>
        </w:rPr>
        <w:t>М. Матвеев. «Матушка, матушка, что во поле</w:t>
      </w:r>
      <w:r>
        <w:rPr>
          <w:spacing w:val="1"/>
          <w:sz w:val="24"/>
        </w:rPr>
        <w:t xml:space="preserve"> </w:t>
      </w:r>
      <w:r>
        <w:rPr>
          <w:sz w:val="24"/>
        </w:rPr>
        <w:t>пыльно».</w:t>
      </w:r>
    </w:p>
    <w:p w:rsidR="00761136" w:rsidRDefault="00190BA0">
      <w:pPr>
        <w:pStyle w:val="a4"/>
        <w:numPr>
          <w:ilvl w:val="0"/>
          <w:numId w:val="25"/>
        </w:numPr>
        <w:tabs>
          <w:tab w:val="left" w:pos="1678"/>
        </w:tabs>
        <w:spacing w:before="1"/>
        <w:jc w:val="both"/>
        <w:rPr>
          <w:sz w:val="24"/>
        </w:rPr>
      </w:pPr>
      <w:r>
        <w:rPr>
          <w:sz w:val="24"/>
        </w:rPr>
        <w:t>Д. Мийо. «Бразилейра».</w:t>
      </w:r>
    </w:p>
    <w:p w:rsidR="00761136" w:rsidRDefault="00190BA0">
      <w:pPr>
        <w:pStyle w:val="a4"/>
        <w:numPr>
          <w:ilvl w:val="0"/>
          <w:numId w:val="25"/>
        </w:numPr>
        <w:tabs>
          <w:tab w:val="left" w:pos="1678"/>
        </w:tabs>
        <w:ind w:left="262" w:right="276" w:firstLine="566"/>
        <w:jc w:val="both"/>
        <w:rPr>
          <w:sz w:val="24"/>
        </w:rPr>
      </w:pPr>
      <w:r>
        <w:rPr>
          <w:sz w:val="24"/>
        </w:rPr>
        <w:t>И. Морозов. Балет «Айболит» (фрагменты: Полечка, Морское плавание, Галоп).</w:t>
      </w:r>
    </w:p>
    <w:p w:rsidR="00761136" w:rsidRDefault="00190BA0">
      <w:pPr>
        <w:pStyle w:val="a4"/>
        <w:numPr>
          <w:ilvl w:val="0"/>
          <w:numId w:val="25"/>
        </w:numPr>
        <w:tabs>
          <w:tab w:val="left" w:pos="1678"/>
        </w:tabs>
        <w:ind w:left="262" w:right="263" w:firstLine="566"/>
        <w:jc w:val="both"/>
        <w:rPr>
          <w:sz w:val="24"/>
        </w:rPr>
      </w:pPr>
      <w:r>
        <w:rPr>
          <w:sz w:val="24"/>
        </w:rPr>
        <w:t>В. Моцарт. Фантазия для фортепиано до минор. Фантазия для фортепиано ре минор.</w:t>
      </w:r>
      <w:r>
        <w:rPr>
          <w:spacing w:val="12"/>
          <w:sz w:val="24"/>
        </w:rPr>
        <w:t xml:space="preserve"> </w:t>
      </w:r>
      <w:r>
        <w:rPr>
          <w:sz w:val="24"/>
        </w:rPr>
        <w:t>Соната</w:t>
      </w:r>
      <w:r>
        <w:rPr>
          <w:spacing w:val="12"/>
          <w:sz w:val="24"/>
        </w:rPr>
        <w:t xml:space="preserve"> </w:t>
      </w:r>
      <w:r>
        <w:rPr>
          <w:sz w:val="24"/>
        </w:rPr>
        <w:t>до</w:t>
      </w:r>
      <w:r>
        <w:rPr>
          <w:spacing w:val="13"/>
          <w:sz w:val="24"/>
        </w:rPr>
        <w:t xml:space="preserve"> </w:t>
      </w:r>
      <w:r>
        <w:rPr>
          <w:sz w:val="24"/>
        </w:rPr>
        <w:t>мажор</w:t>
      </w:r>
      <w:r>
        <w:rPr>
          <w:spacing w:val="12"/>
          <w:sz w:val="24"/>
        </w:rPr>
        <w:t xml:space="preserve"> </w:t>
      </w:r>
      <w:r>
        <w:rPr>
          <w:sz w:val="24"/>
        </w:rPr>
        <w:t>(эксп.</w:t>
      </w:r>
      <w:r>
        <w:rPr>
          <w:spacing w:val="15"/>
          <w:sz w:val="24"/>
        </w:rPr>
        <w:t xml:space="preserve"> </w:t>
      </w:r>
      <w:r>
        <w:rPr>
          <w:sz w:val="24"/>
        </w:rPr>
        <w:t>Ι</w:t>
      </w:r>
      <w:r>
        <w:rPr>
          <w:spacing w:val="7"/>
          <w:sz w:val="24"/>
        </w:rPr>
        <w:t xml:space="preserve"> </w:t>
      </w:r>
      <w:r>
        <w:rPr>
          <w:sz w:val="24"/>
        </w:rPr>
        <w:t>ч.).</w:t>
      </w:r>
      <w:r>
        <w:rPr>
          <w:spacing w:val="17"/>
          <w:sz w:val="24"/>
        </w:rPr>
        <w:t xml:space="preserve"> </w:t>
      </w:r>
      <w:r>
        <w:rPr>
          <w:sz w:val="24"/>
        </w:rPr>
        <w:t>«Маленькая</w:t>
      </w:r>
      <w:r>
        <w:rPr>
          <w:spacing w:val="12"/>
          <w:sz w:val="24"/>
        </w:rPr>
        <w:t xml:space="preserve"> </w:t>
      </w:r>
      <w:r>
        <w:rPr>
          <w:sz w:val="24"/>
        </w:rPr>
        <w:t>ночная</w:t>
      </w:r>
      <w:r>
        <w:rPr>
          <w:spacing w:val="13"/>
          <w:sz w:val="24"/>
        </w:rPr>
        <w:t xml:space="preserve"> </w:t>
      </w:r>
      <w:r>
        <w:rPr>
          <w:sz w:val="24"/>
        </w:rPr>
        <w:t>серенада»</w:t>
      </w:r>
      <w:r>
        <w:rPr>
          <w:spacing w:val="8"/>
          <w:sz w:val="24"/>
        </w:rPr>
        <w:t xml:space="preserve"> </w:t>
      </w:r>
      <w:r>
        <w:rPr>
          <w:sz w:val="24"/>
        </w:rPr>
        <w:t>(Рондо).</w:t>
      </w:r>
      <w:r>
        <w:rPr>
          <w:spacing w:val="12"/>
          <w:sz w:val="24"/>
        </w:rPr>
        <w:t xml:space="preserve"> </w:t>
      </w:r>
      <w:r>
        <w:rPr>
          <w:sz w:val="24"/>
        </w:rPr>
        <w:t>Симфония</w:t>
      </w:r>
      <w:r>
        <w:rPr>
          <w:spacing w:val="13"/>
          <w:sz w:val="24"/>
        </w:rPr>
        <w:t xml:space="preserve"> </w:t>
      </w:r>
      <w:r>
        <w:rPr>
          <w:sz w:val="24"/>
        </w:rPr>
        <w:t>№</w:t>
      </w:r>
    </w:p>
    <w:p w:rsidR="00761136" w:rsidRDefault="00190BA0">
      <w:pPr>
        <w:pStyle w:val="a4"/>
        <w:numPr>
          <w:ilvl w:val="0"/>
          <w:numId w:val="24"/>
        </w:numPr>
        <w:tabs>
          <w:tab w:val="left" w:pos="630"/>
        </w:tabs>
        <w:ind w:right="272" w:firstLine="0"/>
        <w:jc w:val="both"/>
        <w:rPr>
          <w:sz w:val="24"/>
        </w:rPr>
      </w:pPr>
      <w:r>
        <w:rPr>
          <w:sz w:val="24"/>
        </w:rPr>
        <w:t>Симфония № 41 (фрагмент ΙΙ ч.). Реквием («Dies ire», «Lacrimoza»). Соната № 11 (I, II, III ч.). Фрагменты из оперы «Волшебная флейта». Мотет «Ave, verum</w:t>
      </w:r>
      <w:r>
        <w:rPr>
          <w:spacing w:val="-1"/>
          <w:sz w:val="24"/>
        </w:rPr>
        <w:t xml:space="preserve"> </w:t>
      </w:r>
      <w:r>
        <w:rPr>
          <w:sz w:val="24"/>
        </w:rPr>
        <w:t>corpus».</w:t>
      </w:r>
    </w:p>
    <w:p w:rsidR="00761136" w:rsidRDefault="00190BA0">
      <w:pPr>
        <w:pStyle w:val="a4"/>
        <w:numPr>
          <w:ilvl w:val="1"/>
          <w:numId w:val="24"/>
        </w:numPr>
        <w:tabs>
          <w:tab w:val="left" w:pos="1678"/>
        </w:tabs>
        <w:ind w:right="272" w:firstLine="566"/>
        <w:jc w:val="both"/>
        <w:rPr>
          <w:sz w:val="24"/>
        </w:rPr>
      </w:pPr>
      <w:r>
        <w:rPr>
          <w:sz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761136" w:rsidRDefault="00190BA0">
      <w:pPr>
        <w:pStyle w:val="a4"/>
        <w:numPr>
          <w:ilvl w:val="1"/>
          <w:numId w:val="24"/>
        </w:numPr>
        <w:tabs>
          <w:tab w:val="left" w:pos="1678"/>
        </w:tabs>
        <w:ind w:left="1678"/>
        <w:jc w:val="both"/>
        <w:rPr>
          <w:sz w:val="24"/>
        </w:rPr>
      </w:pPr>
      <w:r>
        <w:rPr>
          <w:sz w:val="24"/>
        </w:rPr>
        <w:t>Н. Мясковский. Симфония № 6 (экспозиция</w:t>
      </w:r>
      <w:r>
        <w:rPr>
          <w:spacing w:val="-5"/>
          <w:sz w:val="24"/>
        </w:rPr>
        <w:t xml:space="preserve"> </w:t>
      </w:r>
      <w:r>
        <w:rPr>
          <w:sz w:val="24"/>
        </w:rPr>
        <w:t>финала).</w:t>
      </w:r>
    </w:p>
    <w:p w:rsidR="00761136" w:rsidRDefault="00190BA0">
      <w:pPr>
        <w:pStyle w:val="a4"/>
        <w:numPr>
          <w:ilvl w:val="1"/>
          <w:numId w:val="24"/>
        </w:numPr>
        <w:tabs>
          <w:tab w:val="left" w:pos="1678"/>
        </w:tabs>
        <w:ind w:right="271" w:firstLine="566"/>
        <w:jc w:val="both"/>
        <w:rPr>
          <w:sz w:val="24"/>
        </w:rPr>
      </w:pPr>
      <w:r>
        <w:rPr>
          <w:sz w:val="24"/>
        </w:rPr>
        <w:t>Народные музыкальные произведения России, народов РФ и стран мира по выбору образовательной</w:t>
      </w:r>
      <w:r>
        <w:rPr>
          <w:spacing w:val="-6"/>
          <w:sz w:val="24"/>
        </w:rPr>
        <w:t xml:space="preserve"> </w:t>
      </w:r>
      <w:r>
        <w:rPr>
          <w:sz w:val="24"/>
        </w:rPr>
        <w:t>организации.</w:t>
      </w:r>
    </w:p>
    <w:p w:rsidR="00761136" w:rsidRDefault="00190BA0">
      <w:pPr>
        <w:pStyle w:val="a4"/>
        <w:numPr>
          <w:ilvl w:val="1"/>
          <w:numId w:val="24"/>
        </w:numPr>
        <w:tabs>
          <w:tab w:val="left" w:pos="1678"/>
        </w:tabs>
        <w:ind w:left="1678"/>
        <w:jc w:val="both"/>
        <w:rPr>
          <w:sz w:val="24"/>
        </w:rPr>
      </w:pPr>
      <w:r>
        <w:rPr>
          <w:sz w:val="24"/>
        </w:rPr>
        <w:t>Негритянский</w:t>
      </w:r>
      <w:r>
        <w:rPr>
          <w:spacing w:val="-1"/>
          <w:sz w:val="24"/>
        </w:rPr>
        <w:t xml:space="preserve"> </w:t>
      </w:r>
      <w:r>
        <w:rPr>
          <w:sz w:val="24"/>
        </w:rPr>
        <w:t>спиричуэл.</w:t>
      </w:r>
    </w:p>
    <w:p w:rsidR="00761136" w:rsidRDefault="00190BA0">
      <w:pPr>
        <w:pStyle w:val="a4"/>
        <w:numPr>
          <w:ilvl w:val="1"/>
          <w:numId w:val="24"/>
        </w:numPr>
        <w:tabs>
          <w:tab w:val="left" w:pos="1678"/>
        </w:tabs>
        <w:ind w:left="1678"/>
        <w:jc w:val="both"/>
        <w:rPr>
          <w:sz w:val="24"/>
        </w:rPr>
      </w:pPr>
      <w:r>
        <w:rPr>
          <w:sz w:val="24"/>
        </w:rPr>
        <w:t>М. Огинский. Полонез ре минор («Прощание с</w:t>
      </w:r>
      <w:r>
        <w:rPr>
          <w:spacing w:val="-11"/>
          <w:sz w:val="24"/>
        </w:rPr>
        <w:t xml:space="preserve"> </w:t>
      </w:r>
      <w:r>
        <w:rPr>
          <w:sz w:val="24"/>
        </w:rPr>
        <w:t>Родиной»).</w:t>
      </w:r>
    </w:p>
    <w:p w:rsidR="00761136" w:rsidRDefault="00190BA0">
      <w:pPr>
        <w:pStyle w:val="a4"/>
        <w:numPr>
          <w:ilvl w:val="1"/>
          <w:numId w:val="24"/>
        </w:numPr>
        <w:tabs>
          <w:tab w:val="left" w:pos="1678"/>
        </w:tabs>
        <w:ind w:right="272" w:firstLine="566"/>
        <w:jc w:val="both"/>
        <w:rPr>
          <w:sz w:val="24"/>
        </w:rPr>
      </w:pPr>
      <w:r>
        <w:rPr>
          <w:sz w:val="24"/>
        </w:rPr>
        <w:t>К. Орф. Сценическая кантата для певцов, хора и оркестра «Кармина Бурана». («Песни Бойерна: Мирские песни для исполнения певцами и хорами, совместно с инструментами и магическими изображениями») (фрагменты по выбору</w:t>
      </w:r>
      <w:r>
        <w:rPr>
          <w:spacing w:val="-13"/>
          <w:sz w:val="24"/>
        </w:rPr>
        <w:t xml:space="preserve"> </w:t>
      </w:r>
      <w:r>
        <w:rPr>
          <w:sz w:val="24"/>
        </w:rPr>
        <w:t>учителя).</w:t>
      </w:r>
    </w:p>
    <w:p w:rsidR="00761136" w:rsidRDefault="00190BA0">
      <w:pPr>
        <w:pStyle w:val="a4"/>
        <w:numPr>
          <w:ilvl w:val="1"/>
          <w:numId w:val="24"/>
        </w:numPr>
        <w:tabs>
          <w:tab w:val="left" w:pos="1678"/>
        </w:tabs>
        <w:ind w:left="1678"/>
        <w:jc w:val="both"/>
        <w:rPr>
          <w:sz w:val="24"/>
        </w:rPr>
      </w:pPr>
      <w:r>
        <w:rPr>
          <w:sz w:val="24"/>
        </w:rPr>
        <w:t>Дж. Перголези «Stabat mater» (фрагменты по выбору</w:t>
      </w:r>
      <w:r>
        <w:rPr>
          <w:spacing w:val="-4"/>
          <w:sz w:val="24"/>
        </w:rPr>
        <w:t xml:space="preserve"> </w:t>
      </w:r>
      <w:r>
        <w:rPr>
          <w:sz w:val="24"/>
        </w:rPr>
        <w:t>учителя).</w:t>
      </w:r>
    </w:p>
    <w:p w:rsidR="00761136" w:rsidRDefault="00190BA0">
      <w:pPr>
        <w:pStyle w:val="a4"/>
        <w:numPr>
          <w:ilvl w:val="1"/>
          <w:numId w:val="24"/>
        </w:numPr>
        <w:tabs>
          <w:tab w:val="left" w:pos="1678"/>
        </w:tabs>
        <w:ind w:right="270" w:firstLine="566"/>
        <w:jc w:val="both"/>
        <w:rPr>
          <w:sz w:val="24"/>
        </w:rPr>
      </w:pPr>
      <w:r>
        <w:rPr>
          <w:sz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761136" w:rsidRDefault="00190BA0">
      <w:pPr>
        <w:pStyle w:val="a4"/>
        <w:numPr>
          <w:ilvl w:val="1"/>
          <w:numId w:val="24"/>
        </w:numPr>
        <w:tabs>
          <w:tab w:val="left" w:pos="1678"/>
        </w:tabs>
        <w:spacing w:before="1"/>
        <w:ind w:left="1678"/>
        <w:jc w:val="both"/>
        <w:rPr>
          <w:sz w:val="24"/>
        </w:rPr>
      </w:pPr>
      <w:r>
        <w:rPr>
          <w:sz w:val="24"/>
        </w:rPr>
        <w:t>М. Равель.</w:t>
      </w:r>
      <w:r>
        <w:rPr>
          <w:spacing w:val="2"/>
          <w:sz w:val="24"/>
        </w:rPr>
        <w:t xml:space="preserve"> </w:t>
      </w:r>
      <w:r>
        <w:rPr>
          <w:sz w:val="24"/>
        </w:rPr>
        <w:t>«Болеро».</w:t>
      </w:r>
    </w:p>
    <w:p w:rsidR="00761136" w:rsidRDefault="00190BA0">
      <w:pPr>
        <w:pStyle w:val="a4"/>
        <w:numPr>
          <w:ilvl w:val="1"/>
          <w:numId w:val="24"/>
        </w:numPr>
        <w:tabs>
          <w:tab w:val="left" w:pos="1678"/>
        </w:tabs>
        <w:ind w:right="265" w:firstLine="566"/>
        <w:jc w:val="both"/>
        <w:rPr>
          <w:sz w:val="24"/>
        </w:rPr>
      </w:pPr>
      <w:r>
        <w:rPr>
          <w:sz w:val="24"/>
        </w:rPr>
        <w:t xml:space="preserve">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w:t>
      </w:r>
      <w:r>
        <w:rPr>
          <w:spacing w:val="-3"/>
          <w:sz w:val="24"/>
        </w:rPr>
        <w:t xml:space="preserve">двух </w:t>
      </w:r>
      <w:r>
        <w:rPr>
          <w:sz w:val="24"/>
        </w:rPr>
        <w:t>фортепиано № 1 (фрагменты по выбору учителя). «Всенощное бдение» (фрагменты по выбору</w:t>
      </w:r>
      <w:r>
        <w:rPr>
          <w:spacing w:val="-21"/>
          <w:sz w:val="24"/>
        </w:rPr>
        <w:t xml:space="preserve"> </w:t>
      </w:r>
      <w:r>
        <w:rPr>
          <w:sz w:val="24"/>
        </w:rPr>
        <w:t>учителя).</w:t>
      </w:r>
    </w:p>
    <w:p w:rsidR="00761136" w:rsidRDefault="00190BA0">
      <w:pPr>
        <w:pStyle w:val="a4"/>
        <w:numPr>
          <w:ilvl w:val="1"/>
          <w:numId w:val="24"/>
        </w:numPr>
        <w:tabs>
          <w:tab w:val="left" w:pos="1678"/>
        </w:tabs>
        <w:ind w:right="270" w:firstLine="566"/>
        <w:jc w:val="both"/>
        <w:rPr>
          <w:sz w:val="24"/>
        </w:rPr>
      </w:pPr>
      <w:r>
        <w:rPr>
          <w:sz w:val="24"/>
        </w:rPr>
        <w:t>Н. Римский-Корсаков. Опера «Садко» (Колыбельная Волховы, хороводная песня Садко «Заиграйте, мои гусельки», Сцена появления лебедей, Песня</w:t>
      </w:r>
      <w:r>
        <w:rPr>
          <w:spacing w:val="-11"/>
          <w:sz w:val="24"/>
        </w:rPr>
        <w:t xml:space="preserve"> </w:t>
      </w:r>
      <w:r>
        <w:rPr>
          <w:sz w:val="24"/>
        </w:rPr>
        <w:t>Варяжского</w:t>
      </w:r>
    </w:p>
    <w:p w:rsidR="00761136" w:rsidRDefault="00761136">
      <w:pPr>
        <w:jc w:val="both"/>
        <w:rPr>
          <w:sz w:val="24"/>
        </w:rPr>
        <w:sectPr w:rsidR="00761136">
          <w:pgSz w:w="11910" w:h="16840"/>
          <w:pgMar w:top="1040" w:right="580" w:bottom="1260" w:left="1440" w:header="0" w:footer="1021" w:gutter="0"/>
          <w:cols w:space="720"/>
        </w:sectPr>
      </w:pPr>
    </w:p>
    <w:p w:rsidR="00761136" w:rsidRDefault="00190BA0">
      <w:pPr>
        <w:pStyle w:val="a3"/>
        <w:spacing w:before="66"/>
        <w:ind w:right="266" w:firstLine="0"/>
      </w:pPr>
      <w:r>
        <w:lastRenderedPageBreak/>
        <w:t xml:space="preserve">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w:t>
      </w:r>
      <w:r>
        <w:rPr>
          <w:spacing w:val="-5"/>
        </w:rPr>
        <w:t xml:space="preserve">«С </w:t>
      </w:r>
      <w:r>
        <w:t>подружками по ягоды ходить»; Третья песня Леля (ΙΙΙ д.), Сцена таяния Снегурочки «Люблю и таю» (ΙV д.)). Опера «Сказка о царе Салтане» («Полет шмеля»). Опера «Сказание о невидимом граде Китеже и деве Февронии» (оркестровый</w:t>
      </w:r>
      <w:r>
        <w:rPr>
          <w:spacing w:val="55"/>
        </w:rPr>
        <w:t xml:space="preserve"> </w:t>
      </w:r>
      <w:r>
        <w:t>эпизод</w:t>
      </w:r>
    </w:p>
    <w:p w:rsidR="00761136" w:rsidRDefault="00190BA0">
      <w:pPr>
        <w:pStyle w:val="a3"/>
        <w:spacing w:before="1"/>
        <w:ind w:right="276" w:firstLine="0"/>
      </w:pPr>
      <w:r>
        <w:t>«Сеча при Керженце»). Симфоническая сюита «Шехеразада» (I часть). Романс «Горные вершины» (ст. М. Лермонтова).</w:t>
      </w:r>
    </w:p>
    <w:p w:rsidR="00761136" w:rsidRDefault="00190BA0">
      <w:pPr>
        <w:pStyle w:val="a4"/>
        <w:numPr>
          <w:ilvl w:val="1"/>
          <w:numId w:val="24"/>
        </w:numPr>
        <w:tabs>
          <w:tab w:val="left" w:pos="1677"/>
          <w:tab w:val="left" w:pos="1678"/>
        </w:tabs>
        <w:ind w:left="1678"/>
        <w:rPr>
          <w:sz w:val="24"/>
        </w:rPr>
      </w:pPr>
      <w:r>
        <w:rPr>
          <w:sz w:val="24"/>
        </w:rPr>
        <w:t>А. Рубинштейн. Романс «Горные вершины» (ст. М.</w:t>
      </w:r>
      <w:r>
        <w:rPr>
          <w:spacing w:val="-14"/>
          <w:sz w:val="24"/>
        </w:rPr>
        <w:t xml:space="preserve"> </w:t>
      </w:r>
      <w:r>
        <w:rPr>
          <w:sz w:val="24"/>
        </w:rPr>
        <w:t>Лермонтова).</w:t>
      </w:r>
    </w:p>
    <w:p w:rsidR="00761136" w:rsidRDefault="00190BA0">
      <w:pPr>
        <w:pStyle w:val="a4"/>
        <w:numPr>
          <w:ilvl w:val="1"/>
          <w:numId w:val="24"/>
        </w:numPr>
        <w:tabs>
          <w:tab w:val="left" w:pos="1677"/>
          <w:tab w:val="left" w:pos="1678"/>
        </w:tabs>
        <w:ind w:right="275" w:firstLine="566"/>
        <w:rPr>
          <w:sz w:val="24"/>
        </w:rPr>
      </w:pPr>
      <w:r>
        <w:rPr>
          <w:sz w:val="24"/>
        </w:rPr>
        <w:t>Ян Сибелиус. Музыка к пьесе А. Ярнефельта «Куолема» («Грустный вальс»).</w:t>
      </w:r>
    </w:p>
    <w:p w:rsidR="00761136" w:rsidRDefault="00190BA0">
      <w:pPr>
        <w:pStyle w:val="a4"/>
        <w:numPr>
          <w:ilvl w:val="1"/>
          <w:numId w:val="24"/>
        </w:numPr>
        <w:tabs>
          <w:tab w:val="left" w:pos="1677"/>
          <w:tab w:val="left" w:pos="1678"/>
        </w:tabs>
        <w:ind w:left="1678"/>
        <w:rPr>
          <w:sz w:val="24"/>
        </w:rPr>
      </w:pPr>
      <w:r>
        <w:rPr>
          <w:sz w:val="24"/>
        </w:rPr>
        <w:t>П. Сигер «Песня о молоте». «Все</w:t>
      </w:r>
      <w:r>
        <w:rPr>
          <w:spacing w:val="3"/>
          <w:sz w:val="24"/>
        </w:rPr>
        <w:t xml:space="preserve"> </w:t>
      </w:r>
      <w:r>
        <w:rPr>
          <w:sz w:val="24"/>
        </w:rPr>
        <w:t>преодолеем».</w:t>
      </w:r>
    </w:p>
    <w:p w:rsidR="00761136" w:rsidRDefault="00190BA0">
      <w:pPr>
        <w:pStyle w:val="a4"/>
        <w:numPr>
          <w:ilvl w:val="1"/>
          <w:numId w:val="24"/>
        </w:numPr>
        <w:tabs>
          <w:tab w:val="left" w:pos="1677"/>
          <w:tab w:val="left" w:pos="1678"/>
        </w:tabs>
        <w:ind w:right="265" w:firstLine="566"/>
        <w:rPr>
          <w:sz w:val="24"/>
        </w:rPr>
      </w:pPr>
      <w:r>
        <w:rPr>
          <w:sz w:val="24"/>
        </w:rPr>
        <w:t>Г. Свиридов. Кантата «Памяти С. Есенина» (ΙΙ ч. «Поет зима, аукает»). Сюита</w:t>
      </w:r>
      <w:r>
        <w:rPr>
          <w:spacing w:val="11"/>
          <w:sz w:val="24"/>
        </w:rPr>
        <w:t xml:space="preserve"> </w:t>
      </w:r>
      <w:r>
        <w:rPr>
          <w:sz w:val="24"/>
        </w:rPr>
        <w:t>«Время,</w:t>
      </w:r>
      <w:r>
        <w:rPr>
          <w:spacing w:val="9"/>
          <w:sz w:val="24"/>
        </w:rPr>
        <w:t xml:space="preserve"> </w:t>
      </w:r>
      <w:r>
        <w:rPr>
          <w:sz w:val="24"/>
        </w:rPr>
        <w:t>вперед!»</w:t>
      </w:r>
      <w:r>
        <w:rPr>
          <w:spacing w:val="4"/>
          <w:sz w:val="24"/>
        </w:rPr>
        <w:t xml:space="preserve"> </w:t>
      </w:r>
      <w:r>
        <w:rPr>
          <w:sz w:val="24"/>
        </w:rPr>
        <w:t>(VI</w:t>
      </w:r>
      <w:r>
        <w:rPr>
          <w:spacing w:val="9"/>
          <w:sz w:val="24"/>
        </w:rPr>
        <w:t xml:space="preserve"> </w:t>
      </w:r>
      <w:r>
        <w:rPr>
          <w:sz w:val="24"/>
        </w:rPr>
        <w:t>ч.).</w:t>
      </w:r>
      <w:r>
        <w:rPr>
          <w:spacing w:val="13"/>
          <w:sz w:val="24"/>
        </w:rPr>
        <w:t xml:space="preserve"> </w:t>
      </w:r>
      <w:r>
        <w:rPr>
          <w:sz w:val="24"/>
        </w:rPr>
        <w:t>«Музыкальные</w:t>
      </w:r>
      <w:r>
        <w:rPr>
          <w:spacing w:val="8"/>
          <w:sz w:val="24"/>
        </w:rPr>
        <w:t xml:space="preserve"> </w:t>
      </w:r>
      <w:r>
        <w:rPr>
          <w:sz w:val="24"/>
        </w:rPr>
        <w:t>иллюстрации</w:t>
      </w:r>
      <w:r>
        <w:rPr>
          <w:spacing w:val="10"/>
          <w:sz w:val="24"/>
        </w:rPr>
        <w:t xml:space="preserve"> </w:t>
      </w:r>
      <w:r>
        <w:rPr>
          <w:sz w:val="24"/>
        </w:rPr>
        <w:t>к</w:t>
      </w:r>
      <w:r>
        <w:rPr>
          <w:spacing w:val="8"/>
          <w:sz w:val="24"/>
        </w:rPr>
        <w:t xml:space="preserve"> </w:t>
      </w:r>
      <w:r>
        <w:rPr>
          <w:sz w:val="24"/>
        </w:rPr>
        <w:t>повести</w:t>
      </w:r>
      <w:r>
        <w:rPr>
          <w:spacing w:val="11"/>
          <w:sz w:val="24"/>
        </w:rPr>
        <w:t xml:space="preserve"> </w:t>
      </w:r>
      <w:r>
        <w:rPr>
          <w:sz w:val="24"/>
        </w:rPr>
        <w:t>А.</w:t>
      </w:r>
      <w:r>
        <w:rPr>
          <w:spacing w:val="3"/>
          <w:sz w:val="24"/>
        </w:rPr>
        <w:t xml:space="preserve"> </w:t>
      </w:r>
      <w:r>
        <w:rPr>
          <w:sz w:val="24"/>
        </w:rPr>
        <w:t>Пушкина</w:t>
      </w:r>
    </w:p>
    <w:p w:rsidR="00761136" w:rsidRDefault="00190BA0">
      <w:pPr>
        <w:pStyle w:val="a3"/>
        <w:ind w:right="272" w:firstLine="0"/>
      </w:pPr>
      <w:r>
        <w:t>«Метель» («Тройка», «Вальс», «Весна и осень», «Романс», «Пастораль», «Военный марш», «Венчание»). Музыка к драме А. Толстого «Царь Федор Иоанович» («Любовь святая»).</w:t>
      </w:r>
    </w:p>
    <w:p w:rsidR="00761136" w:rsidRDefault="00190BA0">
      <w:pPr>
        <w:pStyle w:val="a4"/>
        <w:numPr>
          <w:ilvl w:val="1"/>
          <w:numId w:val="24"/>
        </w:numPr>
        <w:tabs>
          <w:tab w:val="left" w:pos="1678"/>
        </w:tabs>
        <w:ind w:left="1678"/>
        <w:jc w:val="both"/>
        <w:rPr>
          <w:sz w:val="24"/>
        </w:rPr>
      </w:pPr>
      <w:r>
        <w:rPr>
          <w:sz w:val="24"/>
        </w:rPr>
        <w:t>А. Скрябин. Этюд № 12 (ре диез минор). Прелюдия № 4 (ми бемоль</w:t>
      </w:r>
      <w:r>
        <w:rPr>
          <w:spacing w:val="-14"/>
          <w:sz w:val="24"/>
        </w:rPr>
        <w:t xml:space="preserve"> </w:t>
      </w:r>
      <w:r>
        <w:rPr>
          <w:sz w:val="24"/>
        </w:rPr>
        <w:t>минор).</w:t>
      </w:r>
    </w:p>
    <w:p w:rsidR="00761136" w:rsidRDefault="00190BA0">
      <w:pPr>
        <w:pStyle w:val="a4"/>
        <w:numPr>
          <w:ilvl w:val="1"/>
          <w:numId w:val="24"/>
        </w:numPr>
        <w:tabs>
          <w:tab w:val="left" w:pos="1678"/>
        </w:tabs>
        <w:ind w:right="272" w:firstLine="566"/>
        <w:jc w:val="both"/>
        <w:rPr>
          <w:sz w:val="24"/>
        </w:rPr>
      </w:pPr>
      <w:r>
        <w:rPr>
          <w:sz w:val="24"/>
        </w:rPr>
        <w:t>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w:t>
      </w:r>
      <w:r>
        <w:rPr>
          <w:spacing w:val="-1"/>
          <w:sz w:val="24"/>
        </w:rPr>
        <w:t xml:space="preserve"> </w:t>
      </w:r>
      <w:r>
        <w:rPr>
          <w:sz w:val="24"/>
        </w:rPr>
        <w:t>оркестра.</w:t>
      </w:r>
    </w:p>
    <w:p w:rsidR="00761136" w:rsidRDefault="00190BA0">
      <w:pPr>
        <w:pStyle w:val="a4"/>
        <w:numPr>
          <w:ilvl w:val="1"/>
          <w:numId w:val="24"/>
        </w:numPr>
        <w:tabs>
          <w:tab w:val="left" w:pos="1678"/>
        </w:tabs>
        <w:spacing w:before="1"/>
        <w:ind w:left="1678"/>
        <w:jc w:val="both"/>
        <w:rPr>
          <w:sz w:val="24"/>
        </w:rPr>
      </w:pPr>
      <w:r>
        <w:rPr>
          <w:sz w:val="24"/>
        </w:rPr>
        <w:t xml:space="preserve">М. Теодоракис </w:t>
      </w:r>
      <w:r>
        <w:rPr>
          <w:spacing w:val="-3"/>
          <w:sz w:val="24"/>
        </w:rPr>
        <w:t xml:space="preserve">«На </w:t>
      </w:r>
      <w:r>
        <w:rPr>
          <w:sz w:val="24"/>
        </w:rPr>
        <w:t xml:space="preserve">побережье тайном». </w:t>
      </w:r>
      <w:r>
        <w:rPr>
          <w:spacing w:val="-4"/>
          <w:sz w:val="24"/>
        </w:rPr>
        <w:t xml:space="preserve">«Я </w:t>
      </w:r>
      <w:r>
        <w:rPr>
          <w:sz w:val="24"/>
        </w:rPr>
        <w:t>–</w:t>
      </w:r>
      <w:r>
        <w:rPr>
          <w:spacing w:val="12"/>
          <w:sz w:val="24"/>
        </w:rPr>
        <w:t xml:space="preserve"> </w:t>
      </w:r>
      <w:r>
        <w:rPr>
          <w:sz w:val="24"/>
        </w:rPr>
        <w:t>фронт».</w:t>
      </w:r>
    </w:p>
    <w:p w:rsidR="00761136" w:rsidRDefault="00190BA0">
      <w:pPr>
        <w:pStyle w:val="a4"/>
        <w:numPr>
          <w:ilvl w:val="1"/>
          <w:numId w:val="24"/>
        </w:numPr>
        <w:tabs>
          <w:tab w:val="left" w:pos="1678"/>
        </w:tabs>
        <w:ind w:right="272" w:firstLine="566"/>
        <w:jc w:val="both"/>
        <w:rPr>
          <w:sz w:val="24"/>
        </w:rPr>
      </w:pPr>
      <w:r>
        <w:rPr>
          <w:sz w:val="24"/>
        </w:rPr>
        <w:t>Б. Тищенко. Балет «Ярославна» (Плач Ярославны из ΙΙΙ действия, другие фрагменты по выбору</w:t>
      </w:r>
      <w:r>
        <w:rPr>
          <w:spacing w:val="-2"/>
          <w:sz w:val="24"/>
        </w:rPr>
        <w:t xml:space="preserve"> </w:t>
      </w:r>
      <w:r>
        <w:rPr>
          <w:sz w:val="24"/>
        </w:rPr>
        <w:t>учителя).</w:t>
      </w:r>
    </w:p>
    <w:p w:rsidR="00761136" w:rsidRDefault="00190BA0">
      <w:pPr>
        <w:pStyle w:val="a4"/>
        <w:numPr>
          <w:ilvl w:val="1"/>
          <w:numId w:val="24"/>
        </w:numPr>
        <w:tabs>
          <w:tab w:val="left" w:pos="1678"/>
        </w:tabs>
        <w:ind w:right="267" w:firstLine="566"/>
        <w:jc w:val="both"/>
        <w:rPr>
          <w:sz w:val="24"/>
        </w:rPr>
      </w:pPr>
      <w:r>
        <w:rPr>
          <w:sz w:val="24"/>
        </w:rPr>
        <w:t>Э. Уэббер. Рок-опера «Иисус Христос – суперзвезда» (фрагменты по выбору учителя). Мюзикл «Кошки», либретто по Т. Элиоту (фрагменты по выбору</w:t>
      </w:r>
      <w:r>
        <w:rPr>
          <w:spacing w:val="-16"/>
          <w:sz w:val="24"/>
        </w:rPr>
        <w:t xml:space="preserve"> </w:t>
      </w:r>
      <w:r>
        <w:rPr>
          <w:sz w:val="24"/>
        </w:rPr>
        <w:t>учителя).</w:t>
      </w:r>
    </w:p>
    <w:p w:rsidR="00761136" w:rsidRDefault="00190BA0">
      <w:pPr>
        <w:pStyle w:val="a4"/>
        <w:numPr>
          <w:ilvl w:val="1"/>
          <w:numId w:val="24"/>
        </w:numPr>
        <w:tabs>
          <w:tab w:val="left" w:pos="1678"/>
        </w:tabs>
        <w:ind w:right="273" w:firstLine="566"/>
        <w:jc w:val="both"/>
        <w:rPr>
          <w:sz w:val="24"/>
        </w:rPr>
      </w:pPr>
      <w:r>
        <w:rPr>
          <w:sz w:val="24"/>
        </w:rPr>
        <w:t>А. Хачатурян. Балет «Гаянэ» (Танец с саблями, Колыбельная). Концерт для скрипки с оркестром (I ч., II ч., ΙΙΙ ч.). Музыка к драме М. Лермонтова «Маскарад» (Галоп, Вальс).</w:t>
      </w:r>
    </w:p>
    <w:p w:rsidR="00761136" w:rsidRDefault="00190BA0">
      <w:pPr>
        <w:pStyle w:val="a4"/>
        <w:numPr>
          <w:ilvl w:val="1"/>
          <w:numId w:val="24"/>
        </w:numPr>
        <w:tabs>
          <w:tab w:val="left" w:pos="1678"/>
        </w:tabs>
        <w:ind w:left="1678"/>
        <w:jc w:val="both"/>
        <w:rPr>
          <w:sz w:val="24"/>
        </w:rPr>
      </w:pPr>
      <w:r>
        <w:rPr>
          <w:sz w:val="24"/>
        </w:rPr>
        <w:t>К. Хачатурян. Балет «Чиполлино»</w:t>
      </w:r>
      <w:r>
        <w:rPr>
          <w:spacing w:val="-4"/>
          <w:sz w:val="24"/>
        </w:rPr>
        <w:t xml:space="preserve"> </w:t>
      </w:r>
      <w:r>
        <w:rPr>
          <w:sz w:val="24"/>
        </w:rPr>
        <w:t>(фрагменты).</w:t>
      </w:r>
    </w:p>
    <w:p w:rsidR="00761136" w:rsidRDefault="00190BA0">
      <w:pPr>
        <w:pStyle w:val="a4"/>
        <w:numPr>
          <w:ilvl w:val="1"/>
          <w:numId w:val="24"/>
        </w:numPr>
        <w:tabs>
          <w:tab w:val="left" w:pos="1678"/>
        </w:tabs>
        <w:ind w:right="270" w:firstLine="566"/>
        <w:jc w:val="both"/>
        <w:rPr>
          <w:sz w:val="24"/>
        </w:rPr>
      </w:pPr>
      <w:r>
        <w:rPr>
          <w:sz w:val="24"/>
        </w:rPr>
        <w:t>Т. Хренников. Сюита из балета «Любовью за любовь» (Увертюра. Общее адажио. Сцена заговора. Общий танец. Дуэт Беатриче и Бенедикта. Гимн</w:t>
      </w:r>
      <w:r>
        <w:rPr>
          <w:spacing w:val="-14"/>
          <w:sz w:val="24"/>
        </w:rPr>
        <w:t xml:space="preserve"> </w:t>
      </w:r>
      <w:r>
        <w:rPr>
          <w:sz w:val="24"/>
        </w:rPr>
        <w:t>любви).</w:t>
      </w:r>
    </w:p>
    <w:p w:rsidR="00761136" w:rsidRDefault="00190BA0">
      <w:pPr>
        <w:pStyle w:val="a4"/>
        <w:numPr>
          <w:ilvl w:val="1"/>
          <w:numId w:val="24"/>
        </w:numPr>
        <w:tabs>
          <w:tab w:val="left" w:pos="1678"/>
        </w:tabs>
        <w:ind w:right="264" w:firstLine="566"/>
        <w:jc w:val="both"/>
        <w:rPr>
          <w:sz w:val="24"/>
        </w:rPr>
      </w:pPr>
      <w:r>
        <w:rPr>
          <w:sz w:val="24"/>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w:t>
      </w:r>
      <w:r>
        <w:rPr>
          <w:spacing w:val="-1"/>
          <w:sz w:val="24"/>
        </w:rPr>
        <w:t xml:space="preserve"> </w:t>
      </w:r>
      <w:r>
        <w:rPr>
          <w:sz w:val="24"/>
        </w:rPr>
        <w:t>Руси».</w:t>
      </w:r>
    </w:p>
    <w:p w:rsidR="00761136" w:rsidRDefault="00190BA0">
      <w:pPr>
        <w:pStyle w:val="a4"/>
        <w:numPr>
          <w:ilvl w:val="1"/>
          <w:numId w:val="24"/>
        </w:numPr>
        <w:tabs>
          <w:tab w:val="left" w:pos="1678"/>
        </w:tabs>
        <w:ind w:left="1678"/>
        <w:jc w:val="both"/>
        <w:rPr>
          <w:sz w:val="24"/>
        </w:rPr>
      </w:pPr>
      <w:r>
        <w:rPr>
          <w:sz w:val="24"/>
        </w:rPr>
        <w:t xml:space="preserve">П. Чесноков. </w:t>
      </w:r>
      <w:r>
        <w:rPr>
          <w:spacing w:val="-3"/>
          <w:sz w:val="24"/>
        </w:rPr>
        <w:t xml:space="preserve">«Да </w:t>
      </w:r>
      <w:r>
        <w:rPr>
          <w:sz w:val="24"/>
        </w:rPr>
        <w:t>исправится молитва</w:t>
      </w:r>
      <w:r>
        <w:rPr>
          <w:spacing w:val="3"/>
          <w:sz w:val="24"/>
        </w:rPr>
        <w:t xml:space="preserve"> </w:t>
      </w:r>
      <w:r>
        <w:rPr>
          <w:sz w:val="24"/>
        </w:rPr>
        <w:t>моя».</w:t>
      </w:r>
    </w:p>
    <w:p w:rsidR="00761136" w:rsidRDefault="00190BA0">
      <w:pPr>
        <w:pStyle w:val="a4"/>
        <w:numPr>
          <w:ilvl w:val="1"/>
          <w:numId w:val="24"/>
        </w:numPr>
        <w:tabs>
          <w:tab w:val="left" w:pos="1678"/>
        </w:tabs>
        <w:ind w:right="270" w:firstLine="566"/>
        <w:jc w:val="both"/>
        <w:rPr>
          <w:sz w:val="24"/>
        </w:rPr>
      </w:pPr>
      <w:r>
        <w:rPr>
          <w:sz w:val="24"/>
        </w:rPr>
        <w:t>М. Чюрленис. Прелюдия ре минор. Прелюдия ми минор. Прелюдия ля минор. Симфоническая поэма</w:t>
      </w:r>
      <w:r>
        <w:rPr>
          <w:spacing w:val="2"/>
          <w:sz w:val="24"/>
        </w:rPr>
        <w:t xml:space="preserve"> </w:t>
      </w:r>
      <w:r>
        <w:rPr>
          <w:spacing w:val="-3"/>
          <w:sz w:val="24"/>
        </w:rPr>
        <w:t>«Море».</w:t>
      </w:r>
    </w:p>
    <w:p w:rsidR="00761136" w:rsidRDefault="00190BA0">
      <w:pPr>
        <w:pStyle w:val="a4"/>
        <w:numPr>
          <w:ilvl w:val="1"/>
          <w:numId w:val="24"/>
        </w:numPr>
        <w:tabs>
          <w:tab w:val="left" w:pos="1678"/>
        </w:tabs>
        <w:spacing w:before="1"/>
        <w:ind w:right="272" w:firstLine="566"/>
        <w:jc w:val="both"/>
        <w:rPr>
          <w:sz w:val="24"/>
        </w:rPr>
      </w:pPr>
      <w:r>
        <w:rPr>
          <w:sz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w:t>
      </w:r>
      <w:r>
        <w:rPr>
          <w:spacing w:val="-10"/>
          <w:sz w:val="24"/>
        </w:rPr>
        <w:t xml:space="preserve"> </w:t>
      </w:r>
      <w:r>
        <w:rPr>
          <w:sz w:val="24"/>
        </w:rPr>
        <w:t>5).</w:t>
      </w:r>
    </w:p>
    <w:p w:rsidR="00761136" w:rsidRDefault="00190BA0">
      <w:pPr>
        <w:pStyle w:val="a4"/>
        <w:numPr>
          <w:ilvl w:val="1"/>
          <w:numId w:val="24"/>
        </w:numPr>
        <w:tabs>
          <w:tab w:val="left" w:pos="1678"/>
        </w:tabs>
        <w:ind w:left="1678"/>
        <w:jc w:val="both"/>
        <w:rPr>
          <w:sz w:val="24"/>
        </w:rPr>
      </w:pPr>
      <w:r>
        <w:rPr>
          <w:sz w:val="24"/>
        </w:rPr>
        <w:t>Ф.</w:t>
      </w:r>
      <w:r>
        <w:rPr>
          <w:spacing w:val="9"/>
          <w:sz w:val="24"/>
        </w:rPr>
        <w:t xml:space="preserve"> </w:t>
      </w:r>
      <w:r>
        <w:rPr>
          <w:sz w:val="24"/>
        </w:rPr>
        <w:t>Шопен.</w:t>
      </w:r>
      <w:r>
        <w:rPr>
          <w:spacing w:val="12"/>
          <w:sz w:val="24"/>
        </w:rPr>
        <w:t xml:space="preserve"> </w:t>
      </w:r>
      <w:r>
        <w:rPr>
          <w:sz w:val="24"/>
        </w:rPr>
        <w:t>Вальс</w:t>
      </w:r>
      <w:r>
        <w:rPr>
          <w:spacing w:val="9"/>
          <w:sz w:val="24"/>
        </w:rPr>
        <w:t xml:space="preserve"> </w:t>
      </w:r>
      <w:r>
        <w:rPr>
          <w:sz w:val="24"/>
        </w:rPr>
        <w:t>№</w:t>
      </w:r>
      <w:r>
        <w:rPr>
          <w:spacing w:val="8"/>
          <w:sz w:val="24"/>
        </w:rPr>
        <w:t xml:space="preserve"> </w:t>
      </w:r>
      <w:r>
        <w:rPr>
          <w:sz w:val="24"/>
        </w:rPr>
        <w:t>6</w:t>
      </w:r>
      <w:r>
        <w:rPr>
          <w:spacing w:val="10"/>
          <w:sz w:val="24"/>
        </w:rPr>
        <w:t xml:space="preserve"> </w:t>
      </w:r>
      <w:r>
        <w:rPr>
          <w:sz w:val="24"/>
        </w:rPr>
        <w:t>(ре</w:t>
      </w:r>
      <w:r>
        <w:rPr>
          <w:spacing w:val="9"/>
          <w:sz w:val="24"/>
        </w:rPr>
        <w:t xml:space="preserve"> </w:t>
      </w:r>
      <w:r>
        <w:rPr>
          <w:sz w:val="24"/>
        </w:rPr>
        <w:t>бемоль</w:t>
      </w:r>
      <w:r>
        <w:rPr>
          <w:spacing w:val="11"/>
          <w:sz w:val="24"/>
        </w:rPr>
        <w:t xml:space="preserve"> </w:t>
      </w:r>
      <w:r>
        <w:rPr>
          <w:sz w:val="24"/>
        </w:rPr>
        <w:t>мажор).</w:t>
      </w:r>
      <w:r>
        <w:rPr>
          <w:spacing w:val="9"/>
          <w:sz w:val="24"/>
        </w:rPr>
        <w:t xml:space="preserve"> </w:t>
      </w:r>
      <w:r>
        <w:rPr>
          <w:sz w:val="24"/>
        </w:rPr>
        <w:t>Вальс</w:t>
      </w:r>
      <w:r>
        <w:rPr>
          <w:spacing w:val="9"/>
          <w:sz w:val="24"/>
        </w:rPr>
        <w:t xml:space="preserve"> </w:t>
      </w:r>
      <w:r>
        <w:rPr>
          <w:sz w:val="24"/>
        </w:rPr>
        <w:t>№</w:t>
      </w:r>
      <w:r>
        <w:rPr>
          <w:spacing w:val="9"/>
          <w:sz w:val="24"/>
        </w:rPr>
        <w:t xml:space="preserve"> </w:t>
      </w:r>
      <w:r>
        <w:rPr>
          <w:sz w:val="24"/>
        </w:rPr>
        <w:t>7</w:t>
      </w:r>
      <w:r>
        <w:rPr>
          <w:spacing w:val="10"/>
          <w:sz w:val="24"/>
        </w:rPr>
        <w:t xml:space="preserve"> </w:t>
      </w:r>
      <w:r>
        <w:rPr>
          <w:sz w:val="24"/>
        </w:rPr>
        <w:t>(до</w:t>
      </w:r>
      <w:r>
        <w:rPr>
          <w:spacing w:val="9"/>
          <w:sz w:val="24"/>
        </w:rPr>
        <w:t xml:space="preserve"> </w:t>
      </w:r>
      <w:r>
        <w:rPr>
          <w:sz w:val="24"/>
        </w:rPr>
        <w:t>диез</w:t>
      </w:r>
      <w:r>
        <w:rPr>
          <w:spacing w:val="11"/>
          <w:sz w:val="24"/>
        </w:rPr>
        <w:t xml:space="preserve"> </w:t>
      </w:r>
      <w:r>
        <w:rPr>
          <w:sz w:val="24"/>
        </w:rPr>
        <w:t>минор).</w:t>
      </w:r>
      <w:r>
        <w:rPr>
          <w:spacing w:val="10"/>
          <w:sz w:val="24"/>
        </w:rPr>
        <w:t xml:space="preserve"> </w:t>
      </w:r>
      <w:r>
        <w:rPr>
          <w:sz w:val="24"/>
        </w:rPr>
        <w:t>Вальс</w:t>
      </w:r>
    </w:p>
    <w:p w:rsidR="00761136" w:rsidRDefault="00190BA0">
      <w:pPr>
        <w:pStyle w:val="a3"/>
        <w:ind w:right="277" w:firstLine="0"/>
      </w:pPr>
      <w:r>
        <w:t>№ 10 (си минор). Мазурка № 1. Мазурка № 47. Мазурка № 48. Полонез (ля мажор). Ноктюрн фа минор. Этюд № 12 (до минор). Полонез (ля мажор).</w:t>
      </w:r>
    </w:p>
    <w:p w:rsidR="00761136" w:rsidRDefault="00190BA0">
      <w:pPr>
        <w:pStyle w:val="a4"/>
        <w:numPr>
          <w:ilvl w:val="1"/>
          <w:numId w:val="24"/>
        </w:numPr>
        <w:tabs>
          <w:tab w:val="left" w:pos="1678"/>
        </w:tabs>
        <w:ind w:left="1678"/>
        <w:jc w:val="both"/>
        <w:rPr>
          <w:sz w:val="24"/>
        </w:rPr>
      </w:pPr>
      <w:r>
        <w:rPr>
          <w:sz w:val="24"/>
        </w:rPr>
        <w:t>Д. Шостакович. Симфония № 7 «Ленинградская». «Праздничная</w:t>
      </w:r>
      <w:r>
        <w:rPr>
          <w:spacing w:val="-11"/>
          <w:sz w:val="24"/>
        </w:rPr>
        <w:t xml:space="preserve"> </w:t>
      </w:r>
      <w:r>
        <w:rPr>
          <w:sz w:val="24"/>
        </w:rPr>
        <w:t>увертюра».</w:t>
      </w:r>
    </w:p>
    <w:p w:rsidR="00761136" w:rsidRDefault="00190BA0">
      <w:pPr>
        <w:pStyle w:val="a4"/>
        <w:numPr>
          <w:ilvl w:val="1"/>
          <w:numId w:val="24"/>
        </w:numPr>
        <w:tabs>
          <w:tab w:val="left" w:pos="1678"/>
        </w:tabs>
        <w:ind w:left="1678"/>
        <w:jc w:val="both"/>
        <w:rPr>
          <w:sz w:val="24"/>
        </w:rPr>
      </w:pPr>
      <w:r>
        <w:rPr>
          <w:sz w:val="24"/>
        </w:rPr>
        <w:t>И. Штраус. «Полька-пиццикато». Вальс из оперетты «Летучая</w:t>
      </w:r>
      <w:r>
        <w:rPr>
          <w:spacing w:val="-3"/>
          <w:sz w:val="24"/>
        </w:rPr>
        <w:t xml:space="preserve"> </w:t>
      </w:r>
      <w:r>
        <w:rPr>
          <w:sz w:val="24"/>
        </w:rPr>
        <w:t>мышь».</w:t>
      </w:r>
    </w:p>
    <w:p w:rsidR="00761136" w:rsidRDefault="00190BA0">
      <w:pPr>
        <w:pStyle w:val="a4"/>
        <w:numPr>
          <w:ilvl w:val="1"/>
          <w:numId w:val="24"/>
        </w:numPr>
        <w:tabs>
          <w:tab w:val="left" w:pos="1678"/>
        </w:tabs>
        <w:ind w:right="274" w:firstLine="566"/>
        <w:jc w:val="both"/>
        <w:rPr>
          <w:sz w:val="24"/>
        </w:rPr>
      </w:pPr>
      <w:r>
        <w:rPr>
          <w:sz w:val="24"/>
        </w:rPr>
        <w:t>Ф. Шуберт. Симфония № 8 («Неоконченная»). Вокальный цикл на ст. В. Мюллера «Прекрасная мельничиха» («В путь»). «Лесной царь» (ст. И.</w:t>
      </w:r>
      <w:r>
        <w:rPr>
          <w:spacing w:val="58"/>
          <w:sz w:val="24"/>
        </w:rPr>
        <w:t xml:space="preserve"> </w:t>
      </w:r>
      <w:r>
        <w:rPr>
          <w:sz w:val="24"/>
        </w:rPr>
        <w:t>Гете).</w:t>
      </w:r>
    </w:p>
    <w:p w:rsidR="00761136" w:rsidRDefault="00761136">
      <w:pPr>
        <w:jc w:val="both"/>
        <w:rPr>
          <w:sz w:val="24"/>
        </w:rPr>
        <w:sectPr w:rsidR="00761136">
          <w:pgSz w:w="11910" w:h="16840"/>
          <w:pgMar w:top="1040" w:right="580" w:bottom="1300" w:left="1440" w:header="0" w:footer="1021" w:gutter="0"/>
          <w:cols w:space="720"/>
        </w:sectPr>
      </w:pPr>
    </w:p>
    <w:p w:rsidR="00761136" w:rsidRDefault="00190BA0">
      <w:pPr>
        <w:pStyle w:val="a3"/>
        <w:spacing w:before="66"/>
        <w:ind w:firstLine="0"/>
        <w:jc w:val="left"/>
      </w:pPr>
      <w:r>
        <w:lastRenderedPageBreak/>
        <w:t>«Шарманщик» (ст. В Мюллера»). «Серенада» (сл. Л. Рельштаба, перевод Н. Огарева).</w:t>
      </w:r>
    </w:p>
    <w:p w:rsidR="00761136" w:rsidRPr="00190BA0" w:rsidRDefault="00190BA0">
      <w:pPr>
        <w:pStyle w:val="a3"/>
        <w:ind w:firstLine="0"/>
        <w:jc w:val="left"/>
        <w:rPr>
          <w:lang w:val="en-US"/>
        </w:rPr>
      </w:pPr>
      <w:r w:rsidRPr="00190BA0">
        <w:rPr>
          <w:lang w:val="en-US"/>
        </w:rPr>
        <w:t>«Ave Maria» (</w:t>
      </w:r>
      <w:r>
        <w:t>сл</w:t>
      </w:r>
      <w:r w:rsidRPr="00190BA0">
        <w:rPr>
          <w:lang w:val="en-US"/>
        </w:rPr>
        <w:t xml:space="preserve">. </w:t>
      </w:r>
      <w:r>
        <w:t>В</w:t>
      </w:r>
      <w:r w:rsidRPr="00190BA0">
        <w:rPr>
          <w:lang w:val="en-US"/>
        </w:rPr>
        <w:t xml:space="preserve">. </w:t>
      </w:r>
      <w:r>
        <w:t>Скотта</w:t>
      </w:r>
      <w:r w:rsidRPr="00190BA0">
        <w:rPr>
          <w:lang w:val="en-US"/>
        </w:rPr>
        <w:t>).</w:t>
      </w:r>
    </w:p>
    <w:p w:rsidR="00761136" w:rsidRDefault="00190BA0">
      <w:pPr>
        <w:pStyle w:val="a4"/>
        <w:numPr>
          <w:ilvl w:val="1"/>
          <w:numId w:val="24"/>
        </w:numPr>
        <w:tabs>
          <w:tab w:val="left" w:pos="1677"/>
          <w:tab w:val="left" w:pos="1678"/>
        </w:tabs>
        <w:ind w:left="1678"/>
        <w:rPr>
          <w:sz w:val="24"/>
        </w:rPr>
      </w:pPr>
      <w:r>
        <w:rPr>
          <w:sz w:val="24"/>
        </w:rPr>
        <w:t xml:space="preserve">Р. Щедрин. Опера </w:t>
      </w:r>
      <w:r>
        <w:rPr>
          <w:spacing w:val="-3"/>
          <w:sz w:val="24"/>
        </w:rPr>
        <w:t xml:space="preserve">«Не </w:t>
      </w:r>
      <w:r>
        <w:rPr>
          <w:sz w:val="24"/>
        </w:rPr>
        <w:t>только любовь». (Песня и частушки</w:t>
      </w:r>
      <w:r>
        <w:rPr>
          <w:spacing w:val="-1"/>
          <w:sz w:val="24"/>
        </w:rPr>
        <w:t xml:space="preserve"> </w:t>
      </w:r>
      <w:r>
        <w:rPr>
          <w:sz w:val="24"/>
        </w:rPr>
        <w:t>Варвары).</w:t>
      </w:r>
    </w:p>
    <w:p w:rsidR="00761136" w:rsidRDefault="00190BA0">
      <w:pPr>
        <w:pStyle w:val="a4"/>
        <w:numPr>
          <w:ilvl w:val="1"/>
          <w:numId w:val="24"/>
        </w:numPr>
        <w:tabs>
          <w:tab w:val="left" w:pos="1677"/>
          <w:tab w:val="left" w:pos="1678"/>
        </w:tabs>
        <w:spacing w:before="1"/>
        <w:ind w:left="828" w:right="5559" w:firstLine="0"/>
        <w:rPr>
          <w:sz w:val="24"/>
        </w:rPr>
      </w:pPr>
      <w:r>
        <w:rPr>
          <w:sz w:val="24"/>
        </w:rPr>
        <w:t>Д. Эллингтон.</w:t>
      </w:r>
      <w:r>
        <w:rPr>
          <w:spacing w:val="-17"/>
          <w:sz w:val="24"/>
        </w:rPr>
        <w:t xml:space="preserve"> </w:t>
      </w:r>
      <w:r>
        <w:rPr>
          <w:sz w:val="24"/>
        </w:rPr>
        <w:t>«Караван». А. Эшпай. «Венгерские</w:t>
      </w:r>
      <w:r>
        <w:rPr>
          <w:spacing w:val="-11"/>
          <w:sz w:val="24"/>
        </w:rPr>
        <w:t xml:space="preserve"> </w:t>
      </w:r>
      <w:r>
        <w:rPr>
          <w:sz w:val="24"/>
        </w:rPr>
        <w:t>напевы».</w:t>
      </w:r>
    </w:p>
    <w:p w:rsidR="00761136" w:rsidRDefault="00761136">
      <w:pPr>
        <w:pStyle w:val="a3"/>
        <w:spacing w:before="4"/>
        <w:ind w:left="0" w:firstLine="0"/>
        <w:jc w:val="left"/>
      </w:pPr>
    </w:p>
    <w:p w:rsidR="00761136" w:rsidRDefault="00190BA0">
      <w:pPr>
        <w:pStyle w:val="1"/>
        <w:numPr>
          <w:ilvl w:val="3"/>
          <w:numId w:val="50"/>
        </w:numPr>
        <w:tabs>
          <w:tab w:val="left" w:pos="1729"/>
        </w:tabs>
        <w:spacing w:before="0" w:line="240" w:lineRule="auto"/>
        <w:ind w:left="1728" w:hanging="901"/>
        <w:jc w:val="both"/>
      </w:pPr>
      <w:bookmarkStart w:id="50" w:name="_bookmark47"/>
      <w:bookmarkEnd w:id="50"/>
      <w:r>
        <w:t>Технология</w:t>
      </w:r>
    </w:p>
    <w:p w:rsidR="00761136" w:rsidRDefault="00190BA0">
      <w:pPr>
        <w:spacing w:line="274" w:lineRule="exact"/>
        <w:ind w:left="828"/>
        <w:jc w:val="both"/>
        <w:rPr>
          <w:b/>
          <w:sz w:val="24"/>
        </w:rPr>
      </w:pPr>
      <w:r>
        <w:rPr>
          <w:b/>
          <w:sz w:val="24"/>
        </w:rPr>
        <w:t>Цели и задачи технологического образования</w:t>
      </w:r>
    </w:p>
    <w:p w:rsidR="00761136" w:rsidRDefault="00190BA0">
      <w:pPr>
        <w:pStyle w:val="a3"/>
        <w:ind w:right="264"/>
      </w:pPr>
      <w: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предметная область, обеспечивающая интеграцию знаний из областей естественнонаучных дисциплин, отражающая в своем содержании общие принципы преобразующей деятельности человека и аспекты материальной культуры. Она направлена на овладение обучающимися навыками конкретной предметно- преобразующей деятельности, создание новых ценностей,  соответствующих потребностям развития общества. В рамках предметной области «Технология» происходит знакомство с миром технологий и способами их применения в общественном производстве.</w:t>
      </w:r>
    </w:p>
    <w:p w:rsidR="00761136" w:rsidRDefault="00190BA0">
      <w:pPr>
        <w:pStyle w:val="a3"/>
        <w:ind w:right="264"/>
      </w:pPr>
      <w:r>
        <w:t>Программа предмета «Технология» обеспечивает формирование у обучающихся технологического мышления. Схема технологического мышления («потребность — цель</w:t>
      </w:r>
    </w:p>
    <w:p w:rsidR="00761136" w:rsidRDefault="00190BA0">
      <w:pPr>
        <w:pStyle w:val="a4"/>
        <w:numPr>
          <w:ilvl w:val="0"/>
          <w:numId w:val="23"/>
        </w:numPr>
        <w:tabs>
          <w:tab w:val="left" w:pos="630"/>
        </w:tabs>
        <w:ind w:right="269" w:firstLine="0"/>
        <w:rPr>
          <w:sz w:val="24"/>
        </w:rPr>
      </w:pPr>
      <w:r>
        <w:rPr>
          <w:sz w:val="24"/>
        </w:rPr>
        <w:t>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формировании стратегии собственного профессионального саморазвития. Таким образом, предметная область «Технология» позволяет формировать у обучающихся сквозные технологические компетенции, необходимые для разумной организации собственной жизни и успешной профессиональной самореализации в будущем, создает условия для развития инициативности, изобретательности, гибкости</w:t>
      </w:r>
      <w:r>
        <w:rPr>
          <w:spacing w:val="-11"/>
          <w:sz w:val="24"/>
        </w:rPr>
        <w:t xml:space="preserve"> </w:t>
      </w:r>
      <w:r>
        <w:rPr>
          <w:sz w:val="24"/>
        </w:rPr>
        <w:t>мышления.</w:t>
      </w:r>
    </w:p>
    <w:p w:rsidR="00761136" w:rsidRDefault="00190BA0">
      <w:pPr>
        <w:pStyle w:val="a3"/>
        <w:ind w:right="270"/>
      </w:pPr>
      <w: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761136" w:rsidRDefault="00190BA0">
      <w:pPr>
        <w:pStyle w:val="a3"/>
        <w:ind w:right="264"/>
      </w:pPr>
      <w: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командной работы.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w:t>
      </w:r>
      <w:r>
        <w:rPr>
          <w:spacing w:val="13"/>
        </w:rPr>
        <w:t xml:space="preserve"> </w:t>
      </w:r>
      <w:r>
        <w:t xml:space="preserve">задачи  </w:t>
      </w:r>
      <w:r>
        <w:rPr>
          <w:spacing w:val="16"/>
        </w:rPr>
        <w:t xml:space="preserve"> </w:t>
      </w:r>
      <w:r>
        <w:t xml:space="preserve">формирования  </w:t>
      </w:r>
      <w:r>
        <w:rPr>
          <w:spacing w:val="15"/>
        </w:rPr>
        <w:t xml:space="preserve"> </w:t>
      </w:r>
      <w:r>
        <w:t xml:space="preserve">регулятивных  </w:t>
      </w:r>
      <w:r>
        <w:rPr>
          <w:spacing w:val="19"/>
        </w:rPr>
        <w:t xml:space="preserve"> </w:t>
      </w:r>
      <w:r>
        <w:t xml:space="preserve">универсальных  </w:t>
      </w:r>
      <w:r>
        <w:rPr>
          <w:spacing w:val="17"/>
        </w:rPr>
        <w:t xml:space="preserve"> </w:t>
      </w:r>
      <w:r>
        <w:t xml:space="preserve">учебных  </w:t>
      </w:r>
      <w:r>
        <w:rPr>
          <w:spacing w:val="17"/>
        </w:rPr>
        <w:t xml:space="preserve"> </w:t>
      </w:r>
      <w:r>
        <w:t>действий</w:t>
      </w:r>
    </w:p>
    <w:p w:rsidR="00761136" w:rsidRDefault="00190BA0">
      <w:pPr>
        <w:pStyle w:val="a3"/>
        <w:ind w:right="271" w:firstLine="0"/>
      </w:pPr>
      <w:r>
        <w:t>«Технология»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w:t>
      </w:r>
      <w:r>
        <w:rPr>
          <w:spacing w:val="26"/>
        </w:rPr>
        <w:t xml:space="preserve"> </w:t>
      </w:r>
      <w:r>
        <w:t>отражающего</w:t>
      </w:r>
      <w:r>
        <w:rPr>
          <w:spacing w:val="26"/>
        </w:rPr>
        <w:t xml:space="preserve"> </w:t>
      </w:r>
      <w:r>
        <w:t>смену</w:t>
      </w:r>
      <w:r>
        <w:rPr>
          <w:spacing w:val="21"/>
        </w:rPr>
        <w:t xml:space="preserve"> </w:t>
      </w:r>
      <w:r>
        <w:t>жизненных</w:t>
      </w:r>
      <w:r>
        <w:rPr>
          <w:spacing w:val="29"/>
        </w:rPr>
        <w:t xml:space="preserve"> </w:t>
      </w:r>
      <w:r>
        <w:t>реалий,</w:t>
      </w:r>
      <w:r>
        <w:rPr>
          <w:spacing w:val="26"/>
        </w:rPr>
        <w:t xml:space="preserve"> </w:t>
      </w:r>
      <w:r>
        <w:t>формирует</w:t>
      </w:r>
      <w:r>
        <w:rPr>
          <w:spacing w:val="27"/>
        </w:rPr>
        <w:t xml:space="preserve"> </w:t>
      </w:r>
      <w:r>
        <w:t>пространство,</w:t>
      </w:r>
      <w:r>
        <w:rPr>
          <w:spacing w:val="26"/>
        </w:rPr>
        <w:t xml:space="preserve"> </w:t>
      </w:r>
      <w:r>
        <w:t>на</w:t>
      </w:r>
      <w:r>
        <w:rPr>
          <w:spacing w:val="26"/>
        </w:rPr>
        <w:t xml:space="preserve"> </w:t>
      </w:r>
      <w:r>
        <w:t>котором</w:t>
      </w:r>
    </w:p>
    <w:p w:rsidR="00761136" w:rsidRDefault="00761136">
      <w:pPr>
        <w:sectPr w:rsidR="00761136">
          <w:pgSz w:w="11910" w:h="16840"/>
          <w:pgMar w:top="1040" w:right="580" w:bottom="1260" w:left="1440" w:header="0" w:footer="1021" w:gutter="0"/>
          <w:cols w:space="720"/>
        </w:sectPr>
      </w:pPr>
    </w:p>
    <w:p w:rsidR="00761136" w:rsidRDefault="00190BA0">
      <w:pPr>
        <w:pStyle w:val="a3"/>
        <w:spacing w:before="66"/>
        <w:ind w:right="266" w:firstLine="0"/>
      </w:pPr>
      <w:r>
        <w:lastRenderedPageBreak/>
        <w:t>происходит сопоставление обучающимся собственных стремлений, полученного опыта учебной деятельности и информации, в том числе в отношении профессионального самоопределения.</w:t>
      </w:r>
    </w:p>
    <w:p w:rsidR="00761136" w:rsidRDefault="00190BA0">
      <w:pPr>
        <w:pStyle w:val="a3"/>
        <w:spacing w:before="1"/>
        <w:ind w:left="828" w:firstLine="0"/>
      </w:pPr>
      <w:r>
        <w:t>Цели программы:</w:t>
      </w:r>
    </w:p>
    <w:p w:rsidR="00761136" w:rsidRDefault="00190BA0">
      <w:pPr>
        <w:pStyle w:val="a4"/>
        <w:numPr>
          <w:ilvl w:val="0"/>
          <w:numId w:val="22"/>
        </w:numPr>
        <w:tabs>
          <w:tab w:val="left" w:pos="1677"/>
          <w:tab w:val="left" w:pos="1678"/>
        </w:tabs>
        <w:ind w:right="271" w:firstLine="566"/>
        <w:jc w:val="both"/>
        <w:rPr>
          <w:sz w:val="24"/>
        </w:rPr>
      </w:pPr>
      <w:r>
        <w:rPr>
          <w:sz w:val="24"/>
        </w:rPr>
        <w:t>Обеспечение понимания обучающимися сущности современных технологий и перспектив их</w:t>
      </w:r>
      <w:r>
        <w:rPr>
          <w:spacing w:val="-2"/>
          <w:sz w:val="24"/>
        </w:rPr>
        <w:t xml:space="preserve"> </w:t>
      </w:r>
      <w:r>
        <w:rPr>
          <w:sz w:val="24"/>
        </w:rPr>
        <w:t>развития.</w:t>
      </w:r>
    </w:p>
    <w:p w:rsidR="00761136" w:rsidRDefault="00190BA0">
      <w:pPr>
        <w:pStyle w:val="a4"/>
        <w:numPr>
          <w:ilvl w:val="0"/>
          <w:numId w:val="22"/>
        </w:numPr>
        <w:tabs>
          <w:tab w:val="left" w:pos="1677"/>
          <w:tab w:val="left" w:pos="1678"/>
        </w:tabs>
        <w:ind w:right="265" w:firstLine="566"/>
        <w:jc w:val="both"/>
        <w:rPr>
          <w:sz w:val="24"/>
        </w:rPr>
      </w:pPr>
      <w:r>
        <w:rPr>
          <w:sz w:val="24"/>
        </w:rPr>
        <w:t>Формирование технологической культуры и проектно-технологического мышления</w:t>
      </w:r>
      <w:r>
        <w:rPr>
          <w:spacing w:val="-1"/>
          <w:sz w:val="24"/>
        </w:rPr>
        <w:t xml:space="preserve"> </w:t>
      </w:r>
      <w:r>
        <w:rPr>
          <w:sz w:val="24"/>
        </w:rPr>
        <w:t>обучающихся.</w:t>
      </w:r>
    </w:p>
    <w:p w:rsidR="00761136" w:rsidRDefault="00190BA0">
      <w:pPr>
        <w:pStyle w:val="a4"/>
        <w:numPr>
          <w:ilvl w:val="0"/>
          <w:numId w:val="22"/>
        </w:numPr>
        <w:tabs>
          <w:tab w:val="left" w:pos="1677"/>
          <w:tab w:val="left" w:pos="1678"/>
        </w:tabs>
        <w:ind w:right="268" w:firstLine="566"/>
        <w:jc w:val="both"/>
        <w:rPr>
          <w:sz w:val="24"/>
        </w:rPr>
      </w:pPr>
      <w:r>
        <w:rPr>
          <w:sz w:val="24"/>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w:t>
      </w:r>
      <w:r>
        <w:rPr>
          <w:spacing w:val="-3"/>
          <w:sz w:val="24"/>
        </w:rPr>
        <w:t xml:space="preserve"> </w:t>
      </w:r>
      <w:r>
        <w:rPr>
          <w:sz w:val="24"/>
        </w:rPr>
        <w:t>деятельности.</w:t>
      </w:r>
    </w:p>
    <w:p w:rsidR="00761136" w:rsidRDefault="00190BA0">
      <w:pPr>
        <w:pStyle w:val="a3"/>
        <w:tabs>
          <w:tab w:val="left" w:pos="1260"/>
          <w:tab w:val="left" w:pos="1883"/>
          <w:tab w:val="left" w:pos="2272"/>
          <w:tab w:val="left" w:pos="2399"/>
          <w:tab w:val="left" w:pos="3662"/>
          <w:tab w:val="left" w:pos="3842"/>
          <w:tab w:val="left" w:pos="3954"/>
          <w:tab w:val="left" w:pos="4358"/>
          <w:tab w:val="left" w:pos="5306"/>
          <w:tab w:val="left" w:pos="5982"/>
          <w:tab w:val="left" w:pos="6202"/>
          <w:tab w:val="left" w:pos="6622"/>
          <w:tab w:val="left" w:pos="7601"/>
          <w:tab w:val="left" w:pos="7975"/>
          <w:tab w:val="left" w:pos="8365"/>
          <w:tab w:val="left" w:pos="9006"/>
          <w:tab w:val="left" w:pos="9482"/>
        </w:tabs>
        <w:ind w:right="264"/>
        <w:jc w:val="right"/>
      </w:pPr>
      <w:r>
        <w:t>Программа реализуется из расчета 2 часа в неделю в 5–8 классах, 1 час — в 9 классе. 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w:t>
      </w:r>
      <w:r>
        <w:tab/>
        <w:t>обучающимися</w:t>
      </w:r>
      <w:r>
        <w:tab/>
        <w:t>опыт</w:t>
      </w:r>
      <w:r>
        <w:tab/>
        <w:t>практической</w:t>
      </w:r>
      <w:r>
        <w:tab/>
        <w:t xml:space="preserve">деятельности.  </w:t>
      </w:r>
      <w:r>
        <w:rPr>
          <w:spacing w:val="17"/>
        </w:rPr>
        <w:t xml:space="preserve"> </w:t>
      </w:r>
      <w:r>
        <w:t>В</w:t>
      </w:r>
      <w:r>
        <w:tab/>
        <w:t>урочное</w:t>
      </w:r>
      <w:r>
        <w:tab/>
        <w:t>время деятельность обучающихся организуется как в индивидуальном, так и в групповом формате. Сопровождение со стороны педагога должно быть направлено на отход от формы</w:t>
      </w:r>
      <w:r>
        <w:tab/>
        <w:t>прямого</w:t>
      </w:r>
      <w:r>
        <w:tab/>
      </w:r>
      <w:r>
        <w:tab/>
      </w:r>
      <w:r>
        <w:rPr>
          <w:spacing w:val="-1"/>
        </w:rPr>
        <w:t>руководства</w:t>
      </w:r>
      <w:r>
        <w:rPr>
          <w:spacing w:val="-1"/>
        </w:rPr>
        <w:tab/>
      </w:r>
      <w:r>
        <w:rPr>
          <w:spacing w:val="-1"/>
        </w:rPr>
        <w:tab/>
      </w:r>
      <w:r>
        <w:t>к</w:t>
      </w:r>
      <w:r>
        <w:tab/>
        <w:t>форме</w:t>
      </w:r>
      <w:r>
        <w:tab/>
        <w:t>консультационного</w:t>
      </w:r>
      <w:r>
        <w:tab/>
        <w:t>сопровождения</w:t>
      </w:r>
      <w:r>
        <w:tab/>
        <w:t>и педагогического</w:t>
      </w:r>
      <w:r>
        <w:tab/>
        <w:t>наблюдения</w:t>
      </w:r>
      <w:r>
        <w:tab/>
      </w:r>
      <w:r>
        <w:tab/>
        <w:t>за</w:t>
      </w:r>
      <w:r>
        <w:tab/>
        <w:t>деятельностью</w:t>
      </w:r>
      <w:r>
        <w:tab/>
      </w:r>
      <w:r>
        <w:tab/>
        <w:t>с</w:t>
      </w:r>
      <w:r>
        <w:tab/>
        <w:t>последующей</w:t>
      </w:r>
      <w:r>
        <w:tab/>
      </w:r>
      <w:r>
        <w:rPr>
          <w:spacing w:val="-3"/>
        </w:rPr>
        <w:t>рефлексией.</w:t>
      </w:r>
    </w:p>
    <w:p w:rsidR="00761136" w:rsidRDefault="00190BA0">
      <w:pPr>
        <w:pStyle w:val="a3"/>
        <w:tabs>
          <w:tab w:val="left" w:pos="1482"/>
          <w:tab w:val="left" w:pos="2928"/>
          <w:tab w:val="left" w:pos="3412"/>
          <w:tab w:val="left" w:pos="5382"/>
          <w:tab w:val="left" w:pos="6468"/>
          <w:tab w:val="left" w:pos="6844"/>
          <w:tab w:val="left" w:pos="8053"/>
        </w:tabs>
        <w:spacing w:before="1"/>
        <w:ind w:right="267" w:firstLine="0"/>
        <w:jc w:val="right"/>
      </w:pPr>
      <w:r>
        <w:t>Рекомендуется строить программу таким образом, чтобы объяснение педагога в той или иной форме составляло не более 0,2 урочного времени и не более 0,15 объема программы. 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w:t>
      </w:r>
      <w:r>
        <w:tab/>
        <w:t>ориентации</w:t>
      </w:r>
      <w:r>
        <w:tab/>
        <w:t>на</w:t>
      </w:r>
      <w:r>
        <w:tab/>
        <w:t>индивидуальные</w:t>
      </w:r>
      <w:r>
        <w:tab/>
        <w:t>запросы</w:t>
      </w:r>
      <w:r>
        <w:tab/>
        <w:t>и</w:t>
      </w:r>
      <w:r>
        <w:tab/>
        <w:t>интересы</w:t>
      </w:r>
      <w:r>
        <w:tab/>
        <w:t xml:space="preserve">обучающегося, ориентацией  на  особенность  возраста  как  периода  разнообразных </w:t>
      </w:r>
      <w:r>
        <w:rPr>
          <w:spacing w:val="7"/>
        </w:rPr>
        <w:t xml:space="preserve"> </w:t>
      </w:r>
      <w:r>
        <w:t>«безответственных»</w:t>
      </w:r>
    </w:p>
    <w:p w:rsidR="00761136" w:rsidRDefault="00190BA0">
      <w:pPr>
        <w:pStyle w:val="a3"/>
        <w:ind w:firstLine="0"/>
      </w:pPr>
      <w:r>
        <w:t>проб. В рамках внеурочной деятельности активность обучающихся связана:</w:t>
      </w:r>
    </w:p>
    <w:p w:rsidR="00761136" w:rsidRDefault="00190BA0">
      <w:pPr>
        <w:pStyle w:val="a4"/>
        <w:numPr>
          <w:ilvl w:val="1"/>
          <w:numId w:val="23"/>
        </w:numPr>
        <w:tabs>
          <w:tab w:val="left" w:pos="1256"/>
        </w:tabs>
        <w:ind w:left="1255"/>
        <w:rPr>
          <w:sz w:val="24"/>
        </w:rPr>
      </w:pPr>
      <w:r>
        <w:rPr>
          <w:sz w:val="24"/>
        </w:rPr>
        <w:t>с выполнением заданий на самостоятельную работу с</w:t>
      </w:r>
      <w:r>
        <w:rPr>
          <w:spacing w:val="-14"/>
          <w:sz w:val="24"/>
        </w:rPr>
        <w:t xml:space="preserve"> </w:t>
      </w:r>
      <w:r>
        <w:rPr>
          <w:sz w:val="24"/>
        </w:rPr>
        <w:t>информацией;</w:t>
      </w:r>
    </w:p>
    <w:p w:rsidR="00761136" w:rsidRDefault="00190BA0">
      <w:pPr>
        <w:pStyle w:val="a4"/>
        <w:numPr>
          <w:ilvl w:val="1"/>
          <w:numId w:val="23"/>
        </w:numPr>
        <w:tabs>
          <w:tab w:val="left" w:pos="1256"/>
        </w:tabs>
        <w:ind w:left="1255"/>
        <w:rPr>
          <w:sz w:val="24"/>
        </w:rPr>
      </w:pPr>
      <w:r>
        <w:rPr>
          <w:sz w:val="24"/>
        </w:rPr>
        <w:t>с проектной</w:t>
      </w:r>
      <w:r>
        <w:rPr>
          <w:spacing w:val="-2"/>
          <w:sz w:val="24"/>
        </w:rPr>
        <w:t xml:space="preserve"> </w:t>
      </w:r>
      <w:r>
        <w:rPr>
          <w:sz w:val="24"/>
        </w:rPr>
        <w:t>деятельностью;</w:t>
      </w:r>
    </w:p>
    <w:p w:rsidR="00761136" w:rsidRDefault="00190BA0">
      <w:pPr>
        <w:pStyle w:val="a4"/>
        <w:numPr>
          <w:ilvl w:val="1"/>
          <w:numId w:val="23"/>
        </w:numPr>
        <w:tabs>
          <w:tab w:val="left" w:pos="1256"/>
        </w:tabs>
        <w:ind w:right="268" w:firstLine="566"/>
        <w:rPr>
          <w:sz w:val="24"/>
        </w:rPr>
      </w:pPr>
      <w:r>
        <w:rPr>
          <w:sz w:val="24"/>
        </w:rPr>
        <w:t>с выполнением практических заданий, требующих наблюдения за окружающей действительностью или ее преобразования, или в целом продолжительных временных периодов на</w:t>
      </w:r>
      <w:r>
        <w:rPr>
          <w:spacing w:val="-2"/>
          <w:sz w:val="24"/>
        </w:rPr>
        <w:t xml:space="preserve"> </w:t>
      </w:r>
      <w:r>
        <w:rPr>
          <w:sz w:val="24"/>
        </w:rPr>
        <w:t>реализацию.</w:t>
      </w:r>
    </w:p>
    <w:p w:rsidR="00761136" w:rsidRDefault="00190BA0">
      <w:pPr>
        <w:pStyle w:val="a3"/>
        <w:ind w:left="828" w:firstLine="0"/>
      </w:pPr>
      <w:r>
        <w:t>Таким образом, формы внеурочной деятельности в рамках предметной области</w:t>
      </w:r>
    </w:p>
    <w:p w:rsidR="00761136" w:rsidRDefault="00190BA0">
      <w:pPr>
        <w:pStyle w:val="a3"/>
        <w:ind w:right="271" w:firstLine="0"/>
      </w:pPr>
      <w:r>
        <w:t>«Технология» — это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в проекте обучающихся, актуального на момент прохождения курса.</w:t>
      </w:r>
    </w:p>
    <w:p w:rsidR="00761136" w:rsidRDefault="00190BA0">
      <w:pPr>
        <w:pStyle w:val="a3"/>
        <w:ind w:right="271"/>
      </w:pPr>
      <w:r>
        <w:t>Предметная область «Технология» направлена на развитие гибких компетенций как комплекса неспециализированных надпрофессиональных навыков, которые отвечают за успешное участие человека в рабочем процессе и высокую производительность, в первую очередь таких, как коммуникация, креативность, командное решение проектных задач (коллаборация), критическое мышление.</w:t>
      </w:r>
    </w:p>
    <w:p w:rsidR="00761136" w:rsidRDefault="00190BA0">
      <w:pPr>
        <w:pStyle w:val="a3"/>
        <w:spacing w:before="1"/>
        <w:ind w:right="273"/>
      </w:pPr>
      <w:r>
        <w:t>В соответствии с целями содержание предметной области «Технология» выстроено в модульной структуре, обеспечивая получение заявленных образовательным стандартом результатов.</w:t>
      </w:r>
    </w:p>
    <w:p w:rsidR="00761136" w:rsidRDefault="00190BA0">
      <w:pPr>
        <w:pStyle w:val="a3"/>
        <w:ind w:right="266"/>
      </w:pPr>
      <w:r>
        <w:t>Применение модульной структуры обеспечивает возможность вариативного освоения образовательных модулей и их разбиение на части с целью освоения модуля в рамках различных классов для формирования рабочей программы, учитывающей потребности обучающихся, компетенции преподавателя, специфику материально- технического обеспечения и специфику научно-технологического развития в регионе.</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62"/>
      </w:pPr>
      <w:r>
        <w:lastRenderedPageBreak/>
        <w:t>Задачей образовательного модуля является освоение сквозных технологических компетенций, применимых в различных профессиональных областях. Одним из наиболее эффективных инструментов для продуктивного освоения и обеспечения связи между частями модулей является кейс-метод — техника обучения, использующая описание реальных инженерных, экономических, социальных и бизнес-ситуаций. Метод направлен на изучение обучающимися жизненной ситуации, оценку и анализ сути проблем, предложение возможных решений и выбор лучшего из них для дальнейшей реализации. Кейсы основываются на реальных фактических ситуациях или на материалах, максимально приближенных к реальной ситуации.</w:t>
      </w:r>
    </w:p>
    <w:p w:rsidR="00761136" w:rsidRDefault="00190BA0">
      <w:pPr>
        <w:pStyle w:val="a3"/>
        <w:spacing w:before="1"/>
        <w:ind w:right="264"/>
      </w:pPr>
      <w:r>
        <w:t>Модуль «Компьютерная графика, черчение» включает содержание, позволяющее ввести обучающихся в принципы современных технологий двумерной графики и ее применения, прививает навыки визуализации, эскизирования и создания графических документов с использованием чертежных инструментов и приспособлений и (или) с использованием графических редакторов, а также систем автоматизированного проектирования (САПР).</w:t>
      </w:r>
    </w:p>
    <w:p w:rsidR="00761136" w:rsidRDefault="00190BA0">
      <w:pPr>
        <w:pStyle w:val="a3"/>
        <w:ind w:right="267"/>
      </w:pPr>
      <w:r>
        <w:t>Модуль «3D-моделирование, прототипирование и макетирование» включает в себя содержание, посвященное изучению основ трехмерного моделирования, макетирования и прототипирования, освоению навыков создания, анимации и визуализации 3D-моделей с использованием программного обеспечения графических редакторов, навыков изготовления и модернизации прототипов и макетов с использованием технологического оборудования.</w:t>
      </w:r>
    </w:p>
    <w:p w:rsidR="00761136" w:rsidRDefault="00190BA0">
      <w:pPr>
        <w:pStyle w:val="a3"/>
        <w:spacing w:before="1"/>
        <w:ind w:right="265"/>
      </w:pPr>
      <w:r>
        <w:t>Модуль «Технологии обработки материалов, пищевых продуктов» включает в себя содержание, посвященное изучению технологий обработки различных материалов и пищевых продуктов, формирует базовые навыки применения ручного и электрифицированного инструмента, технологического оборудования для обработки различных материалов; формирует навыки применения технологий обработки пищевых продуктов, используемых не только в быту, но и в индустрии общественного питания.</w:t>
      </w:r>
    </w:p>
    <w:p w:rsidR="00761136" w:rsidRDefault="00190BA0">
      <w:pPr>
        <w:pStyle w:val="a3"/>
        <w:ind w:right="264"/>
      </w:pPr>
      <w:r>
        <w:t>Модуль «Робототехника» включает в себя содержание, касающееся изучения видов и конструкций роботов и освоения навыков моделирования, конструирования, программирования (управления) и изготовления движущихся моделей</w:t>
      </w:r>
      <w:r>
        <w:rPr>
          <w:spacing w:val="-8"/>
        </w:rPr>
        <w:t xml:space="preserve"> </w:t>
      </w:r>
      <w:r>
        <w:t>роботов.</w:t>
      </w:r>
    </w:p>
    <w:p w:rsidR="00761136" w:rsidRDefault="00190BA0">
      <w:pPr>
        <w:pStyle w:val="a3"/>
        <w:ind w:right="271"/>
      </w:pPr>
      <w:r>
        <w:t>Модуль «Автоматизированные системы» направлен на развитие базовых компетенций в области автоматических и автоматизированных систем, освоение навыков по проектированию, моделированию, конструированию и созданию действующих моделей автоматических и автоматизированных систем различных</w:t>
      </w:r>
      <w:r>
        <w:rPr>
          <w:spacing w:val="-2"/>
        </w:rPr>
        <w:t xml:space="preserve"> </w:t>
      </w:r>
      <w:r>
        <w:t>типов.</w:t>
      </w:r>
    </w:p>
    <w:p w:rsidR="00761136" w:rsidRDefault="00190BA0">
      <w:pPr>
        <w:pStyle w:val="a3"/>
        <w:ind w:right="267"/>
      </w:pPr>
      <w:r>
        <w:t>Модуль «Производство и технологии» включает в себя содержание, касающееся изучения роли техники и технологий для прогрессивного развития общества, причин и последствий развития технологий, изучения перспектив и этапности технологического развития общества, структуры и технологий материального и нематериального производства, изучения разнообразия существующих и будущих профессий и технологий, способствует формированию персональной стратегии личностного и профессионального саморазвития.</w:t>
      </w:r>
    </w:p>
    <w:p w:rsidR="00761136" w:rsidRDefault="00190BA0">
      <w:pPr>
        <w:pStyle w:val="a3"/>
        <w:spacing w:before="1"/>
        <w:ind w:right="269"/>
      </w:pPr>
      <w:r>
        <w:t>Дополнительные модули, описывающие технологии, соответствующие тенденциям научно-технологического развития в регионе, в том числе «Растениеводство» и</w:t>
      </w:r>
    </w:p>
    <w:p w:rsidR="00761136" w:rsidRDefault="00190BA0">
      <w:pPr>
        <w:pStyle w:val="a3"/>
        <w:ind w:firstLine="0"/>
        <w:jc w:val="left"/>
      </w:pPr>
      <w:r>
        <w:t>«Животноводство».</w:t>
      </w:r>
    </w:p>
    <w:p w:rsidR="00761136" w:rsidRDefault="00190BA0">
      <w:pPr>
        <w:pStyle w:val="a3"/>
        <w:ind w:right="270"/>
      </w:pPr>
      <w:r>
        <w:t>При этом с целью формирования у обучающегося представления комплексного предметного, метапредметного и личностного содержания программа должна отражать три блока содержания: «Технология», «Культура» и «Личностное развитие».</w:t>
      </w:r>
    </w:p>
    <w:p w:rsidR="00761136" w:rsidRDefault="00190BA0">
      <w:pPr>
        <w:pStyle w:val="a3"/>
        <w:ind w:right="263"/>
      </w:pPr>
      <w: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71"/>
      </w:pPr>
      <w:r>
        <w:lastRenderedPageBreak/>
        <w:t>Второй блок содержания позволяет обучающемуся получить опыт персонифицированного действия в рамках разработки технологических решений, изучения и применения навыков использования средств технологического оснащения, а также специального и специализированного программного</w:t>
      </w:r>
      <w:r>
        <w:rPr>
          <w:spacing w:val="-6"/>
        </w:rPr>
        <w:t xml:space="preserve"> </w:t>
      </w:r>
      <w:r>
        <w:t>обеспечения.</w:t>
      </w:r>
    </w:p>
    <w:p w:rsidR="00761136" w:rsidRDefault="00190BA0">
      <w:pPr>
        <w:pStyle w:val="a3"/>
        <w:spacing w:before="1"/>
        <w:ind w:right="267"/>
      </w:pPr>
      <w:r>
        <w:t>Содержание второго блока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разработка документации,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761136" w:rsidRDefault="00190BA0">
      <w:pPr>
        <w:pStyle w:val="a3"/>
        <w:ind w:right="273"/>
      </w:pPr>
      <w:r>
        <w:t>Базовыми образовательными технологиями, обеспечивающими работу с содержанием второго блока, являются технологии проектной деятельности.</w:t>
      </w:r>
    </w:p>
    <w:p w:rsidR="00761136" w:rsidRDefault="00190BA0">
      <w:pPr>
        <w:pStyle w:val="a3"/>
        <w:ind w:left="828" w:firstLine="0"/>
      </w:pPr>
      <w:r>
        <w:t>Второй блок реализуется в следующих организационных формах:</w:t>
      </w:r>
    </w:p>
    <w:p w:rsidR="00761136" w:rsidRDefault="00190BA0">
      <w:pPr>
        <w:pStyle w:val="a4"/>
        <w:numPr>
          <w:ilvl w:val="0"/>
          <w:numId w:val="21"/>
        </w:numPr>
        <w:tabs>
          <w:tab w:val="left" w:pos="1255"/>
          <w:tab w:val="left" w:pos="1256"/>
        </w:tabs>
        <w:spacing w:before="2"/>
        <w:ind w:right="269" w:firstLine="566"/>
        <w:jc w:val="left"/>
        <w:rPr>
          <w:rFonts w:ascii="Symbol" w:hAnsi="Symbol"/>
          <w:sz w:val="24"/>
        </w:rPr>
      </w:pPr>
      <w:r>
        <w:rPr>
          <w:sz w:val="24"/>
        </w:rPr>
        <w:t>теоретическое обучение и формирование информационной основы проектной деятельности — в рамках урочной</w:t>
      </w:r>
      <w:r>
        <w:rPr>
          <w:spacing w:val="3"/>
          <w:sz w:val="24"/>
        </w:rPr>
        <w:t xml:space="preserve"> </w:t>
      </w:r>
      <w:r>
        <w:rPr>
          <w:sz w:val="24"/>
        </w:rPr>
        <w:t>деятельности;</w:t>
      </w:r>
    </w:p>
    <w:p w:rsidR="00761136" w:rsidRDefault="00190BA0">
      <w:pPr>
        <w:pStyle w:val="a4"/>
        <w:numPr>
          <w:ilvl w:val="0"/>
          <w:numId w:val="21"/>
        </w:numPr>
        <w:tabs>
          <w:tab w:val="left" w:pos="1255"/>
          <w:tab w:val="left" w:pos="1256"/>
        </w:tabs>
        <w:spacing w:before="4" w:line="237" w:lineRule="auto"/>
        <w:ind w:right="276" w:firstLine="566"/>
        <w:jc w:val="left"/>
        <w:rPr>
          <w:rFonts w:ascii="Symbol" w:hAnsi="Symbol"/>
          <w:sz w:val="24"/>
        </w:rPr>
      </w:pPr>
      <w:r>
        <w:rPr>
          <w:sz w:val="24"/>
        </w:rPr>
        <w:t>практические работы с инструментами и оборудованием, а также в средах моделирования, программирования и конструирования — в рамках урочной</w:t>
      </w:r>
      <w:r>
        <w:rPr>
          <w:spacing w:val="-20"/>
          <w:sz w:val="24"/>
        </w:rPr>
        <w:t xml:space="preserve"> </w:t>
      </w:r>
      <w:r>
        <w:rPr>
          <w:sz w:val="24"/>
        </w:rPr>
        <w:t>деятельности;</w:t>
      </w:r>
    </w:p>
    <w:p w:rsidR="00761136" w:rsidRDefault="00190BA0">
      <w:pPr>
        <w:pStyle w:val="a4"/>
        <w:numPr>
          <w:ilvl w:val="0"/>
          <w:numId w:val="21"/>
        </w:numPr>
        <w:tabs>
          <w:tab w:val="left" w:pos="1255"/>
          <w:tab w:val="left" w:pos="1256"/>
        </w:tabs>
        <w:spacing w:before="2" w:line="292" w:lineRule="exact"/>
        <w:ind w:left="1255"/>
        <w:jc w:val="left"/>
        <w:rPr>
          <w:rFonts w:ascii="Symbol" w:hAnsi="Symbol"/>
          <w:sz w:val="24"/>
        </w:rPr>
      </w:pPr>
      <w:r>
        <w:rPr>
          <w:sz w:val="24"/>
        </w:rPr>
        <w:t>проектная деятельность в рамках урочной и внеурочной</w:t>
      </w:r>
      <w:r>
        <w:rPr>
          <w:spacing w:val="-4"/>
          <w:sz w:val="24"/>
        </w:rPr>
        <w:t xml:space="preserve"> </w:t>
      </w:r>
      <w:r>
        <w:rPr>
          <w:sz w:val="24"/>
        </w:rPr>
        <w:t>деятельности.</w:t>
      </w:r>
    </w:p>
    <w:p w:rsidR="00761136" w:rsidRDefault="00190BA0">
      <w:pPr>
        <w:pStyle w:val="a3"/>
        <w:ind w:right="265"/>
      </w:pPr>
      <w:r>
        <w:t>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и сфере услуг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rsidR="00761136" w:rsidRDefault="00190BA0">
      <w:pPr>
        <w:pStyle w:val="a3"/>
        <w:ind w:right="267"/>
      </w:pPr>
      <w:r>
        <w:t>Содержание третьего блока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и/или в оперировании с определенными объектами воздействия.</w:t>
      </w:r>
    </w:p>
    <w:p w:rsidR="00761136" w:rsidRDefault="00190BA0">
      <w:pPr>
        <w:pStyle w:val="a3"/>
        <w:ind w:right="264"/>
      </w:pPr>
      <w: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устройству отношений работника и</w:t>
      </w:r>
      <w:r>
        <w:rPr>
          <w:spacing w:val="-2"/>
        </w:rPr>
        <w:t xml:space="preserve"> </w:t>
      </w:r>
      <w:r>
        <w:t>работодателя.</w:t>
      </w:r>
    </w:p>
    <w:p w:rsidR="00761136" w:rsidRDefault="00190BA0">
      <w:pPr>
        <w:spacing w:before="5" w:line="274" w:lineRule="exact"/>
        <w:ind w:left="828"/>
        <w:jc w:val="both"/>
        <w:rPr>
          <w:b/>
          <w:sz w:val="24"/>
        </w:rPr>
      </w:pPr>
      <w:r>
        <w:rPr>
          <w:b/>
          <w:sz w:val="24"/>
        </w:rPr>
        <w:t>Современные технологии и перспективы их развития</w:t>
      </w:r>
    </w:p>
    <w:p w:rsidR="00761136" w:rsidRDefault="00190BA0">
      <w:pPr>
        <w:pStyle w:val="a3"/>
        <w:ind w:right="270"/>
      </w:pPr>
      <w:r>
        <w:t>Развитие технологий. Понятие «технологии». Материальные технологии, информационные технологии, социальные технологии.</w:t>
      </w:r>
    </w:p>
    <w:p w:rsidR="00761136" w:rsidRDefault="00190BA0">
      <w:pPr>
        <w:pStyle w:val="a3"/>
        <w:ind w:right="267"/>
      </w:pPr>
      <w: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их влияние на среду обитания человека и уклад общественной жизни. Технологии и мировое хозяйство. Закономерности технологического развития.</w:t>
      </w:r>
    </w:p>
    <w:p w:rsidR="00761136" w:rsidRDefault="00190BA0">
      <w:pPr>
        <w:pStyle w:val="a3"/>
        <w:ind w:right="272"/>
      </w:pPr>
      <w:r>
        <w:t>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71"/>
      </w:pPr>
      <w:r>
        <w:lastRenderedPageBreak/>
        <w:t>Промышленные технологии. Производственные технологии. Технологии сферы услуг. Технологии сельского хозяйства.</w:t>
      </w:r>
    </w:p>
    <w:p w:rsidR="00761136" w:rsidRDefault="00190BA0">
      <w:pPr>
        <w:pStyle w:val="a3"/>
        <w:ind w:right="270"/>
      </w:pPr>
      <w:r>
        <w:t>Автоматизация производства. Производственные технологии автоматизированного производства.</w:t>
      </w:r>
    </w:p>
    <w:p w:rsidR="00761136" w:rsidRDefault="00190BA0">
      <w:pPr>
        <w:pStyle w:val="a3"/>
        <w:spacing w:before="1"/>
        <w:ind w:right="271"/>
      </w:pPr>
      <w: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w:t>
      </w:r>
    </w:p>
    <w:p w:rsidR="00761136" w:rsidRDefault="00190BA0">
      <w:pPr>
        <w:pStyle w:val="a3"/>
        <w:ind w:right="270"/>
      </w:pPr>
      <w:r>
        <w:t>Современные информационные технологии, применимые к новому технологическому укладу.</w:t>
      </w:r>
    </w:p>
    <w:p w:rsidR="00761136" w:rsidRDefault="00190BA0">
      <w:pPr>
        <w:pStyle w:val="a3"/>
        <w:ind w:right="271"/>
      </w:pPr>
      <w:r>
        <w:t>Управление в современном производстве. Инновационные предприятия. Трансферт технологий.</w:t>
      </w:r>
    </w:p>
    <w:p w:rsidR="00761136" w:rsidRDefault="00190BA0">
      <w:pPr>
        <w:pStyle w:val="a3"/>
        <w:ind w:right="263"/>
      </w:pPr>
      <w:r>
        <w:t>Работа с информацией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761136" w:rsidRDefault="00190BA0">
      <w:pPr>
        <w:pStyle w:val="a3"/>
        <w:ind w:right="268"/>
      </w:pPr>
      <w:r>
        <w:t>Технологии в повседневной жизни (например, в сфере быта), которые могут включать в себя кройку и шитье (обработку текстильных материалов), влажно-тепловую обработку тканей, технологии содержания жилья, технологии чистоты (уборку), технологии строительного ремонта, ресурсосберегающие технологии (воду, тепло, электричество) и др.</w:t>
      </w:r>
    </w:p>
    <w:p w:rsidR="00761136" w:rsidRDefault="00190BA0">
      <w:pPr>
        <w:pStyle w:val="a3"/>
        <w:spacing w:before="1"/>
        <w:ind w:left="828" w:firstLine="0"/>
      </w:pPr>
      <w:r>
        <w:t>Способы обработки продуктов питания и потребительские качества пищи.</w:t>
      </w:r>
    </w:p>
    <w:p w:rsidR="00761136" w:rsidRDefault="00190BA0">
      <w:pPr>
        <w:pStyle w:val="a3"/>
        <w:ind w:firstLine="0"/>
      </w:pPr>
      <w:r>
        <w:t>Технологии производства продуктов питания (технологии общественного питания).</w:t>
      </w:r>
    </w:p>
    <w:p w:rsidR="00761136" w:rsidRDefault="00190BA0">
      <w:pPr>
        <w:spacing w:before="4"/>
        <w:ind w:left="262" w:right="268" w:firstLine="566"/>
        <w:jc w:val="both"/>
        <w:rPr>
          <w:b/>
          <w:sz w:val="24"/>
        </w:rPr>
      </w:pPr>
      <w:r>
        <w:rPr>
          <w:b/>
          <w:sz w:val="24"/>
        </w:rPr>
        <w:t>Формирование технологической культуры и проектно-технологического мышления обучающихся</w:t>
      </w:r>
    </w:p>
    <w:p w:rsidR="00761136" w:rsidRDefault="00190BA0">
      <w:pPr>
        <w:pStyle w:val="a3"/>
        <w:ind w:right="272"/>
      </w:pPr>
      <w: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761136" w:rsidRDefault="00190BA0">
      <w:pPr>
        <w:pStyle w:val="a3"/>
        <w:ind w:right="270"/>
      </w:pPr>
      <w:r>
        <w:t>Метод дизайн-мышления. Алгоритмы и способы изучения потребностей. Составление технического задания/спецификации на изготовление продукта, призванного удовлетворить выявленную потребность.</w:t>
      </w:r>
    </w:p>
    <w:p w:rsidR="00761136" w:rsidRDefault="00190BA0">
      <w:pPr>
        <w:pStyle w:val="a3"/>
        <w:ind w:right="270"/>
      </w:pPr>
      <w:r>
        <w:t>Методы проектирования, конструирования, моделирования. Методы принятия решения. Анализ альтернативных ресурсов.</w:t>
      </w:r>
    </w:p>
    <w:p w:rsidR="00761136" w:rsidRDefault="00190BA0">
      <w:pPr>
        <w:pStyle w:val="a3"/>
        <w:ind w:left="828" w:firstLine="0"/>
      </w:pPr>
      <w:r>
        <w:t>Порядок действий по сборке конструкции/механизма. Способы соединения деталей.</w:t>
      </w:r>
    </w:p>
    <w:p w:rsidR="00761136" w:rsidRDefault="00190BA0">
      <w:pPr>
        <w:pStyle w:val="a3"/>
        <w:ind w:firstLine="0"/>
      </w:pPr>
      <w:r>
        <w:t>Технологический узел. Понятие модели.</w:t>
      </w:r>
    </w:p>
    <w:p w:rsidR="00761136" w:rsidRDefault="00190BA0">
      <w:pPr>
        <w:pStyle w:val="a3"/>
        <w:ind w:right="266"/>
        <w:rPr>
          <w:i/>
        </w:rPr>
      </w:pPr>
      <w:r>
        <w:t xml:space="preserve">Логика проектирования технологической системы. Модернизация изделия и создание нового изделия как вид проектирования технологической системы. Конструкции. Основные характеристики конструкций. Порядок действий по проектированию конструкции/механизма,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Pr>
          <w:i/>
        </w:rPr>
        <w:t>Робототехника и среда конструирования.</w:t>
      </w:r>
    </w:p>
    <w:p w:rsidR="00761136" w:rsidRDefault="00190BA0">
      <w:pPr>
        <w:pStyle w:val="a3"/>
        <w:ind w:left="828" w:firstLine="0"/>
      </w:pPr>
      <w:r>
        <w:t>Опыт проектирования, конструирования, моделирования.</w:t>
      </w:r>
    </w:p>
    <w:p w:rsidR="00761136" w:rsidRDefault="00190BA0">
      <w:pPr>
        <w:pStyle w:val="a3"/>
        <w:ind w:right="263"/>
      </w:pPr>
      <w: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w:t>
      </w:r>
    </w:p>
    <w:p w:rsidR="00761136" w:rsidRDefault="00190BA0">
      <w:pPr>
        <w:ind w:left="262" w:right="261" w:firstLine="566"/>
        <w:jc w:val="both"/>
        <w:rPr>
          <w:i/>
          <w:sz w:val="24"/>
        </w:rPr>
      </w:pPr>
      <w:r>
        <w:rPr>
          <w:i/>
          <w:sz w:val="24"/>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761136" w:rsidRDefault="00761136">
      <w:pPr>
        <w:jc w:val="both"/>
        <w:rPr>
          <w:sz w:val="24"/>
        </w:rPr>
        <w:sectPr w:rsidR="00761136">
          <w:pgSz w:w="11910" w:h="16840"/>
          <w:pgMar w:top="1040" w:right="580" w:bottom="1300" w:left="1440" w:header="0" w:footer="1021" w:gutter="0"/>
          <w:cols w:space="720"/>
        </w:sectPr>
      </w:pPr>
    </w:p>
    <w:p w:rsidR="00761136" w:rsidRDefault="00190BA0">
      <w:pPr>
        <w:pStyle w:val="a3"/>
        <w:spacing w:before="66"/>
        <w:ind w:right="264"/>
      </w:pPr>
      <w:r>
        <w:lastRenderedPageBreak/>
        <w:t>Изготовление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w:t>
      </w:r>
    </w:p>
    <w:p w:rsidR="00761136" w:rsidRDefault="00190BA0">
      <w:pPr>
        <w:pStyle w:val="a3"/>
        <w:spacing w:before="1"/>
        <w:ind w:left="828" w:firstLine="0"/>
      </w:pPr>
      <w:r>
        <w:t>Компьютерное моделирование, проведение виртуального эксперимента.</w:t>
      </w:r>
    </w:p>
    <w:p w:rsidR="00761136" w:rsidRDefault="00190BA0">
      <w:pPr>
        <w:pStyle w:val="a3"/>
        <w:ind w:right="265"/>
      </w:pPr>
      <w:r>
        <w:t>Разработка и создание изделия средствами учебного станка, в том числе управляемого программой. Автоматизированное производство на предприятиях региона.</w:t>
      </w:r>
    </w:p>
    <w:p w:rsidR="00761136" w:rsidRDefault="00190BA0">
      <w:pPr>
        <w:pStyle w:val="a3"/>
        <w:ind w:right="273"/>
      </w:pPr>
      <w:r>
        <w:t>Разработка и изготовление материального продукта. Апробация полученного материального продукта. Модернизация материального продукта.</w:t>
      </w:r>
    </w:p>
    <w:p w:rsidR="00761136" w:rsidRDefault="00190BA0">
      <w:pPr>
        <w:pStyle w:val="a3"/>
        <w:ind w:right="268"/>
      </w:pPr>
      <w:r>
        <w:t>Планирование (разработка) материального продукта в соответствии с поставленной задачей и/или на основе самостоятельно проведенных исследований потребительских интересов.</w:t>
      </w:r>
    </w:p>
    <w:p w:rsidR="00761136" w:rsidRDefault="00190BA0">
      <w:pPr>
        <w:pStyle w:val="a3"/>
        <w:ind w:right="265"/>
      </w:pPr>
      <w:r>
        <w:t>Разработка проектного замысла по алгоритму: реализация этапов анализа ситуации, целеполагания, выбора системы и принципа действия/модификации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и/или сложных (требующих регулирования/настройки) рабочих инструментов/технологического оборудования (практический этап проектной деятельности).</w:t>
      </w:r>
    </w:p>
    <w:p w:rsidR="00761136" w:rsidRDefault="00190BA0">
      <w:pPr>
        <w:pStyle w:val="a3"/>
        <w:ind w:right="272"/>
      </w:pPr>
      <w:r>
        <w:t>Разработка и реализация командного проекта, направленного на разрешение значимой для обучающихся задачи или проблемной ситуации.</w:t>
      </w:r>
    </w:p>
    <w:p w:rsidR="00761136" w:rsidRDefault="00190BA0">
      <w:pPr>
        <w:spacing w:before="5"/>
        <w:ind w:left="262" w:right="266" w:firstLine="566"/>
        <w:jc w:val="both"/>
        <w:rPr>
          <w:b/>
          <w:sz w:val="24"/>
        </w:rPr>
      </w:pPr>
      <w:r>
        <w:rPr>
          <w:b/>
          <w:sz w:val="24"/>
        </w:rPr>
        <w:t>Построение образовательных траекторий и планов для самоопределения обучающихся</w:t>
      </w:r>
    </w:p>
    <w:p w:rsidR="00761136" w:rsidRDefault="00190BA0">
      <w:pPr>
        <w:pStyle w:val="a3"/>
        <w:ind w:right="270"/>
      </w:pPr>
      <w: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Высокотехнологичные производства региона проживания обучающихся, функции новых рабочих профессий в условиях высокотехнологичных производств и новые требования к</w:t>
      </w:r>
      <w:r>
        <w:rPr>
          <w:spacing w:val="-6"/>
        </w:rPr>
        <w:t xml:space="preserve"> </w:t>
      </w:r>
      <w:r>
        <w:t>кадрам.</w:t>
      </w:r>
    </w:p>
    <w:p w:rsidR="00761136" w:rsidRDefault="00190BA0">
      <w:pPr>
        <w:pStyle w:val="a3"/>
        <w:ind w:right="266"/>
      </w:pPr>
      <w:r>
        <w:t xml:space="preserve">Понятия трудового ресурса, рынка труда. Характеристики современного рынка труда. Квалификации и профессии. Цикл жизни профессии. </w:t>
      </w:r>
      <w:r>
        <w:rPr>
          <w:i/>
        </w:rPr>
        <w:t xml:space="preserve">Стратегии  профессиональной карьеры. </w:t>
      </w:r>
      <w:r>
        <w:t>Современные требования к кадрам. Концепции «обучения для жизни» и «обучения через всю жизнь». Разработка матрицы</w:t>
      </w:r>
      <w:r>
        <w:rPr>
          <w:spacing w:val="-10"/>
        </w:rPr>
        <w:t xml:space="preserve"> </w:t>
      </w:r>
      <w:r>
        <w:t>возможностей.</w:t>
      </w:r>
    </w:p>
    <w:p w:rsidR="00761136" w:rsidRDefault="00761136">
      <w:pPr>
        <w:pStyle w:val="a3"/>
        <w:spacing w:before="1"/>
        <w:ind w:left="0" w:firstLine="0"/>
        <w:jc w:val="left"/>
      </w:pPr>
    </w:p>
    <w:p w:rsidR="00761136" w:rsidRDefault="00190BA0">
      <w:pPr>
        <w:pStyle w:val="1"/>
        <w:numPr>
          <w:ilvl w:val="3"/>
          <w:numId w:val="50"/>
        </w:numPr>
        <w:tabs>
          <w:tab w:val="left" w:pos="1162"/>
        </w:tabs>
        <w:spacing w:before="0"/>
        <w:ind w:left="1162" w:hanging="900"/>
        <w:jc w:val="both"/>
      </w:pPr>
      <w:bookmarkStart w:id="51" w:name="_bookmark48"/>
      <w:bookmarkEnd w:id="51"/>
      <w:r>
        <w:t>Физическая</w:t>
      </w:r>
      <w:r>
        <w:rPr>
          <w:spacing w:val="-1"/>
        </w:rPr>
        <w:t xml:space="preserve"> </w:t>
      </w:r>
      <w:r>
        <w:t>культура</w:t>
      </w:r>
    </w:p>
    <w:p w:rsidR="00761136" w:rsidRDefault="00190BA0">
      <w:pPr>
        <w:pStyle w:val="a3"/>
        <w:ind w:right="269"/>
      </w:pPr>
      <w: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761136" w:rsidRDefault="00190BA0">
      <w:pPr>
        <w:pStyle w:val="a3"/>
        <w:ind w:right="269"/>
      </w:pPr>
      <w: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761136" w:rsidRDefault="00190BA0">
      <w:pPr>
        <w:pStyle w:val="a3"/>
        <w:ind w:right="268"/>
      </w:pPr>
      <w: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761136" w:rsidRDefault="00190BA0">
      <w:pPr>
        <w:pStyle w:val="a3"/>
        <w:ind w:right="267"/>
      </w:pPr>
      <w:r>
        <w:t>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w:t>
      </w:r>
    </w:p>
    <w:p w:rsidR="00761136" w:rsidRDefault="00190BA0">
      <w:pPr>
        <w:pStyle w:val="a3"/>
        <w:ind w:right="275" w:firstLine="0"/>
      </w:pPr>
      <w:r>
        <w:t>«Биология», «Математика», «Физика», «География», «Основы безопасности жизнедеятельности», Иностранный язык», «Музыка» и др.</w:t>
      </w:r>
    </w:p>
    <w:p w:rsidR="00761136" w:rsidRDefault="00190BA0">
      <w:pPr>
        <w:spacing w:before="3"/>
        <w:ind w:left="828"/>
        <w:jc w:val="both"/>
        <w:rPr>
          <w:b/>
          <w:sz w:val="24"/>
        </w:rPr>
      </w:pPr>
      <w:r>
        <w:rPr>
          <w:b/>
          <w:sz w:val="24"/>
        </w:rPr>
        <w:t>Физическая культура как область знаний</w:t>
      </w:r>
    </w:p>
    <w:p w:rsidR="00761136" w:rsidRDefault="00190BA0">
      <w:pPr>
        <w:ind w:left="828"/>
        <w:jc w:val="both"/>
        <w:rPr>
          <w:b/>
          <w:sz w:val="24"/>
        </w:rPr>
      </w:pPr>
      <w:r>
        <w:rPr>
          <w:b/>
          <w:sz w:val="24"/>
        </w:rPr>
        <w:t>История и современное развитие физической культуры</w:t>
      </w:r>
    </w:p>
    <w:p w:rsidR="00761136" w:rsidRDefault="00761136">
      <w:pPr>
        <w:jc w:val="both"/>
        <w:rPr>
          <w:sz w:val="24"/>
        </w:rPr>
        <w:sectPr w:rsidR="00761136">
          <w:pgSz w:w="11910" w:h="16840"/>
          <w:pgMar w:top="1040" w:right="580" w:bottom="1260" w:left="1440" w:header="0" w:footer="1021" w:gutter="0"/>
          <w:cols w:space="720"/>
        </w:sectPr>
      </w:pPr>
    </w:p>
    <w:p w:rsidR="00761136" w:rsidRDefault="00190BA0">
      <w:pPr>
        <w:spacing w:before="66"/>
        <w:ind w:left="262" w:right="263" w:firstLine="566"/>
        <w:jc w:val="both"/>
        <w:rPr>
          <w:sz w:val="24"/>
        </w:rPr>
      </w:pPr>
      <w:r>
        <w:rPr>
          <w:i/>
          <w:sz w:val="24"/>
        </w:rPr>
        <w:lastRenderedPageBreak/>
        <w:t>Олимпийские игры древности. Возрождение Олимпийских игр и олимпийского движения. Олимпийское движение в России</w:t>
      </w:r>
      <w:r>
        <w:rPr>
          <w:sz w:val="24"/>
        </w:rPr>
        <w:t xml:space="preserve">. </w:t>
      </w:r>
      <w:r>
        <w:rPr>
          <w:i/>
          <w:sz w:val="24"/>
        </w:rPr>
        <w:t xml:space="preserve">Современные Олимпийские игры. </w:t>
      </w:r>
      <w:r>
        <w:rPr>
          <w:sz w:val="24"/>
        </w:rPr>
        <w:t>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w:t>
      </w:r>
    </w:p>
    <w:p w:rsidR="00761136" w:rsidRDefault="00190BA0">
      <w:pPr>
        <w:spacing w:before="5" w:line="274" w:lineRule="exact"/>
        <w:ind w:left="828"/>
        <w:jc w:val="both"/>
        <w:rPr>
          <w:b/>
          <w:sz w:val="24"/>
        </w:rPr>
      </w:pPr>
      <w:r>
        <w:rPr>
          <w:b/>
          <w:sz w:val="24"/>
        </w:rPr>
        <w:t>Современное представление о физической культуре (основные понятия)</w:t>
      </w:r>
    </w:p>
    <w:p w:rsidR="00761136" w:rsidRDefault="00190BA0">
      <w:pPr>
        <w:ind w:left="262" w:right="263" w:firstLine="566"/>
        <w:jc w:val="both"/>
        <w:rPr>
          <w:i/>
          <w:sz w:val="24"/>
        </w:rPr>
      </w:pPr>
      <w:r>
        <w:rPr>
          <w:sz w:val="24"/>
        </w:rPr>
        <w:t xml:space="preserve">Физическое развитие человека. </w:t>
      </w:r>
      <w:r>
        <w:rPr>
          <w:i/>
          <w:sz w:val="24"/>
        </w:rPr>
        <w:t xml:space="preserve">Физическая подготовка, ее связь с укреплением здоровья, развитием физических качеств. </w:t>
      </w:r>
      <w:r>
        <w:rPr>
          <w:sz w:val="24"/>
        </w:rPr>
        <w:t xml:space="preserve">Организация и планирование самостоятельных занятий по развитию физических качеств. Техника движений и ее основные показатели. </w:t>
      </w:r>
      <w:r>
        <w:rPr>
          <w:i/>
          <w:sz w:val="24"/>
        </w:rPr>
        <w:t>Спорт и спортивная подготовка</w:t>
      </w:r>
      <w:r>
        <w:rPr>
          <w:sz w:val="24"/>
        </w:rPr>
        <w:t xml:space="preserve">. </w:t>
      </w:r>
      <w:r>
        <w:rPr>
          <w:i/>
          <w:sz w:val="24"/>
        </w:rPr>
        <w:t>Всероссийский физкультурно-спортивный комплекс</w:t>
      </w:r>
    </w:p>
    <w:p w:rsidR="00761136" w:rsidRDefault="00190BA0">
      <w:pPr>
        <w:ind w:left="262"/>
        <w:jc w:val="both"/>
        <w:rPr>
          <w:i/>
          <w:sz w:val="24"/>
        </w:rPr>
      </w:pPr>
      <w:r>
        <w:rPr>
          <w:i/>
          <w:sz w:val="24"/>
        </w:rPr>
        <w:t>«Готов к труду и обороне».</w:t>
      </w:r>
    </w:p>
    <w:p w:rsidR="00761136" w:rsidRDefault="00190BA0">
      <w:pPr>
        <w:spacing w:before="3" w:line="274" w:lineRule="exact"/>
        <w:ind w:left="828"/>
        <w:jc w:val="both"/>
        <w:rPr>
          <w:b/>
          <w:sz w:val="24"/>
        </w:rPr>
      </w:pPr>
      <w:r>
        <w:rPr>
          <w:b/>
          <w:sz w:val="24"/>
        </w:rPr>
        <w:t>Физическая культура человека</w:t>
      </w:r>
    </w:p>
    <w:p w:rsidR="00761136" w:rsidRDefault="00190BA0">
      <w:pPr>
        <w:pStyle w:val="a3"/>
        <w:ind w:right="271"/>
      </w:pPr>
      <w:r>
        <w:t>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w:t>
      </w:r>
    </w:p>
    <w:p w:rsidR="00761136" w:rsidRDefault="00190BA0">
      <w:pPr>
        <w:spacing w:before="3"/>
        <w:ind w:left="828"/>
        <w:jc w:val="both"/>
        <w:rPr>
          <w:b/>
          <w:sz w:val="24"/>
        </w:rPr>
      </w:pPr>
      <w:r>
        <w:rPr>
          <w:b/>
          <w:sz w:val="24"/>
        </w:rPr>
        <w:t>Способы двигательной (физкультурной) деятельности</w:t>
      </w:r>
    </w:p>
    <w:p w:rsidR="00761136" w:rsidRDefault="00190BA0">
      <w:pPr>
        <w:spacing w:line="274" w:lineRule="exact"/>
        <w:ind w:left="828"/>
        <w:jc w:val="both"/>
        <w:rPr>
          <w:b/>
          <w:sz w:val="24"/>
        </w:rPr>
      </w:pPr>
      <w:r>
        <w:rPr>
          <w:b/>
          <w:sz w:val="24"/>
        </w:rPr>
        <w:t>Организация и проведение самостоятельных занятий физической культурой</w:t>
      </w:r>
    </w:p>
    <w:p w:rsidR="00761136" w:rsidRDefault="00190BA0">
      <w:pPr>
        <w:pStyle w:val="a4"/>
        <w:numPr>
          <w:ilvl w:val="0"/>
          <w:numId w:val="20"/>
        </w:numPr>
        <w:tabs>
          <w:tab w:val="left" w:pos="970"/>
        </w:tabs>
        <w:spacing w:before="1" w:line="237" w:lineRule="auto"/>
        <w:ind w:right="266" w:firstLine="566"/>
        <w:rPr>
          <w:sz w:val="28"/>
        </w:rPr>
      </w:pPr>
      <w:r>
        <w:rPr>
          <w:sz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Pr>
          <w:i/>
          <w:sz w:val="24"/>
        </w:rPr>
        <w:t xml:space="preserve">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w:t>
      </w:r>
      <w:r>
        <w:rPr>
          <w:sz w:val="24"/>
        </w:rPr>
        <w:t>Организация досуга средствами физической</w:t>
      </w:r>
      <w:r>
        <w:rPr>
          <w:spacing w:val="-7"/>
          <w:sz w:val="24"/>
        </w:rPr>
        <w:t xml:space="preserve"> </w:t>
      </w:r>
      <w:r>
        <w:rPr>
          <w:sz w:val="24"/>
        </w:rPr>
        <w:t>культуры.</w:t>
      </w:r>
    </w:p>
    <w:p w:rsidR="00761136" w:rsidRDefault="00190BA0">
      <w:pPr>
        <w:spacing w:before="13" w:line="274" w:lineRule="exact"/>
        <w:ind w:left="828"/>
        <w:jc w:val="both"/>
        <w:rPr>
          <w:b/>
          <w:sz w:val="24"/>
        </w:rPr>
      </w:pPr>
      <w:r>
        <w:rPr>
          <w:b/>
          <w:sz w:val="24"/>
        </w:rPr>
        <w:t>Оценка эффективности занятий физической культурой</w:t>
      </w:r>
    </w:p>
    <w:p w:rsidR="00761136" w:rsidRDefault="00190BA0">
      <w:pPr>
        <w:pStyle w:val="a3"/>
        <w:ind w:right="271"/>
      </w:pPr>
      <w:r>
        <w:t>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761136" w:rsidRDefault="00190BA0">
      <w:pPr>
        <w:spacing w:before="3"/>
        <w:ind w:left="828"/>
        <w:jc w:val="both"/>
        <w:rPr>
          <w:b/>
          <w:sz w:val="24"/>
        </w:rPr>
      </w:pPr>
      <w:r>
        <w:rPr>
          <w:b/>
          <w:sz w:val="24"/>
        </w:rPr>
        <w:t>Физическое совершенствование</w:t>
      </w:r>
    </w:p>
    <w:p w:rsidR="00761136" w:rsidRDefault="00190BA0">
      <w:pPr>
        <w:spacing w:line="274" w:lineRule="exact"/>
        <w:ind w:left="828"/>
        <w:jc w:val="both"/>
        <w:rPr>
          <w:b/>
          <w:sz w:val="24"/>
        </w:rPr>
      </w:pPr>
      <w:r>
        <w:rPr>
          <w:b/>
          <w:sz w:val="24"/>
        </w:rPr>
        <w:t>Физкультурно-оздоровительная деятельность</w:t>
      </w:r>
    </w:p>
    <w:p w:rsidR="00761136" w:rsidRDefault="00190BA0">
      <w:pPr>
        <w:ind w:left="262" w:right="267" w:firstLine="566"/>
        <w:jc w:val="both"/>
        <w:rPr>
          <w:i/>
          <w:sz w:val="24"/>
        </w:rPr>
      </w:pPr>
      <w:r>
        <w:rPr>
          <w:sz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Pr>
          <w:i/>
          <w:sz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761136" w:rsidRDefault="00190BA0">
      <w:pPr>
        <w:spacing w:before="3" w:line="274" w:lineRule="exact"/>
        <w:ind w:left="828"/>
        <w:jc w:val="both"/>
        <w:rPr>
          <w:b/>
          <w:sz w:val="24"/>
        </w:rPr>
      </w:pPr>
      <w:r>
        <w:rPr>
          <w:b/>
          <w:sz w:val="24"/>
        </w:rPr>
        <w:t>Спортивно-оздоровительная деятельность</w:t>
      </w:r>
    </w:p>
    <w:p w:rsidR="00761136" w:rsidRDefault="00190BA0">
      <w:pPr>
        <w:ind w:left="262" w:right="262" w:firstLine="566"/>
        <w:jc w:val="both"/>
        <w:rPr>
          <w:sz w:val="24"/>
        </w:rPr>
      </w:pPr>
      <w:r>
        <w:rPr>
          <w:sz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Pr>
          <w:i/>
          <w:sz w:val="24"/>
        </w:rPr>
        <w:t>мини-футбол</w:t>
      </w:r>
      <w:r>
        <w:rPr>
          <w:sz w:val="24"/>
        </w:rPr>
        <w:t xml:space="preserve">, волейбол, баскетбол. Правила спортивных игр. Игры по правилам. </w:t>
      </w:r>
      <w:r>
        <w:rPr>
          <w:i/>
          <w:sz w:val="24"/>
        </w:rPr>
        <w:t xml:space="preserve">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w:t>
      </w:r>
      <w:r>
        <w:rPr>
          <w:sz w:val="24"/>
        </w:rPr>
        <w:t>Лыжные гонки: передвижение на лыжах разными способами. Подъемы, спуски, повороты, торможения.</w:t>
      </w:r>
    </w:p>
    <w:p w:rsidR="00761136" w:rsidRDefault="00190BA0">
      <w:pPr>
        <w:spacing w:before="3"/>
        <w:ind w:left="828"/>
        <w:jc w:val="both"/>
        <w:rPr>
          <w:b/>
          <w:sz w:val="24"/>
        </w:rPr>
      </w:pPr>
      <w:r>
        <w:rPr>
          <w:b/>
          <w:sz w:val="24"/>
        </w:rPr>
        <w:t>Прикладно-ориентированная физкультурная деятельность</w:t>
      </w:r>
    </w:p>
    <w:p w:rsidR="00761136" w:rsidRDefault="00761136">
      <w:pPr>
        <w:jc w:val="both"/>
        <w:rPr>
          <w:sz w:val="24"/>
        </w:rPr>
        <w:sectPr w:rsidR="00761136">
          <w:pgSz w:w="11910" w:h="16840"/>
          <w:pgMar w:top="1040" w:right="580" w:bottom="1220" w:left="1440" w:header="0" w:footer="1021" w:gutter="0"/>
          <w:cols w:space="720"/>
        </w:sectPr>
      </w:pPr>
    </w:p>
    <w:p w:rsidR="00761136" w:rsidRDefault="00190BA0">
      <w:pPr>
        <w:spacing w:before="66"/>
        <w:ind w:left="262" w:right="267" w:firstLine="566"/>
        <w:jc w:val="both"/>
        <w:rPr>
          <w:sz w:val="24"/>
        </w:rPr>
      </w:pPr>
      <w:r>
        <w:rPr>
          <w:i/>
          <w:sz w:val="24"/>
        </w:rPr>
        <w:lastRenderedPageBreak/>
        <w:t xml:space="preserve">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w:t>
      </w:r>
      <w:r>
        <w:rPr>
          <w:sz w:val="24"/>
        </w:rP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w:t>
      </w:r>
      <w:r>
        <w:rPr>
          <w:spacing w:val="-3"/>
          <w:sz w:val="24"/>
        </w:rPr>
        <w:t xml:space="preserve"> </w:t>
      </w:r>
      <w:r>
        <w:rPr>
          <w:sz w:val="24"/>
        </w:rPr>
        <w:t>игры).</w:t>
      </w:r>
    </w:p>
    <w:p w:rsidR="00761136" w:rsidRDefault="00761136">
      <w:pPr>
        <w:pStyle w:val="a3"/>
        <w:spacing w:before="5"/>
        <w:ind w:left="0" w:firstLine="0"/>
        <w:jc w:val="left"/>
      </w:pPr>
    </w:p>
    <w:p w:rsidR="00761136" w:rsidRDefault="00190BA0">
      <w:pPr>
        <w:pStyle w:val="1"/>
        <w:numPr>
          <w:ilvl w:val="3"/>
          <w:numId w:val="50"/>
        </w:numPr>
        <w:tabs>
          <w:tab w:val="left" w:pos="1729"/>
        </w:tabs>
        <w:spacing w:before="0"/>
        <w:ind w:left="1728" w:hanging="901"/>
        <w:jc w:val="both"/>
      </w:pPr>
      <w:bookmarkStart w:id="52" w:name="_bookmark49"/>
      <w:bookmarkEnd w:id="52"/>
      <w:r>
        <w:t>Основы безопасности</w:t>
      </w:r>
      <w:r>
        <w:rPr>
          <w:spacing w:val="-1"/>
        </w:rPr>
        <w:t xml:space="preserve"> </w:t>
      </w:r>
      <w:r>
        <w:t>жизнедеятельности</w:t>
      </w:r>
    </w:p>
    <w:p w:rsidR="00761136" w:rsidRDefault="00190BA0">
      <w:pPr>
        <w:pStyle w:val="a3"/>
        <w:ind w:right="264"/>
      </w:pPr>
      <w: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761136" w:rsidRDefault="00190BA0">
      <w:pPr>
        <w:pStyle w:val="a3"/>
        <w:ind w:right="267"/>
      </w:pPr>
      <w: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761136" w:rsidRDefault="00190BA0">
      <w:pPr>
        <w:pStyle w:val="a3"/>
        <w:ind w:right="271"/>
      </w:pPr>
      <w: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w:t>
      </w:r>
    </w:p>
    <w:p w:rsidR="00761136" w:rsidRDefault="00190BA0">
      <w:pPr>
        <w:pStyle w:val="a3"/>
        <w:ind w:right="269"/>
      </w:pPr>
      <w: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761136" w:rsidRDefault="00190BA0">
      <w:pPr>
        <w:pStyle w:val="a3"/>
        <w:ind w:right="274"/>
      </w:pPr>
      <w: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761136" w:rsidRDefault="00190BA0">
      <w:pPr>
        <w:pStyle w:val="a3"/>
        <w:ind w:left="828" w:firstLine="0"/>
      </w:pPr>
      <w:r>
        <w:t>Основы безопасности жизнедеятельности как учебный предмет обеспечивает:</w:t>
      </w:r>
    </w:p>
    <w:p w:rsidR="00761136" w:rsidRDefault="00190BA0">
      <w:pPr>
        <w:pStyle w:val="a4"/>
        <w:numPr>
          <w:ilvl w:val="0"/>
          <w:numId w:val="21"/>
        </w:numPr>
        <w:tabs>
          <w:tab w:val="left" w:pos="1395"/>
        </w:tabs>
        <w:spacing w:before="8" w:line="232" w:lineRule="auto"/>
        <w:ind w:right="270" w:firstLine="566"/>
        <w:rPr>
          <w:rFonts w:ascii="Symbol" w:hAnsi="Symbol"/>
          <w:sz w:val="28"/>
        </w:rPr>
      </w:pPr>
      <w:r>
        <w:rPr>
          <w:sz w:val="24"/>
        </w:rPr>
        <w:t>освоение обучающимися знаний о безопасном поведении в повседневной жизнедеятельности;</w:t>
      </w:r>
    </w:p>
    <w:p w:rsidR="00761136" w:rsidRDefault="00190BA0">
      <w:pPr>
        <w:pStyle w:val="a4"/>
        <w:numPr>
          <w:ilvl w:val="0"/>
          <w:numId w:val="21"/>
        </w:numPr>
        <w:tabs>
          <w:tab w:val="left" w:pos="1395"/>
        </w:tabs>
        <w:spacing w:before="7" w:line="235" w:lineRule="auto"/>
        <w:ind w:right="274" w:firstLine="566"/>
        <w:rPr>
          <w:rFonts w:ascii="Symbol" w:hAnsi="Symbol"/>
          <w:sz w:val="28"/>
        </w:rPr>
      </w:pPr>
      <w:r>
        <w:rPr>
          <w:sz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w:t>
      </w:r>
      <w:r>
        <w:rPr>
          <w:spacing w:val="-5"/>
          <w:sz w:val="24"/>
        </w:rPr>
        <w:t xml:space="preserve"> </w:t>
      </w:r>
      <w:r>
        <w:rPr>
          <w:sz w:val="24"/>
        </w:rPr>
        <w:t>поведения;</w:t>
      </w:r>
    </w:p>
    <w:p w:rsidR="00761136" w:rsidRDefault="00190BA0">
      <w:pPr>
        <w:pStyle w:val="a4"/>
        <w:numPr>
          <w:ilvl w:val="0"/>
          <w:numId w:val="21"/>
        </w:numPr>
        <w:tabs>
          <w:tab w:val="left" w:pos="1395"/>
        </w:tabs>
        <w:spacing w:before="12" w:line="232" w:lineRule="auto"/>
        <w:ind w:right="273" w:firstLine="566"/>
        <w:rPr>
          <w:rFonts w:ascii="Symbol" w:hAnsi="Symbol"/>
          <w:sz w:val="28"/>
        </w:rPr>
      </w:pPr>
      <w:r>
        <w:rPr>
          <w:sz w:val="24"/>
        </w:rPr>
        <w:t>понимание необходимости беречь и сохранять свое здоровье как индивидуальную и общественную</w:t>
      </w:r>
      <w:r>
        <w:rPr>
          <w:spacing w:val="-1"/>
          <w:sz w:val="24"/>
        </w:rPr>
        <w:t xml:space="preserve"> </w:t>
      </w:r>
      <w:r>
        <w:rPr>
          <w:sz w:val="24"/>
        </w:rPr>
        <w:t>ценность;</w:t>
      </w:r>
    </w:p>
    <w:p w:rsidR="00761136" w:rsidRDefault="00190BA0">
      <w:pPr>
        <w:pStyle w:val="a4"/>
        <w:numPr>
          <w:ilvl w:val="0"/>
          <w:numId w:val="21"/>
        </w:numPr>
        <w:tabs>
          <w:tab w:val="left" w:pos="1395"/>
        </w:tabs>
        <w:spacing w:before="9" w:line="232" w:lineRule="auto"/>
        <w:ind w:right="272" w:firstLine="566"/>
        <w:rPr>
          <w:rFonts w:ascii="Symbol" w:hAnsi="Symbol"/>
          <w:sz w:val="28"/>
        </w:rPr>
      </w:pPr>
      <w:r>
        <w:rPr>
          <w:sz w:val="24"/>
        </w:rPr>
        <w:t>понимание необходимости следовать правилам безопасного поведения в опасных и чрезвычайных ситуациях природного, техногенного и социального</w:t>
      </w:r>
      <w:r>
        <w:rPr>
          <w:spacing w:val="-24"/>
          <w:sz w:val="24"/>
        </w:rPr>
        <w:t xml:space="preserve"> </w:t>
      </w:r>
      <w:r>
        <w:rPr>
          <w:sz w:val="24"/>
        </w:rPr>
        <w:t>характера;</w:t>
      </w:r>
    </w:p>
    <w:p w:rsidR="00761136" w:rsidRDefault="00190BA0">
      <w:pPr>
        <w:pStyle w:val="a4"/>
        <w:numPr>
          <w:ilvl w:val="0"/>
          <w:numId w:val="21"/>
        </w:numPr>
        <w:tabs>
          <w:tab w:val="left" w:pos="1395"/>
        </w:tabs>
        <w:spacing w:before="9" w:line="232" w:lineRule="auto"/>
        <w:ind w:right="275" w:firstLine="566"/>
        <w:rPr>
          <w:rFonts w:ascii="Symbol" w:hAnsi="Symbol"/>
          <w:sz w:val="28"/>
        </w:rPr>
      </w:pPr>
      <w:r>
        <w:rPr>
          <w:sz w:val="24"/>
        </w:rPr>
        <w:t>понимание необходимости сохранения природы и окружающей среды для полноценной жизни</w:t>
      </w:r>
      <w:r>
        <w:rPr>
          <w:spacing w:val="-1"/>
          <w:sz w:val="24"/>
        </w:rPr>
        <w:t xml:space="preserve"> </w:t>
      </w:r>
      <w:r>
        <w:rPr>
          <w:sz w:val="24"/>
        </w:rPr>
        <w:t>человека;</w:t>
      </w:r>
    </w:p>
    <w:p w:rsidR="00761136" w:rsidRDefault="00190BA0">
      <w:pPr>
        <w:pStyle w:val="a4"/>
        <w:numPr>
          <w:ilvl w:val="0"/>
          <w:numId w:val="21"/>
        </w:numPr>
        <w:tabs>
          <w:tab w:val="left" w:pos="1395"/>
        </w:tabs>
        <w:spacing w:before="9" w:line="232" w:lineRule="auto"/>
        <w:ind w:right="272" w:firstLine="566"/>
        <w:rPr>
          <w:rFonts w:ascii="Symbol" w:hAnsi="Symbol"/>
          <w:sz w:val="28"/>
        </w:rPr>
      </w:pPr>
      <w:r>
        <w:rPr>
          <w:sz w:val="24"/>
        </w:rPr>
        <w:t>освоение обучающимися умений экологического проектирования безопасной жизнедеятельности с учетом природных, техногенных и социальных</w:t>
      </w:r>
      <w:r>
        <w:rPr>
          <w:spacing w:val="-6"/>
          <w:sz w:val="24"/>
        </w:rPr>
        <w:t xml:space="preserve"> </w:t>
      </w:r>
      <w:r>
        <w:rPr>
          <w:sz w:val="24"/>
        </w:rPr>
        <w:t>рисков;</w:t>
      </w:r>
    </w:p>
    <w:p w:rsidR="00761136" w:rsidRDefault="00190BA0">
      <w:pPr>
        <w:pStyle w:val="a4"/>
        <w:numPr>
          <w:ilvl w:val="0"/>
          <w:numId w:val="21"/>
        </w:numPr>
        <w:tabs>
          <w:tab w:val="left" w:pos="1395"/>
        </w:tabs>
        <w:spacing w:before="9" w:line="232" w:lineRule="auto"/>
        <w:ind w:right="271" w:firstLine="566"/>
        <w:rPr>
          <w:rFonts w:ascii="Symbol" w:hAnsi="Symbol"/>
          <w:sz w:val="28"/>
        </w:rPr>
      </w:pPr>
      <w:r>
        <w:rPr>
          <w:sz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w:t>
      </w:r>
      <w:r>
        <w:rPr>
          <w:spacing w:val="38"/>
          <w:sz w:val="24"/>
        </w:rPr>
        <w:t xml:space="preserve"> </w:t>
      </w:r>
      <w:r>
        <w:rPr>
          <w:sz w:val="24"/>
        </w:rPr>
        <w:t>ситуаций</w:t>
      </w:r>
    </w:p>
    <w:p w:rsidR="00761136" w:rsidRDefault="00761136">
      <w:pPr>
        <w:spacing w:line="232" w:lineRule="auto"/>
        <w:jc w:val="both"/>
        <w:rPr>
          <w:rFonts w:ascii="Symbol" w:hAnsi="Symbol"/>
          <w:sz w:val="28"/>
        </w:rPr>
        <w:sectPr w:rsidR="00761136">
          <w:pgSz w:w="11910" w:h="16840"/>
          <w:pgMar w:top="1040" w:right="580" w:bottom="1300" w:left="1440" w:header="0" w:footer="1021" w:gutter="0"/>
          <w:cols w:space="720"/>
        </w:sectPr>
      </w:pPr>
    </w:p>
    <w:p w:rsidR="00761136" w:rsidRDefault="00190BA0">
      <w:pPr>
        <w:pStyle w:val="a3"/>
        <w:spacing w:before="66"/>
        <w:ind w:right="273" w:firstLine="0"/>
      </w:pPr>
      <w:r>
        <w:lastRenderedPageBreak/>
        <w:t>природного, техногенного и социального характера, в том числе от экстремизма, терроризма и наркотизма;</w:t>
      </w:r>
    </w:p>
    <w:p w:rsidR="00761136" w:rsidRDefault="00190BA0">
      <w:pPr>
        <w:pStyle w:val="a4"/>
        <w:numPr>
          <w:ilvl w:val="0"/>
          <w:numId w:val="21"/>
        </w:numPr>
        <w:tabs>
          <w:tab w:val="left" w:pos="1395"/>
        </w:tabs>
        <w:spacing w:before="6" w:line="235" w:lineRule="auto"/>
        <w:ind w:right="269" w:firstLine="566"/>
        <w:rPr>
          <w:rFonts w:ascii="Symbol" w:hAnsi="Symbol"/>
          <w:sz w:val="28"/>
        </w:rPr>
      </w:pPr>
      <w:r>
        <w:rPr>
          <w:sz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761136" w:rsidRDefault="00190BA0">
      <w:pPr>
        <w:pStyle w:val="a4"/>
        <w:numPr>
          <w:ilvl w:val="0"/>
          <w:numId w:val="21"/>
        </w:numPr>
        <w:tabs>
          <w:tab w:val="left" w:pos="1395"/>
        </w:tabs>
        <w:spacing w:before="9" w:line="235" w:lineRule="auto"/>
        <w:ind w:right="265" w:firstLine="566"/>
        <w:rPr>
          <w:rFonts w:ascii="Symbol" w:hAnsi="Symbol"/>
          <w:sz w:val="28"/>
        </w:rPr>
      </w:pPr>
      <w:r>
        <w:rPr>
          <w:sz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761136" w:rsidRDefault="00190BA0">
      <w:pPr>
        <w:pStyle w:val="a4"/>
        <w:numPr>
          <w:ilvl w:val="0"/>
          <w:numId w:val="21"/>
        </w:numPr>
        <w:tabs>
          <w:tab w:val="left" w:pos="1395"/>
        </w:tabs>
        <w:spacing w:before="3" w:line="338" w:lineRule="exact"/>
        <w:ind w:left="1394" w:hanging="567"/>
        <w:rPr>
          <w:rFonts w:ascii="Symbol" w:hAnsi="Symbol"/>
          <w:sz w:val="28"/>
        </w:rPr>
      </w:pPr>
      <w:r>
        <w:rPr>
          <w:sz w:val="24"/>
        </w:rPr>
        <w:t>освоение умений оказывать первую помощь</w:t>
      </w:r>
      <w:r>
        <w:rPr>
          <w:spacing w:val="-2"/>
          <w:sz w:val="24"/>
        </w:rPr>
        <w:t xml:space="preserve"> </w:t>
      </w:r>
      <w:r>
        <w:rPr>
          <w:sz w:val="24"/>
        </w:rPr>
        <w:t>пострадавшим;</w:t>
      </w:r>
    </w:p>
    <w:p w:rsidR="00761136" w:rsidRDefault="00190BA0">
      <w:pPr>
        <w:pStyle w:val="a4"/>
        <w:numPr>
          <w:ilvl w:val="0"/>
          <w:numId w:val="21"/>
        </w:numPr>
        <w:tabs>
          <w:tab w:val="left" w:pos="1395"/>
        </w:tabs>
        <w:spacing w:before="3" w:line="232" w:lineRule="auto"/>
        <w:ind w:right="272" w:firstLine="566"/>
        <w:rPr>
          <w:rFonts w:ascii="Symbol" w:hAnsi="Symbol"/>
          <w:sz w:val="28"/>
        </w:rPr>
      </w:pPr>
      <w:r>
        <w:rPr>
          <w:sz w:val="24"/>
        </w:rPr>
        <w:t>освоение умений готовность проявлять предосторожность в ситуациях неопределенности;</w:t>
      </w:r>
    </w:p>
    <w:p w:rsidR="00761136" w:rsidRDefault="00190BA0">
      <w:pPr>
        <w:pStyle w:val="a4"/>
        <w:numPr>
          <w:ilvl w:val="0"/>
          <w:numId w:val="21"/>
        </w:numPr>
        <w:tabs>
          <w:tab w:val="left" w:pos="1395"/>
        </w:tabs>
        <w:spacing w:before="7" w:line="235" w:lineRule="auto"/>
        <w:ind w:right="272" w:firstLine="566"/>
        <w:rPr>
          <w:rFonts w:ascii="Symbol" w:hAnsi="Symbol"/>
          <w:sz w:val="28"/>
        </w:rPr>
      </w:pPr>
      <w:r>
        <w:rPr>
          <w:sz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761136" w:rsidRDefault="00190BA0">
      <w:pPr>
        <w:pStyle w:val="a4"/>
        <w:numPr>
          <w:ilvl w:val="0"/>
          <w:numId w:val="21"/>
        </w:numPr>
        <w:tabs>
          <w:tab w:val="left" w:pos="1395"/>
        </w:tabs>
        <w:spacing w:before="12" w:line="232" w:lineRule="auto"/>
        <w:ind w:right="275" w:firstLine="566"/>
        <w:rPr>
          <w:rFonts w:ascii="Symbol" w:hAnsi="Symbol"/>
          <w:sz w:val="28"/>
        </w:rPr>
      </w:pPr>
      <w:r>
        <w:rPr>
          <w:sz w:val="24"/>
        </w:rPr>
        <w:t>освоение умений использовать средства индивидуальной и коллективной защиты.</w:t>
      </w:r>
    </w:p>
    <w:p w:rsidR="00761136" w:rsidRDefault="00190BA0">
      <w:pPr>
        <w:pStyle w:val="a4"/>
        <w:numPr>
          <w:ilvl w:val="0"/>
          <w:numId w:val="21"/>
        </w:numPr>
        <w:tabs>
          <w:tab w:val="left" w:pos="1395"/>
        </w:tabs>
        <w:spacing w:before="9" w:line="232" w:lineRule="auto"/>
        <w:ind w:right="277" w:firstLine="566"/>
        <w:rPr>
          <w:rFonts w:ascii="Symbol" w:hAnsi="Symbol"/>
          <w:sz w:val="28"/>
        </w:rPr>
      </w:pPr>
      <w:r>
        <w:rPr>
          <w:sz w:val="24"/>
        </w:rPr>
        <w:t>Освоение и понимание учебного предмета «Основы безопасности жизнедеятельности» направлено</w:t>
      </w:r>
      <w:r>
        <w:rPr>
          <w:spacing w:val="-9"/>
          <w:sz w:val="24"/>
        </w:rPr>
        <w:t xml:space="preserve"> </w:t>
      </w:r>
      <w:r>
        <w:rPr>
          <w:sz w:val="24"/>
        </w:rPr>
        <w:t>на:</w:t>
      </w:r>
    </w:p>
    <w:p w:rsidR="00761136" w:rsidRDefault="00190BA0">
      <w:pPr>
        <w:pStyle w:val="a4"/>
        <w:numPr>
          <w:ilvl w:val="0"/>
          <w:numId w:val="21"/>
        </w:numPr>
        <w:tabs>
          <w:tab w:val="left" w:pos="1395"/>
        </w:tabs>
        <w:spacing w:before="9" w:line="232" w:lineRule="auto"/>
        <w:ind w:right="274" w:firstLine="566"/>
        <w:rPr>
          <w:rFonts w:ascii="Symbol" w:hAnsi="Symbol"/>
          <w:sz w:val="28"/>
        </w:rPr>
      </w:pPr>
      <w:r>
        <w:rPr>
          <w:sz w:val="24"/>
        </w:rPr>
        <w:t>воспитание у обучающихся чувства ответственности за личную безопасность, ценностного отношения к своему здоровью и</w:t>
      </w:r>
      <w:r>
        <w:rPr>
          <w:spacing w:val="-8"/>
          <w:sz w:val="24"/>
        </w:rPr>
        <w:t xml:space="preserve"> </w:t>
      </w:r>
      <w:r>
        <w:rPr>
          <w:sz w:val="24"/>
        </w:rPr>
        <w:t>жизни;</w:t>
      </w:r>
    </w:p>
    <w:p w:rsidR="00761136" w:rsidRDefault="00190BA0">
      <w:pPr>
        <w:pStyle w:val="a4"/>
        <w:numPr>
          <w:ilvl w:val="0"/>
          <w:numId w:val="21"/>
        </w:numPr>
        <w:tabs>
          <w:tab w:val="left" w:pos="1395"/>
        </w:tabs>
        <w:spacing w:before="6" w:line="235" w:lineRule="auto"/>
        <w:ind w:right="267" w:firstLine="566"/>
        <w:rPr>
          <w:rFonts w:ascii="Symbol" w:hAnsi="Symbol"/>
          <w:sz w:val="28"/>
        </w:rPr>
      </w:pPr>
      <w:r>
        <w:rPr>
          <w:sz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761136" w:rsidRDefault="00190BA0">
      <w:pPr>
        <w:pStyle w:val="a4"/>
        <w:numPr>
          <w:ilvl w:val="0"/>
          <w:numId w:val="21"/>
        </w:numPr>
        <w:tabs>
          <w:tab w:val="left" w:pos="1395"/>
        </w:tabs>
        <w:spacing w:before="6" w:line="237" w:lineRule="auto"/>
        <w:ind w:right="267" w:firstLine="566"/>
        <w:rPr>
          <w:rFonts w:ascii="Symbol" w:hAnsi="Symbol"/>
          <w:sz w:val="28"/>
        </w:rPr>
      </w:pPr>
      <w:r>
        <w:rPr>
          <w:sz w:val="24"/>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w:t>
      </w:r>
      <w:r>
        <w:rPr>
          <w:spacing w:val="-3"/>
          <w:sz w:val="24"/>
        </w:rPr>
        <w:t xml:space="preserve"> </w:t>
      </w:r>
      <w:r>
        <w:rPr>
          <w:sz w:val="24"/>
        </w:rPr>
        <w:t>человека.</w:t>
      </w:r>
    </w:p>
    <w:p w:rsidR="00761136" w:rsidRDefault="00190BA0">
      <w:pPr>
        <w:pStyle w:val="a3"/>
        <w:spacing w:before="8"/>
        <w:ind w:right="267"/>
      </w:pPr>
      <w: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761136" w:rsidRDefault="00190BA0">
      <w:pPr>
        <w:pStyle w:val="a3"/>
        <w:ind w:right="270"/>
      </w:pPr>
      <w:r>
        <w:t>Межпредметная интеграция и связь учебного предмета «Основы безопасности жизнедеятельности» с такими предметами как «Биология», «История», «Информатика»,</w:t>
      </w:r>
    </w:p>
    <w:p w:rsidR="00761136" w:rsidRDefault="00190BA0">
      <w:pPr>
        <w:pStyle w:val="a3"/>
        <w:ind w:right="270" w:firstLine="0"/>
      </w:pPr>
      <w:r>
        <w:t>«Обществознание»,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761136" w:rsidRDefault="00190BA0">
      <w:pPr>
        <w:spacing w:before="4"/>
        <w:ind w:left="828" w:right="2902"/>
        <w:jc w:val="both"/>
        <w:rPr>
          <w:b/>
          <w:sz w:val="24"/>
        </w:rPr>
      </w:pPr>
      <w:r>
        <w:rPr>
          <w:b/>
          <w:sz w:val="24"/>
        </w:rPr>
        <w:t>Основы безопасности личности, общества и государства Основы комплексной безопасности</w:t>
      </w:r>
    </w:p>
    <w:p w:rsidR="00761136" w:rsidRDefault="00190BA0">
      <w:pPr>
        <w:pStyle w:val="a3"/>
        <w:ind w:right="265"/>
      </w:pPr>
      <w:r>
        <w:t>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w:t>
      </w:r>
    </w:p>
    <w:p w:rsidR="00761136" w:rsidRDefault="00761136">
      <w:pPr>
        <w:sectPr w:rsidR="00761136">
          <w:pgSz w:w="11910" w:h="16840"/>
          <w:pgMar w:top="1040" w:right="580" w:bottom="1240" w:left="1440" w:header="0" w:footer="1021" w:gutter="0"/>
          <w:cols w:space="720"/>
        </w:sectPr>
      </w:pPr>
    </w:p>
    <w:p w:rsidR="00761136" w:rsidRDefault="00190BA0">
      <w:pPr>
        <w:pStyle w:val="a3"/>
        <w:spacing w:before="66"/>
        <w:ind w:right="265" w:firstLine="0"/>
        <w:rPr>
          <w:i/>
        </w:rPr>
      </w:pPr>
      <w:r>
        <w:lastRenderedPageBreak/>
        <w:t xml:space="preserve">и др. Безопасность на дорогах. Правила поведения на транспорте (наземном, в том числе железнодорожном, воздушном и водном), ответственность за их нарушения. Правила безопасного поведения пешехода, пассажира и велосипедиста. </w:t>
      </w:r>
      <w:r>
        <w:rPr>
          <w:i/>
        </w:rPr>
        <w:t xml:space="preserve">Средства индивидуальной защиты велосипедиста. </w:t>
      </w:r>
      <w:r>
        <w:t xml:space="preserve">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Pr>
          <w:i/>
        </w:rPr>
        <w:t xml:space="preserve">и поездках. </w:t>
      </w:r>
      <w:r>
        <w:t xml:space="preserve">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Pr>
          <w:i/>
        </w:rPr>
        <w:t>самозащита покупателя</w:t>
      </w:r>
      <w:r>
        <w:t xml:space="preserve">). Элементарные способы самозащиты. </w:t>
      </w:r>
      <w:r>
        <w:rPr>
          <w:i/>
        </w:rPr>
        <w:t>Информационная безопасность подростка.</w:t>
      </w:r>
    </w:p>
    <w:p w:rsidR="00761136" w:rsidRDefault="00190BA0">
      <w:pPr>
        <w:spacing w:before="5" w:line="274" w:lineRule="exact"/>
        <w:ind w:left="828"/>
        <w:jc w:val="both"/>
        <w:rPr>
          <w:b/>
          <w:sz w:val="24"/>
        </w:rPr>
      </w:pPr>
      <w:r>
        <w:rPr>
          <w:b/>
          <w:sz w:val="24"/>
        </w:rPr>
        <w:t>Защита населения Российской Федерации от чрезвычайных ситуаций</w:t>
      </w:r>
    </w:p>
    <w:p w:rsidR="00761136" w:rsidRDefault="00190BA0">
      <w:pPr>
        <w:pStyle w:val="a3"/>
        <w:ind w:right="263"/>
      </w:pPr>
      <w: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w:t>
      </w:r>
    </w:p>
    <w:p w:rsidR="00761136" w:rsidRDefault="00190BA0">
      <w:pPr>
        <w:pStyle w:val="a3"/>
        <w:ind w:firstLine="0"/>
      </w:pPr>
      <w:r>
        <w:t>«Внимание всем!». Эвакуация населения и правила поведения при эвакуации.</w:t>
      </w:r>
    </w:p>
    <w:p w:rsidR="00761136" w:rsidRDefault="00190BA0">
      <w:pPr>
        <w:spacing w:before="4"/>
        <w:ind w:left="262" w:right="271" w:firstLine="566"/>
        <w:jc w:val="both"/>
        <w:rPr>
          <w:b/>
          <w:sz w:val="24"/>
        </w:rPr>
      </w:pPr>
      <w:r>
        <w:rPr>
          <w:b/>
          <w:sz w:val="24"/>
        </w:rPr>
        <w:t>Основы противодействия терроризму, экстремизму и наркотизму в Российской Федерации</w:t>
      </w:r>
    </w:p>
    <w:p w:rsidR="00761136" w:rsidRDefault="00190BA0">
      <w:pPr>
        <w:ind w:left="262" w:right="265" w:firstLine="566"/>
        <w:jc w:val="both"/>
        <w:rPr>
          <w:sz w:val="24"/>
        </w:rPr>
      </w:pPr>
      <w:r>
        <w:rPr>
          <w:sz w:val="24"/>
        </w:rPr>
        <w:t xml:space="preserve">Терроризм, экстремизм, наркотизм - сущность и угрозы безопасности личности и общества. </w:t>
      </w:r>
      <w:r>
        <w:rPr>
          <w:i/>
          <w:sz w:val="24"/>
        </w:rPr>
        <w:t xml:space="preserve">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w:t>
      </w:r>
      <w:r>
        <w:rPr>
          <w:sz w:val="24"/>
        </w:rPr>
        <w:t>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w:t>
      </w:r>
      <w:r>
        <w:rPr>
          <w:spacing w:val="1"/>
          <w:sz w:val="24"/>
        </w:rPr>
        <w:t xml:space="preserve"> </w:t>
      </w:r>
      <w:r>
        <w:rPr>
          <w:sz w:val="24"/>
        </w:rPr>
        <w:t>мероприятий.</w:t>
      </w:r>
    </w:p>
    <w:p w:rsidR="00761136" w:rsidRDefault="00190BA0">
      <w:pPr>
        <w:ind w:left="828" w:right="3011"/>
        <w:jc w:val="both"/>
        <w:rPr>
          <w:b/>
          <w:sz w:val="24"/>
        </w:rPr>
      </w:pPr>
      <w:r>
        <w:rPr>
          <w:b/>
          <w:sz w:val="24"/>
        </w:rPr>
        <w:t>Основы медицинских знаний и здорового образа жизни Основы здорового образа жизни</w:t>
      </w:r>
    </w:p>
    <w:p w:rsidR="00761136" w:rsidRDefault="00190BA0">
      <w:pPr>
        <w:pStyle w:val="a3"/>
        <w:ind w:right="271"/>
        <w:rPr>
          <w:i/>
        </w:rPr>
      </w:pPr>
      <w: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Pr>
          <w:i/>
        </w:rPr>
        <w:t>Семья в современном обществе. Права и обязанности супругов. Защита прав ребенка.</w:t>
      </w:r>
    </w:p>
    <w:p w:rsidR="00761136" w:rsidRDefault="00190BA0">
      <w:pPr>
        <w:spacing w:before="1" w:line="274" w:lineRule="exact"/>
        <w:ind w:left="828"/>
        <w:jc w:val="both"/>
        <w:rPr>
          <w:b/>
          <w:sz w:val="24"/>
        </w:rPr>
      </w:pPr>
      <w:r>
        <w:rPr>
          <w:b/>
          <w:sz w:val="24"/>
        </w:rPr>
        <w:t>Основы медицинских знаний и оказание первой помощи</w:t>
      </w:r>
    </w:p>
    <w:p w:rsidR="00761136" w:rsidRDefault="00190BA0">
      <w:pPr>
        <w:ind w:left="262" w:right="266" w:firstLine="566"/>
        <w:jc w:val="both"/>
        <w:rPr>
          <w:i/>
          <w:sz w:val="24"/>
        </w:rPr>
      </w:pPr>
      <w:r>
        <w:rPr>
          <w:sz w:val="24"/>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Pr>
          <w:i/>
          <w:sz w:val="24"/>
        </w:rPr>
        <w:t>Основные неинфекционные и инфекционные заболевания,их профилактика</w:t>
      </w:r>
      <w:r>
        <w:rPr>
          <w:sz w:val="24"/>
        </w:rPr>
        <w:t xml:space="preserve">. Первая помощь при отравлениях. Первая помощь при тепловом (солнечном) ударе. Первая помощь при укусе насекомых и змей. </w:t>
      </w:r>
      <w:r>
        <w:rPr>
          <w:i/>
          <w:sz w:val="24"/>
        </w:rPr>
        <w:t>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761136" w:rsidRDefault="00761136">
      <w:pPr>
        <w:pStyle w:val="a3"/>
        <w:spacing w:before="3"/>
        <w:ind w:left="0" w:firstLine="0"/>
        <w:jc w:val="left"/>
        <w:rPr>
          <w:i/>
        </w:rPr>
      </w:pPr>
    </w:p>
    <w:p w:rsidR="00761136" w:rsidRDefault="00190BA0">
      <w:pPr>
        <w:pStyle w:val="1"/>
        <w:numPr>
          <w:ilvl w:val="3"/>
          <w:numId w:val="50"/>
        </w:numPr>
        <w:tabs>
          <w:tab w:val="left" w:pos="1729"/>
        </w:tabs>
        <w:spacing w:before="0" w:line="240" w:lineRule="auto"/>
        <w:ind w:left="1728" w:hanging="901"/>
        <w:jc w:val="left"/>
      </w:pPr>
      <w:bookmarkStart w:id="53" w:name="_TOC_250000"/>
      <w:r>
        <w:t>Основы духовно-нравственной культуры народов</w:t>
      </w:r>
      <w:r>
        <w:rPr>
          <w:spacing w:val="-5"/>
        </w:rPr>
        <w:t xml:space="preserve"> </w:t>
      </w:r>
      <w:bookmarkEnd w:id="53"/>
      <w:r>
        <w:t>России</w:t>
      </w:r>
    </w:p>
    <w:p w:rsidR="00761136" w:rsidRDefault="00761136">
      <w:pPr>
        <w:sectPr w:rsidR="00761136">
          <w:pgSz w:w="11910" w:h="16840"/>
          <w:pgMar w:top="1040" w:right="580" w:bottom="1260" w:left="1440" w:header="0" w:footer="1021" w:gutter="0"/>
          <w:cols w:space="720"/>
        </w:sectPr>
      </w:pPr>
    </w:p>
    <w:p w:rsidR="00761136" w:rsidRDefault="00190BA0">
      <w:pPr>
        <w:spacing w:before="71"/>
        <w:ind w:left="828" w:right="6467"/>
        <w:rPr>
          <w:b/>
          <w:sz w:val="24"/>
        </w:rPr>
      </w:pPr>
      <w:r>
        <w:rPr>
          <w:b/>
          <w:sz w:val="24"/>
        </w:rPr>
        <w:lastRenderedPageBreak/>
        <w:t>Основы светской этики 5-7 классы</w:t>
      </w:r>
    </w:p>
    <w:p w:rsidR="00761136" w:rsidRDefault="00190BA0">
      <w:pPr>
        <w:ind w:left="828" w:right="6989"/>
        <w:rPr>
          <w:b/>
          <w:sz w:val="24"/>
        </w:rPr>
      </w:pPr>
      <w:r>
        <w:rPr>
          <w:b/>
          <w:sz w:val="24"/>
        </w:rPr>
        <w:t>Введение Гражданин России</w:t>
      </w:r>
    </w:p>
    <w:p w:rsidR="00761136" w:rsidRDefault="00190BA0">
      <w:pPr>
        <w:pStyle w:val="a3"/>
        <w:ind w:right="271"/>
        <w:jc w:val="left"/>
      </w:pPr>
      <w:r>
        <w:t>Понятия гражданин и гражданство. Конституция — Основной закон РФ. Основные права и обязанности граждан РФ. Выполнение обязанностей — гражданский долг каждого гражданина России. Управление государством. Президент, Председатель Правительства, министр. Федеральное Собрание. Совет Федерации. Государственная Дума. Столица, герб, флаг, гимн Российской Федерации. Уважительное отношение к символам государства.</w:t>
      </w:r>
    </w:p>
    <w:p w:rsidR="00761136" w:rsidRDefault="00190BA0">
      <w:pPr>
        <w:spacing w:line="274" w:lineRule="exact"/>
        <w:ind w:left="828"/>
        <w:rPr>
          <w:b/>
          <w:sz w:val="24"/>
        </w:rPr>
      </w:pPr>
      <w:r>
        <w:rPr>
          <w:b/>
          <w:sz w:val="24"/>
        </w:rPr>
        <w:t>Порядочность</w:t>
      </w:r>
    </w:p>
    <w:p w:rsidR="00761136" w:rsidRDefault="00190BA0">
      <w:pPr>
        <w:pStyle w:val="a3"/>
        <w:ind w:right="465"/>
        <w:jc w:val="left"/>
      </w:pPr>
      <w:r>
        <w:t>Понятие порядочности. Связь слов порядочность и порядок. Качества порядочного человека: справедливость, внутренняя стойкость, смелость, решительность. Взаимосвязь порядочности, благородства, достоинства, великодушия. Общественная ценность порядочности.</w:t>
      </w:r>
    </w:p>
    <w:p w:rsidR="00761136" w:rsidRDefault="00190BA0">
      <w:pPr>
        <w:spacing w:before="4" w:line="274" w:lineRule="exact"/>
        <w:ind w:left="828"/>
        <w:rPr>
          <w:b/>
          <w:sz w:val="24"/>
        </w:rPr>
      </w:pPr>
      <w:r>
        <w:rPr>
          <w:b/>
          <w:sz w:val="24"/>
        </w:rPr>
        <w:t>Совесть</w:t>
      </w:r>
    </w:p>
    <w:p w:rsidR="00761136" w:rsidRDefault="00190BA0">
      <w:pPr>
        <w:pStyle w:val="a3"/>
        <w:spacing w:line="274" w:lineRule="exact"/>
        <w:ind w:left="828" w:firstLine="0"/>
        <w:jc w:val="left"/>
      </w:pPr>
      <w:r>
        <w:t>Понятие совести. Совесть — важнейшая составная часть порядочности человека.</w:t>
      </w:r>
    </w:p>
    <w:p w:rsidR="00761136" w:rsidRDefault="00190BA0">
      <w:pPr>
        <w:pStyle w:val="a3"/>
        <w:ind w:right="530" w:firstLine="0"/>
        <w:jc w:val="left"/>
      </w:pPr>
      <w:r>
        <w:t>Чувство угрызения совести. Развитие чувства совести. Умение понять и простить. Правдивость и ее цена. Взаимосвязь совести и сострадания, совести и стыда. Совесть —</w:t>
      </w:r>
    </w:p>
    <w:p w:rsidR="00761136" w:rsidRDefault="00190BA0">
      <w:pPr>
        <w:pStyle w:val="a3"/>
        <w:ind w:firstLine="0"/>
        <w:jc w:val="left"/>
      </w:pPr>
      <w:r>
        <w:t>«внутренний голос человека». Жить по законам совести. Несовместимость совести с эгоизмом и корыстолюбием. Кодекс взаимоотношений одноклассников.</w:t>
      </w:r>
    </w:p>
    <w:p w:rsidR="00761136" w:rsidRDefault="00190BA0">
      <w:pPr>
        <w:spacing w:before="4" w:line="274" w:lineRule="exact"/>
        <w:ind w:left="828"/>
        <w:rPr>
          <w:b/>
          <w:sz w:val="24"/>
        </w:rPr>
      </w:pPr>
      <w:r>
        <w:rPr>
          <w:b/>
          <w:sz w:val="24"/>
        </w:rPr>
        <w:t>Доверие и доверчивость</w:t>
      </w:r>
    </w:p>
    <w:p w:rsidR="00761136" w:rsidRDefault="00190BA0">
      <w:pPr>
        <w:pStyle w:val="a3"/>
        <w:ind w:right="656"/>
        <w:jc w:val="left"/>
      </w:pPr>
      <w:r>
        <w:t>Доверие — важнейшее качество личности. Понятие доверия. Признаки личного доверия. Возникновение доверительных отношений. Доверие и доверчивость. Правила установления доверительных отношений. Что значит потерять доверие. Понятие самодоверия. Как следует поступить в экстренных случаях. Телефон доверия.</w:t>
      </w:r>
    </w:p>
    <w:p w:rsidR="00761136" w:rsidRDefault="00190BA0">
      <w:pPr>
        <w:pStyle w:val="a3"/>
        <w:ind w:firstLine="0"/>
        <w:jc w:val="left"/>
      </w:pPr>
      <w:r>
        <w:t>Психологическая помощь.</w:t>
      </w:r>
    </w:p>
    <w:p w:rsidR="00761136" w:rsidRDefault="00190BA0">
      <w:pPr>
        <w:spacing w:before="3" w:line="274" w:lineRule="exact"/>
        <w:ind w:left="828"/>
        <w:rPr>
          <w:b/>
          <w:sz w:val="24"/>
        </w:rPr>
      </w:pPr>
      <w:r>
        <w:rPr>
          <w:b/>
          <w:sz w:val="24"/>
        </w:rPr>
        <w:t>Милосердие и сострадание</w:t>
      </w:r>
    </w:p>
    <w:p w:rsidR="00761136" w:rsidRDefault="00190BA0">
      <w:pPr>
        <w:pStyle w:val="a3"/>
        <w:ind w:right="280"/>
        <w:jc w:val="left"/>
      </w:pPr>
      <w:r>
        <w:t>Понятие милосердия. Общественная ценность милосердия. Взаимосвязь сострадания и милосердия, милосердия и жалости. Антиподы милосердия. Обязанности учащихся по отношению к другим людям. Проявление интереса к жизни другого человека, стремление ему помочь. Человеколюбие. Правила милосердия. Воспитание милосердия. Умение понять и простить.</w:t>
      </w:r>
    </w:p>
    <w:p w:rsidR="00761136" w:rsidRDefault="00190BA0">
      <w:pPr>
        <w:spacing w:before="3" w:line="274" w:lineRule="exact"/>
        <w:ind w:left="828"/>
        <w:rPr>
          <w:b/>
          <w:sz w:val="24"/>
        </w:rPr>
      </w:pPr>
      <w:r>
        <w:rPr>
          <w:b/>
          <w:sz w:val="24"/>
        </w:rPr>
        <w:t>Правда и ложь</w:t>
      </w:r>
    </w:p>
    <w:p w:rsidR="00761136" w:rsidRDefault="00190BA0">
      <w:pPr>
        <w:pStyle w:val="a3"/>
        <w:ind w:right="559"/>
        <w:jc w:val="left"/>
      </w:pPr>
      <w:r>
        <w:t>Правда и неправда, полуправда, ложь. Правда — то, что соответствует действительности. Ложь — намеренное искажение действительности. Искренность. Честность. Взаимосвязь правдивости и душевного покоя. Святая ложь. Из истории лжи.</w:t>
      </w:r>
    </w:p>
    <w:p w:rsidR="00761136" w:rsidRDefault="00190BA0">
      <w:pPr>
        <w:spacing w:before="2" w:line="274" w:lineRule="exact"/>
        <w:ind w:left="828"/>
        <w:rPr>
          <w:b/>
          <w:sz w:val="24"/>
        </w:rPr>
      </w:pPr>
      <w:r>
        <w:rPr>
          <w:b/>
          <w:sz w:val="24"/>
        </w:rPr>
        <w:t>Традиции воспитания</w:t>
      </w:r>
    </w:p>
    <w:p w:rsidR="00761136" w:rsidRDefault="00190BA0">
      <w:pPr>
        <w:pStyle w:val="a3"/>
        <w:ind w:right="767"/>
        <w:jc w:val="left"/>
      </w:pPr>
      <w:r>
        <w:t>Традиция. Сословия: крестьяне, казаки, купцы, дворяне. Традиции воспитания у разных сословий. Дворяне России, их традиции и правила поведения. Требования к воспитанию и домашнему обучению мальчиков и девочек. Дворянский этикет.</w:t>
      </w:r>
    </w:p>
    <w:p w:rsidR="00761136" w:rsidRDefault="00190BA0">
      <w:pPr>
        <w:spacing w:before="4" w:line="274" w:lineRule="exact"/>
        <w:ind w:left="828"/>
        <w:rPr>
          <w:b/>
          <w:sz w:val="24"/>
        </w:rPr>
      </w:pPr>
      <w:r>
        <w:rPr>
          <w:b/>
          <w:sz w:val="24"/>
        </w:rPr>
        <w:t>Честь и достоинство</w:t>
      </w:r>
    </w:p>
    <w:p w:rsidR="00761136" w:rsidRDefault="00190BA0">
      <w:pPr>
        <w:pStyle w:val="a3"/>
        <w:spacing w:line="274" w:lineRule="exact"/>
        <w:ind w:left="828" w:firstLine="0"/>
        <w:jc w:val="left"/>
      </w:pPr>
      <w:r>
        <w:t>Родовая и сословная честь. Представление рыцарей средневековой Европы о чести.</w:t>
      </w:r>
    </w:p>
    <w:p w:rsidR="00761136" w:rsidRDefault="00190BA0">
      <w:pPr>
        <w:pStyle w:val="a3"/>
        <w:ind w:right="736" w:firstLine="0"/>
        <w:jc w:val="left"/>
      </w:pPr>
      <w:r>
        <w:t>Дворянская честь. Дуэль — способ решения вопросов чести. Цена честного слова. Чувство долга. Поступки достойные и недостойные. Достоинство. Благородство — высшее проявление человеческого достоинства. Герои Великой Отечественной войны 1941—1945 гг. и наших дней. Патриоты России. Проявление патриотизма учащихся.</w:t>
      </w:r>
    </w:p>
    <w:p w:rsidR="00761136" w:rsidRDefault="00190BA0">
      <w:pPr>
        <w:spacing w:before="4" w:line="274" w:lineRule="exact"/>
        <w:ind w:left="828"/>
        <w:rPr>
          <w:b/>
          <w:sz w:val="24"/>
        </w:rPr>
      </w:pPr>
      <w:r>
        <w:rPr>
          <w:b/>
          <w:sz w:val="24"/>
        </w:rPr>
        <w:t>Терпимость и терпение</w:t>
      </w:r>
    </w:p>
    <w:p w:rsidR="00761136" w:rsidRDefault="00190BA0">
      <w:pPr>
        <w:pStyle w:val="a3"/>
        <w:ind w:right="717"/>
        <w:jc w:val="left"/>
      </w:pPr>
      <w:r>
        <w:t>Отношение к людям иной национальности, религии, культуры, привычек и убеждений. Российское многонациональное государство. Что такое терпимость (толерантность). Уважение свободы другого человека, проявление великодушия и</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872" w:firstLine="0"/>
        <w:jc w:val="left"/>
      </w:pPr>
      <w:r>
        <w:lastRenderedPageBreak/>
        <w:t>расположенности к другим людям. Роль мигрантов в жизни наших городов. Правила толерантного общения. Различие понятий терпение и терпимость.</w:t>
      </w:r>
    </w:p>
    <w:p w:rsidR="00761136" w:rsidRDefault="00190BA0">
      <w:pPr>
        <w:spacing w:before="5" w:line="274" w:lineRule="exact"/>
        <w:ind w:left="828"/>
        <w:rPr>
          <w:b/>
          <w:sz w:val="24"/>
        </w:rPr>
      </w:pPr>
      <w:r>
        <w:rPr>
          <w:b/>
          <w:sz w:val="24"/>
        </w:rPr>
        <w:t>Мужество</w:t>
      </w:r>
    </w:p>
    <w:p w:rsidR="00761136" w:rsidRDefault="00190BA0">
      <w:pPr>
        <w:pStyle w:val="a3"/>
        <w:ind w:right="382"/>
        <w:jc w:val="left"/>
      </w:pPr>
      <w:r>
        <w:t>Понятие мужества. Смелость и решительность, сила духа, продуманность действий, самоконтроль, преодоление чувства страха и неуверенности. Убежденность в необходимости и полезности действий в чрезвычайных обстоятельствах. Повседневное проявление мужества. Взаимосвязь вечных ценностей — чести, достоинства, благородства, доброты, дружбы. Примеры мужества. Умение защитить своих близких и себя. Тренировка мужества. Героизм — высшее проявление мужества. Кавалеры ордена Мужества.</w:t>
      </w:r>
    </w:p>
    <w:p w:rsidR="00761136" w:rsidRDefault="00190BA0">
      <w:pPr>
        <w:spacing w:before="3" w:line="274" w:lineRule="exact"/>
        <w:ind w:left="828"/>
        <w:rPr>
          <w:b/>
          <w:sz w:val="24"/>
        </w:rPr>
      </w:pPr>
      <w:r>
        <w:rPr>
          <w:b/>
          <w:sz w:val="24"/>
        </w:rPr>
        <w:t>Равнодушие и жестокость</w:t>
      </w:r>
    </w:p>
    <w:p w:rsidR="00761136" w:rsidRDefault="00190BA0">
      <w:pPr>
        <w:pStyle w:val="a3"/>
        <w:ind w:right="268"/>
        <w:jc w:val="left"/>
      </w:pPr>
      <w:r>
        <w:t>Проявления жестокости детей и их последствия. Умение и желание контролировать свои поступки. Равнодушие и жестокость. Жизнь человека — высшая ценность. Насилие в отношении детей — нарушение прав человека. Вред сквернословия.</w:t>
      </w:r>
    </w:p>
    <w:p w:rsidR="00761136" w:rsidRDefault="00190BA0">
      <w:pPr>
        <w:spacing w:before="2" w:line="274" w:lineRule="exact"/>
        <w:ind w:left="828"/>
        <w:rPr>
          <w:b/>
          <w:sz w:val="24"/>
        </w:rPr>
      </w:pPr>
      <w:r>
        <w:rPr>
          <w:b/>
          <w:sz w:val="24"/>
        </w:rPr>
        <w:t>Самовоспитание</w:t>
      </w:r>
    </w:p>
    <w:p w:rsidR="00761136" w:rsidRDefault="00190BA0">
      <w:pPr>
        <w:pStyle w:val="a3"/>
        <w:spacing w:line="274" w:lineRule="exact"/>
        <w:ind w:left="828" w:firstLine="0"/>
        <w:jc w:val="left"/>
      </w:pPr>
      <w:r>
        <w:t>Соблюдение норм нравственности — важнейшее общественное требование.</w:t>
      </w:r>
    </w:p>
    <w:p w:rsidR="00761136" w:rsidRDefault="00190BA0">
      <w:pPr>
        <w:pStyle w:val="a3"/>
        <w:ind w:right="264" w:firstLine="0"/>
        <w:jc w:val="left"/>
      </w:pPr>
      <w:r>
        <w:t>Дисциплинированность и сознательная дисциплина. Умение контролировать свои дела и поступки. Правила учебной работы в группе. Умение осознать ошибки и больше их не повторять. Воспитание воли. Познание своих положительных и отрицательных качеств. Планирование предполагаемых действий, оценка результатов. Пути самообразования и самовоспитания. Воспитание чувства самоуважения.</w:t>
      </w:r>
    </w:p>
    <w:p w:rsidR="00761136" w:rsidRDefault="00190BA0">
      <w:pPr>
        <w:spacing w:before="5" w:line="274" w:lineRule="exact"/>
        <w:ind w:left="828"/>
        <w:rPr>
          <w:b/>
          <w:sz w:val="24"/>
        </w:rPr>
      </w:pPr>
      <w:r>
        <w:rPr>
          <w:b/>
          <w:sz w:val="24"/>
        </w:rPr>
        <w:t>Учись учиться</w:t>
      </w:r>
    </w:p>
    <w:p w:rsidR="00761136" w:rsidRDefault="00190BA0">
      <w:pPr>
        <w:pStyle w:val="a3"/>
        <w:spacing w:line="274" w:lineRule="exact"/>
        <w:ind w:left="828" w:firstLine="0"/>
        <w:jc w:val="left"/>
      </w:pPr>
      <w:r>
        <w:t>Цель обучения в школе. Приемы работы учащихся со школьным учебником.</w:t>
      </w:r>
    </w:p>
    <w:p w:rsidR="00761136" w:rsidRDefault="00190BA0">
      <w:pPr>
        <w:pStyle w:val="a3"/>
        <w:ind w:right="741" w:firstLine="0"/>
        <w:jc w:val="left"/>
      </w:pPr>
      <w:r>
        <w:t>Выработка у учеников уверенности в себе и своих делах. Приемы работы учеников на уроке. Рекомендации по развитию воли. Умение распределять внимание.</w:t>
      </w:r>
    </w:p>
    <w:p w:rsidR="00761136" w:rsidRDefault="00190BA0">
      <w:pPr>
        <w:pStyle w:val="a3"/>
        <w:ind w:right="264" w:firstLine="0"/>
        <w:jc w:val="left"/>
      </w:pPr>
      <w:r>
        <w:t>Совершенствование памяти подростка. Правила и приемы запоминания. Сочетание труда умственного и физического.</w:t>
      </w:r>
    </w:p>
    <w:p w:rsidR="00761136" w:rsidRDefault="00190BA0">
      <w:pPr>
        <w:spacing w:before="6" w:line="274" w:lineRule="exact"/>
        <w:ind w:left="828"/>
        <w:rPr>
          <w:b/>
          <w:sz w:val="24"/>
        </w:rPr>
      </w:pPr>
      <w:r>
        <w:rPr>
          <w:b/>
          <w:sz w:val="24"/>
        </w:rPr>
        <w:t>Речевой этикет</w:t>
      </w:r>
    </w:p>
    <w:p w:rsidR="00761136" w:rsidRDefault="00190BA0">
      <w:pPr>
        <w:pStyle w:val="a3"/>
        <w:ind w:right="385"/>
        <w:jc w:val="left"/>
      </w:pPr>
      <w:r>
        <w:t>Средства речи и правила их использования в разных жизненных ситуациях. Начало, основная часть и завершение беседы. Употребление личных местоимений ты и вы.</w:t>
      </w:r>
    </w:p>
    <w:p w:rsidR="00761136" w:rsidRDefault="00190BA0">
      <w:pPr>
        <w:pStyle w:val="a3"/>
        <w:ind w:right="581" w:firstLine="0"/>
        <w:jc w:val="left"/>
      </w:pPr>
      <w:r>
        <w:t>Правила знакомства детей и взрослых. Обращения с просьбой к незнакомым людям в магазине, на транспорте. Формы обращения. Правила общения подростков. Что значит быть эрудированным собеседником. Значимость излагаемой информации. Правила беседы. Человека красят не столько слова, сколько дела. Этикет разговора по телефону.</w:t>
      </w:r>
    </w:p>
    <w:p w:rsidR="00761136" w:rsidRDefault="00190BA0">
      <w:pPr>
        <w:spacing w:before="2" w:line="274" w:lineRule="exact"/>
        <w:ind w:left="828"/>
        <w:rPr>
          <w:b/>
          <w:sz w:val="24"/>
        </w:rPr>
      </w:pPr>
      <w:r>
        <w:rPr>
          <w:b/>
          <w:sz w:val="24"/>
        </w:rPr>
        <w:t>Мои права и обязанности</w:t>
      </w:r>
    </w:p>
    <w:p w:rsidR="00761136" w:rsidRDefault="00190BA0">
      <w:pPr>
        <w:pStyle w:val="a3"/>
        <w:spacing w:line="274" w:lineRule="exact"/>
        <w:ind w:left="828" w:firstLine="0"/>
        <w:jc w:val="left"/>
      </w:pPr>
      <w:r>
        <w:t>Права и обязанности учащихся. Соблюдение правил школьного распорядка.</w:t>
      </w:r>
    </w:p>
    <w:p w:rsidR="00761136" w:rsidRDefault="00190BA0">
      <w:pPr>
        <w:pStyle w:val="a3"/>
        <w:ind w:firstLine="0"/>
        <w:jc w:val="left"/>
      </w:pPr>
      <w:r>
        <w:t>Обязанность посещения учащимися школьных занятий, добросовестного учебного труда. Участие в самообслуживающем труде. Единство действий классного руководителя и родителей учащихся. Требования к поведению учащихся в школе. Комиссии по делам несовершеннолетних и защите их прав.</w:t>
      </w:r>
    </w:p>
    <w:p w:rsidR="00761136" w:rsidRDefault="00190BA0">
      <w:pPr>
        <w:spacing w:before="6"/>
        <w:ind w:left="828"/>
        <w:rPr>
          <w:b/>
          <w:sz w:val="24"/>
        </w:rPr>
      </w:pPr>
      <w:r>
        <w:rPr>
          <w:b/>
          <w:sz w:val="24"/>
        </w:rPr>
        <w:t>8-9 классы</w:t>
      </w:r>
    </w:p>
    <w:p w:rsidR="00761136" w:rsidRDefault="00190BA0">
      <w:pPr>
        <w:ind w:left="828"/>
        <w:rPr>
          <w:b/>
          <w:sz w:val="24"/>
        </w:rPr>
      </w:pPr>
      <w:r>
        <w:rPr>
          <w:b/>
          <w:sz w:val="24"/>
        </w:rPr>
        <w:t>В мире культуры</w:t>
      </w:r>
    </w:p>
    <w:p w:rsidR="00761136" w:rsidRDefault="00190BA0">
      <w:pPr>
        <w:spacing w:line="274" w:lineRule="exact"/>
        <w:ind w:left="828"/>
        <w:rPr>
          <w:b/>
          <w:sz w:val="24"/>
        </w:rPr>
      </w:pPr>
      <w:r>
        <w:rPr>
          <w:b/>
          <w:sz w:val="24"/>
        </w:rPr>
        <w:t>Величие многонациональной культуры России</w:t>
      </w:r>
    </w:p>
    <w:p w:rsidR="00761136" w:rsidRDefault="00190BA0">
      <w:pPr>
        <w:pStyle w:val="a3"/>
        <w:ind w:right="677"/>
      </w:pPr>
      <w:r>
        <w:t>Понятие культуры. Неповторимость, уникальность культур народов. Культурные традиции. Многонациональная культура народов России. Культура народа, рожденная религией.</w:t>
      </w:r>
    </w:p>
    <w:p w:rsidR="00761136" w:rsidRDefault="00190BA0">
      <w:pPr>
        <w:spacing w:before="2" w:line="274" w:lineRule="exact"/>
        <w:ind w:left="828"/>
        <w:jc w:val="both"/>
        <w:rPr>
          <w:b/>
          <w:sz w:val="24"/>
        </w:rPr>
      </w:pPr>
      <w:r>
        <w:rPr>
          <w:b/>
          <w:sz w:val="24"/>
        </w:rPr>
        <w:t>Человек – творец и носитель культуры.</w:t>
      </w:r>
    </w:p>
    <w:p w:rsidR="00761136" w:rsidRDefault="00190BA0">
      <w:pPr>
        <w:pStyle w:val="a3"/>
        <w:ind w:right="717"/>
        <w:jc w:val="left"/>
      </w:pPr>
      <w:r>
        <w:t>Народ – творец и носитель культуры. Поэтапное расширение мира культуры человека.</w:t>
      </w:r>
    </w:p>
    <w:p w:rsidR="00761136" w:rsidRDefault="00190BA0">
      <w:pPr>
        <w:spacing w:before="3" w:line="274" w:lineRule="exact"/>
        <w:ind w:left="828"/>
        <w:rPr>
          <w:b/>
          <w:sz w:val="24"/>
        </w:rPr>
      </w:pPr>
      <w:r>
        <w:rPr>
          <w:b/>
          <w:sz w:val="24"/>
        </w:rPr>
        <w:t>Законы нравственности – часть культуры общества.</w:t>
      </w:r>
    </w:p>
    <w:p w:rsidR="00761136" w:rsidRDefault="00190BA0">
      <w:pPr>
        <w:pStyle w:val="a3"/>
        <w:ind w:right="823"/>
        <w:jc w:val="left"/>
      </w:pPr>
      <w:r>
        <w:t>Роль правил в жизни общества. Православие. Совесть как внутренний источник нравственного поведения человек</w:t>
      </w:r>
    </w:p>
    <w:p w:rsidR="00761136" w:rsidRDefault="00761136">
      <w:pPr>
        <w:sectPr w:rsidR="00761136">
          <w:pgSz w:w="11910" w:h="16840"/>
          <w:pgMar w:top="1040" w:right="580" w:bottom="1260" w:left="1440" w:header="0" w:footer="1021" w:gutter="0"/>
          <w:cols w:space="720"/>
        </w:sectPr>
      </w:pPr>
    </w:p>
    <w:p w:rsidR="00761136" w:rsidRDefault="00190BA0">
      <w:pPr>
        <w:spacing w:before="71"/>
        <w:ind w:left="828" w:right="4167"/>
        <w:rPr>
          <w:b/>
          <w:sz w:val="24"/>
        </w:rPr>
      </w:pPr>
      <w:r>
        <w:rPr>
          <w:b/>
          <w:sz w:val="24"/>
        </w:rPr>
        <w:lastRenderedPageBreak/>
        <w:t>Нравственные ценности российского народа Береги землю родимую, как мать любимую.</w:t>
      </w:r>
    </w:p>
    <w:p w:rsidR="00761136" w:rsidRDefault="00190BA0">
      <w:pPr>
        <w:pStyle w:val="a3"/>
        <w:ind w:right="692"/>
        <w:jc w:val="left"/>
      </w:pPr>
      <w:r>
        <w:t>Защита Отечества – долг каждого гражданина. Защита Родины в течение времен: священные книги, былинные богатыри.</w:t>
      </w:r>
    </w:p>
    <w:p w:rsidR="00761136" w:rsidRDefault="00190BA0">
      <w:pPr>
        <w:spacing w:line="274" w:lineRule="exact"/>
        <w:ind w:left="828"/>
        <w:rPr>
          <w:b/>
          <w:sz w:val="24"/>
        </w:rPr>
      </w:pPr>
      <w:r>
        <w:rPr>
          <w:b/>
          <w:sz w:val="24"/>
        </w:rPr>
        <w:t>Жизнь ратными подвигами полна.</w:t>
      </w:r>
    </w:p>
    <w:p w:rsidR="00761136" w:rsidRDefault="00190BA0">
      <w:pPr>
        <w:pStyle w:val="a3"/>
        <w:ind w:right="1247"/>
        <w:jc w:val="left"/>
      </w:pPr>
      <w:r>
        <w:t>Подвиги во имя Родины в истории России. Сергий Радонежский и Дмитрий Донской.</w:t>
      </w:r>
    </w:p>
    <w:p w:rsidR="00761136" w:rsidRDefault="00190BA0">
      <w:pPr>
        <w:spacing w:before="3" w:line="274" w:lineRule="exact"/>
        <w:ind w:left="828"/>
        <w:rPr>
          <w:b/>
          <w:sz w:val="24"/>
        </w:rPr>
      </w:pPr>
      <w:r>
        <w:rPr>
          <w:b/>
          <w:sz w:val="24"/>
        </w:rPr>
        <w:t>В труде - красота человека.</w:t>
      </w:r>
    </w:p>
    <w:p w:rsidR="00761136" w:rsidRDefault="00190BA0">
      <w:pPr>
        <w:pStyle w:val="a3"/>
        <w:ind w:right="724"/>
        <w:jc w:val="left"/>
      </w:pPr>
      <w:r>
        <w:t>Трудолюбие как важное нравственное качество человека. Уважение и признание заслуг честного труженика перед обществом.</w:t>
      </w:r>
    </w:p>
    <w:p w:rsidR="00761136" w:rsidRDefault="00190BA0">
      <w:pPr>
        <w:spacing w:before="2" w:line="274" w:lineRule="exact"/>
        <w:ind w:left="828"/>
        <w:rPr>
          <w:b/>
          <w:sz w:val="24"/>
        </w:rPr>
      </w:pPr>
      <w:r>
        <w:rPr>
          <w:b/>
          <w:sz w:val="24"/>
        </w:rPr>
        <w:t>Плод добрых трудов славен.</w:t>
      </w:r>
    </w:p>
    <w:p w:rsidR="00761136" w:rsidRDefault="00190BA0">
      <w:pPr>
        <w:pStyle w:val="a3"/>
        <w:ind w:right="437"/>
        <w:jc w:val="left"/>
      </w:pPr>
      <w:r>
        <w:t>Труд как ценность в истории религий. Буддизм, ислам, христианство о трудолюбии как нравственном состоянии человека.</w:t>
      </w:r>
    </w:p>
    <w:p w:rsidR="00761136" w:rsidRDefault="00190BA0">
      <w:pPr>
        <w:spacing w:before="3" w:line="274" w:lineRule="exact"/>
        <w:ind w:left="828"/>
        <w:rPr>
          <w:b/>
          <w:sz w:val="24"/>
        </w:rPr>
      </w:pPr>
      <w:r>
        <w:rPr>
          <w:b/>
          <w:sz w:val="24"/>
        </w:rPr>
        <w:t>Люди труда.</w:t>
      </w:r>
    </w:p>
    <w:p w:rsidR="00761136" w:rsidRDefault="00190BA0">
      <w:pPr>
        <w:pStyle w:val="a3"/>
        <w:spacing w:line="274" w:lineRule="exact"/>
        <w:ind w:left="828" w:firstLine="0"/>
        <w:jc w:val="left"/>
      </w:pPr>
      <w:r>
        <w:t>Примеры трудовых подвигов в истории</w:t>
      </w:r>
    </w:p>
    <w:p w:rsidR="00761136" w:rsidRDefault="00190BA0">
      <w:pPr>
        <w:spacing w:before="5" w:line="274" w:lineRule="exact"/>
        <w:ind w:left="828"/>
        <w:rPr>
          <w:b/>
          <w:sz w:val="24"/>
        </w:rPr>
      </w:pPr>
      <w:r>
        <w:rPr>
          <w:b/>
          <w:sz w:val="24"/>
        </w:rPr>
        <w:t>Бережное отношение к природе.</w:t>
      </w:r>
    </w:p>
    <w:p w:rsidR="00761136" w:rsidRDefault="00190BA0">
      <w:pPr>
        <w:pStyle w:val="a3"/>
        <w:spacing w:line="274" w:lineRule="exact"/>
        <w:ind w:left="828" w:firstLine="0"/>
        <w:jc w:val="left"/>
      </w:pPr>
      <w:r>
        <w:t>Отношение к природе у разных народов. Заповедники как форма охраны природы..</w:t>
      </w:r>
    </w:p>
    <w:p w:rsidR="00761136" w:rsidRDefault="00190BA0">
      <w:pPr>
        <w:spacing w:before="5" w:line="274" w:lineRule="exact"/>
        <w:ind w:left="828"/>
        <w:rPr>
          <w:b/>
          <w:sz w:val="24"/>
        </w:rPr>
      </w:pPr>
      <w:r>
        <w:rPr>
          <w:b/>
          <w:sz w:val="24"/>
        </w:rPr>
        <w:t>Семья - хранитель духовных ценностей.</w:t>
      </w:r>
    </w:p>
    <w:p w:rsidR="00761136" w:rsidRDefault="00190BA0">
      <w:pPr>
        <w:pStyle w:val="a3"/>
        <w:ind w:right="275"/>
        <w:jc w:val="left"/>
      </w:pPr>
      <w:r>
        <w:t>Семья как первый источник знаний о мире и правилах поведения в нем. Роль семьи в воспитании человека. Семейные традиции воспитания .</w:t>
      </w:r>
    </w:p>
    <w:p w:rsidR="00761136" w:rsidRDefault="00190BA0">
      <w:pPr>
        <w:spacing w:before="2" w:line="274" w:lineRule="exact"/>
        <w:ind w:left="828"/>
        <w:rPr>
          <w:b/>
          <w:sz w:val="24"/>
        </w:rPr>
      </w:pPr>
      <w:r>
        <w:rPr>
          <w:b/>
          <w:sz w:val="24"/>
        </w:rPr>
        <w:t>Семья – первый трудовой коллектив.</w:t>
      </w:r>
    </w:p>
    <w:p w:rsidR="00761136" w:rsidRDefault="00190BA0">
      <w:pPr>
        <w:pStyle w:val="a3"/>
        <w:spacing w:line="274" w:lineRule="exact"/>
        <w:ind w:left="828" w:firstLine="0"/>
        <w:jc w:val="left"/>
      </w:pPr>
      <w:r>
        <w:t>Трудовое воспитание в семье. Семейные традиции трудового воспитания.</w:t>
      </w:r>
    </w:p>
    <w:p w:rsidR="00761136" w:rsidRDefault="00190BA0">
      <w:pPr>
        <w:pStyle w:val="a3"/>
        <w:ind w:firstLine="0"/>
        <w:jc w:val="left"/>
      </w:pPr>
      <w:r>
        <w:t>Совместный труд как ценность. Распределение труда в семье.</w:t>
      </w:r>
    </w:p>
    <w:p w:rsidR="00761136" w:rsidRDefault="00190BA0">
      <w:pPr>
        <w:spacing w:before="5" w:line="274" w:lineRule="exact"/>
        <w:ind w:left="828"/>
        <w:rPr>
          <w:b/>
          <w:sz w:val="24"/>
        </w:rPr>
      </w:pPr>
      <w:r>
        <w:rPr>
          <w:b/>
          <w:sz w:val="24"/>
        </w:rPr>
        <w:t>Семейные ценности в казачьей семье.</w:t>
      </w:r>
    </w:p>
    <w:p w:rsidR="00761136" w:rsidRDefault="00190BA0">
      <w:pPr>
        <w:pStyle w:val="a3"/>
        <w:ind w:right="264"/>
        <w:jc w:val="left"/>
      </w:pPr>
      <w:r>
        <w:t>Любовь - главная духовная ценность в семье. Любовь как основа мира и взаимопонимания в семье. Традиции взаимоотношения родителей и детей. Общее и особенное в семейных отношениях у российского народа.</w:t>
      </w:r>
    </w:p>
    <w:p w:rsidR="00761136" w:rsidRDefault="00190BA0">
      <w:pPr>
        <w:spacing w:before="3"/>
        <w:ind w:left="828"/>
        <w:rPr>
          <w:b/>
          <w:sz w:val="24"/>
        </w:rPr>
      </w:pPr>
      <w:r>
        <w:rPr>
          <w:b/>
          <w:sz w:val="24"/>
        </w:rPr>
        <w:t>Религия и культура</w:t>
      </w:r>
    </w:p>
    <w:p w:rsidR="00761136" w:rsidRDefault="00190BA0">
      <w:pPr>
        <w:spacing w:line="274" w:lineRule="exact"/>
        <w:ind w:left="828"/>
        <w:rPr>
          <w:b/>
          <w:sz w:val="24"/>
        </w:rPr>
      </w:pPr>
      <w:r>
        <w:rPr>
          <w:b/>
          <w:sz w:val="24"/>
        </w:rPr>
        <w:t>Роль религии в развитии культуры. Культурное развитие христианской Руси.</w:t>
      </w:r>
    </w:p>
    <w:p w:rsidR="00761136" w:rsidRDefault="00190BA0">
      <w:pPr>
        <w:pStyle w:val="a3"/>
        <w:ind w:right="1283"/>
        <w:jc w:val="left"/>
      </w:pPr>
      <w:r>
        <w:t>Понятие религии. Роль религии в развитии культуры. Культурное наследие христианской Руси.</w:t>
      </w:r>
    </w:p>
    <w:p w:rsidR="00761136" w:rsidRDefault="00190BA0">
      <w:pPr>
        <w:spacing w:before="3" w:line="274" w:lineRule="exact"/>
        <w:ind w:left="828"/>
        <w:rPr>
          <w:b/>
          <w:sz w:val="24"/>
        </w:rPr>
      </w:pPr>
      <w:r>
        <w:rPr>
          <w:b/>
          <w:sz w:val="24"/>
        </w:rPr>
        <w:t>Духовная православная музыка.</w:t>
      </w:r>
    </w:p>
    <w:p w:rsidR="00761136" w:rsidRDefault="00190BA0">
      <w:pPr>
        <w:pStyle w:val="a3"/>
        <w:ind w:right="1034"/>
      </w:pPr>
      <w:r>
        <w:t>Богослужебная и хоровая музыка. Творчество Н.А. Римского-Корсакова, П.И. Чайковского, М.П. Мусоргского. Колокольный звон, его виды: Благовест, Перебор, Перезвон, Трезвон.</w:t>
      </w:r>
    </w:p>
    <w:p w:rsidR="00761136" w:rsidRDefault="00190BA0">
      <w:pPr>
        <w:spacing w:before="2" w:line="274" w:lineRule="exact"/>
        <w:ind w:left="828"/>
        <w:jc w:val="both"/>
        <w:rPr>
          <w:b/>
          <w:sz w:val="24"/>
        </w:rPr>
      </w:pPr>
      <w:r>
        <w:rPr>
          <w:b/>
          <w:sz w:val="24"/>
        </w:rPr>
        <w:t>Духовные святыни Ростовской области.</w:t>
      </w:r>
    </w:p>
    <w:p w:rsidR="00761136" w:rsidRDefault="00190BA0">
      <w:pPr>
        <w:pStyle w:val="a3"/>
        <w:ind w:right="477"/>
        <w:jc w:val="left"/>
      </w:pPr>
      <w:r>
        <w:t>Священномученник Гермоген. Православные монастыри и храмы. Духовные места России.</w:t>
      </w:r>
    </w:p>
    <w:p w:rsidR="00761136" w:rsidRDefault="00190BA0">
      <w:pPr>
        <w:spacing w:before="3" w:line="274" w:lineRule="exact"/>
        <w:ind w:left="828"/>
        <w:rPr>
          <w:b/>
          <w:sz w:val="24"/>
        </w:rPr>
      </w:pPr>
      <w:r>
        <w:rPr>
          <w:b/>
          <w:sz w:val="24"/>
        </w:rPr>
        <w:t>Культура ислама.</w:t>
      </w:r>
    </w:p>
    <w:p w:rsidR="00761136" w:rsidRDefault="00190BA0">
      <w:pPr>
        <w:pStyle w:val="a3"/>
        <w:spacing w:line="274" w:lineRule="exact"/>
        <w:ind w:left="828" w:firstLine="0"/>
        <w:jc w:val="left"/>
      </w:pPr>
      <w:r>
        <w:t>Зарождение ислама. Мухаммад. Золотой век исламской культуры (VII-XII вв.).</w:t>
      </w:r>
    </w:p>
    <w:p w:rsidR="00761136" w:rsidRDefault="00190BA0">
      <w:pPr>
        <w:pStyle w:val="a3"/>
        <w:ind w:right="1264" w:firstLine="0"/>
        <w:jc w:val="left"/>
      </w:pPr>
      <w:r>
        <w:t>Ислам и развитие науки. Мусульманская литература и искусство. Мечеть – часть исламской культуры.</w:t>
      </w:r>
    </w:p>
    <w:p w:rsidR="00761136" w:rsidRDefault="00190BA0">
      <w:pPr>
        <w:spacing w:before="5" w:line="274" w:lineRule="exact"/>
        <w:ind w:left="828"/>
        <w:rPr>
          <w:b/>
          <w:sz w:val="24"/>
        </w:rPr>
      </w:pPr>
      <w:r>
        <w:rPr>
          <w:b/>
          <w:sz w:val="24"/>
        </w:rPr>
        <w:t>Культура иудаизма.</w:t>
      </w:r>
    </w:p>
    <w:p w:rsidR="00761136" w:rsidRDefault="00190BA0">
      <w:pPr>
        <w:pStyle w:val="a3"/>
        <w:ind w:right="931"/>
        <w:jc w:val="left"/>
      </w:pPr>
      <w:r>
        <w:t>Зарождение иудаизма. История Земли обетованной. Израильское и Иудейское царства. Ветхий Завет. Тора – Пятикнижье Моисея. Синагога. Иудейская история в произведениях живописи. Вавилонская башня. Иосиф и его братья. Иосиф в Египте. Самсон. Давид и Голиаф. Еврейский календарь.</w:t>
      </w:r>
    </w:p>
    <w:p w:rsidR="00761136" w:rsidRDefault="00190BA0">
      <w:pPr>
        <w:spacing w:before="3" w:line="274" w:lineRule="exact"/>
        <w:ind w:left="828"/>
        <w:rPr>
          <w:b/>
          <w:sz w:val="24"/>
        </w:rPr>
      </w:pPr>
      <w:r>
        <w:rPr>
          <w:b/>
          <w:sz w:val="24"/>
        </w:rPr>
        <w:t>Культурные традиции буддизма.</w:t>
      </w:r>
    </w:p>
    <w:p w:rsidR="00761136" w:rsidRDefault="00190BA0">
      <w:pPr>
        <w:pStyle w:val="a3"/>
        <w:ind w:right="652"/>
        <w:jc w:val="left"/>
      </w:pPr>
      <w:r>
        <w:t>Буддизм в России. Буддийские священные сооружения. Ступа. Пещерный храм. Пагода. Буддийская скульптура. Буддийский монастырь. Искусство танка. Буддийский календарь.</w:t>
      </w:r>
    </w:p>
    <w:p w:rsidR="00761136" w:rsidRDefault="00190BA0">
      <w:pPr>
        <w:spacing w:before="2"/>
        <w:ind w:left="828"/>
        <w:rPr>
          <w:b/>
          <w:sz w:val="24"/>
        </w:rPr>
      </w:pPr>
      <w:r>
        <w:rPr>
          <w:b/>
          <w:sz w:val="24"/>
        </w:rPr>
        <w:t>Как сохранить духовные ценности</w:t>
      </w:r>
    </w:p>
    <w:p w:rsidR="00761136" w:rsidRDefault="00761136">
      <w:pPr>
        <w:rPr>
          <w:sz w:val="24"/>
        </w:rPr>
        <w:sectPr w:rsidR="00761136">
          <w:pgSz w:w="11910" w:h="16840"/>
          <w:pgMar w:top="1040" w:right="580" w:bottom="1260" w:left="1440" w:header="0" w:footer="1021" w:gutter="0"/>
          <w:cols w:space="720"/>
        </w:sectPr>
      </w:pPr>
    </w:p>
    <w:p w:rsidR="00761136" w:rsidRDefault="00190BA0">
      <w:pPr>
        <w:spacing w:before="71" w:line="274" w:lineRule="exact"/>
        <w:ind w:left="828"/>
        <w:rPr>
          <w:b/>
          <w:sz w:val="24"/>
        </w:rPr>
      </w:pPr>
      <w:r>
        <w:rPr>
          <w:b/>
          <w:sz w:val="24"/>
        </w:rPr>
        <w:lastRenderedPageBreak/>
        <w:t>Забота государства о сохранении духовных ценностей.</w:t>
      </w:r>
    </w:p>
    <w:p w:rsidR="00761136" w:rsidRDefault="00190BA0">
      <w:pPr>
        <w:pStyle w:val="a3"/>
        <w:ind w:right="281"/>
        <w:jc w:val="left"/>
      </w:pPr>
      <w:r>
        <w:t>Конституция РФ о свободе вероисповедания. Восстановление памятников духовного наследия. Развитие движения паломничества. История соборов в г. Альметьевск.</w:t>
      </w:r>
    </w:p>
    <w:p w:rsidR="00761136" w:rsidRDefault="00190BA0">
      <w:pPr>
        <w:spacing w:before="3" w:line="274" w:lineRule="exact"/>
        <w:ind w:left="828"/>
        <w:rPr>
          <w:b/>
          <w:sz w:val="24"/>
        </w:rPr>
      </w:pPr>
      <w:r>
        <w:rPr>
          <w:b/>
          <w:sz w:val="24"/>
        </w:rPr>
        <w:t>Хранить память предков.</w:t>
      </w:r>
    </w:p>
    <w:p w:rsidR="00761136" w:rsidRDefault="00190BA0">
      <w:pPr>
        <w:pStyle w:val="a3"/>
        <w:ind w:right="379" w:firstLine="626"/>
        <w:jc w:val="left"/>
      </w:pPr>
      <w:r>
        <w:t>Хранение памяти предков – забота всех поколений. Благотворительность в истории России. Благотворительность и меценатство.</w:t>
      </w:r>
    </w:p>
    <w:p w:rsidR="00761136" w:rsidRDefault="00190BA0">
      <w:pPr>
        <w:spacing w:before="2"/>
        <w:ind w:left="828" w:right="5182"/>
        <w:rPr>
          <w:b/>
          <w:sz w:val="24"/>
        </w:rPr>
      </w:pPr>
      <w:r>
        <w:rPr>
          <w:b/>
          <w:sz w:val="24"/>
        </w:rPr>
        <w:t>Что составляет твой духовный мир Твое образование и интересы.</w:t>
      </w:r>
    </w:p>
    <w:p w:rsidR="00761136" w:rsidRDefault="00190BA0">
      <w:pPr>
        <w:pStyle w:val="a3"/>
        <w:ind w:right="1127"/>
        <w:jc w:val="left"/>
      </w:pPr>
      <w:r>
        <w:t>Образование и его роль в жизни человека и общества. Чтение – важная часть культуры человека. Многообразные интересы человека.</w:t>
      </w:r>
    </w:p>
    <w:p w:rsidR="00761136" w:rsidRDefault="00190BA0">
      <w:pPr>
        <w:spacing w:line="274" w:lineRule="exact"/>
        <w:ind w:left="828"/>
        <w:rPr>
          <w:b/>
          <w:sz w:val="24"/>
        </w:rPr>
      </w:pPr>
      <w:r>
        <w:rPr>
          <w:b/>
          <w:sz w:val="24"/>
        </w:rPr>
        <w:t>Твоя культура поведения и нравственные качества.</w:t>
      </w:r>
    </w:p>
    <w:p w:rsidR="00761136" w:rsidRDefault="00190BA0">
      <w:pPr>
        <w:pStyle w:val="a3"/>
        <w:ind w:right="734"/>
        <w:jc w:val="left"/>
      </w:pPr>
      <w:r>
        <w:t>Современный этикет. Внутренняя и внешняя культура поведения. Нравственные качества человека.</w:t>
      </w:r>
    </w:p>
    <w:p w:rsidR="00761136" w:rsidRDefault="00190BA0">
      <w:pPr>
        <w:pStyle w:val="1"/>
        <w:numPr>
          <w:ilvl w:val="1"/>
          <w:numId w:val="54"/>
        </w:numPr>
        <w:tabs>
          <w:tab w:val="left" w:pos="683"/>
        </w:tabs>
        <w:spacing w:before="3"/>
        <w:ind w:left="682" w:hanging="421"/>
        <w:jc w:val="left"/>
      </w:pPr>
      <w:bookmarkStart w:id="54" w:name="_bookmark50"/>
      <w:bookmarkEnd w:id="54"/>
      <w:r>
        <w:t>Программа воспитания и социализации</w:t>
      </w:r>
      <w:r>
        <w:rPr>
          <w:spacing w:val="-3"/>
        </w:rPr>
        <w:t xml:space="preserve"> </w:t>
      </w:r>
      <w:r>
        <w:t>обучающихся</w:t>
      </w:r>
    </w:p>
    <w:p w:rsidR="00761136" w:rsidRDefault="00190BA0">
      <w:pPr>
        <w:pStyle w:val="a3"/>
        <w:ind w:right="266"/>
      </w:pPr>
      <w:r>
        <w:t>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761136" w:rsidRDefault="00190BA0">
      <w:pPr>
        <w:spacing w:before="3" w:line="275" w:lineRule="exact"/>
        <w:ind w:left="828"/>
        <w:jc w:val="both"/>
        <w:rPr>
          <w:b/>
          <w:sz w:val="24"/>
        </w:rPr>
      </w:pPr>
      <w:r>
        <w:rPr>
          <w:b/>
          <w:sz w:val="24"/>
        </w:rPr>
        <w:t>Программа направлена на:</w:t>
      </w:r>
    </w:p>
    <w:p w:rsidR="00761136" w:rsidRDefault="00190BA0">
      <w:pPr>
        <w:pStyle w:val="a4"/>
        <w:numPr>
          <w:ilvl w:val="0"/>
          <w:numId w:val="21"/>
        </w:numPr>
        <w:tabs>
          <w:tab w:val="left" w:pos="1256"/>
        </w:tabs>
        <w:spacing w:before="1" w:line="237" w:lineRule="auto"/>
        <w:ind w:right="270" w:firstLine="566"/>
        <w:rPr>
          <w:rFonts w:ascii="Symbol" w:hAnsi="Symbol"/>
          <w:sz w:val="24"/>
        </w:rPr>
      </w:pPr>
      <w:r>
        <w:rPr>
          <w:sz w:val="24"/>
        </w:rPr>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rsidR="00761136" w:rsidRDefault="00190BA0">
      <w:pPr>
        <w:pStyle w:val="a4"/>
        <w:numPr>
          <w:ilvl w:val="0"/>
          <w:numId w:val="21"/>
        </w:numPr>
        <w:tabs>
          <w:tab w:val="left" w:pos="1256"/>
        </w:tabs>
        <w:spacing w:before="5"/>
        <w:ind w:right="271" w:firstLine="566"/>
        <w:rPr>
          <w:rFonts w:ascii="Symbol" w:hAnsi="Symbol"/>
          <w:sz w:val="24"/>
        </w:rPr>
      </w:pPr>
      <w:r>
        <w:rPr>
          <w:sz w:val="24"/>
        </w:rP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w:t>
      </w:r>
      <w:r>
        <w:rPr>
          <w:spacing w:val="-21"/>
          <w:sz w:val="24"/>
        </w:rPr>
        <w:t xml:space="preserve"> </w:t>
      </w:r>
      <w:r>
        <w:rPr>
          <w:sz w:val="24"/>
        </w:rPr>
        <w:t>труда;</w:t>
      </w:r>
    </w:p>
    <w:p w:rsidR="00761136" w:rsidRDefault="00190BA0">
      <w:pPr>
        <w:pStyle w:val="a4"/>
        <w:numPr>
          <w:ilvl w:val="0"/>
          <w:numId w:val="21"/>
        </w:numPr>
        <w:tabs>
          <w:tab w:val="left" w:pos="1256"/>
        </w:tabs>
        <w:spacing w:before="1"/>
        <w:ind w:right="268" w:firstLine="566"/>
        <w:rPr>
          <w:rFonts w:ascii="Symbol" w:hAnsi="Symbol"/>
          <w:sz w:val="24"/>
        </w:rPr>
      </w:pPr>
      <w:r>
        <w:rPr>
          <w:sz w:val="24"/>
        </w:rP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w:t>
      </w:r>
    </w:p>
    <w:p w:rsidR="00761136" w:rsidRDefault="00190BA0">
      <w:pPr>
        <w:pStyle w:val="a4"/>
        <w:numPr>
          <w:ilvl w:val="0"/>
          <w:numId w:val="21"/>
        </w:numPr>
        <w:tabs>
          <w:tab w:val="left" w:pos="1256"/>
        </w:tabs>
        <w:spacing w:line="292" w:lineRule="exact"/>
        <w:ind w:left="1255"/>
        <w:rPr>
          <w:rFonts w:ascii="Symbol" w:hAnsi="Symbol"/>
          <w:sz w:val="24"/>
        </w:rPr>
      </w:pPr>
      <w:r>
        <w:rPr>
          <w:sz w:val="24"/>
        </w:rPr>
        <w:t>формирование экологической</w:t>
      </w:r>
      <w:r>
        <w:rPr>
          <w:spacing w:val="-2"/>
          <w:sz w:val="24"/>
        </w:rPr>
        <w:t xml:space="preserve"> </w:t>
      </w:r>
      <w:r>
        <w:rPr>
          <w:sz w:val="24"/>
        </w:rPr>
        <w:t>культуры,</w:t>
      </w:r>
    </w:p>
    <w:p w:rsidR="00761136" w:rsidRDefault="00190BA0">
      <w:pPr>
        <w:pStyle w:val="a4"/>
        <w:numPr>
          <w:ilvl w:val="0"/>
          <w:numId w:val="21"/>
        </w:numPr>
        <w:tabs>
          <w:tab w:val="left" w:pos="1256"/>
        </w:tabs>
        <w:spacing w:line="293" w:lineRule="exact"/>
        <w:ind w:left="1255"/>
        <w:rPr>
          <w:rFonts w:ascii="Symbol" w:hAnsi="Symbol"/>
          <w:sz w:val="24"/>
        </w:rPr>
      </w:pPr>
      <w:r>
        <w:rPr>
          <w:sz w:val="24"/>
        </w:rPr>
        <w:t>формирование антикоррупционного</w:t>
      </w:r>
      <w:r>
        <w:rPr>
          <w:spacing w:val="-2"/>
          <w:sz w:val="24"/>
        </w:rPr>
        <w:t xml:space="preserve"> </w:t>
      </w:r>
      <w:r>
        <w:rPr>
          <w:sz w:val="24"/>
        </w:rPr>
        <w:t>сознания.</w:t>
      </w:r>
    </w:p>
    <w:p w:rsidR="00761136" w:rsidRDefault="00190BA0">
      <w:pPr>
        <w:spacing w:before="2" w:line="275" w:lineRule="exact"/>
        <w:ind w:left="828"/>
        <w:jc w:val="both"/>
        <w:rPr>
          <w:b/>
          <w:sz w:val="24"/>
        </w:rPr>
      </w:pPr>
      <w:r>
        <w:rPr>
          <w:b/>
          <w:sz w:val="24"/>
        </w:rPr>
        <w:t>Программа обеспечивает:</w:t>
      </w:r>
    </w:p>
    <w:p w:rsidR="00761136" w:rsidRDefault="00190BA0">
      <w:pPr>
        <w:pStyle w:val="a4"/>
        <w:numPr>
          <w:ilvl w:val="0"/>
          <w:numId w:val="21"/>
        </w:numPr>
        <w:tabs>
          <w:tab w:val="left" w:pos="1256"/>
        </w:tabs>
        <w:ind w:right="267" w:firstLine="566"/>
        <w:rPr>
          <w:rFonts w:ascii="Symbol" w:hAnsi="Symbol"/>
          <w:sz w:val="24"/>
        </w:rPr>
      </w:pPr>
      <w:r>
        <w:rPr>
          <w:sz w:val="24"/>
        </w:rPr>
        <w:t>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w:t>
      </w:r>
    </w:p>
    <w:p w:rsidR="00761136" w:rsidRDefault="00190BA0">
      <w:pPr>
        <w:pStyle w:val="a4"/>
        <w:numPr>
          <w:ilvl w:val="0"/>
          <w:numId w:val="21"/>
        </w:numPr>
        <w:tabs>
          <w:tab w:val="left" w:pos="1256"/>
        </w:tabs>
        <w:spacing w:before="1" w:line="237" w:lineRule="auto"/>
        <w:ind w:right="269" w:firstLine="566"/>
        <w:rPr>
          <w:rFonts w:ascii="Symbol" w:hAnsi="Symbol"/>
          <w:sz w:val="24"/>
        </w:rPr>
      </w:pPr>
      <w:r>
        <w:rPr>
          <w:sz w:val="24"/>
        </w:rPr>
        <w:t>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w:t>
      </w:r>
      <w:r>
        <w:rPr>
          <w:spacing w:val="-11"/>
          <w:sz w:val="24"/>
        </w:rPr>
        <w:t xml:space="preserve"> </w:t>
      </w:r>
      <w:r>
        <w:rPr>
          <w:sz w:val="24"/>
        </w:rPr>
        <w:t>развитию;</w:t>
      </w:r>
    </w:p>
    <w:p w:rsidR="00761136" w:rsidRDefault="00190BA0">
      <w:pPr>
        <w:pStyle w:val="a4"/>
        <w:numPr>
          <w:ilvl w:val="0"/>
          <w:numId w:val="21"/>
        </w:numPr>
        <w:tabs>
          <w:tab w:val="left" w:pos="1256"/>
        </w:tabs>
        <w:spacing w:before="7" w:line="237" w:lineRule="auto"/>
        <w:ind w:right="264" w:firstLine="566"/>
        <w:rPr>
          <w:rFonts w:ascii="Symbol" w:hAnsi="Symbol"/>
          <w:sz w:val="24"/>
        </w:rPr>
      </w:pPr>
      <w:r>
        <w:rPr>
          <w:sz w:val="24"/>
        </w:rPr>
        <w:t>приобщение обучающихся к культурным ценностям своего народа, своей этнической или социокультурной группы, базовым национальным ценностям</w:t>
      </w:r>
      <w:r>
        <w:rPr>
          <w:spacing w:val="11"/>
          <w:sz w:val="24"/>
        </w:rPr>
        <w:t xml:space="preserve"> </w:t>
      </w:r>
      <w:r>
        <w:rPr>
          <w:sz w:val="24"/>
        </w:rPr>
        <w:t>российского</w:t>
      </w:r>
    </w:p>
    <w:p w:rsidR="00761136" w:rsidRDefault="00761136">
      <w:pPr>
        <w:spacing w:line="237" w:lineRule="auto"/>
        <w:jc w:val="both"/>
        <w:rPr>
          <w:rFonts w:ascii="Symbol" w:hAnsi="Symbol"/>
          <w:sz w:val="24"/>
        </w:rPr>
        <w:sectPr w:rsidR="00761136">
          <w:pgSz w:w="11910" w:h="16840"/>
          <w:pgMar w:top="1040" w:right="580" w:bottom="1300" w:left="1440" w:header="0" w:footer="1021" w:gutter="0"/>
          <w:cols w:space="720"/>
        </w:sectPr>
      </w:pPr>
    </w:p>
    <w:p w:rsidR="00761136" w:rsidRDefault="00190BA0">
      <w:pPr>
        <w:pStyle w:val="a3"/>
        <w:spacing w:before="66"/>
        <w:ind w:right="275" w:firstLine="0"/>
      </w:pPr>
      <w:r>
        <w:lastRenderedPageBreak/>
        <w:t>общества, общечеловеческим ценностям в контексте формирования у них российской гражданской идентичности;</w:t>
      </w:r>
    </w:p>
    <w:p w:rsidR="00761136" w:rsidRDefault="00190BA0">
      <w:pPr>
        <w:pStyle w:val="a4"/>
        <w:numPr>
          <w:ilvl w:val="0"/>
          <w:numId w:val="21"/>
        </w:numPr>
        <w:tabs>
          <w:tab w:val="left" w:pos="1256"/>
        </w:tabs>
        <w:spacing w:before="2"/>
        <w:ind w:right="270" w:firstLine="566"/>
        <w:rPr>
          <w:rFonts w:ascii="Symbol" w:hAnsi="Symbol"/>
          <w:sz w:val="24"/>
        </w:rPr>
      </w:pPr>
      <w:r>
        <w:rPr>
          <w:sz w:val="24"/>
        </w:rPr>
        <w:t>социальную самоидентификацию обучающихся посредством личностно значимой и общественно приемлемой</w:t>
      </w:r>
      <w:r>
        <w:rPr>
          <w:spacing w:val="-1"/>
          <w:sz w:val="24"/>
        </w:rPr>
        <w:t xml:space="preserve"> </w:t>
      </w:r>
      <w:r>
        <w:rPr>
          <w:sz w:val="24"/>
        </w:rPr>
        <w:t>деятельности;</w:t>
      </w:r>
    </w:p>
    <w:p w:rsidR="00761136" w:rsidRDefault="00190BA0">
      <w:pPr>
        <w:pStyle w:val="a4"/>
        <w:numPr>
          <w:ilvl w:val="0"/>
          <w:numId w:val="21"/>
        </w:numPr>
        <w:tabs>
          <w:tab w:val="left" w:pos="1256"/>
        </w:tabs>
        <w:spacing w:before="4" w:line="237" w:lineRule="auto"/>
        <w:ind w:right="268" w:firstLine="566"/>
        <w:rPr>
          <w:rFonts w:ascii="Symbol" w:hAnsi="Symbol"/>
          <w:sz w:val="24"/>
        </w:rPr>
      </w:pPr>
      <w:r>
        <w:rPr>
          <w:sz w:val="24"/>
        </w:rPr>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w:t>
      </w:r>
      <w:r>
        <w:rPr>
          <w:spacing w:val="1"/>
          <w:sz w:val="24"/>
        </w:rPr>
        <w:t xml:space="preserve"> </w:t>
      </w:r>
      <w:r>
        <w:rPr>
          <w:sz w:val="24"/>
        </w:rPr>
        <w:t>законодательством;</w:t>
      </w:r>
    </w:p>
    <w:p w:rsidR="00761136" w:rsidRDefault="00190BA0">
      <w:pPr>
        <w:pStyle w:val="a4"/>
        <w:numPr>
          <w:ilvl w:val="0"/>
          <w:numId w:val="21"/>
        </w:numPr>
        <w:tabs>
          <w:tab w:val="left" w:pos="1256"/>
        </w:tabs>
        <w:spacing w:before="7" w:line="237" w:lineRule="auto"/>
        <w:ind w:right="274" w:firstLine="566"/>
        <w:rPr>
          <w:rFonts w:ascii="Symbol" w:hAnsi="Symbol"/>
          <w:sz w:val="24"/>
        </w:rPr>
      </w:pPr>
      <w:r>
        <w:rPr>
          <w:sz w:val="24"/>
        </w:rPr>
        <w:t>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w:t>
      </w:r>
      <w:r>
        <w:rPr>
          <w:spacing w:val="-1"/>
          <w:sz w:val="24"/>
        </w:rPr>
        <w:t xml:space="preserve"> </w:t>
      </w:r>
      <w:r>
        <w:rPr>
          <w:sz w:val="24"/>
        </w:rPr>
        <w:t>самореализации;</w:t>
      </w:r>
    </w:p>
    <w:p w:rsidR="00761136" w:rsidRDefault="00190BA0">
      <w:pPr>
        <w:pStyle w:val="a4"/>
        <w:numPr>
          <w:ilvl w:val="0"/>
          <w:numId w:val="21"/>
        </w:numPr>
        <w:tabs>
          <w:tab w:val="left" w:pos="1256"/>
        </w:tabs>
        <w:spacing w:before="5"/>
        <w:ind w:right="266" w:firstLine="566"/>
        <w:rPr>
          <w:rFonts w:ascii="Symbol" w:hAnsi="Symbol"/>
          <w:sz w:val="24"/>
        </w:rPr>
      </w:pPr>
      <w:r>
        <w:rPr>
          <w:sz w:val="24"/>
        </w:rPr>
        <w:t>приобщение обучающихся к общественной деятельности и традициям организации, осуществляющей образовательную деятельность, участие в детско- 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w:t>
      </w:r>
      <w:r>
        <w:rPr>
          <w:spacing w:val="-11"/>
          <w:sz w:val="24"/>
        </w:rPr>
        <w:t xml:space="preserve"> </w:t>
      </w:r>
      <w:r>
        <w:rPr>
          <w:sz w:val="24"/>
        </w:rPr>
        <w:t>международных);</w:t>
      </w:r>
    </w:p>
    <w:p w:rsidR="00761136" w:rsidRDefault="00190BA0">
      <w:pPr>
        <w:pStyle w:val="a4"/>
        <w:numPr>
          <w:ilvl w:val="0"/>
          <w:numId w:val="21"/>
        </w:numPr>
        <w:tabs>
          <w:tab w:val="left" w:pos="1256"/>
        </w:tabs>
        <w:spacing w:before="2" w:line="237" w:lineRule="auto"/>
        <w:ind w:right="272" w:firstLine="566"/>
        <w:rPr>
          <w:rFonts w:ascii="Symbol" w:hAnsi="Symbol"/>
          <w:sz w:val="24"/>
        </w:rPr>
      </w:pPr>
      <w:r>
        <w:rPr>
          <w:sz w:val="24"/>
        </w:rPr>
        <w:t>участие обучающихся в деятельности производственных, творческих объединений, благотворительных</w:t>
      </w:r>
      <w:r>
        <w:rPr>
          <w:spacing w:val="1"/>
          <w:sz w:val="24"/>
        </w:rPr>
        <w:t xml:space="preserve"> </w:t>
      </w:r>
      <w:r>
        <w:rPr>
          <w:sz w:val="24"/>
        </w:rPr>
        <w:t>организаций;</w:t>
      </w:r>
    </w:p>
    <w:p w:rsidR="00761136" w:rsidRDefault="00190BA0">
      <w:pPr>
        <w:pStyle w:val="a4"/>
        <w:numPr>
          <w:ilvl w:val="0"/>
          <w:numId w:val="21"/>
        </w:numPr>
        <w:tabs>
          <w:tab w:val="left" w:pos="1256"/>
        </w:tabs>
        <w:spacing w:before="2" w:line="293" w:lineRule="exact"/>
        <w:ind w:left="1255"/>
        <w:rPr>
          <w:rFonts w:ascii="Symbol" w:hAnsi="Symbol"/>
          <w:sz w:val="24"/>
        </w:rPr>
      </w:pPr>
      <w:r>
        <w:rPr>
          <w:sz w:val="24"/>
        </w:rPr>
        <w:t>в экологическом просвещении сверстников, родителей,</w:t>
      </w:r>
      <w:r>
        <w:rPr>
          <w:spacing w:val="-6"/>
          <w:sz w:val="24"/>
        </w:rPr>
        <w:t xml:space="preserve"> </w:t>
      </w:r>
      <w:r>
        <w:rPr>
          <w:sz w:val="24"/>
        </w:rPr>
        <w:t>населения;</w:t>
      </w:r>
    </w:p>
    <w:p w:rsidR="00761136" w:rsidRDefault="00190BA0">
      <w:pPr>
        <w:pStyle w:val="a4"/>
        <w:numPr>
          <w:ilvl w:val="0"/>
          <w:numId w:val="21"/>
        </w:numPr>
        <w:tabs>
          <w:tab w:val="left" w:pos="1256"/>
        </w:tabs>
        <w:spacing w:line="293" w:lineRule="exact"/>
        <w:ind w:left="1255"/>
        <w:rPr>
          <w:rFonts w:ascii="Symbol" w:hAnsi="Symbol"/>
          <w:sz w:val="24"/>
        </w:rPr>
      </w:pPr>
      <w:r>
        <w:rPr>
          <w:sz w:val="24"/>
        </w:rPr>
        <w:t>в благоустройстве школы, класса, сельского поселения,</w:t>
      </w:r>
      <w:r>
        <w:rPr>
          <w:spacing w:val="-3"/>
          <w:sz w:val="24"/>
        </w:rPr>
        <w:t xml:space="preserve"> </w:t>
      </w:r>
      <w:r>
        <w:rPr>
          <w:sz w:val="24"/>
        </w:rPr>
        <w:t>города;</w:t>
      </w:r>
    </w:p>
    <w:p w:rsidR="00761136" w:rsidRDefault="00190BA0">
      <w:pPr>
        <w:pStyle w:val="a4"/>
        <w:numPr>
          <w:ilvl w:val="0"/>
          <w:numId w:val="21"/>
        </w:numPr>
        <w:tabs>
          <w:tab w:val="left" w:pos="1256"/>
        </w:tabs>
        <w:spacing w:before="4" w:line="237" w:lineRule="auto"/>
        <w:ind w:right="270" w:firstLine="566"/>
        <w:rPr>
          <w:rFonts w:ascii="Symbol" w:hAnsi="Symbol"/>
          <w:sz w:val="24"/>
        </w:rPr>
      </w:pPr>
      <w:r>
        <w:rPr>
          <w:sz w:val="24"/>
        </w:rPr>
        <w:t>формирование способности противостоять негативным воздействиям социальной среды, факторам микросоциальной</w:t>
      </w:r>
      <w:r>
        <w:rPr>
          <w:spacing w:val="-2"/>
          <w:sz w:val="24"/>
        </w:rPr>
        <w:t xml:space="preserve"> </w:t>
      </w:r>
      <w:r>
        <w:rPr>
          <w:sz w:val="24"/>
        </w:rPr>
        <w:t>среды;</w:t>
      </w:r>
    </w:p>
    <w:p w:rsidR="00761136" w:rsidRDefault="00190BA0">
      <w:pPr>
        <w:pStyle w:val="a4"/>
        <w:numPr>
          <w:ilvl w:val="0"/>
          <w:numId w:val="21"/>
        </w:numPr>
        <w:tabs>
          <w:tab w:val="left" w:pos="1256"/>
        </w:tabs>
        <w:spacing w:before="4" w:line="237" w:lineRule="auto"/>
        <w:ind w:right="272" w:firstLine="566"/>
        <w:rPr>
          <w:rFonts w:ascii="Symbol" w:hAnsi="Symbol"/>
          <w:sz w:val="24"/>
        </w:rPr>
      </w:pPr>
      <w:r>
        <w:rPr>
          <w:sz w:val="24"/>
        </w:rPr>
        <w:t>развитие педагогической компетентности родителей (законных представителей) в целях содействия социализации обучающихся в</w:t>
      </w:r>
      <w:r>
        <w:rPr>
          <w:spacing w:val="2"/>
          <w:sz w:val="24"/>
        </w:rPr>
        <w:t xml:space="preserve"> </w:t>
      </w:r>
      <w:r>
        <w:rPr>
          <w:sz w:val="24"/>
        </w:rPr>
        <w:t>семье;</w:t>
      </w:r>
    </w:p>
    <w:p w:rsidR="00761136" w:rsidRDefault="00190BA0">
      <w:pPr>
        <w:pStyle w:val="a4"/>
        <w:numPr>
          <w:ilvl w:val="0"/>
          <w:numId w:val="21"/>
        </w:numPr>
        <w:tabs>
          <w:tab w:val="left" w:pos="1256"/>
        </w:tabs>
        <w:spacing w:before="5" w:line="237" w:lineRule="auto"/>
        <w:ind w:right="274" w:firstLine="566"/>
        <w:rPr>
          <w:rFonts w:ascii="Symbol" w:hAnsi="Symbol"/>
          <w:sz w:val="24"/>
        </w:rPr>
      </w:pPr>
      <w:r>
        <w:rPr>
          <w:sz w:val="24"/>
        </w:rPr>
        <w:t>учет индивидуальных и возрастных особенностей обучающихся, культурных и социальных потребностей их</w:t>
      </w:r>
      <w:r>
        <w:rPr>
          <w:spacing w:val="3"/>
          <w:sz w:val="24"/>
        </w:rPr>
        <w:t xml:space="preserve"> </w:t>
      </w:r>
      <w:r>
        <w:rPr>
          <w:sz w:val="24"/>
        </w:rPr>
        <w:t>семей;</w:t>
      </w:r>
    </w:p>
    <w:p w:rsidR="00761136" w:rsidRDefault="00190BA0">
      <w:pPr>
        <w:pStyle w:val="a4"/>
        <w:numPr>
          <w:ilvl w:val="0"/>
          <w:numId w:val="21"/>
        </w:numPr>
        <w:tabs>
          <w:tab w:val="left" w:pos="1256"/>
        </w:tabs>
        <w:spacing w:before="4" w:line="237" w:lineRule="auto"/>
        <w:ind w:right="272" w:firstLine="566"/>
        <w:rPr>
          <w:rFonts w:ascii="Symbol" w:hAnsi="Symbol"/>
          <w:sz w:val="24"/>
        </w:rPr>
      </w:pPr>
      <w:r>
        <w:rPr>
          <w:sz w:val="24"/>
        </w:rPr>
        <w:t>формирование у обучающихся мотивации к труду, потребности к приобретению профессии;</w:t>
      </w:r>
    </w:p>
    <w:p w:rsidR="00761136" w:rsidRDefault="00190BA0">
      <w:pPr>
        <w:pStyle w:val="a4"/>
        <w:numPr>
          <w:ilvl w:val="0"/>
          <w:numId w:val="21"/>
        </w:numPr>
        <w:tabs>
          <w:tab w:val="left" w:pos="1256"/>
        </w:tabs>
        <w:spacing w:before="5" w:line="237" w:lineRule="auto"/>
        <w:ind w:right="263" w:firstLine="566"/>
        <w:rPr>
          <w:rFonts w:ascii="Symbol" w:hAnsi="Symbol"/>
          <w:sz w:val="24"/>
        </w:rPr>
      </w:pPr>
      <w:r>
        <w:rPr>
          <w:sz w:val="24"/>
        </w:rP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w:t>
      </w:r>
      <w:r>
        <w:rPr>
          <w:spacing w:val="-4"/>
          <w:sz w:val="24"/>
        </w:rPr>
        <w:t xml:space="preserve"> </w:t>
      </w:r>
      <w:r>
        <w:rPr>
          <w:sz w:val="24"/>
        </w:rPr>
        <w:t>населения;</w:t>
      </w:r>
    </w:p>
    <w:p w:rsidR="00761136" w:rsidRDefault="00190BA0">
      <w:pPr>
        <w:pStyle w:val="a4"/>
        <w:numPr>
          <w:ilvl w:val="0"/>
          <w:numId w:val="21"/>
        </w:numPr>
        <w:tabs>
          <w:tab w:val="left" w:pos="1256"/>
        </w:tabs>
        <w:spacing w:before="7" w:line="237" w:lineRule="auto"/>
        <w:ind w:right="271" w:firstLine="566"/>
        <w:rPr>
          <w:rFonts w:ascii="Symbol" w:hAnsi="Symbol"/>
          <w:sz w:val="24"/>
        </w:rPr>
      </w:pPr>
      <w:r>
        <w:rPr>
          <w:sz w:val="24"/>
        </w:rPr>
        <w:t>развитие собственных представлений о перспективах своего профессионального образования и будущей профессиональной</w:t>
      </w:r>
      <w:r>
        <w:rPr>
          <w:spacing w:val="6"/>
          <w:sz w:val="24"/>
        </w:rPr>
        <w:t xml:space="preserve"> </w:t>
      </w:r>
      <w:r>
        <w:rPr>
          <w:sz w:val="24"/>
        </w:rPr>
        <w:t>деятельности;</w:t>
      </w:r>
    </w:p>
    <w:p w:rsidR="00761136" w:rsidRDefault="00190BA0">
      <w:pPr>
        <w:pStyle w:val="a4"/>
        <w:numPr>
          <w:ilvl w:val="0"/>
          <w:numId w:val="21"/>
        </w:numPr>
        <w:tabs>
          <w:tab w:val="left" w:pos="1256"/>
        </w:tabs>
        <w:spacing w:before="3"/>
        <w:ind w:right="270" w:firstLine="566"/>
        <w:rPr>
          <w:rFonts w:ascii="Symbol" w:hAnsi="Symbol"/>
          <w:sz w:val="24"/>
        </w:rPr>
      </w:pPr>
      <w:r>
        <w:rPr>
          <w:sz w:val="24"/>
        </w:rPr>
        <w:t>приобретение практического опыта, соответствующего интересам и способностям</w:t>
      </w:r>
      <w:r>
        <w:rPr>
          <w:spacing w:val="-1"/>
          <w:sz w:val="24"/>
        </w:rPr>
        <w:t xml:space="preserve"> </w:t>
      </w:r>
      <w:r>
        <w:rPr>
          <w:sz w:val="24"/>
        </w:rPr>
        <w:t>обучающихся;</w:t>
      </w:r>
    </w:p>
    <w:p w:rsidR="00761136" w:rsidRDefault="00190BA0">
      <w:pPr>
        <w:pStyle w:val="a4"/>
        <w:numPr>
          <w:ilvl w:val="0"/>
          <w:numId w:val="21"/>
        </w:numPr>
        <w:tabs>
          <w:tab w:val="left" w:pos="1256"/>
        </w:tabs>
        <w:spacing w:before="1"/>
        <w:ind w:right="271" w:firstLine="566"/>
        <w:rPr>
          <w:rFonts w:ascii="Symbol" w:hAnsi="Symbol"/>
          <w:sz w:val="24"/>
        </w:rPr>
      </w:pPr>
      <w:r>
        <w:rPr>
          <w:sz w:val="24"/>
        </w:rPr>
        <w:t>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w:t>
      </w:r>
    </w:p>
    <w:p w:rsidR="00761136" w:rsidRDefault="00190BA0">
      <w:pPr>
        <w:pStyle w:val="a4"/>
        <w:numPr>
          <w:ilvl w:val="0"/>
          <w:numId w:val="21"/>
        </w:numPr>
        <w:tabs>
          <w:tab w:val="left" w:pos="1256"/>
        </w:tabs>
        <w:ind w:right="269" w:firstLine="566"/>
        <w:rPr>
          <w:rFonts w:ascii="Symbol" w:hAnsi="Symbol"/>
          <w:sz w:val="24"/>
        </w:rPr>
      </w:pPr>
      <w:r>
        <w:rPr>
          <w:sz w:val="24"/>
        </w:rPr>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w:t>
      </w:r>
      <w:r>
        <w:rPr>
          <w:spacing w:val="-4"/>
          <w:sz w:val="24"/>
        </w:rPr>
        <w:t xml:space="preserve"> </w:t>
      </w:r>
      <w:r>
        <w:rPr>
          <w:sz w:val="24"/>
        </w:rPr>
        <w:t>деятельности;</w:t>
      </w:r>
    </w:p>
    <w:p w:rsidR="00761136" w:rsidRDefault="00190BA0">
      <w:pPr>
        <w:pStyle w:val="a4"/>
        <w:numPr>
          <w:ilvl w:val="0"/>
          <w:numId w:val="21"/>
        </w:numPr>
        <w:tabs>
          <w:tab w:val="left" w:pos="1256"/>
        </w:tabs>
        <w:ind w:right="268" w:firstLine="566"/>
        <w:rPr>
          <w:rFonts w:ascii="Symbol" w:hAnsi="Symbol"/>
          <w:sz w:val="24"/>
        </w:rPr>
      </w:pPr>
      <w:r>
        <w:rPr>
          <w:sz w:val="24"/>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w:t>
      </w:r>
      <w:r>
        <w:rPr>
          <w:spacing w:val="-3"/>
          <w:sz w:val="24"/>
        </w:rPr>
        <w:t xml:space="preserve"> </w:t>
      </w:r>
      <w:r>
        <w:rPr>
          <w:sz w:val="24"/>
        </w:rPr>
        <w:t>центрах);</w:t>
      </w:r>
    </w:p>
    <w:p w:rsidR="00761136" w:rsidRDefault="00761136">
      <w:pPr>
        <w:jc w:val="both"/>
        <w:rPr>
          <w:rFonts w:ascii="Symbol" w:hAnsi="Symbol"/>
          <w:sz w:val="24"/>
        </w:rPr>
        <w:sectPr w:rsidR="00761136">
          <w:pgSz w:w="11910" w:h="16840"/>
          <w:pgMar w:top="1040" w:right="580" w:bottom="1260" w:left="1440" w:header="0" w:footer="1021" w:gutter="0"/>
          <w:cols w:space="720"/>
        </w:sectPr>
      </w:pPr>
    </w:p>
    <w:p w:rsidR="00761136" w:rsidRDefault="00190BA0">
      <w:pPr>
        <w:pStyle w:val="a4"/>
        <w:numPr>
          <w:ilvl w:val="0"/>
          <w:numId w:val="21"/>
        </w:numPr>
        <w:tabs>
          <w:tab w:val="left" w:pos="1256"/>
        </w:tabs>
        <w:spacing w:before="88"/>
        <w:ind w:right="271" w:firstLine="566"/>
        <w:rPr>
          <w:rFonts w:ascii="Symbol" w:hAnsi="Symbol"/>
          <w:sz w:val="24"/>
        </w:rPr>
      </w:pPr>
      <w:r>
        <w:rPr>
          <w:sz w:val="24"/>
        </w:rPr>
        <w:lastRenderedPageBreak/>
        <w:t>осознание обучающимися ценности экологически целесообразного, здорового и безопасного образа</w:t>
      </w:r>
      <w:r>
        <w:rPr>
          <w:spacing w:val="-2"/>
          <w:sz w:val="24"/>
        </w:rPr>
        <w:t xml:space="preserve"> </w:t>
      </w:r>
      <w:r>
        <w:rPr>
          <w:sz w:val="24"/>
        </w:rPr>
        <w:t>жизни;</w:t>
      </w:r>
    </w:p>
    <w:p w:rsidR="00761136" w:rsidRDefault="00190BA0">
      <w:pPr>
        <w:pStyle w:val="a4"/>
        <w:numPr>
          <w:ilvl w:val="0"/>
          <w:numId w:val="21"/>
        </w:numPr>
        <w:tabs>
          <w:tab w:val="left" w:pos="1256"/>
        </w:tabs>
        <w:spacing w:before="4" w:line="237" w:lineRule="auto"/>
        <w:ind w:right="270" w:firstLine="566"/>
        <w:rPr>
          <w:rFonts w:ascii="Symbol" w:hAnsi="Symbol"/>
          <w:sz w:val="24"/>
        </w:rPr>
      </w:pPr>
      <w:r>
        <w:rPr>
          <w:sz w:val="24"/>
        </w:rP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w:t>
      </w:r>
      <w:r>
        <w:rPr>
          <w:spacing w:val="-2"/>
          <w:sz w:val="24"/>
        </w:rPr>
        <w:t xml:space="preserve"> </w:t>
      </w:r>
      <w:r>
        <w:rPr>
          <w:sz w:val="24"/>
        </w:rPr>
        <w:t>возможностей;</w:t>
      </w:r>
    </w:p>
    <w:p w:rsidR="00761136" w:rsidRDefault="00190BA0">
      <w:pPr>
        <w:pStyle w:val="a4"/>
        <w:numPr>
          <w:ilvl w:val="0"/>
          <w:numId w:val="21"/>
        </w:numPr>
        <w:tabs>
          <w:tab w:val="left" w:pos="1256"/>
        </w:tabs>
        <w:spacing w:before="7" w:line="237" w:lineRule="auto"/>
        <w:ind w:right="265" w:firstLine="566"/>
        <w:rPr>
          <w:rFonts w:ascii="Symbol" w:hAnsi="Symbol"/>
          <w:sz w:val="24"/>
        </w:rPr>
      </w:pPr>
      <w:r>
        <w:rPr>
          <w:sz w:val="24"/>
        </w:rPr>
        <w:t>осознанное отношение обучающихся к выбору индивидуального рациона здорового</w:t>
      </w:r>
      <w:r>
        <w:rPr>
          <w:spacing w:val="-1"/>
          <w:sz w:val="24"/>
        </w:rPr>
        <w:t xml:space="preserve"> </w:t>
      </w:r>
      <w:r>
        <w:rPr>
          <w:sz w:val="24"/>
        </w:rPr>
        <w:t>питания;</w:t>
      </w:r>
    </w:p>
    <w:p w:rsidR="00761136" w:rsidRDefault="00190BA0">
      <w:pPr>
        <w:pStyle w:val="a4"/>
        <w:numPr>
          <w:ilvl w:val="0"/>
          <w:numId w:val="21"/>
        </w:numPr>
        <w:tabs>
          <w:tab w:val="left" w:pos="1256"/>
        </w:tabs>
        <w:spacing w:before="5" w:line="237" w:lineRule="auto"/>
        <w:ind w:right="271" w:firstLine="566"/>
        <w:rPr>
          <w:rFonts w:ascii="Symbol" w:hAnsi="Symbol"/>
          <w:sz w:val="24"/>
        </w:rPr>
      </w:pPr>
      <w:r>
        <w:rPr>
          <w:sz w:val="24"/>
        </w:rPr>
        <w:t>формирование знаний о современных угрозах для жизни и здоровья людей, в том числе экологических и транспортных, готовности активно им</w:t>
      </w:r>
      <w:r>
        <w:rPr>
          <w:spacing w:val="-10"/>
          <w:sz w:val="24"/>
        </w:rPr>
        <w:t xml:space="preserve"> </w:t>
      </w:r>
      <w:r>
        <w:rPr>
          <w:sz w:val="24"/>
        </w:rPr>
        <w:t>противостоять;</w:t>
      </w:r>
    </w:p>
    <w:p w:rsidR="00761136" w:rsidRDefault="00190BA0">
      <w:pPr>
        <w:pStyle w:val="a4"/>
        <w:numPr>
          <w:ilvl w:val="0"/>
          <w:numId w:val="21"/>
        </w:numPr>
        <w:tabs>
          <w:tab w:val="left" w:pos="1256"/>
        </w:tabs>
        <w:spacing w:before="4" w:line="237" w:lineRule="auto"/>
        <w:ind w:right="262" w:firstLine="566"/>
        <w:rPr>
          <w:rFonts w:ascii="Symbol" w:hAnsi="Symbol"/>
          <w:sz w:val="24"/>
        </w:rPr>
      </w:pPr>
      <w:r>
        <w:rPr>
          <w:sz w:val="24"/>
        </w:rPr>
        <w:t>овладение современными оздоровительными технологиями, в том числе на основе навыков личной</w:t>
      </w:r>
      <w:r>
        <w:rPr>
          <w:spacing w:val="-5"/>
          <w:sz w:val="24"/>
        </w:rPr>
        <w:t xml:space="preserve"> </w:t>
      </w:r>
      <w:r>
        <w:rPr>
          <w:sz w:val="24"/>
        </w:rPr>
        <w:t>гигиены;</w:t>
      </w:r>
    </w:p>
    <w:p w:rsidR="00761136" w:rsidRDefault="00190BA0">
      <w:pPr>
        <w:pStyle w:val="a4"/>
        <w:numPr>
          <w:ilvl w:val="0"/>
          <w:numId w:val="21"/>
        </w:numPr>
        <w:tabs>
          <w:tab w:val="left" w:pos="1256"/>
        </w:tabs>
        <w:spacing w:before="2"/>
        <w:ind w:right="265" w:firstLine="566"/>
        <w:rPr>
          <w:rFonts w:ascii="Symbol" w:hAnsi="Symbol"/>
          <w:sz w:val="24"/>
        </w:rPr>
      </w:pPr>
      <w:r>
        <w:rPr>
          <w:sz w:val="24"/>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w:t>
      </w:r>
      <w:r>
        <w:rPr>
          <w:spacing w:val="1"/>
          <w:sz w:val="24"/>
        </w:rPr>
        <w:t xml:space="preserve"> </w:t>
      </w:r>
      <w:r>
        <w:rPr>
          <w:sz w:val="24"/>
        </w:rPr>
        <w:t>заболеваний;</w:t>
      </w:r>
    </w:p>
    <w:p w:rsidR="00761136" w:rsidRDefault="00190BA0">
      <w:pPr>
        <w:pStyle w:val="a4"/>
        <w:numPr>
          <w:ilvl w:val="0"/>
          <w:numId w:val="21"/>
        </w:numPr>
        <w:tabs>
          <w:tab w:val="left" w:pos="1256"/>
        </w:tabs>
        <w:ind w:right="270" w:firstLine="566"/>
        <w:rPr>
          <w:rFonts w:ascii="Symbol" w:hAnsi="Symbol"/>
          <w:sz w:val="24"/>
        </w:rPr>
      </w:pPr>
      <w:r>
        <w:rPr>
          <w:sz w:val="24"/>
        </w:rPr>
        <w:t>убежденности в выборе здорового образа жизни и вреде употребления алкоголя и</w:t>
      </w:r>
      <w:r>
        <w:rPr>
          <w:spacing w:val="-1"/>
          <w:sz w:val="24"/>
        </w:rPr>
        <w:t xml:space="preserve"> </w:t>
      </w:r>
      <w:r>
        <w:rPr>
          <w:sz w:val="24"/>
        </w:rPr>
        <w:t>табакокурения;</w:t>
      </w:r>
    </w:p>
    <w:p w:rsidR="00761136" w:rsidRDefault="00190BA0">
      <w:pPr>
        <w:pStyle w:val="a4"/>
        <w:numPr>
          <w:ilvl w:val="0"/>
          <w:numId w:val="21"/>
        </w:numPr>
        <w:tabs>
          <w:tab w:val="left" w:pos="1256"/>
        </w:tabs>
        <w:spacing w:before="1"/>
        <w:ind w:right="267" w:firstLine="566"/>
        <w:rPr>
          <w:rFonts w:ascii="Symbol" w:hAnsi="Symbol"/>
          <w:sz w:val="24"/>
        </w:rPr>
      </w:pPr>
      <w:r>
        <w:rPr>
          <w:sz w:val="24"/>
        </w:rP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w:t>
      </w:r>
      <w:r>
        <w:rPr>
          <w:spacing w:val="-3"/>
          <w:sz w:val="24"/>
        </w:rPr>
        <w:t xml:space="preserve"> </w:t>
      </w:r>
      <w:r>
        <w:rPr>
          <w:sz w:val="24"/>
        </w:rPr>
        <w:t>поведения.</w:t>
      </w:r>
    </w:p>
    <w:p w:rsidR="00761136" w:rsidRDefault="00190BA0">
      <w:pPr>
        <w:spacing w:before="2" w:line="274" w:lineRule="exact"/>
        <w:ind w:left="828"/>
        <w:jc w:val="both"/>
        <w:rPr>
          <w:b/>
          <w:sz w:val="24"/>
        </w:rPr>
      </w:pPr>
      <w:r>
        <w:rPr>
          <w:b/>
          <w:sz w:val="24"/>
        </w:rPr>
        <w:t>В программе отражаются:</w:t>
      </w:r>
    </w:p>
    <w:p w:rsidR="00761136" w:rsidRDefault="00190BA0">
      <w:pPr>
        <w:pStyle w:val="a4"/>
        <w:numPr>
          <w:ilvl w:val="0"/>
          <w:numId w:val="19"/>
        </w:numPr>
        <w:tabs>
          <w:tab w:val="left" w:pos="1179"/>
        </w:tabs>
        <w:ind w:right="269" w:firstLine="566"/>
        <w:jc w:val="both"/>
        <w:rPr>
          <w:sz w:val="24"/>
        </w:rPr>
      </w:pPr>
      <w:r>
        <w:rPr>
          <w:sz w:val="24"/>
        </w:rPr>
        <w:t>цель и задачи духовно-нравственного развития, воспитания и социализации обучающихся, описание ценностных ориентиров, лежащих в ее</w:t>
      </w:r>
      <w:r>
        <w:rPr>
          <w:spacing w:val="-4"/>
          <w:sz w:val="24"/>
        </w:rPr>
        <w:t xml:space="preserve"> </w:t>
      </w:r>
      <w:r>
        <w:rPr>
          <w:sz w:val="24"/>
        </w:rPr>
        <w:t>основе;</w:t>
      </w:r>
    </w:p>
    <w:p w:rsidR="00761136" w:rsidRDefault="00190BA0">
      <w:pPr>
        <w:pStyle w:val="a4"/>
        <w:numPr>
          <w:ilvl w:val="0"/>
          <w:numId w:val="19"/>
        </w:numPr>
        <w:tabs>
          <w:tab w:val="left" w:pos="1141"/>
        </w:tabs>
        <w:ind w:right="265" w:firstLine="566"/>
        <w:jc w:val="both"/>
        <w:rPr>
          <w:sz w:val="24"/>
        </w:rPr>
      </w:pPr>
      <w:r>
        <w:rPr>
          <w:sz w:val="24"/>
        </w:rPr>
        <w:t>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w:t>
      </w:r>
      <w:r>
        <w:rPr>
          <w:spacing w:val="-31"/>
          <w:sz w:val="24"/>
        </w:rPr>
        <w:t xml:space="preserve"> </w:t>
      </w:r>
      <w:r>
        <w:rPr>
          <w:sz w:val="24"/>
        </w:rPr>
        <w:t>процесса;</w:t>
      </w:r>
    </w:p>
    <w:p w:rsidR="00761136" w:rsidRDefault="00190BA0">
      <w:pPr>
        <w:pStyle w:val="a4"/>
        <w:numPr>
          <w:ilvl w:val="0"/>
          <w:numId w:val="19"/>
        </w:numPr>
        <w:tabs>
          <w:tab w:val="left" w:pos="1093"/>
        </w:tabs>
        <w:ind w:right="276" w:firstLine="566"/>
        <w:jc w:val="both"/>
        <w:rPr>
          <w:sz w:val="24"/>
        </w:rPr>
      </w:pPr>
      <w:r>
        <w:rPr>
          <w:sz w:val="24"/>
        </w:rPr>
        <w:t>содержание, виды деятельности и формы занятий с обучающимися по каждому из направлений духовно-нравственного развития, воспитания и социализации</w:t>
      </w:r>
      <w:r>
        <w:rPr>
          <w:spacing w:val="-31"/>
          <w:sz w:val="24"/>
        </w:rPr>
        <w:t xml:space="preserve"> </w:t>
      </w:r>
      <w:r>
        <w:rPr>
          <w:sz w:val="24"/>
        </w:rPr>
        <w:t>обучающихся;</w:t>
      </w:r>
    </w:p>
    <w:p w:rsidR="00761136" w:rsidRDefault="00190BA0">
      <w:pPr>
        <w:pStyle w:val="a4"/>
        <w:numPr>
          <w:ilvl w:val="0"/>
          <w:numId w:val="19"/>
        </w:numPr>
        <w:tabs>
          <w:tab w:val="left" w:pos="1107"/>
        </w:tabs>
        <w:ind w:right="271" w:firstLine="566"/>
        <w:jc w:val="both"/>
        <w:rPr>
          <w:sz w:val="24"/>
        </w:rPr>
      </w:pPr>
      <w:r>
        <w:rPr>
          <w:sz w:val="24"/>
        </w:rPr>
        <w:t>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w:t>
      </w:r>
      <w:r>
        <w:rPr>
          <w:spacing w:val="-4"/>
          <w:sz w:val="24"/>
        </w:rPr>
        <w:t xml:space="preserve"> </w:t>
      </w:r>
      <w:r>
        <w:rPr>
          <w:sz w:val="24"/>
        </w:rPr>
        <w:t>конкурсы);</w:t>
      </w:r>
    </w:p>
    <w:p w:rsidR="00761136" w:rsidRDefault="00190BA0">
      <w:pPr>
        <w:pStyle w:val="a4"/>
        <w:numPr>
          <w:ilvl w:val="0"/>
          <w:numId w:val="19"/>
        </w:numPr>
        <w:tabs>
          <w:tab w:val="left" w:pos="1222"/>
        </w:tabs>
        <w:ind w:right="261" w:firstLine="566"/>
        <w:jc w:val="both"/>
        <w:rPr>
          <w:sz w:val="24"/>
        </w:rPr>
      </w:pPr>
      <w:r>
        <w:rPr>
          <w:sz w:val="24"/>
        </w:rPr>
        <w:t>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w:t>
      </w:r>
    </w:p>
    <w:p w:rsidR="00761136" w:rsidRDefault="00190BA0">
      <w:pPr>
        <w:pStyle w:val="a4"/>
        <w:numPr>
          <w:ilvl w:val="0"/>
          <w:numId w:val="19"/>
        </w:numPr>
        <w:tabs>
          <w:tab w:val="left" w:pos="1268"/>
        </w:tabs>
        <w:ind w:right="270" w:firstLine="566"/>
        <w:jc w:val="both"/>
        <w:rPr>
          <w:sz w:val="24"/>
        </w:rPr>
      </w:pPr>
      <w:r>
        <w:rPr>
          <w:sz w:val="24"/>
        </w:rPr>
        <w:t>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w:t>
      </w:r>
      <w:r>
        <w:rPr>
          <w:spacing w:val="-1"/>
          <w:sz w:val="24"/>
        </w:rPr>
        <w:t xml:space="preserve"> </w:t>
      </w:r>
      <w:r>
        <w:rPr>
          <w:sz w:val="24"/>
        </w:rPr>
        <w:t>воспитания;</w:t>
      </w:r>
    </w:p>
    <w:p w:rsidR="00761136" w:rsidRDefault="00190BA0">
      <w:pPr>
        <w:pStyle w:val="a4"/>
        <w:numPr>
          <w:ilvl w:val="0"/>
          <w:numId w:val="19"/>
        </w:numPr>
        <w:tabs>
          <w:tab w:val="left" w:pos="1148"/>
        </w:tabs>
        <w:ind w:right="266" w:firstLine="566"/>
        <w:jc w:val="both"/>
        <w:rPr>
          <w:sz w:val="24"/>
        </w:rPr>
      </w:pPr>
      <w:r>
        <w:rPr>
          <w:sz w:val="24"/>
        </w:rPr>
        <w:t>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 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w:t>
      </w:r>
      <w:r>
        <w:rPr>
          <w:spacing w:val="-1"/>
          <w:sz w:val="24"/>
        </w:rPr>
        <w:t xml:space="preserve"> </w:t>
      </w:r>
      <w:r>
        <w:rPr>
          <w:sz w:val="24"/>
        </w:rPr>
        <w:t>процесса;</w:t>
      </w:r>
    </w:p>
    <w:p w:rsidR="00761136" w:rsidRDefault="00190BA0">
      <w:pPr>
        <w:pStyle w:val="a4"/>
        <w:numPr>
          <w:ilvl w:val="0"/>
          <w:numId w:val="19"/>
        </w:numPr>
        <w:tabs>
          <w:tab w:val="left" w:pos="1155"/>
        </w:tabs>
        <w:ind w:right="273" w:firstLine="566"/>
        <w:jc w:val="both"/>
        <w:rPr>
          <w:sz w:val="24"/>
        </w:rPr>
      </w:pPr>
      <w:r>
        <w:rPr>
          <w:sz w:val="24"/>
        </w:rPr>
        <w:t>описание деятельности образовательной организации в области непрерывного экологического здоровьесберегающего образования</w:t>
      </w:r>
      <w:r>
        <w:rPr>
          <w:spacing w:val="-2"/>
          <w:sz w:val="24"/>
        </w:rPr>
        <w:t xml:space="preserve"> </w:t>
      </w:r>
      <w:r>
        <w:rPr>
          <w:sz w:val="24"/>
        </w:rPr>
        <w:t>обучающихся;</w:t>
      </w:r>
    </w:p>
    <w:p w:rsidR="00761136" w:rsidRDefault="00761136">
      <w:pPr>
        <w:jc w:val="both"/>
        <w:rPr>
          <w:sz w:val="24"/>
        </w:rPr>
        <w:sectPr w:rsidR="00761136">
          <w:pgSz w:w="11910" w:h="16840"/>
          <w:pgMar w:top="1020" w:right="580" w:bottom="1300" w:left="1440" w:header="0" w:footer="1021" w:gutter="0"/>
          <w:cols w:space="720"/>
        </w:sectPr>
      </w:pPr>
    </w:p>
    <w:p w:rsidR="00761136" w:rsidRDefault="00190BA0">
      <w:pPr>
        <w:pStyle w:val="a4"/>
        <w:numPr>
          <w:ilvl w:val="0"/>
          <w:numId w:val="19"/>
        </w:numPr>
        <w:tabs>
          <w:tab w:val="left" w:pos="1124"/>
        </w:tabs>
        <w:spacing w:before="66"/>
        <w:ind w:right="267" w:firstLine="566"/>
        <w:jc w:val="both"/>
        <w:rPr>
          <w:sz w:val="24"/>
        </w:rPr>
      </w:pPr>
      <w:r>
        <w:rPr>
          <w:sz w:val="24"/>
        </w:rPr>
        <w:lastRenderedPageBreak/>
        <w:t>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w:t>
      </w:r>
    </w:p>
    <w:p w:rsidR="00761136" w:rsidRDefault="00190BA0">
      <w:pPr>
        <w:pStyle w:val="a4"/>
        <w:numPr>
          <w:ilvl w:val="0"/>
          <w:numId w:val="19"/>
        </w:numPr>
        <w:tabs>
          <w:tab w:val="left" w:pos="1210"/>
        </w:tabs>
        <w:spacing w:before="1"/>
        <w:ind w:right="267" w:firstLine="566"/>
        <w:jc w:val="both"/>
        <w:rPr>
          <w:sz w:val="24"/>
        </w:rPr>
      </w:pPr>
      <w:r>
        <w:rPr>
          <w:sz w:val="24"/>
        </w:rPr>
        <w:t>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w:t>
      </w:r>
      <w:r>
        <w:rPr>
          <w:spacing w:val="-5"/>
          <w:sz w:val="24"/>
        </w:rPr>
        <w:t xml:space="preserve"> </w:t>
      </w:r>
      <w:r>
        <w:rPr>
          <w:sz w:val="24"/>
        </w:rPr>
        <w:t>ситуациях);</w:t>
      </w:r>
    </w:p>
    <w:p w:rsidR="00761136" w:rsidRDefault="00190BA0">
      <w:pPr>
        <w:pStyle w:val="a4"/>
        <w:numPr>
          <w:ilvl w:val="0"/>
          <w:numId w:val="19"/>
        </w:numPr>
        <w:tabs>
          <w:tab w:val="left" w:pos="1309"/>
        </w:tabs>
        <w:ind w:right="267" w:firstLine="566"/>
        <w:jc w:val="both"/>
        <w:rPr>
          <w:sz w:val="24"/>
        </w:rPr>
      </w:pPr>
      <w:r>
        <w:rPr>
          <w:sz w:val="24"/>
        </w:rPr>
        <w:t>методику и инструментарий мониторинга духовно-нравственного развития, воспитания и социализации</w:t>
      </w:r>
      <w:r>
        <w:rPr>
          <w:spacing w:val="-2"/>
          <w:sz w:val="24"/>
        </w:rPr>
        <w:t xml:space="preserve"> </w:t>
      </w:r>
      <w:r>
        <w:rPr>
          <w:sz w:val="24"/>
        </w:rPr>
        <w:t>обучающихся;</w:t>
      </w:r>
    </w:p>
    <w:p w:rsidR="00761136" w:rsidRDefault="00190BA0">
      <w:pPr>
        <w:pStyle w:val="a4"/>
        <w:numPr>
          <w:ilvl w:val="0"/>
          <w:numId w:val="19"/>
        </w:numPr>
        <w:tabs>
          <w:tab w:val="left" w:pos="1357"/>
        </w:tabs>
        <w:ind w:right="268" w:firstLine="566"/>
        <w:jc w:val="both"/>
        <w:rPr>
          <w:sz w:val="24"/>
        </w:rPr>
      </w:pPr>
      <w:r>
        <w:rPr>
          <w:sz w:val="24"/>
        </w:rP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w:t>
      </w:r>
      <w:r>
        <w:rPr>
          <w:spacing w:val="-2"/>
          <w:sz w:val="24"/>
        </w:rPr>
        <w:t xml:space="preserve"> </w:t>
      </w:r>
      <w:r>
        <w:rPr>
          <w:sz w:val="24"/>
        </w:rPr>
        <w:t>обучающихся.</w:t>
      </w:r>
    </w:p>
    <w:p w:rsidR="00761136" w:rsidRDefault="00190BA0">
      <w:pPr>
        <w:pStyle w:val="a4"/>
        <w:numPr>
          <w:ilvl w:val="2"/>
          <w:numId w:val="54"/>
        </w:numPr>
        <w:tabs>
          <w:tab w:val="left" w:pos="1429"/>
        </w:tabs>
        <w:spacing w:before="5"/>
        <w:ind w:left="262" w:right="1637" w:firstLine="566"/>
        <w:jc w:val="left"/>
        <w:rPr>
          <w:b/>
          <w:sz w:val="24"/>
        </w:rPr>
      </w:pPr>
      <w:r>
        <w:rPr>
          <w:b/>
          <w:sz w:val="24"/>
        </w:rPr>
        <w:t>Цель и задачи духовно-нравственного развития, воспитания и социализации</w:t>
      </w:r>
      <w:r>
        <w:rPr>
          <w:b/>
          <w:spacing w:val="-1"/>
          <w:sz w:val="24"/>
        </w:rPr>
        <w:t xml:space="preserve"> </w:t>
      </w:r>
      <w:r>
        <w:rPr>
          <w:b/>
          <w:sz w:val="24"/>
        </w:rPr>
        <w:t>обучающихся</w:t>
      </w:r>
    </w:p>
    <w:p w:rsidR="00761136" w:rsidRDefault="00190BA0">
      <w:pPr>
        <w:pStyle w:val="a3"/>
        <w:jc w:val="left"/>
      </w:pPr>
      <w:r>
        <w:t>В тексте программы основные термины «воспитание», «социализация» и «духовно- нравственное развитие» человека используются в контексте образования:</w:t>
      </w:r>
    </w:p>
    <w:p w:rsidR="00761136" w:rsidRDefault="00190BA0">
      <w:pPr>
        <w:pStyle w:val="a4"/>
        <w:numPr>
          <w:ilvl w:val="0"/>
          <w:numId w:val="21"/>
        </w:numPr>
        <w:tabs>
          <w:tab w:val="left" w:pos="1395"/>
        </w:tabs>
        <w:ind w:right="264" w:firstLine="566"/>
        <w:rPr>
          <w:rFonts w:ascii="Symbol" w:hAnsi="Symbol"/>
          <w:sz w:val="24"/>
        </w:rPr>
      </w:pPr>
      <w:r>
        <w:rPr>
          <w:i/>
          <w:sz w:val="24"/>
        </w:rPr>
        <w:t xml:space="preserve">воспитание </w:t>
      </w:r>
      <w:r>
        <w:rPr>
          <w:sz w:val="24"/>
        </w:rPr>
        <w:t>– составляющая процесса образования, духовно-нравственное развитие – один из целевых ориентиров образования; в основе и воспитания, и духовно- нравственного развития находятся духовно-нравственные</w:t>
      </w:r>
      <w:r>
        <w:rPr>
          <w:spacing w:val="-4"/>
          <w:sz w:val="24"/>
        </w:rPr>
        <w:t xml:space="preserve"> </w:t>
      </w:r>
      <w:r>
        <w:rPr>
          <w:sz w:val="24"/>
        </w:rPr>
        <w:t>ценности;</w:t>
      </w:r>
    </w:p>
    <w:p w:rsidR="00761136" w:rsidRDefault="00190BA0">
      <w:pPr>
        <w:pStyle w:val="a4"/>
        <w:numPr>
          <w:ilvl w:val="0"/>
          <w:numId w:val="21"/>
        </w:numPr>
        <w:tabs>
          <w:tab w:val="left" w:pos="1395"/>
        </w:tabs>
        <w:ind w:right="264" w:firstLine="566"/>
        <w:rPr>
          <w:rFonts w:ascii="Symbol" w:hAnsi="Symbol"/>
          <w:sz w:val="24"/>
        </w:rPr>
      </w:pPr>
      <w:r>
        <w:rPr>
          <w:i/>
          <w:sz w:val="24"/>
        </w:rPr>
        <w:t xml:space="preserve">духовно-нравственное развитие </w:t>
      </w:r>
      <w:r>
        <w:rPr>
          <w:sz w:val="24"/>
        </w:rPr>
        <w:t>–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w:t>
      </w:r>
      <w:r>
        <w:rPr>
          <w:spacing w:val="-7"/>
          <w:sz w:val="24"/>
        </w:rPr>
        <w:t xml:space="preserve"> </w:t>
      </w:r>
      <w:r>
        <w:rPr>
          <w:sz w:val="24"/>
        </w:rPr>
        <w:t>целом;</w:t>
      </w:r>
    </w:p>
    <w:p w:rsidR="00761136" w:rsidRDefault="00190BA0">
      <w:pPr>
        <w:pStyle w:val="a4"/>
        <w:numPr>
          <w:ilvl w:val="0"/>
          <w:numId w:val="21"/>
        </w:numPr>
        <w:tabs>
          <w:tab w:val="left" w:pos="1395"/>
        </w:tabs>
        <w:ind w:right="267" w:firstLine="566"/>
        <w:rPr>
          <w:rFonts w:ascii="Symbol" w:hAnsi="Symbol"/>
          <w:sz w:val="24"/>
        </w:rPr>
      </w:pPr>
      <w:r>
        <w:rPr>
          <w:sz w:val="24"/>
        </w:rPr>
        <w:t xml:space="preserve">воспитание создает условия для </w:t>
      </w:r>
      <w:r>
        <w:rPr>
          <w:i/>
          <w:sz w:val="24"/>
        </w:rPr>
        <w:t xml:space="preserve">социализации (в широком значении) </w:t>
      </w:r>
      <w:r>
        <w:rPr>
          <w:sz w:val="24"/>
        </w:rPr>
        <w:t xml:space="preserve">и сочетается с </w:t>
      </w:r>
      <w:r>
        <w:rPr>
          <w:i/>
          <w:sz w:val="24"/>
        </w:rPr>
        <w:t>социализацией (в узком значении)</w:t>
      </w:r>
      <w:r>
        <w:rPr>
          <w:sz w:val="24"/>
        </w:rPr>
        <w:t>;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w:t>
      </w:r>
      <w:r>
        <w:rPr>
          <w:spacing w:val="-6"/>
          <w:sz w:val="24"/>
        </w:rPr>
        <w:t xml:space="preserve"> </w:t>
      </w:r>
      <w:r>
        <w:rPr>
          <w:sz w:val="24"/>
        </w:rPr>
        <w:t>семье.</w:t>
      </w:r>
    </w:p>
    <w:p w:rsidR="00761136" w:rsidRDefault="00190BA0">
      <w:pPr>
        <w:pStyle w:val="a3"/>
        <w:ind w:right="266"/>
      </w:pPr>
      <w:r>
        <w:t>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w:t>
      </w:r>
      <w:r>
        <w:rPr>
          <w:spacing w:val="-5"/>
        </w:rPr>
        <w:t xml:space="preserve"> </w:t>
      </w:r>
      <w:r>
        <w:t>России.</w:t>
      </w:r>
    </w:p>
    <w:p w:rsidR="00761136" w:rsidRDefault="00190BA0">
      <w:pPr>
        <w:pStyle w:val="a3"/>
        <w:ind w:left="828" w:firstLine="0"/>
      </w:pPr>
      <w:r>
        <w:t>Задачи духовно-нравственного развития, воспитания и социализации обучающихся:</w:t>
      </w:r>
    </w:p>
    <w:p w:rsidR="00761136" w:rsidRDefault="00190BA0">
      <w:pPr>
        <w:pStyle w:val="a4"/>
        <w:numPr>
          <w:ilvl w:val="0"/>
          <w:numId w:val="21"/>
        </w:numPr>
        <w:tabs>
          <w:tab w:val="left" w:pos="970"/>
        </w:tabs>
        <w:ind w:right="264" w:firstLine="566"/>
        <w:rPr>
          <w:rFonts w:ascii="Symbol" w:hAnsi="Symbol"/>
          <w:sz w:val="24"/>
        </w:rPr>
      </w:pPr>
      <w:r>
        <w:rPr>
          <w:sz w:val="24"/>
        </w:rPr>
        <w:t>освоение обучающимися ценностно-нормативного  и  деятельностно- 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 д.;</w:t>
      </w:r>
    </w:p>
    <w:p w:rsidR="00761136" w:rsidRDefault="00190BA0">
      <w:pPr>
        <w:pStyle w:val="a4"/>
        <w:numPr>
          <w:ilvl w:val="0"/>
          <w:numId w:val="21"/>
        </w:numPr>
        <w:tabs>
          <w:tab w:val="left" w:pos="970"/>
          <w:tab w:val="left" w:pos="2154"/>
        </w:tabs>
        <w:ind w:right="267" w:firstLine="566"/>
        <w:rPr>
          <w:rFonts w:ascii="Symbol" w:hAnsi="Symbol"/>
          <w:sz w:val="24"/>
        </w:rPr>
      </w:pPr>
      <w:r>
        <w:rPr>
          <w:sz w:val="24"/>
        </w:rPr>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w:t>
      </w:r>
      <w:r>
        <w:rPr>
          <w:spacing w:val="21"/>
          <w:sz w:val="24"/>
        </w:rPr>
        <w:t xml:space="preserve"> </w:t>
      </w:r>
      <w:r>
        <w:rPr>
          <w:sz w:val="24"/>
        </w:rPr>
        <w:t>в</w:t>
      </w:r>
      <w:r>
        <w:rPr>
          <w:sz w:val="24"/>
        </w:rPr>
        <w:tab/>
        <w:t>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w:t>
      </w:r>
      <w:r>
        <w:rPr>
          <w:spacing w:val="-2"/>
          <w:sz w:val="24"/>
        </w:rPr>
        <w:t xml:space="preserve"> </w:t>
      </w:r>
      <w:r>
        <w:rPr>
          <w:sz w:val="24"/>
        </w:rPr>
        <w:t>саморазвитию;</w:t>
      </w:r>
    </w:p>
    <w:p w:rsidR="00761136" w:rsidRDefault="00190BA0">
      <w:pPr>
        <w:pStyle w:val="a4"/>
        <w:numPr>
          <w:ilvl w:val="0"/>
          <w:numId w:val="21"/>
        </w:numPr>
        <w:tabs>
          <w:tab w:val="left" w:pos="970"/>
        </w:tabs>
        <w:ind w:right="271" w:firstLine="566"/>
        <w:rPr>
          <w:rFonts w:ascii="Symbol" w:hAnsi="Symbol"/>
          <w:sz w:val="24"/>
        </w:rPr>
      </w:pPr>
      <w:r>
        <w:rPr>
          <w:sz w:val="24"/>
        </w:rPr>
        <w:t>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w:t>
      </w:r>
      <w:r>
        <w:rPr>
          <w:spacing w:val="-1"/>
          <w:sz w:val="24"/>
        </w:rPr>
        <w:t xml:space="preserve"> </w:t>
      </w:r>
      <w:r>
        <w:rPr>
          <w:sz w:val="24"/>
        </w:rPr>
        <w:t>младшими.</w:t>
      </w:r>
    </w:p>
    <w:p w:rsidR="00761136" w:rsidRDefault="00761136">
      <w:pPr>
        <w:jc w:val="both"/>
        <w:rPr>
          <w:rFonts w:ascii="Symbol" w:hAnsi="Symbol"/>
          <w:sz w:val="24"/>
        </w:rPr>
        <w:sectPr w:rsidR="00761136">
          <w:pgSz w:w="11910" w:h="16840"/>
          <w:pgMar w:top="1040" w:right="580" w:bottom="1300" w:left="1440" w:header="0" w:footer="1021" w:gutter="0"/>
          <w:cols w:space="720"/>
        </w:sectPr>
      </w:pPr>
    </w:p>
    <w:p w:rsidR="00761136" w:rsidRDefault="00190BA0">
      <w:pPr>
        <w:pStyle w:val="a3"/>
        <w:spacing w:before="66"/>
        <w:ind w:right="263"/>
      </w:pPr>
      <w:r>
        <w:lastRenderedPageBreak/>
        <w:t>Ценностные ориентиры программы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w:t>
      </w:r>
    </w:p>
    <w:p w:rsidR="00761136" w:rsidRDefault="00190BA0">
      <w:pPr>
        <w:pStyle w:val="a3"/>
        <w:spacing w:before="1"/>
        <w:ind w:right="270" w:firstLine="0"/>
      </w:pPr>
      <w:r>
        <w:t>«Об образовании в Российской Федерации» (№ 273-ФЗ от 29 декабря 2012 г.), в тексте ФГОС ООО.</w:t>
      </w:r>
    </w:p>
    <w:p w:rsidR="00761136" w:rsidRDefault="00190BA0">
      <w:pPr>
        <w:pStyle w:val="a3"/>
        <w:ind w:right="264"/>
      </w:pPr>
      <w:r>
        <w:t>Базовые национальные ценности российского общества определяются положениями Конституции Российской Федерации:</w:t>
      </w:r>
    </w:p>
    <w:p w:rsidR="00761136" w:rsidRDefault="00190BA0">
      <w:pPr>
        <w:pStyle w:val="a3"/>
        <w:ind w:right="272"/>
      </w:pPr>
      <w:r>
        <w:t>«Российская Федерация – Россия есть демократическое федеративное правовое государство с республиканской формой правления» (Гл. I, ст.1);</w:t>
      </w:r>
    </w:p>
    <w:p w:rsidR="00761136" w:rsidRDefault="00190BA0">
      <w:pPr>
        <w:pStyle w:val="a3"/>
        <w:ind w:left="828" w:firstLine="0"/>
      </w:pPr>
      <w:r>
        <w:t>«Человек, его права и свободы являются высшей ценностью» (Гл. I, ст.2);</w:t>
      </w:r>
    </w:p>
    <w:p w:rsidR="00761136" w:rsidRDefault="00190BA0">
      <w:pPr>
        <w:pStyle w:val="a3"/>
        <w:ind w:right="267"/>
      </w:pPr>
      <w:r>
        <w:t xml:space="preserve">«Российская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w:t>
      </w:r>
      <w:r>
        <w:rPr>
          <w:spacing w:val="-3"/>
        </w:rPr>
        <w:t>I,</w:t>
      </w:r>
      <w:r>
        <w:rPr>
          <w:spacing w:val="3"/>
        </w:rPr>
        <w:t xml:space="preserve"> </w:t>
      </w:r>
      <w:r>
        <w:t>ст.7);</w:t>
      </w:r>
    </w:p>
    <w:p w:rsidR="00761136" w:rsidRDefault="00190BA0">
      <w:pPr>
        <w:pStyle w:val="a3"/>
        <w:ind w:right="276"/>
      </w:pPr>
      <w:r>
        <w:t>«В Российской Федерации признаются и защищаются равным образом частная, государственная, муниципальная и иные формы собственности» (Гл. I, ст.8);</w:t>
      </w:r>
    </w:p>
    <w:p w:rsidR="00761136" w:rsidRDefault="00190BA0">
      <w:pPr>
        <w:pStyle w:val="a3"/>
        <w:ind w:right="271"/>
      </w:pPr>
      <w: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ст.17).</w:t>
      </w:r>
    </w:p>
    <w:p w:rsidR="00761136" w:rsidRDefault="00190BA0">
      <w:pPr>
        <w:pStyle w:val="a3"/>
        <w:spacing w:before="1"/>
        <w:ind w:right="269"/>
      </w:pPr>
      <w:r>
        <w:t>Базовые национальные ценности российского общества применительно к системе образования определены положениями Федерального закона «Об образовании в Российской Федерации</w:t>
      </w:r>
      <w:r>
        <w:rPr>
          <w:b/>
        </w:rPr>
        <w:t xml:space="preserve">» </w:t>
      </w:r>
      <w:r>
        <w:t>(№ 273-ФЗ от 29 декабря 2012 г.):</w:t>
      </w:r>
    </w:p>
    <w:p w:rsidR="00761136" w:rsidRDefault="00190BA0">
      <w:pPr>
        <w:pStyle w:val="a3"/>
        <w:ind w:right="270"/>
      </w:pPr>
      <w: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761136" w:rsidRDefault="00190BA0">
      <w:pPr>
        <w:pStyle w:val="a3"/>
        <w:tabs>
          <w:tab w:val="left" w:pos="2821"/>
          <w:tab w:val="left" w:pos="5011"/>
          <w:tab w:val="left" w:pos="7441"/>
        </w:tabs>
        <w:ind w:right="265"/>
      </w:pPr>
      <w:r>
        <w:t>...демократический характер управления образованием, обеспечение прав педагогических</w:t>
      </w:r>
      <w:r>
        <w:tab/>
        <w:t>работников,</w:t>
      </w:r>
      <w:r>
        <w:tab/>
        <w:t>обучающихся,</w:t>
      </w:r>
      <w:r>
        <w:tab/>
        <w:t xml:space="preserve">родителей </w:t>
      </w:r>
      <w:hyperlink r:id="rId30">
        <w:r>
          <w:rPr>
            <w:spacing w:val="-3"/>
          </w:rPr>
          <w:t>(законных</w:t>
        </w:r>
      </w:hyperlink>
      <w:r>
        <w:rPr>
          <w:spacing w:val="-3"/>
        </w:rPr>
        <w:t xml:space="preserve"> </w:t>
      </w:r>
      <w:hyperlink r:id="rId31">
        <w:r>
          <w:t xml:space="preserve">представителей) </w:t>
        </w:r>
      </w:hyperlink>
      <w:r>
        <w:t>несовершеннолетних обучающихся на участие в управлении образовательными</w:t>
      </w:r>
      <w:r>
        <w:rPr>
          <w:spacing w:val="1"/>
        </w:rPr>
        <w:t xml:space="preserve"> </w:t>
      </w:r>
      <w:r>
        <w:t>организациями;</w:t>
      </w:r>
    </w:p>
    <w:p w:rsidR="00761136" w:rsidRDefault="00190BA0">
      <w:pPr>
        <w:pStyle w:val="a3"/>
        <w:ind w:left="828" w:firstLine="0"/>
      </w:pPr>
      <w:r>
        <w:t>…недопустимость ограничения или устранения конкуренции в сфере образования;</w:t>
      </w:r>
    </w:p>
    <w:p w:rsidR="00761136" w:rsidRDefault="00190BA0">
      <w:pPr>
        <w:pStyle w:val="a3"/>
        <w:ind w:right="273"/>
      </w:pPr>
      <w:r>
        <w:t>…сочетание государственного и договорного регулирования отношений в сфере образования» (Ст. 3).</w:t>
      </w:r>
    </w:p>
    <w:p w:rsidR="00761136" w:rsidRDefault="00190BA0">
      <w:pPr>
        <w:pStyle w:val="a3"/>
        <w:ind w:right="265"/>
      </w:pPr>
      <w:r>
        <w:t>Федеральный государственный образовательный стандарт основного общего образования 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761136" w:rsidRDefault="00190BA0">
      <w:pPr>
        <w:pStyle w:val="a3"/>
        <w:ind w:right="267"/>
      </w:pPr>
      <w:r>
        <w:t>Федеральный государственный образовательный стандарт основного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IV. Требования к результатам освоения образовательной программы основного общего образования, п. 24).</w:t>
      </w:r>
    </w:p>
    <w:p w:rsidR="00761136" w:rsidRDefault="00190BA0">
      <w:pPr>
        <w:pStyle w:val="a4"/>
        <w:numPr>
          <w:ilvl w:val="2"/>
          <w:numId w:val="54"/>
        </w:numPr>
        <w:tabs>
          <w:tab w:val="left" w:pos="1429"/>
        </w:tabs>
        <w:spacing w:before="6"/>
        <w:ind w:left="262" w:right="1287" w:firstLine="566"/>
        <w:jc w:val="both"/>
        <w:rPr>
          <w:b/>
          <w:sz w:val="24"/>
        </w:rPr>
      </w:pPr>
      <w:r>
        <w:rPr>
          <w:b/>
          <w:sz w:val="24"/>
        </w:rPr>
        <w:t>Направления деятельности по духовно-нравственному развитию, воспитанию и социализации, профессиональной ориентации</w:t>
      </w:r>
      <w:r>
        <w:rPr>
          <w:b/>
          <w:spacing w:val="-16"/>
          <w:sz w:val="24"/>
        </w:rPr>
        <w:t xml:space="preserve"> </w:t>
      </w:r>
      <w:r>
        <w:rPr>
          <w:b/>
          <w:sz w:val="24"/>
        </w:rPr>
        <w:t>обучающихся,</w:t>
      </w:r>
    </w:p>
    <w:p w:rsidR="00761136" w:rsidRDefault="00190BA0">
      <w:pPr>
        <w:ind w:left="262" w:right="960"/>
        <w:jc w:val="both"/>
        <w:rPr>
          <w:b/>
          <w:sz w:val="24"/>
        </w:rPr>
      </w:pPr>
      <w:r>
        <w:rPr>
          <w:b/>
          <w:sz w:val="24"/>
        </w:rPr>
        <w:t>здоровьесберегающей деятельности и формированию экологической культуры обучающихся</w:t>
      </w:r>
    </w:p>
    <w:p w:rsidR="00761136" w:rsidRDefault="00761136">
      <w:pPr>
        <w:jc w:val="both"/>
        <w:rPr>
          <w:sz w:val="24"/>
        </w:rPr>
        <w:sectPr w:rsidR="00761136">
          <w:pgSz w:w="11910" w:h="16840"/>
          <w:pgMar w:top="1040" w:right="580" w:bottom="1260" w:left="1440" w:header="0" w:footer="1021" w:gutter="0"/>
          <w:cols w:space="720"/>
        </w:sectPr>
      </w:pPr>
    </w:p>
    <w:p w:rsidR="00761136" w:rsidRDefault="00190BA0">
      <w:pPr>
        <w:pStyle w:val="a3"/>
        <w:tabs>
          <w:tab w:val="left" w:pos="2670"/>
          <w:tab w:val="left" w:pos="3855"/>
          <w:tab w:val="left" w:pos="5436"/>
          <w:tab w:val="left" w:pos="5894"/>
          <w:tab w:val="left" w:pos="8577"/>
        </w:tabs>
        <w:spacing w:before="66"/>
        <w:ind w:right="265"/>
        <w:jc w:val="left"/>
      </w:pPr>
      <w:r>
        <w:lastRenderedPageBreak/>
        <w:t>Определяющим</w:t>
      </w:r>
      <w:r>
        <w:tab/>
        <w:t>способом</w:t>
      </w:r>
      <w:r>
        <w:tab/>
        <w:t>деятельности</w:t>
      </w:r>
      <w:r>
        <w:tab/>
        <w:t>по</w:t>
      </w:r>
      <w:r>
        <w:tab/>
        <w:t>духовно-нравственному</w:t>
      </w:r>
      <w:r>
        <w:tab/>
        <w:t xml:space="preserve">развитию, воспитанию и социализации является формирование </w:t>
      </w:r>
      <w:r>
        <w:rPr>
          <w:i/>
        </w:rPr>
        <w:t>уклада школьной</w:t>
      </w:r>
      <w:r>
        <w:rPr>
          <w:i/>
          <w:spacing w:val="-7"/>
        </w:rPr>
        <w:t xml:space="preserve"> </w:t>
      </w:r>
      <w:r>
        <w:rPr>
          <w:i/>
        </w:rPr>
        <w:t>жизни</w:t>
      </w:r>
      <w:r>
        <w:t>:</w:t>
      </w:r>
    </w:p>
    <w:p w:rsidR="00761136" w:rsidRDefault="00190BA0">
      <w:pPr>
        <w:pStyle w:val="a4"/>
        <w:numPr>
          <w:ilvl w:val="0"/>
          <w:numId w:val="21"/>
        </w:numPr>
        <w:tabs>
          <w:tab w:val="left" w:pos="1255"/>
          <w:tab w:val="left" w:pos="1256"/>
        </w:tabs>
        <w:spacing w:before="2"/>
        <w:ind w:left="1255"/>
        <w:jc w:val="left"/>
        <w:rPr>
          <w:rFonts w:ascii="Symbol" w:hAnsi="Symbol"/>
          <w:sz w:val="24"/>
        </w:rPr>
      </w:pPr>
      <w:r>
        <w:rPr>
          <w:sz w:val="24"/>
        </w:rPr>
        <w:t>обеспечивающего создание социальной среды развития</w:t>
      </w:r>
      <w:r>
        <w:rPr>
          <w:spacing w:val="-4"/>
          <w:sz w:val="24"/>
        </w:rPr>
        <w:t xml:space="preserve"> </w:t>
      </w:r>
      <w:r>
        <w:rPr>
          <w:sz w:val="24"/>
        </w:rPr>
        <w:t>обучающихся;</w:t>
      </w:r>
    </w:p>
    <w:p w:rsidR="00761136" w:rsidRDefault="00190BA0">
      <w:pPr>
        <w:pStyle w:val="a4"/>
        <w:numPr>
          <w:ilvl w:val="0"/>
          <w:numId w:val="21"/>
        </w:numPr>
        <w:tabs>
          <w:tab w:val="left" w:pos="1255"/>
          <w:tab w:val="left" w:pos="1256"/>
        </w:tabs>
        <w:spacing w:before="4" w:line="237" w:lineRule="auto"/>
        <w:ind w:right="272" w:firstLine="566"/>
        <w:jc w:val="left"/>
        <w:rPr>
          <w:rFonts w:ascii="Symbol" w:hAnsi="Symbol"/>
          <w:sz w:val="24"/>
        </w:rPr>
      </w:pPr>
      <w:r>
        <w:rPr>
          <w:sz w:val="24"/>
        </w:rPr>
        <w:t>включающего урочную и внеурочную (общественно значимую деятельность, систему воспитательных мероприятий, культурных и социальных</w:t>
      </w:r>
      <w:r>
        <w:rPr>
          <w:spacing w:val="-8"/>
          <w:sz w:val="24"/>
        </w:rPr>
        <w:t xml:space="preserve"> </w:t>
      </w:r>
      <w:r>
        <w:rPr>
          <w:sz w:val="24"/>
        </w:rPr>
        <w:t>практик);</w:t>
      </w:r>
    </w:p>
    <w:p w:rsidR="00761136" w:rsidRDefault="00190BA0">
      <w:pPr>
        <w:pStyle w:val="a4"/>
        <w:numPr>
          <w:ilvl w:val="0"/>
          <w:numId w:val="21"/>
        </w:numPr>
        <w:tabs>
          <w:tab w:val="left" w:pos="1255"/>
          <w:tab w:val="left" w:pos="1256"/>
          <w:tab w:val="left" w:pos="2773"/>
          <w:tab w:val="left" w:pos="3236"/>
          <w:tab w:val="left" w:pos="4272"/>
          <w:tab w:val="left" w:pos="5342"/>
          <w:tab w:val="left" w:pos="7054"/>
          <w:tab w:val="left" w:pos="8348"/>
        </w:tabs>
        <w:spacing w:before="5" w:line="237" w:lineRule="auto"/>
        <w:ind w:right="266" w:firstLine="566"/>
        <w:jc w:val="left"/>
        <w:rPr>
          <w:rFonts w:ascii="Symbol" w:hAnsi="Symbol"/>
          <w:sz w:val="24"/>
        </w:rPr>
      </w:pPr>
      <w:r>
        <w:rPr>
          <w:sz w:val="24"/>
        </w:rPr>
        <w:t>основанного</w:t>
      </w:r>
      <w:r>
        <w:rPr>
          <w:sz w:val="24"/>
        </w:rPr>
        <w:tab/>
        <w:t>на</w:t>
      </w:r>
      <w:r>
        <w:rPr>
          <w:sz w:val="24"/>
        </w:rPr>
        <w:tab/>
        <w:t>системе</w:t>
      </w:r>
      <w:r>
        <w:rPr>
          <w:sz w:val="24"/>
        </w:rPr>
        <w:tab/>
        <w:t>базовых</w:t>
      </w:r>
      <w:r>
        <w:rPr>
          <w:sz w:val="24"/>
        </w:rPr>
        <w:tab/>
        <w:t>национальных</w:t>
      </w:r>
      <w:r>
        <w:rPr>
          <w:sz w:val="24"/>
        </w:rPr>
        <w:tab/>
        <w:t>ценностей</w:t>
      </w:r>
      <w:r>
        <w:rPr>
          <w:sz w:val="24"/>
        </w:rPr>
        <w:tab/>
      </w:r>
      <w:r>
        <w:rPr>
          <w:spacing w:val="-3"/>
          <w:sz w:val="24"/>
        </w:rPr>
        <w:t xml:space="preserve">российского </w:t>
      </w:r>
      <w:r>
        <w:rPr>
          <w:sz w:val="24"/>
        </w:rPr>
        <w:t>общества;</w:t>
      </w:r>
    </w:p>
    <w:p w:rsidR="00761136" w:rsidRDefault="00190BA0">
      <w:pPr>
        <w:pStyle w:val="a4"/>
        <w:numPr>
          <w:ilvl w:val="0"/>
          <w:numId w:val="21"/>
        </w:numPr>
        <w:tabs>
          <w:tab w:val="left" w:pos="1255"/>
          <w:tab w:val="left" w:pos="1256"/>
          <w:tab w:val="left" w:pos="3042"/>
          <w:tab w:val="left" w:pos="5550"/>
          <w:tab w:val="left" w:pos="5924"/>
          <w:tab w:val="left" w:pos="7382"/>
          <w:tab w:val="left" w:pos="8742"/>
        </w:tabs>
        <w:spacing w:before="4" w:line="237" w:lineRule="auto"/>
        <w:ind w:right="273" w:firstLine="566"/>
        <w:jc w:val="left"/>
        <w:rPr>
          <w:rFonts w:ascii="Symbol" w:hAnsi="Symbol"/>
          <w:sz w:val="24"/>
        </w:rPr>
      </w:pPr>
      <w:r>
        <w:rPr>
          <w:sz w:val="24"/>
        </w:rPr>
        <w:t>учитывающего</w:t>
      </w:r>
      <w:r>
        <w:rPr>
          <w:sz w:val="24"/>
        </w:rPr>
        <w:tab/>
        <w:t>историко-культурную</w:t>
      </w:r>
      <w:r>
        <w:rPr>
          <w:sz w:val="24"/>
        </w:rPr>
        <w:tab/>
        <w:t>и</w:t>
      </w:r>
      <w:r>
        <w:rPr>
          <w:sz w:val="24"/>
        </w:rPr>
        <w:tab/>
        <w:t>этническую</w:t>
      </w:r>
      <w:r>
        <w:rPr>
          <w:sz w:val="24"/>
        </w:rPr>
        <w:tab/>
        <w:t>специфику</w:t>
      </w:r>
      <w:r>
        <w:rPr>
          <w:sz w:val="24"/>
        </w:rPr>
        <w:tab/>
      </w:r>
      <w:r>
        <w:rPr>
          <w:spacing w:val="-3"/>
          <w:sz w:val="24"/>
        </w:rPr>
        <w:t xml:space="preserve">региона, </w:t>
      </w:r>
      <w:r>
        <w:rPr>
          <w:sz w:val="24"/>
        </w:rPr>
        <w:t>потребности обучающихся и их родителей (законных</w:t>
      </w:r>
      <w:r>
        <w:rPr>
          <w:spacing w:val="-1"/>
          <w:sz w:val="24"/>
        </w:rPr>
        <w:t xml:space="preserve"> </w:t>
      </w:r>
      <w:r>
        <w:rPr>
          <w:sz w:val="24"/>
        </w:rPr>
        <w:t>представителей).</w:t>
      </w:r>
    </w:p>
    <w:p w:rsidR="00761136" w:rsidRDefault="00190BA0">
      <w:pPr>
        <w:pStyle w:val="a3"/>
        <w:ind w:right="268"/>
      </w:pPr>
      <w:r>
        <w:t>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w:t>
      </w:r>
    </w:p>
    <w:p w:rsidR="00761136" w:rsidRDefault="00190BA0">
      <w:pPr>
        <w:pStyle w:val="a3"/>
        <w:spacing w:before="1"/>
        <w:ind w:right="270"/>
      </w:pPr>
      <w:r>
        <w:t>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некоторые из модельных укладов:</w:t>
      </w:r>
    </w:p>
    <w:p w:rsidR="00761136" w:rsidRDefault="00190BA0">
      <w:pPr>
        <w:pStyle w:val="a3"/>
        <w:ind w:right="269"/>
      </w:pPr>
      <w:r>
        <w:t>гимназический (образование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w:t>
      </w:r>
      <w:r>
        <w:rPr>
          <w:spacing w:val="4"/>
        </w:rPr>
        <w:t xml:space="preserve"> </w:t>
      </w:r>
      <w:r>
        <w:t>взаимоотношения</w:t>
      </w:r>
    </w:p>
    <w:p w:rsidR="00761136" w:rsidRDefault="00190BA0">
      <w:pPr>
        <w:pStyle w:val="a3"/>
        <w:ind w:firstLine="0"/>
      </w:pPr>
      <w:r>
        <w:t>«педагог – воспитанник» носят императивный характер);</w:t>
      </w:r>
    </w:p>
    <w:p w:rsidR="00761136" w:rsidRDefault="00190BA0">
      <w:pPr>
        <w:pStyle w:val="a3"/>
        <w:ind w:right="269"/>
      </w:pPr>
      <w:r>
        <w:t>лицейский (образование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w:t>
      </w:r>
    </w:p>
    <w:p w:rsidR="00761136" w:rsidRDefault="00190BA0">
      <w:pPr>
        <w:pStyle w:val="a3"/>
        <w:spacing w:before="1"/>
        <w:ind w:right="264"/>
      </w:pPr>
      <w:r>
        <w:t>клубный (образование осуществляется как свободное время препровождение в общности людей, имеющих сходные или близкие интересы, занятия, в учебно- 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w:t>
      </w:r>
    </w:p>
    <w:p w:rsidR="00761136" w:rsidRDefault="00190BA0">
      <w:pPr>
        <w:pStyle w:val="a3"/>
        <w:spacing w:before="1"/>
        <w:ind w:right="267"/>
      </w:pPr>
      <w:r>
        <w:t>военный (образование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w:t>
      </w:r>
      <w:r>
        <w:rPr>
          <w:spacing w:val="-8"/>
        </w:rPr>
        <w:t xml:space="preserve"> </w:t>
      </w:r>
      <w:r>
        <w:t>подчиненного);</w:t>
      </w:r>
    </w:p>
    <w:p w:rsidR="00761136" w:rsidRDefault="00190BA0">
      <w:pPr>
        <w:pStyle w:val="a3"/>
        <w:ind w:right="265"/>
      </w:pPr>
      <w:r>
        <w:t>производственный (образование как сочетание решения учебно-воспитательных задач с задачами материального воспроизводства; обучение носит характер обеспечения</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69" w:firstLine="0"/>
      </w:pPr>
      <w:r>
        <w:lastRenderedPageBreak/>
        <w:t>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w:t>
      </w:r>
      <w:r>
        <w:rPr>
          <w:spacing w:val="-1"/>
        </w:rPr>
        <w:t xml:space="preserve"> </w:t>
      </w:r>
      <w:r>
        <w:t>рабочий).</w:t>
      </w:r>
    </w:p>
    <w:p w:rsidR="00761136" w:rsidRDefault="00190BA0">
      <w:pPr>
        <w:pStyle w:val="a3"/>
        <w:spacing w:before="1"/>
        <w:ind w:right="264"/>
      </w:pPr>
      <w:r>
        <w:t>Основными направлениями деятельности образовательной организации по духовно- 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w:t>
      </w:r>
    </w:p>
    <w:p w:rsidR="00761136" w:rsidRDefault="00190BA0">
      <w:pPr>
        <w:pStyle w:val="a4"/>
        <w:numPr>
          <w:ilvl w:val="0"/>
          <w:numId w:val="21"/>
        </w:numPr>
        <w:tabs>
          <w:tab w:val="left" w:pos="1395"/>
        </w:tabs>
        <w:spacing w:before="2"/>
        <w:ind w:right="268" w:firstLine="566"/>
        <w:rPr>
          <w:rFonts w:ascii="Symbol" w:hAnsi="Symbol"/>
          <w:sz w:val="24"/>
        </w:rPr>
      </w:pPr>
      <w:r>
        <w:rPr>
          <w:sz w:val="24"/>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w:t>
      </w:r>
      <w:r>
        <w:rPr>
          <w:spacing w:val="-1"/>
          <w:sz w:val="24"/>
        </w:rPr>
        <w:t xml:space="preserve"> </w:t>
      </w:r>
      <w:r>
        <w:rPr>
          <w:sz w:val="24"/>
        </w:rPr>
        <w:t>среды);</w:t>
      </w:r>
    </w:p>
    <w:p w:rsidR="00761136" w:rsidRDefault="00190BA0">
      <w:pPr>
        <w:pStyle w:val="a4"/>
        <w:numPr>
          <w:ilvl w:val="0"/>
          <w:numId w:val="21"/>
        </w:numPr>
        <w:tabs>
          <w:tab w:val="left" w:pos="1395"/>
        </w:tabs>
        <w:ind w:right="266" w:firstLine="566"/>
        <w:rPr>
          <w:rFonts w:ascii="Symbol" w:hAnsi="Symbol"/>
          <w:sz w:val="24"/>
        </w:rPr>
      </w:pPr>
      <w:r>
        <w:rPr>
          <w:sz w:val="24"/>
        </w:rPr>
        <w:t>формирование мотивов и ценностей обучающегося в сфере отношений 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w:t>
      </w:r>
      <w:r>
        <w:rPr>
          <w:spacing w:val="-1"/>
          <w:sz w:val="24"/>
        </w:rPr>
        <w:t xml:space="preserve"> </w:t>
      </w:r>
      <w:r>
        <w:rPr>
          <w:sz w:val="24"/>
        </w:rPr>
        <w:t>идентичности);</w:t>
      </w:r>
    </w:p>
    <w:p w:rsidR="00761136" w:rsidRDefault="00190BA0">
      <w:pPr>
        <w:pStyle w:val="a4"/>
        <w:numPr>
          <w:ilvl w:val="0"/>
          <w:numId w:val="21"/>
        </w:numPr>
        <w:tabs>
          <w:tab w:val="left" w:pos="1395"/>
        </w:tabs>
        <w:ind w:right="265" w:firstLine="566"/>
        <w:rPr>
          <w:rFonts w:ascii="Symbol" w:hAnsi="Symbol"/>
          <w:sz w:val="24"/>
        </w:rPr>
      </w:pPr>
      <w:r>
        <w:rPr>
          <w:sz w:val="24"/>
        </w:rPr>
        <w:t>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761136" w:rsidRDefault="00190BA0">
      <w:pPr>
        <w:pStyle w:val="a4"/>
        <w:numPr>
          <w:ilvl w:val="0"/>
          <w:numId w:val="21"/>
        </w:numPr>
        <w:tabs>
          <w:tab w:val="left" w:pos="1395"/>
        </w:tabs>
        <w:ind w:right="267" w:firstLine="566"/>
        <w:rPr>
          <w:rFonts w:ascii="Symbol" w:hAnsi="Symbol"/>
          <w:sz w:val="24"/>
        </w:rPr>
      </w:pPr>
      <w:r>
        <w:rPr>
          <w:sz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w:t>
      </w:r>
      <w:r>
        <w:rPr>
          <w:spacing w:val="1"/>
          <w:sz w:val="24"/>
        </w:rPr>
        <w:t xml:space="preserve"> </w:t>
      </w:r>
      <w:r>
        <w:rPr>
          <w:sz w:val="24"/>
        </w:rPr>
        <w:t>семей;</w:t>
      </w:r>
    </w:p>
    <w:p w:rsidR="00761136" w:rsidRDefault="00190BA0">
      <w:pPr>
        <w:pStyle w:val="a4"/>
        <w:numPr>
          <w:ilvl w:val="0"/>
          <w:numId w:val="21"/>
        </w:numPr>
        <w:tabs>
          <w:tab w:val="left" w:pos="1395"/>
        </w:tabs>
        <w:ind w:right="263" w:firstLine="566"/>
        <w:rPr>
          <w:rFonts w:ascii="Symbol" w:hAnsi="Symbol"/>
          <w:sz w:val="24"/>
        </w:rPr>
      </w:pPr>
      <w:r>
        <w:rPr>
          <w:sz w:val="24"/>
        </w:rPr>
        <w:t>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w:t>
      </w:r>
      <w:r>
        <w:rPr>
          <w:spacing w:val="24"/>
          <w:sz w:val="24"/>
        </w:rPr>
        <w:t xml:space="preserve"> </w:t>
      </w:r>
      <w:r>
        <w:rPr>
          <w:sz w:val="24"/>
        </w:rPr>
        <w:t>родителями</w:t>
      </w:r>
    </w:p>
    <w:p w:rsidR="00761136" w:rsidRDefault="00761136">
      <w:pPr>
        <w:jc w:val="both"/>
        <w:rPr>
          <w:rFonts w:ascii="Symbol" w:hAnsi="Symbol"/>
          <w:sz w:val="24"/>
        </w:rPr>
        <w:sectPr w:rsidR="00761136">
          <w:pgSz w:w="11910" w:h="16840"/>
          <w:pgMar w:top="1040" w:right="580" w:bottom="1300" w:left="1440" w:header="0" w:footer="1021" w:gutter="0"/>
          <w:cols w:space="720"/>
        </w:sectPr>
      </w:pPr>
    </w:p>
    <w:p w:rsidR="00761136" w:rsidRDefault="00190BA0">
      <w:pPr>
        <w:pStyle w:val="a3"/>
        <w:spacing w:before="66"/>
        <w:ind w:right="268" w:firstLine="0"/>
      </w:pPr>
      <w:r>
        <w:lastRenderedPageBreak/>
        <w:t>(законными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w:t>
      </w:r>
      <w:r>
        <w:rPr>
          <w:spacing w:val="-3"/>
        </w:rPr>
        <w:t xml:space="preserve"> </w:t>
      </w:r>
      <w:r>
        <w:t>центрах);</w:t>
      </w:r>
    </w:p>
    <w:p w:rsidR="00761136" w:rsidRDefault="00190BA0">
      <w:pPr>
        <w:pStyle w:val="a4"/>
        <w:numPr>
          <w:ilvl w:val="0"/>
          <w:numId w:val="21"/>
        </w:numPr>
        <w:tabs>
          <w:tab w:val="left" w:pos="1395"/>
        </w:tabs>
        <w:spacing w:before="3"/>
        <w:ind w:right="262" w:firstLine="566"/>
        <w:rPr>
          <w:rFonts w:ascii="Symbol" w:hAnsi="Symbol"/>
          <w:sz w:val="24"/>
        </w:rPr>
      </w:pPr>
      <w:r>
        <w:rPr>
          <w:sz w:val="24"/>
        </w:rPr>
        <w:t>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w:t>
      </w:r>
    </w:p>
    <w:p w:rsidR="00761136" w:rsidRDefault="00190BA0">
      <w:pPr>
        <w:pStyle w:val="a4"/>
        <w:numPr>
          <w:ilvl w:val="0"/>
          <w:numId w:val="21"/>
        </w:numPr>
        <w:tabs>
          <w:tab w:val="left" w:pos="1395"/>
        </w:tabs>
        <w:spacing w:before="2"/>
        <w:ind w:right="263" w:firstLine="566"/>
        <w:rPr>
          <w:rFonts w:ascii="Symbol" w:hAnsi="Symbol"/>
          <w:sz w:val="24"/>
        </w:rPr>
      </w:pPr>
      <w:r>
        <w:rPr>
          <w:sz w:val="24"/>
        </w:rPr>
        <w:t>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w:t>
      </w:r>
    </w:p>
    <w:p w:rsidR="00761136" w:rsidRDefault="00190BA0">
      <w:pPr>
        <w:pStyle w:val="a4"/>
        <w:numPr>
          <w:ilvl w:val="0"/>
          <w:numId w:val="21"/>
        </w:numPr>
        <w:tabs>
          <w:tab w:val="left" w:pos="1395"/>
        </w:tabs>
        <w:ind w:right="267" w:firstLine="566"/>
        <w:rPr>
          <w:rFonts w:ascii="Symbol" w:hAnsi="Symbol"/>
          <w:sz w:val="24"/>
        </w:rPr>
      </w:pPr>
      <w:r>
        <w:rPr>
          <w:sz w:val="24"/>
        </w:rPr>
        <w:t>формирование мотивов и ценностей обучающегося в сфере отношений к природе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w:t>
      </w:r>
      <w:r>
        <w:rPr>
          <w:spacing w:val="-3"/>
          <w:sz w:val="24"/>
        </w:rPr>
        <w:t xml:space="preserve"> </w:t>
      </w:r>
      <w:r>
        <w:rPr>
          <w:sz w:val="24"/>
        </w:rPr>
        <w:t>поведения);</w:t>
      </w:r>
    </w:p>
    <w:p w:rsidR="00761136" w:rsidRDefault="00190BA0">
      <w:pPr>
        <w:pStyle w:val="a4"/>
        <w:numPr>
          <w:ilvl w:val="0"/>
          <w:numId w:val="21"/>
        </w:numPr>
        <w:tabs>
          <w:tab w:val="left" w:pos="1395"/>
        </w:tabs>
        <w:ind w:right="265" w:firstLine="566"/>
        <w:rPr>
          <w:rFonts w:ascii="Symbol" w:hAnsi="Symbol"/>
          <w:sz w:val="24"/>
        </w:rPr>
      </w:pPr>
      <w:r>
        <w:rPr>
          <w:sz w:val="24"/>
        </w:rPr>
        <w:t>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w:t>
      </w:r>
      <w:r>
        <w:rPr>
          <w:spacing w:val="-6"/>
          <w:sz w:val="24"/>
        </w:rPr>
        <w:t xml:space="preserve"> </w:t>
      </w:r>
      <w:r>
        <w:rPr>
          <w:sz w:val="24"/>
        </w:rPr>
        <w:t>ценности).</w:t>
      </w:r>
    </w:p>
    <w:p w:rsidR="00761136" w:rsidRDefault="00190BA0">
      <w:pPr>
        <w:pStyle w:val="a4"/>
        <w:numPr>
          <w:ilvl w:val="2"/>
          <w:numId w:val="54"/>
        </w:numPr>
        <w:tabs>
          <w:tab w:val="left" w:pos="1429"/>
        </w:tabs>
        <w:ind w:left="262" w:right="696" w:firstLine="566"/>
        <w:jc w:val="left"/>
        <w:rPr>
          <w:b/>
          <w:sz w:val="24"/>
        </w:rPr>
      </w:pPr>
      <w:r>
        <w:rPr>
          <w:b/>
          <w:sz w:val="24"/>
        </w:rPr>
        <w:t>Содержание, виды деятельности и формы занятий с обучающимися(по направлениям духовно-нравственного развития, воспитания и социализации обучающихся)</w:t>
      </w:r>
    </w:p>
    <w:p w:rsidR="00761136" w:rsidRDefault="00761136">
      <w:pPr>
        <w:rPr>
          <w:sz w:val="24"/>
        </w:rPr>
        <w:sectPr w:rsidR="00761136">
          <w:pgSz w:w="11910" w:h="16840"/>
          <w:pgMar w:top="1040" w:right="580" w:bottom="1300" w:left="1440" w:header="0" w:footer="1021" w:gutter="0"/>
          <w:cols w:space="720"/>
        </w:sectPr>
      </w:pPr>
    </w:p>
    <w:p w:rsidR="00761136" w:rsidRDefault="00190BA0">
      <w:pPr>
        <w:pStyle w:val="a3"/>
        <w:spacing w:before="66"/>
        <w:ind w:right="267"/>
      </w:pPr>
      <w:r>
        <w:lastRenderedPageBreak/>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761136" w:rsidRDefault="00190BA0">
      <w:pPr>
        <w:pStyle w:val="a4"/>
        <w:numPr>
          <w:ilvl w:val="0"/>
          <w:numId w:val="20"/>
        </w:numPr>
        <w:tabs>
          <w:tab w:val="left" w:pos="1064"/>
        </w:tabs>
        <w:spacing w:before="1"/>
        <w:ind w:right="272" w:firstLine="566"/>
        <w:rPr>
          <w:sz w:val="24"/>
        </w:rPr>
      </w:pPr>
      <w:r>
        <w:rPr>
          <w:sz w:val="24"/>
        </w:rPr>
        <w:t>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w:t>
      </w:r>
      <w:r>
        <w:rPr>
          <w:spacing w:val="-3"/>
          <w:sz w:val="24"/>
        </w:rPr>
        <w:t xml:space="preserve"> </w:t>
      </w:r>
      <w:r>
        <w:rPr>
          <w:sz w:val="24"/>
        </w:rPr>
        <w:t>людьми;</w:t>
      </w:r>
    </w:p>
    <w:p w:rsidR="00761136" w:rsidRDefault="00190BA0">
      <w:pPr>
        <w:pStyle w:val="a4"/>
        <w:numPr>
          <w:ilvl w:val="0"/>
          <w:numId w:val="20"/>
        </w:numPr>
        <w:tabs>
          <w:tab w:val="left" w:pos="1244"/>
        </w:tabs>
        <w:ind w:right="269" w:firstLine="566"/>
        <w:rPr>
          <w:sz w:val="24"/>
        </w:rPr>
      </w:pPr>
      <w:r>
        <w:rPr>
          <w:sz w:val="24"/>
        </w:rPr>
        <w:t>информационное и коммуникативное обеспечение рефлексии обучающихся межличностных отношений с</w:t>
      </w:r>
      <w:r>
        <w:rPr>
          <w:spacing w:val="-1"/>
          <w:sz w:val="24"/>
        </w:rPr>
        <w:t xml:space="preserve"> </w:t>
      </w:r>
      <w:r>
        <w:rPr>
          <w:sz w:val="24"/>
        </w:rPr>
        <w:t>окружающими;</w:t>
      </w:r>
    </w:p>
    <w:p w:rsidR="00761136" w:rsidRDefault="00190BA0">
      <w:pPr>
        <w:pStyle w:val="a4"/>
        <w:numPr>
          <w:ilvl w:val="0"/>
          <w:numId w:val="20"/>
        </w:numPr>
        <w:tabs>
          <w:tab w:val="left" w:pos="1196"/>
        </w:tabs>
        <w:ind w:right="271" w:firstLine="566"/>
        <w:rPr>
          <w:sz w:val="24"/>
        </w:rPr>
      </w:pPr>
      <w:r>
        <w:rPr>
          <w:sz w:val="24"/>
        </w:rPr>
        <w:t>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w:t>
      </w:r>
      <w:r>
        <w:rPr>
          <w:spacing w:val="-5"/>
          <w:sz w:val="24"/>
        </w:rPr>
        <w:t xml:space="preserve"> </w:t>
      </w:r>
      <w:r>
        <w:rPr>
          <w:sz w:val="24"/>
        </w:rPr>
        <w:t>переговоров.</w:t>
      </w:r>
    </w:p>
    <w:p w:rsidR="00761136" w:rsidRDefault="00190BA0">
      <w:pPr>
        <w:pStyle w:val="a3"/>
        <w:ind w:right="274"/>
      </w:pPr>
      <w: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w:t>
      </w:r>
    </w:p>
    <w:p w:rsidR="00761136" w:rsidRDefault="00190BA0">
      <w:pPr>
        <w:pStyle w:val="a3"/>
        <w:ind w:right="268" w:firstLine="0"/>
      </w:pPr>
      <w:r>
        <w:t>«Филология»,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761136" w:rsidRDefault="00190BA0">
      <w:pPr>
        <w:pStyle w:val="a3"/>
        <w:ind w:right="270"/>
      </w:pPr>
      <w:r>
        <w:t>Формирование мотивов и ценностей обучающегося в сфере отношений к России как Отечеству 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w:t>
      </w:r>
    </w:p>
    <w:p w:rsidR="00761136" w:rsidRDefault="00190BA0">
      <w:pPr>
        <w:pStyle w:val="a3"/>
        <w:spacing w:before="1"/>
        <w:ind w:right="266"/>
      </w:pPr>
      <w:r>
        <w:t>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w:t>
      </w:r>
    </w:p>
    <w:p w:rsidR="00761136" w:rsidRDefault="00190BA0">
      <w:pPr>
        <w:pStyle w:val="a3"/>
        <w:ind w:right="274"/>
      </w:pPr>
      <w:r>
        <w:t>Включение обучающихся в сферу общественной самоорганизации предусматривает следующие этапы:</w:t>
      </w:r>
    </w:p>
    <w:p w:rsidR="00761136" w:rsidRDefault="00190BA0">
      <w:pPr>
        <w:pStyle w:val="a4"/>
        <w:numPr>
          <w:ilvl w:val="0"/>
          <w:numId w:val="21"/>
        </w:numPr>
        <w:tabs>
          <w:tab w:val="left" w:pos="1256"/>
        </w:tabs>
        <w:spacing w:before="2"/>
        <w:ind w:right="271" w:firstLine="566"/>
        <w:rPr>
          <w:rFonts w:ascii="Symbol" w:hAnsi="Symbol"/>
          <w:sz w:val="24"/>
        </w:rPr>
      </w:pPr>
      <w:r>
        <w:rPr>
          <w:sz w:val="24"/>
        </w:rPr>
        <w:t>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w:t>
      </w:r>
      <w:r>
        <w:rPr>
          <w:spacing w:val="-1"/>
          <w:sz w:val="24"/>
        </w:rPr>
        <w:t xml:space="preserve"> </w:t>
      </w:r>
      <w:r>
        <w:rPr>
          <w:sz w:val="24"/>
        </w:rPr>
        <w:t>замыслов;</w:t>
      </w:r>
    </w:p>
    <w:p w:rsidR="00761136" w:rsidRDefault="00190BA0">
      <w:pPr>
        <w:pStyle w:val="a4"/>
        <w:numPr>
          <w:ilvl w:val="0"/>
          <w:numId w:val="21"/>
        </w:numPr>
        <w:tabs>
          <w:tab w:val="left" w:pos="1256"/>
        </w:tabs>
        <w:ind w:right="271" w:firstLine="566"/>
        <w:rPr>
          <w:rFonts w:ascii="Symbol" w:hAnsi="Symbol"/>
          <w:sz w:val="24"/>
        </w:rPr>
      </w:pPr>
      <w:r>
        <w:rPr>
          <w:sz w:val="24"/>
        </w:rPr>
        <w:t>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w:t>
      </w:r>
      <w:r>
        <w:rPr>
          <w:spacing w:val="1"/>
          <w:sz w:val="24"/>
        </w:rPr>
        <w:t xml:space="preserve"> </w:t>
      </w:r>
      <w:r>
        <w:rPr>
          <w:sz w:val="24"/>
        </w:rPr>
        <w:t>ролей;</w:t>
      </w:r>
    </w:p>
    <w:p w:rsidR="00761136" w:rsidRDefault="00190BA0">
      <w:pPr>
        <w:pStyle w:val="a4"/>
        <w:numPr>
          <w:ilvl w:val="0"/>
          <w:numId w:val="21"/>
        </w:numPr>
        <w:tabs>
          <w:tab w:val="left" w:pos="1256"/>
        </w:tabs>
        <w:ind w:right="270" w:firstLine="566"/>
        <w:rPr>
          <w:rFonts w:ascii="Symbol" w:hAnsi="Symbol"/>
          <w:sz w:val="24"/>
        </w:rPr>
      </w:pPr>
      <w:r>
        <w:rPr>
          <w:sz w:val="24"/>
        </w:rPr>
        <w:t>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w:t>
      </w:r>
      <w:r>
        <w:rPr>
          <w:spacing w:val="1"/>
          <w:sz w:val="24"/>
        </w:rPr>
        <w:t xml:space="preserve"> </w:t>
      </w:r>
      <w:r>
        <w:rPr>
          <w:sz w:val="24"/>
        </w:rPr>
        <w:t>проектов;</w:t>
      </w:r>
    </w:p>
    <w:p w:rsidR="00761136" w:rsidRDefault="00190BA0">
      <w:pPr>
        <w:pStyle w:val="a4"/>
        <w:numPr>
          <w:ilvl w:val="0"/>
          <w:numId w:val="21"/>
        </w:numPr>
        <w:tabs>
          <w:tab w:val="left" w:pos="1256"/>
        </w:tabs>
        <w:spacing w:before="2" w:line="237" w:lineRule="auto"/>
        <w:ind w:right="264" w:firstLine="566"/>
        <w:rPr>
          <w:rFonts w:ascii="Symbol" w:hAnsi="Symbol"/>
          <w:sz w:val="24"/>
        </w:rPr>
      </w:pPr>
      <w:r>
        <w:rPr>
          <w:sz w:val="24"/>
        </w:rPr>
        <w:t>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w:t>
      </w:r>
      <w:r>
        <w:rPr>
          <w:spacing w:val="1"/>
          <w:sz w:val="24"/>
        </w:rPr>
        <w:t xml:space="preserve"> </w:t>
      </w:r>
      <w:r>
        <w:rPr>
          <w:sz w:val="24"/>
        </w:rPr>
        <w:t>деятельности;</w:t>
      </w:r>
    </w:p>
    <w:p w:rsidR="00761136" w:rsidRDefault="00761136">
      <w:pPr>
        <w:spacing w:line="237" w:lineRule="auto"/>
        <w:jc w:val="both"/>
        <w:rPr>
          <w:rFonts w:ascii="Symbol" w:hAnsi="Symbol"/>
          <w:sz w:val="24"/>
        </w:rPr>
        <w:sectPr w:rsidR="00761136">
          <w:pgSz w:w="11910" w:h="16840"/>
          <w:pgMar w:top="1040" w:right="580" w:bottom="1300" w:left="1440" w:header="0" w:footer="1021" w:gutter="0"/>
          <w:cols w:space="720"/>
        </w:sectPr>
      </w:pPr>
    </w:p>
    <w:p w:rsidR="00761136" w:rsidRDefault="00190BA0">
      <w:pPr>
        <w:pStyle w:val="a4"/>
        <w:numPr>
          <w:ilvl w:val="0"/>
          <w:numId w:val="21"/>
        </w:numPr>
        <w:tabs>
          <w:tab w:val="left" w:pos="1256"/>
        </w:tabs>
        <w:spacing w:before="88"/>
        <w:ind w:right="264" w:firstLine="566"/>
        <w:rPr>
          <w:rFonts w:ascii="Symbol" w:hAnsi="Symbol"/>
          <w:sz w:val="24"/>
        </w:rPr>
      </w:pPr>
      <w:r>
        <w:rPr>
          <w:sz w:val="24"/>
        </w:rPr>
        <w:lastRenderedPageBreak/>
        <w:t>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w:t>
      </w:r>
      <w:r>
        <w:rPr>
          <w:spacing w:val="-1"/>
          <w:sz w:val="24"/>
        </w:rPr>
        <w:t xml:space="preserve"> </w:t>
      </w:r>
      <w:r>
        <w:rPr>
          <w:sz w:val="24"/>
        </w:rPr>
        <w:t>деятельности;</w:t>
      </w:r>
    </w:p>
    <w:p w:rsidR="00761136" w:rsidRDefault="00190BA0">
      <w:pPr>
        <w:pStyle w:val="a4"/>
        <w:numPr>
          <w:ilvl w:val="0"/>
          <w:numId w:val="21"/>
        </w:numPr>
        <w:tabs>
          <w:tab w:val="left" w:pos="1256"/>
        </w:tabs>
        <w:spacing w:before="4" w:line="237" w:lineRule="auto"/>
        <w:ind w:right="274" w:firstLine="566"/>
        <w:rPr>
          <w:rFonts w:ascii="Symbol" w:hAnsi="Symbol"/>
          <w:sz w:val="24"/>
        </w:rPr>
      </w:pPr>
      <w:r>
        <w:rPr>
          <w:sz w:val="24"/>
        </w:rPr>
        <w:t>демонстрация вариативности социальных ситуаций, ситуаций выбора и необходимости планирования собственной деятельности;</w:t>
      </w:r>
    </w:p>
    <w:p w:rsidR="00761136" w:rsidRDefault="00190BA0">
      <w:pPr>
        <w:pStyle w:val="a4"/>
        <w:numPr>
          <w:ilvl w:val="0"/>
          <w:numId w:val="21"/>
        </w:numPr>
        <w:tabs>
          <w:tab w:val="left" w:pos="1256"/>
        </w:tabs>
        <w:spacing w:before="5" w:line="237" w:lineRule="auto"/>
        <w:ind w:right="271" w:firstLine="566"/>
        <w:rPr>
          <w:rFonts w:ascii="Symbol" w:hAnsi="Symbol"/>
          <w:sz w:val="24"/>
        </w:rPr>
      </w:pPr>
      <w:r>
        <w:rPr>
          <w:sz w:val="24"/>
        </w:rPr>
        <w:t>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w:t>
      </w:r>
      <w:r>
        <w:rPr>
          <w:spacing w:val="1"/>
          <w:sz w:val="24"/>
        </w:rPr>
        <w:t xml:space="preserve"> </w:t>
      </w:r>
      <w:r>
        <w:rPr>
          <w:sz w:val="24"/>
        </w:rPr>
        <w:t>деятельности;</w:t>
      </w:r>
    </w:p>
    <w:p w:rsidR="00761136" w:rsidRDefault="00190BA0">
      <w:pPr>
        <w:pStyle w:val="a4"/>
        <w:numPr>
          <w:ilvl w:val="0"/>
          <w:numId w:val="21"/>
        </w:numPr>
        <w:tabs>
          <w:tab w:val="left" w:pos="1256"/>
        </w:tabs>
        <w:spacing w:before="7" w:line="237" w:lineRule="auto"/>
        <w:ind w:right="272" w:firstLine="566"/>
        <w:rPr>
          <w:rFonts w:ascii="Symbol" w:hAnsi="Symbol"/>
          <w:sz w:val="24"/>
        </w:rPr>
      </w:pPr>
      <w:r>
        <w:rPr>
          <w:sz w:val="24"/>
        </w:rPr>
        <w:t>содействие школьникам в проектировании и планировании собственного участия в социальной</w:t>
      </w:r>
      <w:r>
        <w:rPr>
          <w:spacing w:val="-2"/>
          <w:sz w:val="24"/>
        </w:rPr>
        <w:t xml:space="preserve"> </w:t>
      </w:r>
      <w:r>
        <w:rPr>
          <w:sz w:val="24"/>
        </w:rPr>
        <w:t>деятельности.</w:t>
      </w:r>
    </w:p>
    <w:p w:rsidR="00761136" w:rsidRDefault="00190BA0">
      <w:pPr>
        <w:pStyle w:val="a3"/>
        <w:ind w:right="266"/>
      </w:pPr>
      <w:r>
        <w:t>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w:t>
      </w:r>
      <w:r>
        <w:rPr>
          <w:spacing w:val="-17"/>
        </w:rPr>
        <w:t xml:space="preserve"> </w:t>
      </w:r>
      <w:r>
        <w:t>анализ.</w:t>
      </w:r>
    </w:p>
    <w:p w:rsidR="00761136" w:rsidRDefault="00190BA0">
      <w:pPr>
        <w:pStyle w:val="a3"/>
        <w:spacing w:before="1"/>
        <w:ind w:right="265"/>
      </w:pPr>
      <w:r>
        <w:t>При формировании ответственного отношения к учебно-познавательной деятельности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w:t>
      </w:r>
    </w:p>
    <w:p w:rsidR="00761136" w:rsidRDefault="00190BA0">
      <w:pPr>
        <w:pStyle w:val="a3"/>
        <w:tabs>
          <w:tab w:val="left" w:pos="3638"/>
        </w:tabs>
        <w:ind w:right="263"/>
      </w:pPr>
      <w:r>
        <w:t xml:space="preserve">Формирование мотивов и ценностей обучающегося в сфере трудовых отношений и выбора будущей профессии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w:t>
      </w:r>
      <w:r>
        <w:rPr>
          <w:spacing w:val="37"/>
        </w:rPr>
        <w:t xml:space="preserve"> </w:t>
      </w:r>
      <w:r>
        <w:t>включает</w:t>
      </w:r>
      <w:r>
        <w:tab/>
        <w:t>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761136" w:rsidRDefault="00190BA0">
      <w:pPr>
        <w:pStyle w:val="a3"/>
        <w:spacing w:before="1"/>
        <w:ind w:right="271"/>
      </w:pPr>
      <w:r>
        <w:t>Мотивы и ценности обучающегося в сфере отношений к природе поможет сформировать изучение предметных областей «Естественнонаучные предметы»</w:t>
      </w:r>
      <w:r>
        <w:rPr>
          <w:spacing w:val="54"/>
        </w:rPr>
        <w:t xml:space="preserve"> </w:t>
      </w:r>
      <w:r>
        <w:t>и</w:t>
      </w:r>
    </w:p>
    <w:p w:rsidR="00761136" w:rsidRDefault="00190BA0">
      <w:pPr>
        <w:pStyle w:val="a3"/>
        <w:ind w:right="274" w:firstLine="0"/>
      </w:pPr>
      <w:r>
        <w:t>«Физическая культура и основы безопасности жизнедеятельности», а также на различные формы внеурочной деятельности.</w:t>
      </w:r>
    </w:p>
    <w:p w:rsidR="00761136" w:rsidRDefault="00190BA0">
      <w:pPr>
        <w:pStyle w:val="a3"/>
        <w:ind w:right="272"/>
      </w:pPr>
      <w:r>
        <w:t>Реализация задач развития эстетического сознания обучающихся может быть возложена на уроки предметной областей «Филология», «Искусство», а также на различные формы внеурочной деятельности.</w:t>
      </w:r>
    </w:p>
    <w:p w:rsidR="00761136" w:rsidRDefault="00190BA0">
      <w:pPr>
        <w:pStyle w:val="a3"/>
        <w:ind w:right="268"/>
      </w:pPr>
      <w:r>
        <w:t>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w:t>
      </w:r>
    </w:p>
    <w:p w:rsidR="00761136" w:rsidRDefault="00190BA0">
      <w:pPr>
        <w:pStyle w:val="a4"/>
        <w:numPr>
          <w:ilvl w:val="2"/>
          <w:numId w:val="54"/>
        </w:numPr>
        <w:tabs>
          <w:tab w:val="left" w:pos="1429"/>
        </w:tabs>
        <w:spacing w:before="5"/>
        <w:ind w:left="262" w:right="797" w:firstLine="566"/>
        <w:jc w:val="both"/>
        <w:rPr>
          <w:b/>
          <w:sz w:val="24"/>
        </w:rPr>
      </w:pPr>
      <w:r>
        <w:rPr>
          <w:b/>
          <w:sz w:val="24"/>
        </w:rPr>
        <w:t>Формы индивидуальной и групповой организации профессиональной ориентации</w:t>
      </w:r>
      <w:r>
        <w:rPr>
          <w:b/>
          <w:spacing w:val="-1"/>
          <w:sz w:val="24"/>
        </w:rPr>
        <w:t xml:space="preserve"> </w:t>
      </w:r>
      <w:r>
        <w:rPr>
          <w:b/>
          <w:sz w:val="24"/>
        </w:rPr>
        <w:t>обучающихся</w:t>
      </w:r>
    </w:p>
    <w:p w:rsidR="00761136" w:rsidRDefault="00190BA0">
      <w:pPr>
        <w:pStyle w:val="a3"/>
        <w:ind w:right="263"/>
      </w:pPr>
      <w: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761136" w:rsidRDefault="00761136">
      <w:pPr>
        <w:sectPr w:rsidR="00761136">
          <w:pgSz w:w="11910" w:h="16840"/>
          <w:pgMar w:top="1020" w:right="580" w:bottom="1300" w:left="1440" w:header="0" w:footer="1021" w:gutter="0"/>
          <w:cols w:space="720"/>
        </w:sectPr>
      </w:pPr>
    </w:p>
    <w:p w:rsidR="00761136" w:rsidRDefault="00190BA0">
      <w:pPr>
        <w:pStyle w:val="a3"/>
        <w:spacing w:before="66"/>
        <w:ind w:right="267"/>
      </w:pPr>
      <w:r>
        <w:lastRenderedPageBreak/>
        <w:t>«Ярмарка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w:t>
      </w:r>
    </w:p>
    <w:p w:rsidR="00761136" w:rsidRDefault="00190BA0">
      <w:pPr>
        <w:pStyle w:val="a3"/>
        <w:spacing w:before="1"/>
        <w:ind w:right="270"/>
      </w:pPr>
      <w:r>
        <w:t>Дни открытых дверей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w:t>
      </w:r>
    </w:p>
    <w:p w:rsidR="00761136" w:rsidRDefault="00190BA0">
      <w:pPr>
        <w:pStyle w:val="a3"/>
        <w:ind w:right="265"/>
      </w:pPr>
      <w: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761136" w:rsidRDefault="00190BA0">
      <w:pPr>
        <w:pStyle w:val="a3"/>
        <w:spacing w:before="1"/>
        <w:ind w:right="263"/>
      </w:pPr>
      <w:r>
        <w:t>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w:t>
      </w:r>
    </w:p>
    <w:p w:rsidR="00761136" w:rsidRDefault="00190BA0">
      <w:pPr>
        <w:pStyle w:val="a3"/>
        <w:ind w:right="273"/>
      </w:pPr>
      <w:r>
        <w:t>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w:t>
      </w:r>
    </w:p>
    <w:p w:rsidR="00761136" w:rsidRDefault="00190BA0">
      <w:pPr>
        <w:pStyle w:val="a3"/>
        <w:ind w:right="271"/>
      </w:pPr>
      <w:r>
        <w:t>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w:t>
      </w:r>
    </w:p>
    <w:p w:rsidR="00761136" w:rsidRDefault="00190BA0">
      <w:pPr>
        <w:pStyle w:val="a4"/>
        <w:numPr>
          <w:ilvl w:val="2"/>
          <w:numId w:val="54"/>
        </w:numPr>
        <w:tabs>
          <w:tab w:val="left" w:pos="1429"/>
        </w:tabs>
        <w:spacing w:before="6"/>
        <w:ind w:left="262" w:right="514" w:firstLine="566"/>
        <w:jc w:val="both"/>
        <w:rPr>
          <w:b/>
          <w:sz w:val="24"/>
        </w:rPr>
      </w:pPr>
      <w:r>
        <w:rPr>
          <w:b/>
          <w:sz w:val="24"/>
        </w:rPr>
        <w:t>Этапы организации работы в системе социального воспитания в рамках образовательной организации, совместной деятельности</w:t>
      </w:r>
      <w:r>
        <w:rPr>
          <w:b/>
          <w:spacing w:val="-5"/>
          <w:sz w:val="24"/>
        </w:rPr>
        <w:t xml:space="preserve"> </w:t>
      </w:r>
      <w:r>
        <w:rPr>
          <w:b/>
          <w:sz w:val="24"/>
        </w:rPr>
        <w:t>образовательной</w:t>
      </w:r>
    </w:p>
    <w:p w:rsidR="00761136" w:rsidRDefault="00190BA0">
      <w:pPr>
        <w:ind w:left="262" w:right="1085"/>
        <w:jc w:val="both"/>
        <w:rPr>
          <w:b/>
          <w:sz w:val="24"/>
        </w:rPr>
      </w:pPr>
      <w:r>
        <w:rPr>
          <w:b/>
          <w:sz w:val="24"/>
        </w:rPr>
        <w:t>организации с предприятиями, общественными организациями, в том числе с организациями дополнительного образования</w:t>
      </w:r>
    </w:p>
    <w:p w:rsidR="00761136" w:rsidRDefault="00190BA0">
      <w:pPr>
        <w:pStyle w:val="a3"/>
        <w:ind w:right="271"/>
      </w:pPr>
      <w:r>
        <w:t>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65" w:firstLine="0"/>
      </w:pPr>
      <w:r>
        <w:lastRenderedPageBreak/>
        <w:t>организациями, организациями дополнительного образования и т. д., а с другой – вовлечением школьника в социальную деятельность.</w:t>
      </w:r>
    </w:p>
    <w:p w:rsidR="00761136" w:rsidRDefault="00190BA0">
      <w:pPr>
        <w:pStyle w:val="a3"/>
        <w:ind w:right="270"/>
      </w:pPr>
      <w:r>
        <w:t>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w:t>
      </w:r>
    </w:p>
    <w:p w:rsidR="00761136" w:rsidRDefault="00190BA0">
      <w:pPr>
        <w:pStyle w:val="a4"/>
        <w:numPr>
          <w:ilvl w:val="0"/>
          <w:numId w:val="21"/>
        </w:numPr>
        <w:tabs>
          <w:tab w:val="left" w:pos="1256"/>
        </w:tabs>
        <w:spacing w:before="3"/>
        <w:ind w:right="262" w:firstLine="566"/>
        <w:rPr>
          <w:rFonts w:ascii="Symbol" w:hAnsi="Symbol"/>
          <w:sz w:val="24"/>
        </w:rPr>
      </w:pPr>
      <w:r>
        <w:rPr>
          <w:sz w:val="24"/>
        </w:rPr>
        <w:t>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 педагогических потенциалов социальной</w:t>
      </w:r>
      <w:r>
        <w:rPr>
          <w:spacing w:val="-3"/>
          <w:sz w:val="24"/>
        </w:rPr>
        <w:t xml:space="preserve"> </w:t>
      </w:r>
      <w:r>
        <w:rPr>
          <w:sz w:val="24"/>
        </w:rPr>
        <w:t>среды);</w:t>
      </w:r>
    </w:p>
    <w:p w:rsidR="00761136" w:rsidRDefault="00190BA0">
      <w:pPr>
        <w:pStyle w:val="a4"/>
        <w:numPr>
          <w:ilvl w:val="0"/>
          <w:numId w:val="21"/>
        </w:numPr>
        <w:tabs>
          <w:tab w:val="left" w:pos="1256"/>
        </w:tabs>
        <w:spacing w:before="1"/>
        <w:ind w:right="270" w:firstLine="566"/>
        <w:rPr>
          <w:rFonts w:ascii="Symbol" w:hAnsi="Symbol"/>
          <w:sz w:val="24"/>
        </w:rPr>
      </w:pPr>
      <w:r>
        <w:rPr>
          <w:sz w:val="24"/>
        </w:rPr>
        <w:t>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w:t>
      </w:r>
      <w:r>
        <w:rPr>
          <w:spacing w:val="-1"/>
          <w:sz w:val="24"/>
        </w:rPr>
        <w:t xml:space="preserve"> </w:t>
      </w:r>
      <w:r>
        <w:rPr>
          <w:sz w:val="24"/>
        </w:rPr>
        <w:t>субъектами);</w:t>
      </w:r>
    </w:p>
    <w:p w:rsidR="00761136" w:rsidRDefault="00190BA0">
      <w:pPr>
        <w:pStyle w:val="a4"/>
        <w:numPr>
          <w:ilvl w:val="0"/>
          <w:numId w:val="21"/>
        </w:numPr>
        <w:tabs>
          <w:tab w:val="left" w:pos="1256"/>
        </w:tabs>
        <w:spacing w:before="2" w:line="237" w:lineRule="auto"/>
        <w:ind w:right="271" w:firstLine="566"/>
        <w:rPr>
          <w:rFonts w:ascii="Symbol" w:hAnsi="Symbol"/>
          <w:sz w:val="24"/>
        </w:rPr>
      </w:pPr>
      <w:r>
        <w:rPr>
          <w:sz w:val="24"/>
        </w:rPr>
        <w:t>осуществление социальной деятельности в процессе реализации договоров школы с социальными</w:t>
      </w:r>
      <w:r>
        <w:rPr>
          <w:spacing w:val="-5"/>
          <w:sz w:val="24"/>
        </w:rPr>
        <w:t xml:space="preserve"> </w:t>
      </w:r>
      <w:r>
        <w:rPr>
          <w:sz w:val="24"/>
        </w:rPr>
        <w:t>партнерами;</w:t>
      </w:r>
    </w:p>
    <w:p w:rsidR="00761136" w:rsidRDefault="00190BA0">
      <w:pPr>
        <w:pStyle w:val="a4"/>
        <w:numPr>
          <w:ilvl w:val="0"/>
          <w:numId w:val="21"/>
        </w:numPr>
        <w:tabs>
          <w:tab w:val="left" w:pos="1256"/>
        </w:tabs>
        <w:spacing w:before="4" w:line="237" w:lineRule="auto"/>
        <w:ind w:right="266" w:firstLine="566"/>
        <w:rPr>
          <w:rFonts w:ascii="Symbol" w:hAnsi="Symbol"/>
          <w:sz w:val="24"/>
        </w:rPr>
      </w:pPr>
      <w:r>
        <w:rPr>
          <w:sz w:val="24"/>
        </w:rPr>
        <w:t>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w:t>
      </w:r>
      <w:r>
        <w:rPr>
          <w:spacing w:val="-8"/>
          <w:sz w:val="24"/>
        </w:rPr>
        <w:t xml:space="preserve"> </w:t>
      </w:r>
      <w:r>
        <w:rPr>
          <w:sz w:val="24"/>
        </w:rPr>
        <w:t>поведения;</w:t>
      </w:r>
    </w:p>
    <w:p w:rsidR="00761136" w:rsidRDefault="00190BA0">
      <w:pPr>
        <w:pStyle w:val="a4"/>
        <w:numPr>
          <w:ilvl w:val="0"/>
          <w:numId w:val="21"/>
        </w:numPr>
        <w:tabs>
          <w:tab w:val="left" w:pos="1256"/>
        </w:tabs>
        <w:spacing w:before="7" w:line="237" w:lineRule="auto"/>
        <w:ind w:right="272" w:firstLine="566"/>
        <w:rPr>
          <w:rFonts w:ascii="Symbol" w:hAnsi="Symbol"/>
          <w:sz w:val="24"/>
        </w:rPr>
      </w:pPr>
      <w:r>
        <w:rPr>
          <w:sz w:val="24"/>
        </w:rPr>
        <w:t>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w:t>
      </w:r>
      <w:r>
        <w:rPr>
          <w:spacing w:val="-20"/>
          <w:sz w:val="24"/>
        </w:rPr>
        <w:t xml:space="preserve"> </w:t>
      </w:r>
      <w:r>
        <w:rPr>
          <w:sz w:val="24"/>
        </w:rPr>
        <w:t>Интернет;</w:t>
      </w:r>
    </w:p>
    <w:p w:rsidR="00761136" w:rsidRDefault="00190BA0">
      <w:pPr>
        <w:pStyle w:val="a4"/>
        <w:numPr>
          <w:ilvl w:val="0"/>
          <w:numId w:val="21"/>
        </w:numPr>
        <w:tabs>
          <w:tab w:val="left" w:pos="1256"/>
        </w:tabs>
        <w:spacing w:before="8" w:line="237" w:lineRule="auto"/>
        <w:ind w:right="272" w:firstLine="566"/>
        <w:rPr>
          <w:rFonts w:ascii="Symbol" w:hAnsi="Symbol"/>
          <w:sz w:val="24"/>
        </w:rPr>
      </w:pPr>
      <w:r>
        <w:rPr>
          <w:sz w:val="24"/>
        </w:rPr>
        <w:t>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w:t>
      </w:r>
      <w:r>
        <w:rPr>
          <w:spacing w:val="-7"/>
          <w:sz w:val="24"/>
        </w:rPr>
        <w:t xml:space="preserve"> </w:t>
      </w:r>
      <w:r>
        <w:rPr>
          <w:sz w:val="24"/>
        </w:rPr>
        <w:t>лидерство);</w:t>
      </w:r>
    </w:p>
    <w:p w:rsidR="00761136" w:rsidRDefault="00190BA0">
      <w:pPr>
        <w:pStyle w:val="a4"/>
        <w:numPr>
          <w:ilvl w:val="0"/>
          <w:numId w:val="21"/>
        </w:numPr>
        <w:tabs>
          <w:tab w:val="left" w:pos="1256"/>
          <w:tab w:val="left" w:pos="3609"/>
          <w:tab w:val="left" w:pos="5751"/>
          <w:tab w:val="left" w:pos="8196"/>
        </w:tabs>
        <w:spacing w:before="7" w:line="237" w:lineRule="auto"/>
        <w:ind w:right="271" w:firstLine="566"/>
        <w:rPr>
          <w:rFonts w:ascii="Symbol" w:hAnsi="Symbol"/>
          <w:sz w:val="24"/>
        </w:rPr>
      </w:pPr>
      <w:r>
        <w:rPr>
          <w:sz w:val="24"/>
        </w:rPr>
        <w:t>стимулирование</w:t>
      </w:r>
      <w:r>
        <w:rPr>
          <w:sz w:val="24"/>
        </w:rPr>
        <w:tab/>
        <w:t>общественной</w:t>
      </w:r>
      <w:r>
        <w:rPr>
          <w:sz w:val="24"/>
        </w:rPr>
        <w:tab/>
        <w:t>самоорганизации</w:t>
      </w:r>
      <w:r>
        <w:rPr>
          <w:sz w:val="24"/>
        </w:rPr>
        <w:tab/>
      </w:r>
      <w:r>
        <w:rPr>
          <w:spacing w:val="-3"/>
          <w:sz w:val="24"/>
        </w:rPr>
        <w:t xml:space="preserve">обучающихся </w:t>
      </w:r>
      <w:r>
        <w:rPr>
          <w:sz w:val="24"/>
        </w:rPr>
        <w:t>общеобразовательной школы, поддержка общественных инициатив</w:t>
      </w:r>
      <w:r>
        <w:rPr>
          <w:spacing w:val="-9"/>
          <w:sz w:val="24"/>
        </w:rPr>
        <w:t xml:space="preserve"> </w:t>
      </w:r>
      <w:r>
        <w:rPr>
          <w:sz w:val="24"/>
        </w:rPr>
        <w:t>школьников.</w:t>
      </w:r>
    </w:p>
    <w:p w:rsidR="00761136" w:rsidRDefault="00190BA0">
      <w:pPr>
        <w:pStyle w:val="a4"/>
        <w:numPr>
          <w:ilvl w:val="2"/>
          <w:numId w:val="54"/>
        </w:numPr>
        <w:tabs>
          <w:tab w:val="left" w:pos="1429"/>
        </w:tabs>
        <w:spacing w:before="5"/>
        <w:ind w:left="262" w:right="459" w:firstLine="566"/>
        <w:jc w:val="left"/>
        <w:rPr>
          <w:b/>
          <w:sz w:val="24"/>
        </w:rPr>
      </w:pPr>
      <w:r>
        <w:rPr>
          <w:b/>
          <w:sz w:val="24"/>
        </w:rPr>
        <w:t>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w:t>
      </w:r>
      <w:r>
        <w:rPr>
          <w:b/>
          <w:spacing w:val="-1"/>
          <w:sz w:val="24"/>
        </w:rPr>
        <w:t xml:space="preserve"> </w:t>
      </w:r>
      <w:r>
        <w:rPr>
          <w:b/>
          <w:sz w:val="24"/>
        </w:rPr>
        <w:t>воспитания</w:t>
      </w:r>
    </w:p>
    <w:p w:rsidR="00761136" w:rsidRDefault="00190BA0">
      <w:pPr>
        <w:pStyle w:val="a3"/>
        <w:ind w:right="265"/>
      </w:pPr>
      <w: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761136" w:rsidRDefault="00190BA0">
      <w:pPr>
        <w:pStyle w:val="a3"/>
        <w:ind w:right="268"/>
      </w:pPr>
      <w:r>
        <w:t>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w:t>
      </w:r>
      <w:r>
        <w:rPr>
          <w:spacing w:val="-1"/>
        </w:rPr>
        <w:t xml:space="preserve"> </w:t>
      </w:r>
      <w:r>
        <w:t>задач:</w:t>
      </w:r>
    </w:p>
    <w:p w:rsidR="00761136" w:rsidRDefault="00190BA0">
      <w:pPr>
        <w:pStyle w:val="a4"/>
        <w:numPr>
          <w:ilvl w:val="0"/>
          <w:numId w:val="18"/>
        </w:numPr>
        <w:tabs>
          <w:tab w:val="left" w:pos="1239"/>
        </w:tabs>
        <w:ind w:right="273" w:firstLine="566"/>
        <w:jc w:val="both"/>
        <w:rPr>
          <w:sz w:val="24"/>
        </w:rPr>
      </w:pPr>
      <w:r>
        <w:rPr>
          <w:sz w:val="24"/>
        </w:rPr>
        <w:t>эмоционально-волевой поддержки обучающегося (повышение уверенности школьника в себе, своих силах, убежденности в возможности преодолеть</w:t>
      </w:r>
      <w:r>
        <w:rPr>
          <w:spacing w:val="-11"/>
          <w:sz w:val="24"/>
        </w:rPr>
        <w:t xml:space="preserve"> </w:t>
      </w:r>
      <w:r>
        <w:rPr>
          <w:sz w:val="24"/>
        </w:rPr>
        <w:t>трудности);</w:t>
      </w:r>
    </w:p>
    <w:p w:rsidR="00761136" w:rsidRDefault="00190BA0">
      <w:pPr>
        <w:pStyle w:val="a4"/>
        <w:numPr>
          <w:ilvl w:val="0"/>
          <w:numId w:val="18"/>
        </w:numPr>
        <w:tabs>
          <w:tab w:val="left" w:pos="1097"/>
        </w:tabs>
        <w:ind w:right="274" w:firstLine="566"/>
        <w:jc w:val="both"/>
        <w:rPr>
          <w:sz w:val="24"/>
        </w:rPr>
      </w:pPr>
      <w:r>
        <w:rPr>
          <w:sz w:val="24"/>
        </w:rPr>
        <w:t>информационной поддержки обучающегося (обеспечение школьника сведениями, необходимыми для разрешения проблемной</w:t>
      </w:r>
      <w:r>
        <w:rPr>
          <w:spacing w:val="-2"/>
          <w:sz w:val="24"/>
        </w:rPr>
        <w:t xml:space="preserve"> </w:t>
      </w:r>
      <w:r>
        <w:rPr>
          <w:sz w:val="24"/>
        </w:rPr>
        <w:t>ситуации);</w:t>
      </w:r>
    </w:p>
    <w:p w:rsidR="00761136" w:rsidRDefault="00190BA0">
      <w:pPr>
        <w:pStyle w:val="a4"/>
        <w:numPr>
          <w:ilvl w:val="0"/>
          <w:numId w:val="18"/>
        </w:numPr>
        <w:tabs>
          <w:tab w:val="left" w:pos="1105"/>
        </w:tabs>
        <w:ind w:right="272" w:firstLine="566"/>
        <w:jc w:val="both"/>
        <w:rPr>
          <w:sz w:val="24"/>
        </w:rPr>
      </w:pPr>
      <w:r>
        <w:rPr>
          <w:sz w:val="24"/>
        </w:rPr>
        <w:t>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w:t>
      </w:r>
      <w:r>
        <w:rPr>
          <w:spacing w:val="-1"/>
          <w:sz w:val="24"/>
        </w:rPr>
        <w:t xml:space="preserve"> </w:t>
      </w:r>
      <w:r>
        <w:rPr>
          <w:sz w:val="24"/>
        </w:rPr>
        <w:t>образования).</w:t>
      </w:r>
    </w:p>
    <w:p w:rsidR="00761136" w:rsidRDefault="00190BA0">
      <w:pPr>
        <w:pStyle w:val="a3"/>
        <w:ind w:right="275"/>
      </w:pPr>
      <w:r>
        <w:t>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70" w:firstLine="0"/>
      </w:pPr>
      <w:r>
        <w:lastRenderedPageBreak/>
        <w:t>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w:t>
      </w:r>
    </w:p>
    <w:p w:rsidR="00761136" w:rsidRDefault="00190BA0">
      <w:pPr>
        <w:pStyle w:val="a3"/>
        <w:spacing w:before="1"/>
        <w:ind w:right="264"/>
      </w:pPr>
      <w:r>
        <w:t xml:space="preserve">Основными формами 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w:t>
      </w:r>
      <w:r>
        <w:rPr>
          <w:spacing w:val="2"/>
        </w:rPr>
        <w:t xml:space="preserve">не </w:t>
      </w:r>
      <w:r>
        <w:t>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w:t>
      </w:r>
      <w:r>
        <w:rPr>
          <w:spacing w:val="-5"/>
        </w:rPr>
        <w:t xml:space="preserve"> </w:t>
      </w:r>
      <w:r>
        <w:t>проигрыша.</w:t>
      </w:r>
    </w:p>
    <w:p w:rsidR="00761136" w:rsidRDefault="00190BA0">
      <w:pPr>
        <w:spacing w:before="5"/>
        <w:ind w:left="262" w:right="270" w:firstLine="566"/>
        <w:jc w:val="both"/>
        <w:rPr>
          <w:b/>
          <w:sz w:val="24"/>
        </w:rPr>
      </w:pPr>
      <w:r>
        <w:rPr>
          <w:b/>
          <w:sz w:val="24"/>
        </w:rPr>
        <w:t>Формы участия специалистов и социальных партнеров по направлениям социального воспитания.</w:t>
      </w:r>
    </w:p>
    <w:p w:rsidR="00761136" w:rsidRDefault="00190BA0">
      <w:pPr>
        <w:pStyle w:val="a3"/>
        <w:ind w:right="266"/>
      </w:pPr>
      <w:r>
        <w:t>Важнейшим партнером образовательной организации в реализации цели и задач воспитания и социализации являются родители обучающегося (законные представители), которые одновременно выступают в многообразии позиций и социальных ролей:</w:t>
      </w:r>
    </w:p>
    <w:p w:rsidR="00761136" w:rsidRDefault="00190BA0">
      <w:pPr>
        <w:pStyle w:val="a4"/>
        <w:numPr>
          <w:ilvl w:val="0"/>
          <w:numId w:val="21"/>
        </w:numPr>
        <w:tabs>
          <w:tab w:val="left" w:pos="1256"/>
        </w:tabs>
        <w:spacing w:line="237" w:lineRule="auto"/>
        <w:ind w:right="262" w:firstLine="566"/>
        <w:rPr>
          <w:rFonts w:ascii="Symbol" w:hAnsi="Symbol"/>
          <w:sz w:val="24"/>
        </w:rPr>
      </w:pPr>
      <w:r>
        <w:rPr>
          <w:sz w:val="24"/>
        </w:rPr>
        <w:t>как источник родительского запроса к школе на физическое, социально- психологическое, академическое (в сфере обучения) благополучие ребенка, эксперт результатов деятельности образовательной организации;</w:t>
      </w:r>
    </w:p>
    <w:p w:rsidR="00761136" w:rsidRDefault="00190BA0">
      <w:pPr>
        <w:pStyle w:val="a4"/>
        <w:numPr>
          <w:ilvl w:val="0"/>
          <w:numId w:val="21"/>
        </w:numPr>
        <w:tabs>
          <w:tab w:val="left" w:pos="1256"/>
        </w:tabs>
        <w:spacing w:before="5"/>
        <w:ind w:left="1255"/>
        <w:rPr>
          <w:rFonts w:ascii="Symbol" w:hAnsi="Symbol"/>
          <w:sz w:val="24"/>
        </w:rPr>
      </w:pPr>
      <w:r>
        <w:rPr>
          <w:sz w:val="24"/>
        </w:rPr>
        <w:t>как обладатель и распорядитель ресурсов для воспитания и</w:t>
      </w:r>
      <w:r>
        <w:rPr>
          <w:spacing w:val="-9"/>
          <w:sz w:val="24"/>
        </w:rPr>
        <w:t xml:space="preserve"> </w:t>
      </w:r>
      <w:r>
        <w:rPr>
          <w:sz w:val="24"/>
        </w:rPr>
        <w:t>социализации;</w:t>
      </w:r>
    </w:p>
    <w:p w:rsidR="00761136" w:rsidRDefault="00190BA0">
      <w:pPr>
        <w:pStyle w:val="a4"/>
        <w:numPr>
          <w:ilvl w:val="0"/>
          <w:numId w:val="21"/>
        </w:numPr>
        <w:tabs>
          <w:tab w:val="left" w:pos="1256"/>
        </w:tabs>
        <w:spacing w:before="1" w:line="292" w:lineRule="exact"/>
        <w:ind w:left="1255"/>
        <w:rPr>
          <w:rFonts w:ascii="Symbol" w:hAnsi="Symbol"/>
          <w:sz w:val="24"/>
        </w:rPr>
      </w:pPr>
      <w:r>
        <w:rPr>
          <w:sz w:val="24"/>
        </w:rPr>
        <w:t>непосредственный воспитатель (в рамках школьного и семейного</w:t>
      </w:r>
      <w:r>
        <w:rPr>
          <w:spacing w:val="-10"/>
          <w:sz w:val="24"/>
        </w:rPr>
        <w:t xml:space="preserve"> </w:t>
      </w:r>
      <w:r>
        <w:rPr>
          <w:sz w:val="24"/>
        </w:rPr>
        <w:t>воспитания).</w:t>
      </w:r>
    </w:p>
    <w:p w:rsidR="00761136" w:rsidRDefault="00190BA0">
      <w:pPr>
        <w:pStyle w:val="a3"/>
        <w:ind w:right="271"/>
      </w:pPr>
      <w: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761136" w:rsidRDefault="00190BA0">
      <w:pPr>
        <w:pStyle w:val="a4"/>
        <w:numPr>
          <w:ilvl w:val="0"/>
          <w:numId w:val="21"/>
        </w:numPr>
        <w:tabs>
          <w:tab w:val="left" w:pos="1256"/>
        </w:tabs>
        <w:spacing w:before="1"/>
        <w:ind w:right="264" w:firstLine="566"/>
        <w:rPr>
          <w:rFonts w:ascii="Symbol" w:hAnsi="Symbol"/>
          <w:sz w:val="24"/>
        </w:rPr>
      </w:pPr>
      <w:r>
        <w:rPr>
          <w:sz w:val="24"/>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w:t>
      </w:r>
      <w:r>
        <w:rPr>
          <w:spacing w:val="-1"/>
          <w:sz w:val="24"/>
        </w:rPr>
        <w:t xml:space="preserve"> </w:t>
      </w:r>
      <w:r>
        <w:rPr>
          <w:sz w:val="24"/>
        </w:rPr>
        <w:t>организации);</w:t>
      </w:r>
    </w:p>
    <w:p w:rsidR="00761136" w:rsidRDefault="00190BA0">
      <w:pPr>
        <w:pStyle w:val="a4"/>
        <w:numPr>
          <w:ilvl w:val="0"/>
          <w:numId w:val="21"/>
        </w:numPr>
        <w:tabs>
          <w:tab w:val="left" w:pos="1256"/>
        </w:tabs>
        <w:ind w:right="267" w:firstLine="566"/>
        <w:rPr>
          <w:rFonts w:ascii="Symbol" w:hAnsi="Symbol"/>
          <w:sz w:val="24"/>
        </w:rPr>
      </w:pPr>
      <w:r>
        <w:rPr>
          <w:sz w:val="24"/>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w:t>
      </w:r>
      <w:r>
        <w:rPr>
          <w:spacing w:val="-4"/>
          <w:sz w:val="24"/>
        </w:rPr>
        <w:t xml:space="preserve"> </w:t>
      </w:r>
      <w:r>
        <w:rPr>
          <w:sz w:val="24"/>
        </w:rPr>
        <w:t>мера;</w:t>
      </w:r>
    </w:p>
    <w:p w:rsidR="00761136" w:rsidRDefault="00190BA0">
      <w:pPr>
        <w:pStyle w:val="a4"/>
        <w:numPr>
          <w:ilvl w:val="0"/>
          <w:numId w:val="21"/>
        </w:numPr>
        <w:tabs>
          <w:tab w:val="left" w:pos="1256"/>
        </w:tabs>
        <w:ind w:right="265" w:firstLine="566"/>
        <w:rPr>
          <w:rFonts w:ascii="Symbol" w:hAnsi="Symbol"/>
          <w:sz w:val="24"/>
        </w:rPr>
      </w:pPr>
      <w:r>
        <w:rPr>
          <w:sz w:val="24"/>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761136" w:rsidRDefault="00190BA0">
      <w:pPr>
        <w:pStyle w:val="a4"/>
        <w:numPr>
          <w:ilvl w:val="0"/>
          <w:numId w:val="21"/>
        </w:numPr>
        <w:tabs>
          <w:tab w:val="left" w:pos="1256"/>
        </w:tabs>
        <w:spacing w:line="237" w:lineRule="auto"/>
        <w:ind w:right="271" w:firstLine="566"/>
        <w:rPr>
          <w:rFonts w:ascii="Symbol" w:hAnsi="Symbol"/>
          <w:sz w:val="24"/>
        </w:rPr>
      </w:pPr>
      <w:r>
        <w:rPr>
          <w:sz w:val="24"/>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761136" w:rsidRDefault="00190BA0">
      <w:pPr>
        <w:pStyle w:val="a3"/>
        <w:spacing w:before="2"/>
        <w:ind w:right="270"/>
      </w:pPr>
      <w: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70"/>
      </w:pPr>
      <w:r>
        <w:lastRenderedPageBreak/>
        <w:t>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w:t>
      </w:r>
    </w:p>
    <w:p w:rsidR="00761136" w:rsidRDefault="00190BA0">
      <w:pPr>
        <w:pStyle w:val="a4"/>
        <w:numPr>
          <w:ilvl w:val="2"/>
          <w:numId w:val="54"/>
        </w:numPr>
        <w:tabs>
          <w:tab w:val="left" w:pos="1429"/>
        </w:tabs>
        <w:spacing w:before="5"/>
        <w:ind w:left="262" w:right="1690" w:firstLine="566"/>
        <w:jc w:val="both"/>
        <w:rPr>
          <w:b/>
          <w:sz w:val="24"/>
        </w:rPr>
      </w:pPr>
      <w:r>
        <w:rPr>
          <w:b/>
          <w:sz w:val="24"/>
        </w:rPr>
        <w:t>Модели организации работы по формированию экологически целесообразного, здорового и безопасного образа</w:t>
      </w:r>
      <w:r>
        <w:rPr>
          <w:b/>
          <w:spacing w:val="-2"/>
          <w:sz w:val="24"/>
        </w:rPr>
        <w:t xml:space="preserve"> </w:t>
      </w:r>
      <w:r>
        <w:rPr>
          <w:b/>
          <w:sz w:val="24"/>
        </w:rPr>
        <w:t>жизни</w:t>
      </w:r>
    </w:p>
    <w:p w:rsidR="00761136" w:rsidRDefault="00190BA0">
      <w:pPr>
        <w:pStyle w:val="a3"/>
        <w:ind w:right="264"/>
      </w:pPr>
      <w:r>
        <w:t>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w:t>
      </w:r>
      <w:r>
        <w:rPr>
          <w:spacing w:val="-2"/>
        </w:rPr>
        <w:t xml:space="preserve"> </w:t>
      </w:r>
      <w:r>
        <w:t>являются:</w:t>
      </w:r>
    </w:p>
    <w:p w:rsidR="00761136" w:rsidRDefault="00190BA0">
      <w:pPr>
        <w:pStyle w:val="a4"/>
        <w:numPr>
          <w:ilvl w:val="0"/>
          <w:numId w:val="21"/>
        </w:numPr>
        <w:tabs>
          <w:tab w:val="left" w:pos="1255"/>
          <w:tab w:val="left" w:pos="1256"/>
        </w:tabs>
        <w:ind w:left="1255"/>
        <w:jc w:val="left"/>
        <w:rPr>
          <w:rFonts w:ascii="Symbol" w:hAnsi="Symbol"/>
          <w:sz w:val="24"/>
        </w:rPr>
      </w:pPr>
      <w:r>
        <w:rPr>
          <w:sz w:val="24"/>
        </w:rPr>
        <w:t>организация занятий</w:t>
      </w:r>
      <w:r>
        <w:rPr>
          <w:spacing w:val="-1"/>
          <w:sz w:val="24"/>
        </w:rPr>
        <w:t xml:space="preserve"> </w:t>
      </w:r>
      <w:r>
        <w:rPr>
          <w:sz w:val="24"/>
        </w:rPr>
        <w:t>(уроков);</w:t>
      </w:r>
    </w:p>
    <w:p w:rsidR="00761136" w:rsidRDefault="00190BA0">
      <w:pPr>
        <w:pStyle w:val="a4"/>
        <w:numPr>
          <w:ilvl w:val="0"/>
          <w:numId w:val="21"/>
        </w:numPr>
        <w:tabs>
          <w:tab w:val="left" w:pos="1255"/>
          <w:tab w:val="left" w:pos="1256"/>
        </w:tabs>
        <w:spacing w:line="293" w:lineRule="exact"/>
        <w:ind w:left="1255"/>
        <w:jc w:val="left"/>
        <w:rPr>
          <w:rFonts w:ascii="Symbol" w:hAnsi="Symbol"/>
          <w:sz w:val="24"/>
        </w:rPr>
      </w:pPr>
      <w:r>
        <w:rPr>
          <w:sz w:val="24"/>
        </w:rPr>
        <w:t>обеспечение использования различных каналов восприятия</w:t>
      </w:r>
      <w:r>
        <w:rPr>
          <w:spacing w:val="-9"/>
          <w:sz w:val="24"/>
        </w:rPr>
        <w:t xml:space="preserve"> </w:t>
      </w:r>
      <w:r>
        <w:rPr>
          <w:sz w:val="24"/>
        </w:rPr>
        <w:t>информации;</w:t>
      </w:r>
    </w:p>
    <w:p w:rsidR="00761136" w:rsidRDefault="00190BA0">
      <w:pPr>
        <w:pStyle w:val="a4"/>
        <w:numPr>
          <w:ilvl w:val="0"/>
          <w:numId w:val="21"/>
        </w:numPr>
        <w:tabs>
          <w:tab w:val="left" w:pos="1255"/>
          <w:tab w:val="left" w:pos="1256"/>
        </w:tabs>
        <w:spacing w:line="293" w:lineRule="exact"/>
        <w:ind w:left="1255"/>
        <w:jc w:val="left"/>
        <w:rPr>
          <w:rFonts w:ascii="Symbol" w:hAnsi="Symbol"/>
          <w:sz w:val="24"/>
        </w:rPr>
      </w:pPr>
      <w:r>
        <w:rPr>
          <w:sz w:val="24"/>
        </w:rPr>
        <w:t>учет зоны работоспособности обучающихся;</w:t>
      </w:r>
    </w:p>
    <w:p w:rsidR="00761136" w:rsidRDefault="00190BA0">
      <w:pPr>
        <w:pStyle w:val="a4"/>
        <w:numPr>
          <w:ilvl w:val="0"/>
          <w:numId w:val="21"/>
        </w:numPr>
        <w:tabs>
          <w:tab w:val="left" w:pos="1255"/>
          <w:tab w:val="left" w:pos="1256"/>
        </w:tabs>
        <w:spacing w:line="293" w:lineRule="exact"/>
        <w:ind w:left="1255"/>
        <w:jc w:val="left"/>
        <w:rPr>
          <w:rFonts w:ascii="Symbol" w:hAnsi="Symbol"/>
          <w:sz w:val="24"/>
        </w:rPr>
      </w:pPr>
      <w:r>
        <w:rPr>
          <w:sz w:val="24"/>
        </w:rPr>
        <w:t>распределение интенсивности умственной</w:t>
      </w:r>
      <w:r>
        <w:rPr>
          <w:spacing w:val="1"/>
          <w:sz w:val="24"/>
        </w:rPr>
        <w:t xml:space="preserve"> </w:t>
      </w:r>
      <w:r>
        <w:rPr>
          <w:sz w:val="24"/>
        </w:rPr>
        <w:t>деятельности;</w:t>
      </w:r>
    </w:p>
    <w:p w:rsidR="00761136" w:rsidRDefault="00190BA0">
      <w:pPr>
        <w:pStyle w:val="a4"/>
        <w:numPr>
          <w:ilvl w:val="0"/>
          <w:numId w:val="21"/>
        </w:numPr>
        <w:tabs>
          <w:tab w:val="left" w:pos="1255"/>
          <w:tab w:val="left" w:pos="1256"/>
        </w:tabs>
        <w:spacing w:line="292" w:lineRule="exact"/>
        <w:ind w:left="1255"/>
        <w:jc w:val="left"/>
        <w:rPr>
          <w:rFonts w:ascii="Symbol" w:hAnsi="Symbol"/>
          <w:sz w:val="24"/>
        </w:rPr>
      </w:pPr>
      <w:r>
        <w:rPr>
          <w:sz w:val="24"/>
        </w:rPr>
        <w:t>использование здоровьесберегающих технологий.</w:t>
      </w:r>
    </w:p>
    <w:p w:rsidR="00761136" w:rsidRDefault="00190BA0">
      <w:pPr>
        <w:pStyle w:val="a3"/>
        <w:ind w:right="268"/>
      </w:pPr>
      <w:r>
        <w:t>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w:t>
      </w:r>
    </w:p>
    <w:p w:rsidR="00761136" w:rsidRDefault="00190BA0">
      <w:pPr>
        <w:pStyle w:val="a3"/>
        <w:ind w:right="266"/>
      </w:pPr>
      <w:r>
        <w:t>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 спортивной и оздоровительной работы являются: спартакиада, спортивная эстафета, спортивный праздник.</w:t>
      </w:r>
    </w:p>
    <w:p w:rsidR="00761136" w:rsidRDefault="00190BA0">
      <w:pPr>
        <w:pStyle w:val="a3"/>
        <w:ind w:right="263"/>
      </w:pPr>
      <w:r>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761136" w:rsidRDefault="00190BA0">
      <w:pPr>
        <w:pStyle w:val="a3"/>
        <w:ind w:right="273"/>
      </w:pPr>
      <w:r>
        <w:t>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w:t>
      </w:r>
    </w:p>
    <w:p w:rsidR="00761136" w:rsidRDefault="00190BA0">
      <w:pPr>
        <w:pStyle w:val="a4"/>
        <w:numPr>
          <w:ilvl w:val="0"/>
          <w:numId w:val="21"/>
        </w:numPr>
        <w:tabs>
          <w:tab w:val="left" w:pos="1256"/>
        </w:tabs>
        <w:spacing w:before="4" w:line="237" w:lineRule="auto"/>
        <w:ind w:right="272" w:firstLine="566"/>
        <w:rPr>
          <w:rFonts w:ascii="Symbol" w:hAnsi="Symbol"/>
          <w:sz w:val="24"/>
        </w:rPr>
      </w:pPr>
      <w:r>
        <w:rPr>
          <w:sz w:val="24"/>
        </w:rPr>
        <w:t>внешней (предполагает привлечение возможностей других учреждений и организаций – спортивные клубы, лечебные учреждения, стадионы, библиотеки и т.</w:t>
      </w:r>
      <w:r>
        <w:rPr>
          <w:spacing w:val="-14"/>
          <w:sz w:val="24"/>
        </w:rPr>
        <w:t xml:space="preserve"> </w:t>
      </w:r>
      <w:r>
        <w:rPr>
          <w:sz w:val="24"/>
        </w:rPr>
        <w:t>д.);</w:t>
      </w:r>
    </w:p>
    <w:p w:rsidR="00761136" w:rsidRDefault="00190BA0">
      <w:pPr>
        <w:pStyle w:val="a4"/>
        <w:numPr>
          <w:ilvl w:val="0"/>
          <w:numId w:val="21"/>
        </w:numPr>
        <w:tabs>
          <w:tab w:val="left" w:pos="1256"/>
        </w:tabs>
        <w:spacing w:before="4" w:line="237" w:lineRule="auto"/>
        <w:ind w:right="263" w:firstLine="566"/>
        <w:rPr>
          <w:rFonts w:ascii="Symbol" w:hAnsi="Symbol"/>
          <w:sz w:val="24"/>
        </w:rPr>
      </w:pPr>
      <w:r>
        <w:rPr>
          <w:sz w:val="24"/>
        </w:rPr>
        <w:t>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w:t>
      </w:r>
      <w:r>
        <w:rPr>
          <w:spacing w:val="3"/>
          <w:sz w:val="24"/>
        </w:rPr>
        <w:t xml:space="preserve"> </w:t>
      </w:r>
      <w:r>
        <w:rPr>
          <w:sz w:val="24"/>
        </w:rPr>
        <w:t>коллективов);</w:t>
      </w:r>
    </w:p>
    <w:p w:rsidR="00761136" w:rsidRDefault="00190BA0">
      <w:pPr>
        <w:pStyle w:val="a4"/>
        <w:numPr>
          <w:ilvl w:val="0"/>
          <w:numId w:val="21"/>
        </w:numPr>
        <w:tabs>
          <w:tab w:val="left" w:pos="1256"/>
        </w:tabs>
        <w:spacing w:before="8" w:line="237" w:lineRule="auto"/>
        <w:ind w:right="265" w:firstLine="566"/>
        <w:rPr>
          <w:rFonts w:ascii="Symbol" w:hAnsi="Symbol"/>
          <w:sz w:val="24"/>
        </w:rPr>
      </w:pPr>
      <w:r>
        <w:rPr>
          <w:sz w:val="24"/>
        </w:rPr>
        <w:t>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w:t>
      </w:r>
      <w:r>
        <w:rPr>
          <w:spacing w:val="-3"/>
          <w:sz w:val="24"/>
        </w:rPr>
        <w:t xml:space="preserve"> </w:t>
      </w:r>
      <w:r>
        <w:rPr>
          <w:sz w:val="24"/>
        </w:rPr>
        <w:t>связи);</w:t>
      </w:r>
    </w:p>
    <w:p w:rsidR="00761136" w:rsidRDefault="00761136">
      <w:pPr>
        <w:spacing w:line="237" w:lineRule="auto"/>
        <w:jc w:val="both"/>
        <w:rPr>
          <w:rFonts w:ascii="Symbol" w:hAnsi="Symbol"/>
          <w:sz w:val="24"/>
        </w:rPr>
        <w:sectPr w:rsidR="00761136">
          <w:pgSz w:w="11910" w:h="16840"/>
          <w:pgMar w:top="1040" w:right="580" w:bottom="1300" w:left="1440" w:header="0" w:footer="1021" w:gutter="0"/>
          <w:cols w:space="720"/>
        </w:sectPr>
      </w:pPr>
    </w:p>
    <w:p w:rsidR="00761136" w:rsidRDefault="00190BA0">
      <w:pPr>
        <w:pStyle w:val="a4"/>
        <w:numPr>
          <w:ilvl w:val="0"/>
          <w:numId w:val="21"/>
        </w:numPr>
        <w:tabs>
          <w:tab w:val="left" w:pos="1256"/>
        </w:tabs>
        <w:spacing w:before="88"/>
        <w:ind w:right="267" w:firstLine="566"/>
        <w:rPr>
          <w:rFonts w:ascii="Symbol" w:hAnsi="Symbol"/>
          <w:sz w:val="24"/>
        </w:rPr>
      </w:pPr>
      <w:r>
        <w:rPr>
          <w:sz w:val="24"/>
        </w:rPr>
        <w:lastRenderedPageBreak/>
        <w:t>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w:t>
      </w:r>
      <w:r>
        <w:rPr>
          <w:spacing w:val="-2"/>
          <w:sz w:val="24"/>
        </w:rPr>
        <w:t xml:space="preserve"> </w:t>
      </w:r>
      <w:r>
        <w:rPr>
          <w:sz w:val="24"/>
        </w:rPr>
        <w:t>ситуации).</w:t>
      </w:r>
    </w:p>
    <w:p w:rsidR="00761136" w:rsidRDefault="00190BA0">
      <w:pPr>
        <w:pStyle w:val="a3"/>
        <w:ind w:right="265"/>
      </w:pPr>
      <w: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761136" w:rsidRDefault="00190BA0">
      <w:pPr>
        <w:pStyle w:val="a4"/>
        <w:numPr>
          <w:ilvl w:val="2"/>
          <w:numId w:val="54"/>
        </w:numPr>
        <w:tabs>
          <w:tab w:val="left" w:pos="1429"/>
        </w:tabs>
        <w:spacing w:before="5"/>
        <w:ind w:left="262" w:right="437" w:firstLine="566"/>
        <w:jc w:val="left"/>
        <w:rPr>
          <w:b/>
          <w:sz w:val="24"/>
        </w:rPr>
      </w:pPr>
      <w:r>
        <w:rPr>
          <w:b/>
          <w:sz w:val="24"/>
        </w:rPr>
        <w:t>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w:t>
      </w:r>
      <w:r>
        <w:rPr>
          <w:b/>
          <w:spacing w:val="-1"/>
          <w:sz w:val="24"/>
        </w:rPr>
        <w:t xml:space="preserve"> </w:t>
      </w:r>
      <w:r>
        <w:rPr>
          <w:b/>
          <w:sz w:val="24"/>
        </w:rPr>
        <w:t>обучающихся</w:t>
      </w:r>
    </w:p>
    <w:p w:rsidR="00761136" w:rsidRDefault="00190BA0">
      <w:pPr>
        <w:pStyle w:val="a3"/>
        <w:ind w:right="270"/>
      </w:pPr>
      <w: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w:t>
      </w:r>
      <w:r>
        <w:rPr>
          <w:spacing w:val="-1"/>
        </w:rPr>
        <w:t xml:space="preserve"> </w:t>
      </w:r>
      <w:r>
        <w:t>мероприятий.</w:t>
      </w:r>
    </w:p>
    <w:p w:rsidR="00761136" w:rsidRDefault="00190BA0">
      <w:pPr>
        <w:pStyle w:val="a3"/>
        <w:ind w:right="268"/>
      </w:pPr>
      <w:r>
        <w:t>Первый комплекс 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w:t>
      </w:r>
    </w:p>
    <w:p w:rsidR="00761136" w:rsidRDefault="00190BA0">
      <w:pPr>
        <w:pStyle w:val="a3"/>
        <w:ind w:right="264"/>
      </w:pPr>
      <w:r>
        <w:t>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w:t>
      </w:r>
      <w:r>
        <w:rPr>
          <w:spacing w:val="-15"/>
        </w:rPr>
        <w:t xml:space="preserve"> </w:t>
      </w:r>
      <w:r>
        <w:t>культуры.</w:t>
      </w:r>
    </w:p>
    <w:p w:rsidR="00761136" w:rsidRDefault="00190BA0">
      <w:pPr>
        <w:pStyle w:val="a3"/>
        <w:ind w:right="266"/>
      </w:pPr>
      <w:r>
        <w:t>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761136" w:rsidRDefault="00190BA0">
      <w:pPr>
        <w:pStyle w:val="a3"/>
        <w:ind w:right="264"/>
      </w:pPr>
      <w:r>
        <w:t>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w:t>
      </w:r>
    </w:p>
    <w:p w:rsidR="00761136" w:rsidRDefault="00761136">
      <w:pPr>
        <w:sectPr w:rsidR="00761136">
          <w:pgSz w:w="11910" w:h="16840"/>
          <w:pgMar w:top="1020" w:right="580" w:bottom="1260" w:left="1440" w:header="0" w:footer="1021" w:gutter="0"/>
          <w:cols w:space="720"/>
        </w:sectPr>
      </w:pPr>
    </w:p>
    <w:p w:rsidR="00761136" w:rsidRDefault="00190BA0">
      <w:pPr>
        <w:pStyle w:val="a3"/>
        <w:spacing w:before="66"/>
        <w:ind w:right="271" w:firstLine="0"/>
      </w:pPr>
      <w:r>
        <w:lastRenderedPageBreak/>
        <w:t>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w:t>
      </w:r>
      <w:r>
        <w:rPr>
          <w:spacing w:val="-6"/>
        </w:rPr>
        <w:t xml:space="preserve"> </w:t>
      </w:r>
      <w:r>
        <w:t>нагрузке).</w:t>
      </w:r>
    </w:p>
    <w:p w:rsidR="00761136" w:rsidRDefault="00190BA0">
      <w:pPr>
        <w:pStyle w:val="a3"/>
        <w:spacing w:before="1"/>
        <w:ind w:right="266"/>
      </w:pPr>
      <w:r>
        <w:t>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w:t>
      </w:r>
      <w:r>
        <w:rPr>
          <w:spacing w:val="-10"/>
        </w:rPr>
        <w:t xml:space="preserve"> </w:t>
      </w:r>
      <w:r>
        <w:t>компьютером.</w:t>
      </w:r>
    </w:p>
    <w:p w:rsidR="00761136" w:rsidRDefault="00190BA0">
      <w:pPr>
        <w:pStyle w:val="a4"/>
        <w:numPr>
          <w:ilvl w:val="2"/>
          <w:numId w:val="54"/>
        </w:numPr>
        <w:tabs>
          <w:tab w:val="left" w:pos="1429"/>
        </w:tabs>
        <w:spacing w:before="5"/>
        <w:ind w:left="262" w:right="881" w:firstLine="566"/>
        <w:jc w:val="both"/>
        <w:rPr>
          <w:b/>
          <w:sz w:val="24"/>
        </w:rPr>
      </w:pPr>
      <w:r>
        <w:rPr>
          <w:b/>
          <w:sz w:val="24"/>
        </w:rPr>
        <w:t>Система поощрения социальной успешности и проявлений активной жизненной позиции</w:t>
      </w:r>
      <w:r>
        <w:rPr>
          <w:b/>
          <w:spacing w:val="-1"/>
          <w:sz w:val="24"/>
        </w:rPr>
        <w:t xml:space="preserve"> </w:t>
      </w:r>
      <w:r>
        <w:rPr>
          <w:b/>
          <w:sz w:val="24"/>
        </w:rPr>
        <w:t>обучающихся</w:t>
      </w:r>
    </w:p>
    <w:p w:rsidR="00761136" w:rsidRDefault="00190BA0">
      <w:pPr>
        <w:pStyle w:val="a3"/>
        <w:ind w:right="269"/>
      </w:pPr>
      <w: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w:t>
      </w:r>
      <w:r>
        <w:rPr>
          <w:spacing w:val="1"/>
        </w:rPr>
        <w:t xml:space="preserve"> </w:t>
      </w:r>
      <w:r>
        <w:t>целях).</w:t>
      </w:r>
    </w:p>
    <w:p w:rsidR="00761136" w:rsidRDefault="00190BA0">
      <w:pPr>
        <w:pStyle w:val="a3"/>
        <w:ind w:right="276"/>
      </w:pPr>
      <w:r>
        <w:t>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w:t>
      </w:r>
    </w:p>
    <w:p w:rsidR="00761136" w:rsidRDefault="00190BA0">
      <w:pPr>
        <w:pStyle w:val="a4"/>
        <w:numPr>
          <w:ilvl w:val="0"/>
          <w:numId w:val="21"/>
        </w:numPr>
        <w:tabs>
          <w:tab w:val="left" w:pos="1256"/>
        </w:tabs>
        <w:spacing w:before="1" w:line="237" w:lineRule="auto"/>
        <w:ind w:right="270" w:firstLine="566"/>
        <w:rPr>
          <w:rFonts w:ascii="Symbol" w:hAnsi="Symbol"/>
          <w:sz w:val="24"/>
        </w:rPr>
      </w:pPr>
      <w:r>
        <w:rPr>
          <w:sz w:val="24"/>
        </w:rPr>
        <w:t>публичность поощрения (информирование всех обучающихся о награждении, проведение процедуры награждения в присутствии значительного числа</w:t>
      </w:r>
      <w:r>
        <w:rPr>
          <w:spacing w:val="-19"/>
          <w:sz w:val="24"/>
        </w:rPr>
        <w:t xml:space="preserve"> </w:t>
      </w:r>
      <w:r>
        <w:rPr>
          <w:sz w:val="24"/>
        </w:rPr>
        <w:t>школьников);</w:t>
      </w:r>
    </w:p>
    <w:p w:rsidR="00761136" w:rsidRDefault="00190BA0">
      <w:pPr>
        <w:pStyle w:val="a4"/>
        <w:numPr>
          <w:ilvl w:val="0"/>
          <w:numId w:val="21"/>
        </w:numPr>
        <w:tabs>
          <w:tab w:val="left" w:pos="1256"/>
        </w:tabs>
        <w:spacing w:before="2"/>
        <w:ind w:right="271" w:firstLine="566"/>
        <w:rPr>
          <w:rFonts w:ascii="Symbol" w:hAnsi="Symbol"/>
          <w:sz w:val="24"/>
        </w:rPr>
      </w:pPr>
      <w:r>
        <w:rPr>
          <w:sz w:val="24"/>
        </w:rPr>
        <w:t>соответствие артефактов и процедур награждения укладу жизни школы, специфической символике, выработанной и существующей в сообществе в виде</w:t>
      </w:r>
      <w:r>
        <w:rPr>
          <w:spacing w:val="-28"/>
          <w:sz w:val="24"/>
        </w:rPr>
        <w:t xml:space="preserve"> </w:t>
      </w:r>
      <w:r>
        <w:rPr>
          <w:sz w:val="24"/>
        </w:rPr>
        <w:t>традиции;</w:t>
      </w:r>
    </w:p>
    <w:p w:rsidR="00761136" w:rsidRDefault="00190BA0">
      <w:pPr>
        <w:pStyle w:val="a4"/>
        <w:numPr>
          <w:ilvl w:val="0"/>
          <w:numId w:val="21"/>
        </w:numPr>
        <w:tabs>
          <w:tab w:val="left" w:pos="1256"/>
        </w:tabs>
        <w:spacing w:before="3" w:line="237" w:lineRule="auto"/>
        <w:ind w:right="270" w:firstLine="566"/>
        <w:rPr>
          <w:rFonts w:ascii="Symbol" w:hAnsi="Symbol"/>
          <w:sz w:val="24"/>
        </w:rPr>
      </w:pPr>
      <w:r>
        <w:rPr>
          <w:sz w:val="24"/>
        </w:rPr>
        <w:t>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w:t>
      </w:r>
      <w:r>
        <w:rPr>
          <w:spacing w:val="-2"/>
          <w:sz w:val="24"/>
        </w:rPr>
        <w:t xml:space="preserve"> </w:t>
      </w:r>
      <w:r>
        <w:rPr>
          <w:sz w:val="24"/>
        </w:rPr>
        <w:t>кандидатур);</w:t>
      </w:r>
    </w:p>
    <w:p w:rsidR="00761136" w:rsidRDefault="00190BA0">
      <w:pPr>
        <w:pStyle w:val="a4"/>
        <w:numPr>
          <w:ilvl w:val="0"/>
          <w:numId w:val="21"/>
        </w:numPr>
        <w:tabs>
          <w:tab w:val="left" w:pos="1256"/>
        </w:tabs>
        <w:spacing w:before="5" w:line="292" w:lineRule="exact"/>
        <w:ind w:left="1255"/>
        <w:rPr>
          <w:rFonts w:ascii="Symbol" w:hAnsi="Symbol"/>
          <w:sz w:val="24"/>
        </w:rPr>
      </w:pPr>
      <w:r>
        <w:rPr>
          <w:sz w:val="24"/>
        </w:rPr>
        <w:t>регулирование частоты награждений (недопущение избыточности в</w:t>
      </w:r>
      <w:r>
        <w:rPr>
          <w:spacing w:val="24"/>
          <w:sz w:val="24"/>
        </w:rPr>
        <w:t xml:space="preserve"> </w:t>
      </w:r>
      <w:r>
        <w:rPr>
          <w:sz w:val="24"/>
        </w:rPr>
        <w:t>поощрениях</w:t>
      </w:r>
    </w:p>
    <w:p w:rsidR="00761136" w:rsidRDefault="00190BA0">
      <w:pPr>
        <w:pStyle w:val="a4"/>
        <w:numPr>
          <w:ilvl w:val="0"/>
          <w:numId w:val="17"/>
        </w:numPr>
        <w:tabs>
          <w:tab w:val="left" w:pos="620"/>
        </w:tabs>
        <w:ind w:right="271" w:firstLine="0"/>
        <w:rPr>
          <w:sz w:val="24"/>
        </w:rPr>
      </w:pPr>
      <w:r>
        <w:rPr>
          <w:sz w:val="24"/>
        </w:rPr>
        <w:t>недостаточно длительные периоды ожидания и чрезмерно большие группы поощряемых);</w:t>
      </w:r>
    </w:p>
    <w:p w:rsidR="00761136" w:rsidRDefault="00190BA0">
      <w:pPr>
        <w:pStyle w:val="a4"/>
        <w:numPr>
          <w:ilvl w:val="1"/>
          <w:numId w:val="17"/>
        </w:numPr>
        <w:tabs>
          <w:tab w:val="left" w:pos="1256"/>
        </w:tabs>
        <w:spacing w:before="1"/>
        <w:ind w:right="267" w:firstLine="566"/>
        <w:rPr>
          <w:sz w:val="24"/>
        </w:rPr>
      </w:pPr>
      <w:r>
        <w:rPr>
          <w:sz w:val="24"/>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w:t>
      </w:r>
      <w:r>
        <w:rPr>
          <w:spacing w:val="-6"/>
          <w:sz w:val="24"/>
        </w:rPr>
        <w:t xml:space="preserve"> </w:t>
      </w:r>
      <w:r>
        <w:rPr>
          <w:sz w:val="24"/>
        </w:rPr>
        <w:t>ее);</w:t>
      </w:r>
    </w:p>
    <w:p w:rsidR="00761136" w:rsidRDefault="00190BA0">
      <w:pPr>
        <w:pStyle w:val="a4"/>
        <w:numPr>
          <w:ilvl w:val="1"/>
          <w:numId w:val="17"/>
        </w:numPr>
        <w:tabs>
          <w:tab w:val="left" w:pos="1256"/>
        </w:tabs>
        <w:spacing w:before="1" w:line="237" w:lineRule="auto"/>
        <w:ind w:right="271" w:firstLine="566"/>
        <w:rPr>
          <w:sz w:val="24"/>
        </w:rPr>
      </w:pPr>
      <w:r>
        <w:rPr>
          <w:sz w:val="24"/>
        </w:rPr>
        <w:t>дифференцированность поощрений (наличие уровней и типов наград позволяет продлить стимулирующее действие системы поощрения).</w:t>
      </w:r>
    </w:p>
    <w:p w:rsidR="00761136" w:rsidRDefault="00190BA0">
      <w:pPr>
        <w:pStyle w:val="a3"/>
        <w:ind w:right="272"/>
      </w:pPr>
      <w: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761136" w:rsidRDefault="00190BA0">
      <w:pPr>
        <w:pStyle w:val="a3"/>
        <w:ind w:right="266"/>
      </w:pPr>
      <w:r>
        <w:t>Рейтинг как способ организации поощрения социальной успешности и проявлений активной жизненной позиции обучающихся представляет собой</w:t>
      </w:r>
      <w:r>
        <w:rPr>
          <w:spacing w:val="53"/>
        </w:rPr>
        <w:t xml:space="preserve"> </w:t>
      </w:r>
      <w:r>
        <w:t>размещение</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65" w:firstLine="0"/>
      </w:pPr>
      <w:r>
        <w:lastRenderedPageBreak/>
        <w:t>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w:t>
      </w:r>
    </w:p>
    <w:p w:rsidR="00761136" w:rsidRDefault="00190BA0">
      <w:pPr>
        <w:pStyle w:val="a3"/>
        <w:spacing w:before="1"/>
        <w:ind w:right="260"/>
      </w:pPr>
      <w:r>
        <w:t>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w:t>
      </w:r>
    </w:p>
    <w:p w:rsidR="00761136" w:rsidRDefault="00190BA0">
      <w:pPr>
        <w:pStyle w:val="a3"/>
        <w:ind w:right="266"/>
      </w:pPr>
      <w:r>
        <w:t>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w:t>
      </w:r>
    </w:p>
    <w:p w:rsidR="00761136" w:rsidRDefault="00190BA0">
      <w:pPr>
        <w:pStyle w:val="a3"/>
        <w:ind w:right="265"/>
      </w:pPr>
      <w:r>
        <w:t>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w:t>
      </w:r>
    </w:p>
    <w:p w:rsidR="00761136" w:rsidRDefault="00190BA0">
      <w:pPr>
        <w:pStyle w:val="a4"/>
        <w:numPr>
          <w:ilvl w:val="2"/>
          <w:numId w:val="54"/>
        </w:numPr>
        <w:tabs>
          <w:tab w:val="left" w:pos="1549"/>
        </w:tabs>
        <w:spacing w:before="5"/>
        <w:ind w:left="262" w:right="503" w:firstLine="566"/>
        <w:jc w:val="left"/>
        <w:rPr>
          <w:b/>
          <w:sz w:val="24"/>
        </w:rPr>
      </w:pPr>
      <w:r>
        <w:rPr>
          <w:b/>
          <w:sz w:val="24"/>
        </w:rPr>
        <w:t>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w:t>
      </w:r>
    </w:p>
    <w:p w:rsidR="00761136" w:rsidRDefault="00190BA0">
      <w:pPr>
        <w:pStyle w:val="a3"/>
        <w:ind w:right="269"/>
      </w:pPr>
      <w:r>
        <w:t>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w:t>
      </w:r>
    </w:p>
    <w:p w:rsidR="00761136" w:rsidRDefault="00190BA0">
      <w:pPr>
        <w:pStyle w:val="a4"/>
        <w:numPr>
          <w:ilvl w:val="1"/>
          <w:numId w:val="17"/>
        </w:numPr>
        <w:tabs>
          <w:tab w:val="left" w:pos="1256"/>
        </w:tabs>
        <w:ind w:right="269" w:firstLine="566"/>
        <w:rPr>
          <w:sz w:val="24"/>
        </w:rPr>
      </w:pPr>
      <w:r>
        <w:rPr>
          <w:sz w:val="24"/>
        </w:rPr>
        <w:t>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w:t>
      </w:r>
      <w:r>
        <w:rPr>
          <w:spacing w:val="-2"/>
          <w:sz w:val="24"/>
        </w:rPr>
        <w:t xml:space="preserve"> </w:t>
      </w:r>
      <w:r>
        <w:rPr>
          <w:sz w:val="24"/>
        </w:rPr>
        <w:t>культурой;</w:t>
      </w:r>
    </w:p>
    <w:p w:rsidR="00761136" w:rsidRDefault="00190BA0">
      <w:pPr>
        <w:pStyle w:val="a4"/>
        <w:numPr>
          <w:ilvl w:val="1"/>
          <w:numId w:val="17"/>
        </w:numPr>
        <w:tabs>
          <w:tab w:val="left" w:pos="1256"/>
        </w:tabs>
        <w:ind w:right="269" w:firstLine="566"/>
        <w:rPr>
          <w:sz w:val="24"/>
        </w:rPr>
      </w:pPr>
      <w:r>
        <w:rPr>
          <w:sz w:val="24"/>
        </w:rP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w:t>
      </w:r>
      <w:r>
        <w:rPr>
          <w:spacing w:val="-3"/>
          <w:sz w:val="24"/>
        </w:rPr>
        <w:t xml:space="preserve"> </w:t>
      </w:r>
      <w:r>
        <w:rPr>
          <w:sz w:val="24"/>
        </w:rPr>
        <w:t>обучающихся;</w:t>
      </w:r>
    </w:p>
    <w:p w:rsidR="00761136" w:rsidRDefault="00190BA0">
      <w:pPr>
        <w:pStyle w:val="a4"/>
        <w:numPr>
          <w:ilvl w:val="1"/>
          <w:numId w:val="17"/>
        </w:numPr>
        <w:tabs>
          <w:tab w:val="left" w:pos="1256"/>
        </w:tabs>
        <w:ind w:right="267" w:firstLine="566"/>
        <w:rPr>
          <w:sz w:val="24"/>
        </w:rPr>
      </w:pPr>
      <w:r>
        <w:rPr>
          <w:sz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 (тематика, форма и содержание которых адекватны задачам обеспечения жизни и здоровья обучающихся, здорового и безопасного образа</w:t>
      </w:r>
      <w:r>
        <w:rPr>
          <w:spacing w:val="-5"/>
          <w:sz w:val="24"/>
        </w:rPr>
        <w:t xml:space="preserve"> </w:t>
      </w:r>
      <w:r>
        <w:rPr>
          <w:sz w:val="24"/>
        </w:rPr>
        <w:t>жизни);</w:t>
      </w:r>
    </w:p>
    <w:p w:rsidR="00761136" w:rsidRDefault="00190BA0">
      <w:pPr>
        <w:pStyle w:val="a4"/>
        <w:numPr>
          <w:ilvl w:val="1"/>
          <w:numId w:val="17"/>
        </w:numPr>
        <w:tabs>
          <w:tab w:val="left" w:pos="1256"/>
        </w:tabs>
        <w:spacing w:line="237" w:lineRule="auto"/>
        <w:ind w:right="263" w:firstLine="566"/>
        <w:rPr>
          <w:sz w:val="24"/>
        </w:rPr>
      </w:pPr>
      <w:r>
        <w:rPr>
          <w:sz w:val="24"/>
        </w:rPr>
        <w:t>уровень безопасности для обучающихся среды образовательной организации, реалистичность количества и достаточность мероприятий;</w:t>
      </w:r>
    </w:p>
    <w:p w:rsidR="00761136" w:rsidRDefault="00190BA0">
      <w:pPr>
        <w:pStyle w:val="a4"/>
        <w:numPr>
          <w:ilvl w:val="1"/>
          <w:numId w:val="17"/>
        </w:numPr>
        <w:tabs>
          <w:tab w:val="left" w:pos="1256"/>
        </w:tabs>
        <w:spacing w:before="2"/>
        <w:ind w:right="266" w:firstLine="566"/>
        <w:rPr>
          <w:sz w:val="24"/>
        </w:rPr>
      </w:pPr>
      <w:r>
        <w:rPr>
          <w:sz w:val="24"/>
        </w:rPr>
        <w:t>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w:t>
      </w:r>
    </w:p>
    <w:p w:rsidR="00761136" w:rsidRDefault="00190BA0">
      <w:pPr>
        <w:pStyle w:val="a3"/>
        <w:ind w:right="274"/>
      </w:pPr>
      <w:r>
        <w:t>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w:t>
      </w:r>
    </w:p>
    <w:p w:rsidR="00761136" w:rsidRDefault="00190BA0">
      <w:pPr>
        <w:pStyle w:val="a4"/>
        <w:numPr>
          <w:ilvl w:val="1"/>
          <w:numId w:val="17"/>
        </w:numPr>
        <w:tabs>
          <w:tab w:val="left" w:pos="1256"/>
        </w:tabs>
        <w:spacing w:before="1" w:line="237" w:lineRule="auto"/>
        <w:ind w:right="270" w:firstLine="566"/>
        <w:rPr>
          <w:sz w:val="24"/>
        </w:rPr>
      </w:pPr>
      <w:r>
        <w:rPr>
          <w:sz w:val="24"/>
        </w:rPr>
        <w:t>уровень информированности педагогов (прежде всего классных руководителей) о состоянии межличностных отношений в сообществах обучающихся</w:t>
      </w:r>
      <w:r>
        <w:rPr>
          <w:spacing w:val="13"/>
          <w:sz w:val="24"/>
        </w:rPr>
        <w:t xml:space="preserve"> </w:t>
      </w:r>
      <w:r>
        <w:rPr>
          <w:sz w:val="24"/>
        </w:rPr>
        <w:t>(специфические</w:t>
      </w:r>
    </w:p>
    <w:p w:rsidR="00761136" w:rsidRDefault="00761136">
      <w:pPr>
        <w:spacing w:line="237" w:lineRule="auto"/>
        <w:jc w:val="both"/>
        <w:rPr>
          <w:sz w:val="24"/>
        </w:rPr>
        <w:sectPr w:rsidR="00761136">
          <w:pgSz w:w="11910" w:h="16840"/>
          <w:pgMar w:top="1040" w:right="580" w:bottom="1300" w:left="1440" w:header="0" w:footer="1021" w:gutter="0"/>
          <w:cols w:space="720"/>
        </w:sectPr>
      </w:pPr>
    </w:p>
    <w:p w:rsidR="00761136" w:rsidRDefault="00190BA0">
      <w:pPr>
        <w:pStyle w:val="a3"/>
        <w:spacing w:before="66"/>
        <w:ind w:right="268" w:firstLine="0"/>
      </w:pPr>
      <w:r>
        <w:lastRenderedPageBreak/>
        <w:t>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w:t>
      </w:r>
    </w:p>
    <w:p w:rsidR="00761136" w:rsidRDefault="00190BA0">
      <w:pPr>
        <w:pStyle w:val="a4"/>
        <w:numPr>
          <w:ilvl w:val="1"/>
          <w:numId w:val="17"/>
        </w:numPr>
        <w:tabs>
          <w:tab w:val="left" w:pos="1256"/>
        </w:tabs>
        <w:spacing w:before="3"/>
        <w:ind w:right="262" w:firstLine="566"/>
        <w:rPr>
          <w:sz w:val="24"/>
        </w:rPr>
      </w:pPr>
      <w:r>
        <w:rPr>
          <w:sz w:val="24"/>
        </w:rPr>
        <w:t>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 психологического статуса отдельных категорий</w:t>
      </w:r>
      <w:r>
        <w:rPr>
          <w:spacing w:val="3"/>
          <w:sz w:val="24"/>
        </w:rPr>
        <w:t xml:space="preserve"> </w:t>
      </w:r>
      <w:r>
        <w:rPr>
          <w:sz w:val="24"/>
        </w:rPr>
        <w:t>обучающихся;</w:t>
      </w:r>
    </w:p>
    <w:p w:rsidR="00761136" w:rsidRDefault="00190BA0">
      <w:pPr>
        <w:pStyle w:val="a4"/>
        <w:numPr>
          <w:ilvl w:val="1"/>
          <w:numId w:val="17"/>
        </w:numPr>
        <w:tabs>
          <w:tab w:val="left" w:pos="1256"/>
        </w:tabs>
        <w:spacing w:before="3" w:line="237" w:lineRule="auto"/>
        <w:ind w:right="273" w:firstLine="566"/>
        <w:rPr>
          <w:sz w:val="24"/>
        </w:rPr>
      </w:pPr>
      <w:r>
        <w:rPr>
          <w:sz w:val="24"/>
        </w:rPr>
        <w:t>состояние межличностных отношений обучающихся в ученических классах (позитивные, индифферентные,</w:t>
      </w:r>
      <w:r>
        <w:rPr>
          <w:spacing w:val="-1"/>
          <w:sz w:val="24"/>
        </w:rPr>
        <w:t xml:space="preserve"> </w:t>
      </w:r>
      <w:r>
        <w:rPr>
          <w:sz w:val="24"/>
        </w:rPr>
        <w:t>враждебные);</w:t>
      </w:r>
    </w:p>
    <w:p w:rsidR="00761136" w:rsidRDefault="00190BA0">
      <w:pPr>
        <w:pStyle w:val="a4"/>
        <w:numPr>
          <w:ilvl w:val="1"/>
          <w:numId w:val="17"/>
        </w:numPr>
        <w:tabs>
          <w:tab w:val="left" w:pos="1256"/>
        </w:tabs>
        <w:spacing w:before="2"/>
        <w:ind w:right="267" w:firstLine="566"/>
        <w:rPr>
          <w:sz w:val="24"/>
        </w:rPr>
      </w:pPr>
      <w:r>
        <w:rPr>
          <w:sz w:val="24"/>
        </w:rPr>
        <w:t>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w:t>
      </w:r>
      <w:r>
        <w:rPr>
          <w:spacing w:val="2"/>
          <w:sz w:val="24"/>
        </w:rPr>
        <w:t xml:space="preserve"> </w:t>
      </w:r>
      <w:r>
        <w:rPr>
          <w:sz w:val="24"/>
        </w:rPr>
        <w:t>обучающихся);</w:t>
      </w:r>
    </w:p>
    <w:p w:rsidR="00761136" w:rsidRDefault="00190BA0">
      <w:pPr>
        <w:pStyle w:val="a4"/>
        <w:numPr>
          <w:ilvl w:val="1"/>
          <w:numId w:val="17"/>
        </w:numPr>
        <w:tabs>
          <w:tab w:val="left" w:pos="1256"/>
        </w:tabs>
        <w:spacing w:before="2" w:line="237" w:lineRule="auto"/>
        <w:ind w:right="271" w:firstLine="566"/>
        <w:rPr>
          <w:sz w:val="24"/>
        </w:rPr>
      </w:pPr>
      <w:r>
        <w:rPr>
          <w:sz w:val="24"/>
        </w:rPr>
        <w:t>согласованность мероприятий, обеспечивающих позитивные межличностные отношения обучающихся, с</w:t>
      </w:r>
      <w:r>
        <w:rPr>
          <w:spacing w:val="-2"/>
          <w:sz w:val="24"/>
        </w:rPr>
        <w:t xml:space="preserve"> </w:t>
      </w:r>
      <w:r>
        <w:rPr>
          <w:sz w:val="24"/>
        </w:rPr>
        <w:t>психологом.</w:t>
      </w:r>
    </w:p>
    <w:p w:rsidR="00761136" w:rsidRDefault="00190BA0">
      <w:pPr>
        <w:pStyle w:val="a3"/>
        <w:ind w:right="272"/>
      </w:pPr>
      <w:r>
        <w:t>Третий критерий – степень содействия обучающимся в освоении программ общего и дополнительного образования выражается в следующих показателях:</w:t>
      </w:r>
    </w:p>
    <w:p w:rsidR="00761136" w:rsidRDefault="00190BA0">
      <w:pPr>
        <w:pStyle w:val="a4"/>
        <w:numPr>
          <w:ilvl w:val="1"/>
          <w:numId w:val="17"/>
        </w:numPr>
        <w:tabs>
          <w:tab w:val="left" w:pos="1256"/>
        </w:tabs>
        <w:spacing w:before="2"/>
        <w:ind w:right="263" w:firstLine="566"/>
        <w:rPr>
          <w:sz w:val="24"/>
        </w:rPr>
      </w:pPr>
      <w:r>
        <w:rPr>
          <w:sz w:val="24"/>
        </w:rPr>
        <w:t>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w:t>
      </w:r>
    </w:p>
    <w:p w:rsidR="00761136" w:rsidRDefault="00190BA0">
      <w:pPr>
        <w:pStyle w:val="a4"/>
        <w:numPr>
          <w:ilvl w:val="1"/>
          <w:numId w:val="17"/>
        </w:numPr>
        <w:tabs>
          <w:tab w:val="left" w:pos="1256"/>
        </w:tabs>
        <w:ind w:right="269" w:firstLine="566"/>
        <w:rPr>
          <w:sz w:val="24"/>
        </w:rPr>
      </w:pPr>
      <w:r>
        <w:rPr>
          <w:sz w:val="24"/>
        </w:rPr>
        <w:t>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w:t>
      </w:r>
    </w:p>
    <w:p w:rsidR="00761136" w:rsidRDefault="00190BA0">
      <w:pPr>
        <w:pStyle w:val="a4"/>
        <w:numPr>
          <w:ilvl w:val="1"/>
          <w:numId w:val="17"/>
        </w:numPr>
        <w:tabs>
          <w:tab w:val="left" w:pos="1256"/>
        </w:tabs>
        <w:ind w:right="269" w:firstLine="566"/>
        <w:rPr>
          <w:sz w:val="24"/>
        </w:rPr>
      </w:pPr>
      <w:r>
        <w:rPr>
          <w:sz w:val="24"/>
        </w:rPr>
        <w:t>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w:t>
      </w:r>
    </w:p>
    <w:p w:rsidR="00761136" w:rsidRDefault="00190BA0">
      <w:pPr>
        <w:pStyle w:val="a4"/>
        <w:numPr>
          <w:ilvl w:val="1"/>
          <w:numId w:val="17"/>
        </w:numPr>
        <w:tabs>
          <w:tab w:val="left" w:pos="1256"/>
        </w:tabs>
        <w:ind w:right="269" w:firstLine="566"/>
        <w:rPr>
          <w:sz w:val="24"/>
        </w:rPr>
      </w:pPr>
      <w:r>
        <w:rPr>
          <w:sz w:val="24"/>
        </w:rP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w:t>
      </w:r>
      <w:r>
        <w:rPr>
          <w:spacing w:val="-11"/>
          <w:sz w:val="24"/>
        </w:rPr>
        <w:t xml:space="preserve"> </w:t>
      </w:r>
      <w:r>
        <w:rPr>
          <w:sz w:val="24"/>
        </w:rPr>
        <w:t>образования.</w:t>
      </w:r>
    </w:p>
    <w:p w:rsidR="00761136" w:rsidRDefault="00190BA0">
      <w:pPr>
        <w:pStyle w:val="a3"/>
        <w:ind w:right="269"/>
      </w:pPr>
      <w:r>
        <w:t>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rsidR="00761136" w:rsidRDefault="00190BA0">
      <w:pPr>
        <w:pStyle w:val="a4"/>
        <w:numPr>
          <w:ilvl w:val="1"/>
          <w:numId w:val="17"/>
        </w:numPr>
        <w:tabs>
          <w:tab w:val="left" w:pos="1256"/>
        </w:tabs>
        <w:ind w:right="271" w:firstLine="566"/>
        <w:rPr>
          <w:sz w:val="24"/>
        </w:rPr>
      </w:pPr>
      <w:r>
        <w:rPr>
          <w:sz w:val="24"/>
        </w:rPr>
        <w:t>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w:t>
      </w:r>
      <w:r>
        <w:rPr>
          <w:spacing w:val="-4"/>
          <w:sz w:val="24"/>
        </w:rPr>
        <w:t xml:space="preserve"> </w:t>
      </w:r>
      <w:r>
        <w:rPr>
          <w:sz w:val="24"/>
        </w:rPr>
        <w:t>класса;</w:t>
      </w:r>
    </w:p>
    <w:p w:rsidR="00761136" w:rsidRDefault="00761136">
      <w:pPr>
        <w:jc w:val="both"/>
        <w:rPr>
          <w:sz w:val="24"/>
        </w:rPr>
        <w:sectPr w:rsidR="00761136">
          <w:pgSz w:w="11910" w:h="16840"/>
          <w:pgMar w:top="1040" w:right="580" w:bottom="1300" w:left="1440" w:header="0" w:footer="1021" w:gutter="0"/>
          <w:cols w:space="720"/>
        </w:sectPr>
      </w:pPr>
    </w:p>
    <w:p w:rsidR="00761136" w:rsidRDefault="00190BA0">
      <w:pPr>
        <w:pStyle w:val="a4"/>
        <w:numPr>
          <w:ilvl w:val="1"/>
          <w:numId w:val="17"/>
        </w:numPr>
        <w:tabs>
          <w:tab w:val="left" w:pos="1256"/>
        </w:tabs>
        <w:spacing w:before="88"/>
        <w:ind w:right="268" w:firstLine="566"/>
        <w:rPr>
          <w:sz w:val="24"/>
        </w:rPr>
      </w:pPr>
      <w:r>
        <w:rPr>
          <w:sz w:val="24"/>
        </w:rPr>
        <w:lastRenderedPageBreak/>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w:t>
      </w:r>
      <w:r>
        <w:rPr>
          <w:spacing w:val="-2"/>
          <w:sz w:val="24"/>
        </w:rPr>
        <w:t xml:space="preserve"> </w:t>
      </w:r>
      <w:r>
        <w:rPr>
          <w:sz w:val="24"/>
        </w:rPr>
        <w:t>класса;</w:t>
      </w:r>
    </w:p>
    <w:p w:rsidR="00761136" w:rsidRDefault="00190BA0">
      <w:pPr>
        <w:pStyle w:val="a4"/>
        <w:numPr>
          <w:ilvl w:val="1"/>
          <w:numId w:val="17"/>
        </w:numPr>
        <w:tabs>
          <w:tab w:val="left" w:pos="1256"/>
        </w:tabs>
        <w:spacing w:before="4" w:line="237" w:lineRule="auto"/>
        <w:ind w:right="266" w:firstLine="566"/>
        <w:rPr>
          <w:sz w:val="24"/>
        </w:rPr>
      </w:pPr>
      <w:r>
        <w:rPr>
          <w:sz w:val="24"/>
        </w:rPr>
        <w:t>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w:t>
      </w:r>
    </w:p>
    <w:p w:rsidR="00761136" w:rsidRDefault="00190BA0">
      <w:pPr>
        <w:pStyle w:val="a4"/>
        <w:numPr>
          <w:ilvl w:val="1"/>
          <w:numId w:val="17"/>
        </w:numPr>
        <w:tabs>
          <w:tab w:val="left" w:pos="1256"/>
        </w:tabs>
        <w:spacing w:before="7" w:line="237" w:lineRule="auto"/>
        <w:ind w:right="272" w:firstLine="566"/>
        <w:rPr>
          <w:sz w:val="24"/>
        </w:rPr>
      </w:pPr>
      <w:r>
        <w:rPr>
          <w:sz w:val="24"/>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Pr>
          <w:spacing w:val="-1"/>
          <w:sz w:val="24"/>
        </w:rPr>
        <w:t xml:space="preserve"> </w:t>
      </w:r>
      <w:r>
        <w:rPr>
          <w:sz w:val="24"/>
        </w:rPr>
        <w:t>обучающихся);</w:t>
      </w:r>
    </w:p>
    <w:p w:rsidR="00761136" w:rsidRDefault="00190BA0">
      <w:pPr>
        <w:pStyle w:val="a4"/>
        <w:numPr>
          <w:ilvl w:val="1"/>
          <w:numId w:val="17"/>
        </w:numPr>
        <w:tabs>
          <w:tab w:val="left" w:pos="1256"/>
        </w:tabs>
        <w:spacing w:before="8" w:line="237" w:lineRule="auto"/>
        <w:ind w:right="271" w:firstLine="566"/>
        <w:rPr>
          <w:sz w:val="24"/>
        </w:rPr>
      </w:pPr>
      <w:r>
        <w:rPr>
          <w:sz w:val="24"/>
        </w:rPr>
        <w:t>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w:t>
      </w:r>
      <w:r>
        <w:rPr>
          <w:spacing w:val="-4"/>
          <w:sz w:val="24"/>
        </w:rPr>
        <w:t xml:space="preserve"> </w:t>
      </w:r>
      <w:r>
        <w:rPr>
          <w:sz w:val="24"/>
        </w:rPr>
        <w:t>др.</w:t>
      </w:r>
    </w:p>
    <w:p w:rsidR="00761136" w:rsidRDefault="00190BA0">
      <w:pPr>
        <w:pStyle w:val="a4"/>
        <w:numPr>
          <w:ilvl w:val="2"/>
          <w:numId w:val="54"/>
        </w:numPr>
        <w:tabs>
          <w:tab w:val="left" w:pos="1549"/>
        </w:tabs>
        <w:spacing w:before="8"/>
        <w:ind w:left="262" w:right="1062" w:firstLine="566"/>
        <w:jc w:val="left"/>
        <w:rPr>
          <w:b/>
          <w:sz w:val="24"/>
        </w:rPr>
      </w:pPr>
      <w:r>
        <w:rPr>
          <w:b/>
          <w:sz w:val="24"/>
        </w:rPr>
        <w:t>Методика и инструментарий мониторинга духовно-нравственного развития, воспитания и социализации</w:t>
      </w:r>
      <w:r>
        <w:rPr>
          <w:b/>
          <w:spacing w:val="-5"/>
          <w:sz w:val="24"/>
        </w:rPr>
        <w:t xml:space="preserve"> </w:t>
      </w:r>
      <w:r>
        <w:rPr>
          <w:b/>
          <w:sz w:val="24"/>
        </w:rPr>
        <w:t>обучающихся</w:t>
      </w:r>
    </w:p>
    <w:p w:rsidR="00761136" w:rsidRDefault="00190BA0">
      <w:pPr>
        <w:pStyle w:val="a3"/>
        <w:tabs>
          <w:tab w:val="left" w:pos="2195"/>
          <w:tab w:val="left" w:pos="3876"/>
          <w:tab w:val="left" w:pos="6647"/>
          <w:tab w:val="left" w:pos="7962"/>
          <w:tab w:val="left" w:pos="9487"/>
        </w:tabs>
        <w:ind w:right="268"/>
        <w:jc w:val="left"/>
      </w:pPr>
      <w:r>
        <w:t>Методика</w:t>
      </w:r>
      <w:r>
        <w:tab/>
        <w:t>мониторинга</w:t>
      </w:r>
      <w:r>
        <w:tab/>
        <w:t>духовно-нравственного</w:t>
      </w:r>
      <w:r>
        <w:tab/>
        <w:t>развития,</w:t>
      </w:r>
      <w:r>
        <w:tab/>
        <w:t>воспитания</w:t>
      </w:r>
      <w:r>
        <w:tab/>
      </w:r>
      <w:r>
        <w:rPr>
          <w:spacing w:val="-18"/>
        </w:rPr>
        <w:t xml:space="preserve">и </w:t>
      </w:r>
      <w:r>
        <w:t>социализации обучающихся включает совокупность следующих методических</w:t>
      </w:r>
      <w:r>
        <w:rPr>
          <w:spacing w:val="-13"/>
        </w:rPr>
        <w:t xml:space="preserve"> </w:t>
      </w:r>
      <w:r>
        <w:t>правил:</w:t>
      </w:r>
    </w:p>
    <w:p w:rsidR="00761136" w:rsidRDefault="00190BA0">
      <w:pPr>
        <w:pStyle w:val="a4"/>
        <w:numPr>
          <w:ilvl w:val="1"/>
          <w:numId w:val="17"/>
        </w:numPr>
        <w:tabs>
          <w:tab w:val="left" w:pos="1256"/>
        </w:tabs>
        <w:ind w:right="266" w:firstLine="566"/>
        <w:rPr>
          <w:sz w:val="24"/>
        </w:rPr>
      </w:pPr>
      <w:r>
        <w:rPr>
          <w:sz w:val="24"/>
        </w:rPr>
        <w:t>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с другой, на изучении индивидуальной успешности выпускников</w:t>
      </w:r>
      <w:r>
        <w:rPr>
          <w:spacing w:val="-1"/>
          <w:sz w:val="24"/>
        </w:rPr>
        <w:t xml:space="preserve"> </w:t>
      </w:r>
      <w:r>
        <w:rPr>
          <w:sz w:val="24"/>
        </w:rPr>
        <w:t>школы;</w:t>
      </w:r>
    </w:p>
    <w:p w:rsidR="00761136" w:rsidRDefault="00190BA0">
      <w:pPr>
        <w:pStyle w:val="a4"/>
        <w:numPr>
          <w:ilvl w:val="1"/>
          <w:numId w:val="17"/>
        </w:numPr>
        <w:tabs>
          <w:tab w:val="left" w:pos="1256"/>
        </w:tabs>
        <w:ind w:right="269" w:firstLine="566"/>
        <w:rPr>
          <w:sz w:val="24"/>
        </w:rPr>
      </w:pPr>
      <w:r>
        <w:rPr>
          <w:sz w:val="24"/>
        </w:rPr>
        <w:t>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w:t>
      </w:r>
    </w:p>
    <w:p w:rsidR="00761136" w:rsidRDefault="00190BA0">
      <w:pPr>
        <w:pStyle w:val="a4"/>
        <w:numPr>
          <w:ilvl w:val="1"/>
          <w:numId w:val="17"/>
        </w:numPr>
        <w:tabs>
          <w:tab w:val="left" w:pos="1256"/>
        </w:tabs>
        <w:ind w:right="269" w:firstLine="566"/>
        <w:rPr>
          <w:sz w:val="24"/>
        </w:rPr>
      </w:pPr>
      <w:r>
        <w:rPr>
          <w:sz w:val="24"/>
        </w:rPr>
        <w:t>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w:t>
      </w:r>
      <w:r>
        <w:rPr>
          <w:spacing w:val="-1"/>
          <w:sz w:val="24"/>
        </w:rPr>
        <w:t xml:space="preserve"> </w:t>
      </w:r>
      <w:r>
        <w:rPr>
          <w:sz w:val="24"/>
        </w:rPr>
        <w:t>обучающихся;</w:t>
      </w:r>
    </w:p>
    <w:p w:rsidR="00761136" w:rsidRDefault="00190BA0">
      <w:pPr>
        <w:pStyle w:val="a4"/>
        <w:numPr>
          <w:ilvl w:val="1"/>
          <w:numId w:val="17"/>
        </w:numPr>
        <w:tabs>
          <w:tab w:val="left" w:pos="1256"/>
        </w:tabs>
        <w:ind w:right="264" w:firstLine="566"/>
        <w:rPr>
          <w:sz w:val="24"/>
        </w:rPr>
      </w:pPr>
      <w:r>
        <w:rPr>
          <w:sz w:val="24"/>
        </w:rPr>
        <w:t>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w:t>
      </w:r>
      <w:r>
        <w:rPr>
          <w:spacing w:val="-2"/>
          <w:sz w:val="24"/>
        </w:rPr>
        <w:t xml:space="preserve"> </w:t>
      </w:r>
      <w:r>
        <w:rPr>
          <w:sz w:val="24"/>
        </w:rPr>
        <w:t>п.);</w:t>
      </w:r>
    </w:p>
    <w:p w:rsidR="00761136" w:rsidRDefault="00190BA0">
      <w:pPr>
        <w:pStyle w:val="a4"/>
        <w:numPr>
          <w:ilvl w:val="1"/>
          <w:numId w:val="17"/>
        </w:numPr>
        <w:tabs>
          <w:tab w:val="left" w:pos="1256"/>
        </w:tabs>
        <w:spacing w:line="237" w:lineRule="auto"/>
        <w:ind w:right="270" w:firstLine="566"/>
        <w:rPr>
          <w:sz w:val="24"/>
        </w:rPr>
      </w:pPr>
      <w:r>
        <w:rPr>
          <w:sz w:val="24"/>
        </w:rPr>
        <w:t>мониторинг должен предлагать чрезвычайно простые, прозрачные, формализованные процедуры</w:t>
      </w:r>
      <w:r>
        <w:rPr>
          <w:spacing w:val="-3"/>
          <w:sz w:val="24"/>
        </w:rPr>
        <w:t xml:space="preserve"> </w:t>
      </w:r>
      <w:r>
        <w:rPr>
          <w:sz w:val="24"/>
        </w:rPr>
        <w:t>диагностики;</w:t>
      </w:r>
    </w:p>
    <w:p w:rsidR="00761136" w:rsidRDefault="00190BA0">
      <w:pPr>
        <w:pStyle w:val="a4"/>
        <w:numPr>
          <w:ilvl w:val="1"/>
          <w:numId w:val="17"/>
        </w:numPr>
        <w:tabs>
          <w:tab w:val="left" w:pos="1256"/>
        </w:tabs>
        <w:spacing w:before="1"/>
        <w:ind w:right="266" w:firstLine="566"/>
        <w:rPr>
          <w:sz w:val="24"/>
        </w:rPr>
      </w:pPr>
      <w:r>
        <w:rPr>
          <w:sz w:val="24"/>
        </w:rPr>
        <w:t>предлагаемый мониторинг не должен существенно увеличить объем 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 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 ФГОС;</w:t>
      </w:r>
    </w:p>
    <w:p w:rsidR="00761136" w:rsidRDefault="00190BA0">
      <w:pPr>
        <w:pStyle w:val="a4"/>
        <w:numPr>
          <w:ilvl w:val="1"/>
          <w:numId w:val="17"/>
        </w:numPr>
        <w:tabs>
          <w:tab w:val="left" w:pos="1256"/>
        </w:tabs>
        <w:ind w:right="268" w:firstLine="566"/>
        <w:rPr>
          <w:sz w:val="24"/>
        </w:rPr>
      </w:pPr>
      <w:r>
        <w:rPr>
          <w:sz w:val="24"/>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w:t>
      </w:r>
      <w:r>
        <w:rPr>
          <w:spacing w:val="1"/>
          <w:sz w:val="24"/>
        </w:rPr>
        <w:t xml:space="preserve"> </w:t>
      </w:r>
      <w:r>
        <w:rPr>
          <w:sz w:val="24"/>
        </w:rPr>
        <w:t>деятельностью;</w:t>
      </w:r>
    </w:p>
    <w:p w:rsidR="00761136" w:rsidRDefault="00190BA0">
      <w:pPr>
        <w:pStyle w:val="a4"/>
        <w:numPr>
          <w:ilvl w:val="1"/>
          <w:numId w:val="17"/>
        </w:numPr>
        <w:tabs>
          <w:tab w:val="left" w:pos="1256"/>
        </w:tabs>
        <w:spacing w:line="237" w:lineRule="auto"/>
        <w:ind w:right="271" w:firstLine="566"/>
        <w:rPr>
          <w:sz w:val="24"/>
        </w:rPr>
      </w:pPr>
      <w:r>
        <w:rPr>
          <w:sz w:val="24"/>
        </w:rPr>
        <w:t>в ходе мониторинга важно исходить из фактической несравнимости результатов духовно-нравственного развития, воспитания и социализации в различных</w:t>
      </w:r>
      <w:r>
        <w:rPr>
          <w:spacing w:val="28"/>
          <w:sz w:val="24"/>
        </w:rPr>
        <w:t xml:space="preserve"> </w:t>
      </w:r>
      <w:r>
        <w:rPr>
          <w:sz w:val="24"/>
        </w:rPr>
        <w:t>школах,</w:t>
      </w:r>
    </w:p>
    <w:p w:rsidR="00761136" w:rsidRDefault="00761136">
      <w:pPr>
        <w:spacing w:line="237" w:lineRule="auto"/>
        <w:jc w:val="both"/>
        <w:rPr>
          <w:sz w:val="24"/>
        </w:rPr>
        <w:sectPr w:rsidR="00761136">
          <w:pgSz w:w="11910" w:h="16840"/>
          <w:pgMar w:top="1020" w:right="580" w:bottom="1300" w:left="1440" w:header="0" w:footer="1021" w:gutter="0"/>
          <w:cols w:space="720"/>
        </w:sectPr>
      </w:pPr>
    </w:p>
    <w:p w:rsidR="00761136" w:rsidRDefault="00190BA0">
      <w:pPr>
        <w:pStyle w:val="a3"/>
        <w:spacing w:before="66"/>
        <w:ind w:right="265" w:firstLine="0"/>
      </w:pPr>
      <w:r>
        <w:lastRenderedPageBreak/>
        <w:t>ученических сообществах и по отношению к разным обучающимся (школа, коллектив, обучающийся могут сравниваться только сами с собой);</w:t>
      </w:r>
    </w:p>
    <w:p w:rsidR="00761136" w:rsidRDefault="00190BA0">
      <w:pPr>
        <w:pStyle w:val="a4"/>
        <w:numPr>
          <w:ilvl w:val="1"/>
          <w:numId w:val="17"/>
        </w:numPr>
        <w:tabs>
          <w:tab w:val="left" w:pos="1256"/>
        </w:tabs>
        <w:spacing w:before="2"/>
        <w:ind w:right="270" w:firstLine="566"/>
        <w:rPr>
          <w:sz w:val="24"/>
        </w:rPr>
      </w:pPr>
      <w:r>
        <w:rPr>
          <w:sz w:val="24"/>
        </w:rPr>
        <w:t>работа предусматривает постепенное совершенствование методики мониторинга (предполагается поэтапное внедрение данного средства в практику деятельности общеобразовательных</w:t>
      </w:r>
      <w:r>
        <w:rPr>
          <w:spacing w:val="-2"/>
          <w:sz w:val="24"/>
        </w:rPr>
        <w:t xml:space="preserve"> </w:t>
      </w:r>
      <w:r>
        <w:rPr>
          <w:sz w:val="24"/>
        </w:rPr>
        <w:t>организаций).</w:t>
      </w:r>
    </w:p>
    <w:p w:rsidR="00761136" w:rsidRDefault="00190BA0">
      <w:pPr>
        <w:pStyle w:val="a3"/>
        <w:ind w:right="268"/>
      </w:pPr>
      <w:r>
        <w:t>Инструментарий мониторинга духовно-нравственного развития, воспитания и социализации обучающихся включает следующие элементы:</w:t>
      </w:r>
    </w:p>
    <w:p w:rsidR="00761136" w:rsidRDefault="00190BA0">
      <w:pPr>
        <w:pStyle w:val="a4"/>
        <w:numPr>
          <w:ilvl w:val="1"/>
          <w:numId w:val="17"/>
        </w:numPr>
        <w:tabs>
          <w:tab w:val="left" w:pos="1256"/>
        </w:tabs>
        <w:spacing w:before="2"/>
        <w:ind w:right="264" w:firstLine="566"/>
        <w:rPr>
          <w:sz w:val="24"/>
        </w:rPr>
      </w:pPr>
      <w:r>
        <w:rPr>
          <w:sz w:val="24"/>
        </w:rPr>
        <w:t>профессиональная и общественная экспертиза планов и программ духовно- 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w:t>
      </w:r>
      <w:r>
        <w:rPr>
          <w:spacing w:val="-3"/>
          <w:sz w:val="24"/>
        </w:rPr>
        <w:t xml:space="preserve"> </w:t>
      </w:r>
      <w:r>
        <w:rPr>
          <w:sz w:val="24"/>
        </w:rPr>
        <w:t>ресурсы);</w:t>
      </w:r>
    </w:p>
    <w:p w:rsidR="00761136" w:rsidRDefault="00190BA0">
      <w:pPr>
        <w:pStyle w:val="a4"/>
        <w:numPr>
          <w:ilvl w:val="1"/>
          <w:numId w:val="17"/>
        </w:numPr>
        <w:tabs>
          <w:tab w:val="left" w:pos="1256"/>
        </w:tabs>
        <w:spacing w:before="1" w:line="237" w:lineRule="auto"/>
        <w:ind w:right="266" w:firstLine="566"/>
        <w:rPr>
          <w:sz w:val="24"/>
        </w:rPr>
      </w:pPr>
      <w:r>
        <w:rPr>
          <w:sz w:val="24"/>
        </w:rPr>
        <w:t>периодический контроль за исполнением планов деятельности, обеспечивающей духовно-нравственное развитие, воспитание и социализацию</w:t>
      </w:r>
      <w:r>
        <w:rPr>
          <w:spacing w:val="-8"/>
          <w:sz w:val="24"/>
        </w:rPr>
        <w:t xml:space="preserve"> </w:t>
      </w:r>
      <w:r>
        <w:rPr>
          <w:sz w:val="24"/>
        </w:rPr>
        <w:t>обучающихся;</w:t>
      </w:r>
    </w:p>
    <w:p w:rsidR="00761136" w:rsidRDefault="00190BA0">
      <w:pPr>
        <w:pStyle w:val="a4"/>
        <w:numPr>
          <w:ilvl w:val="1"/>
          <w:numId w:val="17"/>
        </w:numPr>
        <w:tabs>
          <w:tab w:val="left" w:pos="1256"/>
        </w:tabs>
        <w:spacing w:before="3"/>
        <w:ind w:right="264" w:firstLine="566"/>
        <w:rPr>
          <w:sz w:val="24"/>
        </w:rPr>
      </w:pPr>
      <w:r>
        <w:rPr>
          <w:sz w:val="24"/>
        </w:rPr>
        <w:t>профессиональная и общественная экспертиза отчетов об обеспечении духовно- 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w:t>
      </w:r>
      <w:r>
        <w:rPr>
          <w:spacing w:val="2"/>
          <w:sz w:val="24"/>
        </w:rPr>
        <w:t xml:space="preserve"> </w:t>
      </w:r>
      <w:r>
        <w:rPr>
          <w:sz w:val="24"/>
        </w:rPr>
        <w:t>обучающихся.</w:t>
      </w:r>
    </w:p>
    <w:p w:rsidR="00761136" w:rsidRDefault="00190BA0">
      <w:pPr>
        <w:pStyle w:val="a4"/>
        <w:numPr>
          <w:ilvl w:val="2"/>
          <w:numId w:val="54"/>
        </w:numPr>
        <w:tabs>
          <w:tab w:val="left" w:pos="1549"/>
        </w:tabs>
        <w:spacing w:before="1"/>
        <w:ind w:left="262" w:right="460" w:firstLine="566"/>
        <w:jc w:val="left"/>
        <w:rPr>
          <w:b/>
          <w:sz w:val="24"/>
        </w:rPr>
      </w:pPr>
      <w:r>
        <w:rPr>
          <w:b/>
          <w:sz w:val="24"/>
        </w:rPr>
        <w:t>Планируемые результаты духовно-нравственного развития,воспитания и социализации обучающихся, формирования экологической культуры, культуры здорового и безопасного образа жизни</w:t>
      </w:r>
      <w:r>
        <w:rPr>
          <w:b/>
          <w:spacing w:val="2"/>
          <w:sz w:val="24"/>
        </w:rPr>
        <w:t xml:space="preserve"> </w:t>
      </w:r>
      <w:r>
        <w:rPr>
          <w:b/>
          <w:sz w:val="24"/>
        </w:rPr>
        <w:t>обучающихся</w:t>
      </w:r>
    </w:p>
    <w:p w:rsidR="00761136" w:rsidRDefault="00190BA0">
      <w:pPr>
        <w:pStyle w:val="a4"/>
        <w:numPr>
          <w:ilvl w:val="0"/>
          <w:numId w:val="16"/>
        </w:numPr>
        <w:tabs>
          <w:tab w:val="left" w:pos="1102"/>
        </w:tabs>
        <w:ind w:right="264" w:firstLine="566"/>
        <w:jc w:val="both"/>
        <w:rPr>
          <w:sz w:val="24"/>
        </w:rPr>
      </w:pPr>
      <w:r>
        <w:rPr>
          <w:sz w:val="24"/>
        </w:rPr>
        <w:t>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761136" w:rsidRDefault="00190BA0">
      <w:pPr>
        <w:pStyle w:val="a4"/>
        <w:numPr>
          <w:ilvl w:val="0"/>
          <w:numId w:val="16"/>
        </w:numPr>
        <w:tabs>
          <w:tab w:val="left" w:pos="1105"/>
        </w:tabs>
        <w:ind w:right="264" w:firstLine="566"/>
        <w:jc w:val="both"/>
        <w:rPr>
          <w:sz w:val="24"/>
        </w:rPr>
      </w:pPr>
      <w:r>
        <w:rPr>
          <w:sz w:val="24"/>
        </w:rPr>
        <w:t>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w:t>
      </w:r>
    </w:p>
    <w:p w:rsidR="00761136" w:rsidRDefault="00190BA0">
      <w:pPr>
        <w:pStyle w:val="a4"/>
        <w:numPr>
          <w:ilvl w:val="0"/>
          <w:numId w:val="16"/>
        </w:numPr>
        <w:tabs>
          <w:tab w:val="left" w:pos="1112"/>
        </w:tabs>
        <w:ind w:right="267" w:firstLine="566"/>
        <w:jc w:val="both"/>
        <w:rPr>
          <w:sz w:val="24"/>
        </w:rPr>
      </w:pPr>
      <w:r>
        <w:rPr>
          <w:sz w:val="24"/>
        </w:rPr>
        <w:t>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761136" w:rsidRDefault="00190BA0">
      <w:pPr>
        <w:pStyle w:val="a4"/>
        <w:numPr>
          <w:ilvl w:val="0"/>
          <w:numId w:val="16"/>
        </w:numPr>
        <w:tabs>
          <w:tab w:val="left" w:pos="1076"/>
        </w:tabs>
        <w:ind w:right="270" w:firstLine="566"/>
        <w:jc w:val="both"/>
        <w:rPr>
          <w:sz w:val="24"/>
        </w:rPr>
      </w:pPr>
      <w:r>
        <w:rPr>
          <w:sz w:val="24"/>
        </w:rPr>
        <w:t>Развитое моральное сознание и компетентность в решении моральных проблем на основе личностного выбора, формирование нравственных чувств и</w:t>
      </w:r>
      <w:r>
        <w:rPr>
          <w:spacing w:val="36"/>
          <w:sz w:val="24"/>
        </w:rPr>
        <w:t xml:space="preserve"> </w:t>
      </w:r>
      <w:r>
        <w:rPr>
          <w:sz w:val="24"/>
        </w:rPr>
        <w:t>нравственного</w:t>
      </w:r>
    </w:p>
    <w:p w:rsidR="00761136" w:rsidRDefault="00761136">
      <w:pPr>
        <w:jc w:val="both"/>
        <w:rPr>
          <w:sz w:val="24"/>
        </w:rPr>
        <w:sectPr w:rsidR="00761136">
          <w:pgSz w:w="11910" w:h="16840"/>
          <w:pgMar w:top="1040" w:right="580" w:bottom="1300" w:left="1440" w:header="0" w:footer="1021" w:gutter="0"/>
          <w:cols w:space="720"/>
        </w:sectPr>
      </w:pPr>
    </w:p>
    <w:p w:rsidR="00761136" w:rsidRDefault="00190BA0">
      <w:pPr>
        <w:pStyle w:val="a3"/>
        <w:spacing w:before="66"/>
        <w:ind w:right="266" w:firstLine="0"/>
      </w:pPr>
      <w:r>
        <w:lastRenderedPageBreak/>
        <w:t>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761136" w:rsidRDefault="00190BA0">
      <w:pPr>
        <w:pStyle w:val="a4"/>
        <w:numPr>
          <w:ilvl w:val="0"/>
          <w:numId w:val="16"/>
        </w:numPr>
        <w:tabs>
          <w:tab w:val="left" w:pos="1105"/>
        </w:tabs>
        <w:spacing w:before="1"/>
        <w:ind w:right="265" w:firstLine="566"/>
        <w:jc w:val="both"/>
        <w:rPr>
          <w:sz w:val="24"/>
        </w:rPr>
      </w:pPr>
      <w:r>
        <w:rPr>
          <w:sz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ценностно-смысловых установок, отражающих личностные и гражданские позиции в деятельности,</w:t>
      </w:r>
      <w:r>
        <w:rPr>
          <w:spacing w:val="-4"/>
          <w:sz w:val="24"/>
        </w:rPr>
        <w:t xml:space="preserve"> </w:t>
      </w:r>
      <w:r>
        <w:rPr>
          <w:sz w:val="24"/>
        </w:rPr>
        <w:t>правосознание.</w:t>
      </w:r>
    </w:p>
    <w:p w:rsidR="00761136" w:rsidRDefault="00190BA0">
      <w:pPr>
        <w:pStyle w:val="a4"/>
        <w:numPr>
          <w:ilvl w:val="0"/>
          <w:numId w:val="16"/>
        </w:numPr>
        <w:tabs>
          <w:tab w:val="left" w:pos="1330"/>
        </w:tabs>
        <w:ind w:right="266" w:firstLine="566"/>
        <w:jc w:val="both"/>
        <w:rPr>
          <w:sz w:val="24"/>
        </w:rPr>
      </w:pPr>
      <w:r>
        <w:rPr>
          <w:sz w:val="24"/>
        </w:rPr>
        <w:t>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w:t>
      </w:r>
      <w:r>
        <w:rPr>
          <w:spacing w:val="1"/>
          <w:sz w:val="24"/>
        </w:rPr>
        <w:t xml:space="preserve"> </w:t>
      </w:r>
      <w:r>
        <w:rPr>
          <w:sz w:val="24"/>
        </w:rPr>
        <w:t>деятельности.</w:t>
      </w:r>
    </w:p>
    <w:p w:rsidR="00761136" w:rsidRDefault="00190BA0">
      <w:pPr>
        <w:pStyle w:val="a4"/>
        <w:numPr>
          <w:ilvl w:val="0"/>
          <w:numId w:val="16"/>
        </w:numPr>
        <w:tabs>
          <w:tab w:val="left" w:pos="1138"/>
        </w:tabs>
        <w:spacing w:before="1"/>
        <w:ind w:right="263" w:firstLine="566"/>
        <w:jc w:val="both"/>
        <w:rPr>
          <w:sz w:val="24"/>
        </w:rPr>
      </w:pPr>
      <w:r>
        <w:rPr>
          <w:sz w:val="24"/>
        </w:rPr>
        <w:t>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w:t>
      </w:r>
      <w:r>
        <w:rPr>
          <w:spacing w:val="-2"/>
          <w:sz w:val="24"/>
        </w:rPr>
        <w:t xml:space="preserve"> </w:t>
      </w:r>
      <w:r>
        <w:rPr>
          <w:sz w:val="24"/>
        </w:rPr>
        <w:t>потенциала).</w:t>
      </w:r>
    </w:p>
    <w:p w:rsidR="00761136" w:rsidRDefault="00190BA0">
      <w:pPr>
        <w:pStyle w:val="a4"/>
        <w:numPr>
          <w:ilvl w:val="0"/>
          <w:numId w:val="16"/>
        </w:numPr>
        <w:tabs>
          <w:tab w:val="left" w:pos="1275"/>
        </w:tabs>
        <w:spacing w:before="1"/>
        <w:ind w:right="270" w:firstLine="566"/>
        <w:jc w:val="both"/>
        <w:rPr>
          <w:sz w:val="24"/>
        </w:rPr>
      </w:pPr>
      <w:r>
        <w:rPr>
          <w:sz w:val="24"/>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w:t>
      </w:r>
      <w:r>
        <w:rPr>
          <w:spacing w:val="-2"/>
          <w:sz w:val="24"/>
        </w:rPr>
        <w:t xml:space="preserve"> </w:t>
      </w:r>
      <w:r>
        <w:rPr>
          <w:sz w:val="24"/>
        </w:rPr>
        <w:t>дорогах.</w:t>
      </w:r>
    </w:p>
    <w:p w:rsidR="00761136" w:rsidRDefault="00190BA0">
      <w:pPr>
        <w:pStyle w:val="a4"/>
        <w:numPr>
          <w:ilvl w:val="0"/>
          <w:numId w:val="16"/>
        </w:numPr>
        <w:tabs>
          <w:tab w:val="left" w:pos="1141"/>
        </w:tabs>
        <w:ind w:right="269" w:firstLine="566"/>
        <w:jc w:val="both"/>
        <w:rPr>
          <w:sz w:val="24"/>
        </w:rPr>
      </w:pPr>
      <w:r>
        <w:rPr>
          <w:sz w:val="24"/>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w:t>
      </w:r>
      <w:r>
        <w:rPr>
          <w:spacing w:val="36"/>
          <w:sz w:val="24"/>
        </w:rPr>
        <w:t xml:space="preserve"> </w:t>
      </w:r>
      <w:r>
        <w:rPr>
          <w:sz w:val="24"/>
        </w:rPr>
        <w:t>в</w:t>
      </w:r>
      <w:r>
        <w:rPr>
          <w:spacing w:val="34"/>
          <w:sz w:val="24"/>
        </w:rPr>
        <w:t xml:space="preserve"> </w:t>
      </w:r>
      <w:r>
        <w:rPr>
          <w:sz w:val="24"/>
        </w:rPr>
        <w:t>художественном</w:t>
      </w:r>
      <w:r>
        <w:rPr>
          <w:spacing w:val="34"/>
          <w:sz w:val="24"/>
        </w:rPr>
        <w:t xml:space="preserve"> </w:t>
      </w:r>
      <w:r>
        <w:rPr>
          <w:sz w:val="24"/>
        </w:rPr>
        <w:t>и</w:t>
      </w:r>
      <w:r>
        <w:rPr>
          <w:spacing w:val="36"/>
          <w:sz w:val="24"/>
        </w:rPr>
        <w:t xml:space="preserve"> </w:t>
      </w:r>
      <w:r>
        <w:rPr>
          <w:sz w:val="24"/>
        </w:rPr>
        <w:t>нравственном</w:t>
      </w:r>
      <w:r>
        <w:rPr>
          <w:spacing w:val="34"/>
          <w:sz w:val="24"/>
        </w:rPr>
        <w:t xml:space="preserve"> </w:t>
      </w:r>
      <w:r>
        <w:rPr>
          <w:sz w:val="24"/>
        </w:rPr>
        <w:t>пространстве</w:t>
      </w:r>
      <w:r>
        <w:rPr>
          <w:spacing w:val="34"/>
          <w:sz w:val="24"/>
        </w:rPr>
        <w:t xml:space="preserve"> </w:t>
      </w:r>
      <w:r>
        <w:rPr>
          <w:sz w:val="24"/>
        </w:rPr>
        <w:t>культуры;</w:t>
      </w:r>
      <w:r>
        <w:rPr>
          <w:spacing w:val="40"/>
          <w:sz w:val="24"/>
        </w:rPr>
        <w:t xml:space="preserve"> </w:t>
      </w:r>
      <w:r>
        <w:rPr>
          <w:sz w:val="24"/>
        </w:rPr>
        <w:t>уважение</w:t>
      </w:r>
      <w:r>
        <w:rPr>
          <w:spacing w:val="34"/>
          <w:sz w:val="24"/>
        </w:rPr>
        <w:t xml:space="preserve"> </w:t>
      </w:r>
      <w:r>
        <w:rPr>
          <w:sz w:val="24"/>
        </w:rPr>
        <w:t>к</w:t>
      </w:r>
    </w:p>
    <w:p w:rsidR="00761136" w:rsidRDefault="00761136">
      <w:pPr>
        <w:jc w:val="both"/>
        <w:rPr>
          <w:sz w:val="24"/>
        </w:rPr>
        <w:sectPr w:rsidR="00761136">
          <w:pgSz w:w="11910" w:h="16840"/>
          <w:pgMar w:top="1040" w:right="580" w:bottom="1260" w:left="1440" w:header="0" w:footer="1021" w:gutter="0"/>
          <w:cols w:space="720"/>
        </w:sectPr>
      </w:pPr>
    </w:p>
    <w:p w:rsidR="00761136" w:rsidRDefault="00190BA0">
      <w:pPr>
        <w:pStyle w:val="a3"/>
        <w:spacing w:before="66"/>
        <w:ind w:right="266" w:firstLine="0"/>
      </w:pPr>
      <w:r>
        <w:lastRenderedPageBreak/>
        <w:t>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761136" w:rsidRDefault="00190BA0">
      <w:pPr>
        <w:pStyle w:val="a4"/>
        <w:numPr>
          <w:ilvl w:val="0"/>
          <w:numId w:val="16"/>
        </w:numPr>
        <w:tabs>
          <w:tab w:val="left" w:pos="1438"/>
        </w:tabs>
        <w:spacing w:before="1"/>
        <w:ind w:right="268" w:firstLine="566"/>
        <w:jc w:val="both"/>
        <w:rPr>
          <w:sz w:val="24"/>
        </w:rPr>
      </w:pPr>
      <w:r>
        <w:rPr>
          <w:sz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w:t>
      </w:r>
      <w:r>
        <w:rPr>
          <w:spacing w:val="-4"/>
          <w:sz w:val="24"/>
        </w:rPr>
        <w:t xml:space="preserve"> </w:t>
      </w:r>
      <w:r>
        <w:rPr>
          <w:sz w:val="24"/>
        </w:rPr>
        <w:t>деятельности).</w:t>
      </w:r>
    </w:p>
    <w:p w:rsidR="00761136" w:rsidRDefault="00190BA0">
      <w:pPr>
        <w:pStyle w:val="1"/>
        <w:numPr>
          <w:ilvl w:val="1"/>
          <w:numId w:val="54"/>
        </w:numPr>
        <w:tabs>
          <w:tab w:val="left" w:pos="1249"/>
        </w:tabs>
        <w:spacing w:before="4"/>
        <w:ind w:left="1248" w:hanging="421"/>
        <w:jc w:val="both"/>
      </w:pPr>
      <w:r>
        <w:t>Программа коррекционной</w:t>
      </w:r>
      <w:r>
        <w:rPr>
          <w:spacing w:val="-3"/>
        </w:rPr>
        <w:t xml:space="preserve"> </w:t>
      </w:r>
      <w:r>
        <w:t>работы</w:t>
      </w:r>
    </w:p>
    <w:p w:rsidR="00761136" w:rsidRDefault="00190BA0">
      <w:pPr>
        <w:pStyle w:val="a3"/>
        <w:ind w:right="266"/>
      </w:pPr>
      <w:r>
        <w:t>Программа коррекционной работы (ПКР) является неотъем</w:t>
      </w:r>
      <w:bookmarkStart w:id="55" w:name="_bookmark51"/>
      <w:bookmarkEnd w:id="55"/>
      <w:r>
        <w:t>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 (далее – ОВЗ).</w:t>
      </w:r>
    </w:p>
    <w:p w:rsidR="00761136" w:rsidRDefault="00190BA0">
      <w:pPr>
        <w:pStyle w:val="a3"/>
        <w:tabs>
          <w:tab w:val="left" w:pos="1777"/>
          <w:tab w:val="left" w:pos="2476"/>
          <w:tab w:val="left" w:pos="3298"/>
          <w:tab w:val="left" w:pos="3681"/>
          <w:tab w:val="left" w:pos="3883"/>
          <w:tab w:val="left" w:pos="4744"/>
          <w:tab w:val="left" w:pos="6037"/>
          <w:tab w:val="left" w:pos="6284"/>
          <w:tab w:val="left" w:pos="7490"/>
          <w:tab w:val="left" w:pos="7871"/>
        </w:tabs>
        <w:ind w:right="266"/>
        <w:jc w:val="right"/>
      </w:pPr>
      <w:r>
        <w:t>Обучающийся с ОВЗ – физическое лицо, имеющее недостатки в физическом и(или) психологическом</w:t>
      </w:r>
      <w:r>
        <w:tab/>
        <w:t>развитии,</w:t>
      </w:r>
      <w:r>
        <w:tab/>
      </w:r>
      <w:r>
        <w:tab/>
        <w:t>подтвержденные</w:t>
      </w:r>
      <w:r>
        <w:tab/>
        <w:t>психолого-медико-педагогической комиссией и препятствующие получению образования без создания специальных условий. Содержание</w:t>
      </w:r>
      <w:r>
        <w:tab/>
        <w:t>образования</w:t>
      </w:r>
      <w:r>
        <w:tab/>
        <w:t>и</w:t>
      </w:r>
      <w:r>
        <w:tab/>
        <w:t>условия</w:t>
      </w:r>
      <w:r>
        <w:tab/>
        <w:t>организации</w:t>
      </w:r>
      <w:r>
        <w:tab/>
      </w:r>
      <w:r>
        <w:tab/>
        <w:t>обучения</w:t>
      </w:r>
      <w:r>
        <w:tab/>
        <w:t>и</w:t>
      </w:r>
      <w:r>
        <w:tab/>
        <w:t>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w:t>
      </w:r>
      <w:r>
        <w:rPr>
          <w:spacing w:val="31"/>
        </w:rPr>
        <w:t xml:space="preserve"> </w:t>
      </w:r>
      <w:r>
        <w:t>и</w:t>
      </w:r>
      <w:r>
        <w:rPr>
          <w:spacing w:val="28"/>
        </w:rPr>
        <w:t xml:space="preserve"> </w:t>
      </w:r>
      <w:r>
        <w:t>при</w:t>
      </w:r>
      <w:r>
        <w:rPr>
          <w:spacing w:val="29"/>
        </w:rPr>
        <w:t xml:space="preserve"> </w:t>
      </w:r>
      <w:r>
        <w:t>необходимости</w:t>
      </w:r>
      <w:r>
        <w:rPr>
          <w:spacing w:val="30"/>
        </w:rPr>
        <w:t xml:space="preserve"> </w:t>
      </w:r>
      <w:r>
        <w:t>обеспечивающая</w:t>
      </w:r>
      <w:r>
        <w:rPr>
          <w:spacing w:val="30"/>
        </w:rPr>
        <w:t xml:space="preserve"> </w:t>
      </w:r>
      <w:r>
        <w:t>коррекцию</w:t>
      </w:r>
      <w:r>
        <w:rPr>
          <w:spacing w:val="30"/>
        </w:rPr>
        <w:t xml:space="preserve"> </w:t>
      </w:r>
      <w:r>
        <w:t>нарушений</w:t>
      </w:r>
      <w:r>
        <w:rPr>
          <w:spacing w:val="32"/>
        </w:rPr>
        <w:t xml:space="preserve"> </w:t>
      </w:r>
      <w:r>
        <w:t>развития</w:t>
      </w:r>
      <w:r>
        <w:rPr>
          <w:spacing w:val="30"/>
        </w:rPr>
        <w:t xml:space="preserve"> </w:t>
      </w:r>
      <w:r>
        <w:t>и</w:t>
      </w:r>
    </w:p>
    <w:p w:rsidR="00761136" w:rsidRDefault="00190BA0">
      <w:pPr>
        <w:pStyle w:val="a3"/>
        <w:ind w:firstLine="0"/>
      </w:pPr>
      <w:r>
        <w:t>социальную адаптацию указанных лиц.</w:t>
      </w:r>
    </w:p>
    <w:p w:rsidR="00761136" w:rsidRDefault="00190BA0">
      <w:pPr>
        <w:pStyle w:val="a3"/>
        <w:ind w:right="272"/>
      </w:pPr>
      <w:r>
        <w:t>ПКР вариативна по форме и по содержанию в зависимости от состава обучающихся с ОВЗ, региональной специфики и возможностей образовательной</w:t>
      </w:r>
      <w:r>
        <w:rPr>
          <w:spacing w:val="-11"/>
        </w:rPr>
        <w:t xml:space="preserve"> </w:t>
      </w:r>
      <w:r>
        <w:t>организации.</w:t>
      </w:r>
    </w:p>
    <w:p w:rsidR="00761136" w:rsidRDefault="00190BA0">
      <w:pPr>
        <w:pStyle w:val="a3"/>
        <w:ind w:right="264"/>
      </w:pPr>
      <w:r>
        <w:t>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w:t>
      </w:r>
    </w:p>
    <w:p w:rsidR="00761136" w:rsidRDefault="00190BA0">
      <w:pPr>
        <w:pStyle w:val="a3"/>
        <w:ind w:right="271"/>
      </w:pPr>
      <w:r>
        <w:t>ПКР разрабатывается на период получения основного общего образования и включает следующие разделы.</w:t>
      </w:r>
    </w:p>
    <w:p w:rsidR="00761136" w:rsidRDefault="00190BA0">
      <w:pPr>
        <w:pStyle w:val="a4"/>
        <w:numPr>
          <w:ilvl w:val="2"/>
          <w:numId w:val="54"/>
        </w:numPr>
        <w:tabs>
          <w:tab w:val="left" w:pos="1429"/>
        </w:tabs>
        <w:spacing w:before="4"/>
        <w:ind w:left="262" w:right="580" w:firstLine="566"/>
        <w:jc w:val="both"/>
        <w:rPr>
          <w:b/>
          <w:sz w:val="24"/>
        </w:rPr>
      </w:pPr>
      <w:r>
        <w:rPr>
          <w:b/>
          <w:sz w:val="24"/>
        </w:rPr>
        <w:t>Цели и задачи программы коррекционной работы с обучающимися при получении основного общего</w:t>
      </w:r>
      <w:r>
        <w:rPr>
          <w:b/>
          <w:spacing w:val="-4"/>
          <w:sz w:val="24"/>
        </w:rPr>
        <w:t xml:space="preserve"> </w:t>
      </w:r>
      <w:r>
        <w:rPr>
          <w:b/>
          <w:sz w:val="24"/>
        </w:rPr>
        <w:t>образования</w:t>
      </w:r>
    </w:p>
    <w:p w:rsidR="00761136" w:rsidRDefault="00190BA0">
      <w:pPr>
        <w:pStyle w:val="a3"/>
        <w:ind w:right="271"/>
      </w:pPr>
      <w:r>
        <w:t>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w:t>
      </w:r>
    </w:p>
    <w:p w:rsidR="00761136" w:rsidRDefault="00190BA0">
      <w:pPr>
        <w:pStyle w:val="a3"/>
        <w:ind w:right="272"/>
      </w:pPr>
      <w:r>
        <w:t>Цель определяет (указывает) результат работы, ее не рекомендуется подменять направлениями работы или процессом ее реализации.</w:t>
      </w:r>
    </w:p>
    <w:p w:rsidR="00761136" w:rsidRDefault="00190BA0">
      <w:pPr>
        <w:pStyle w:val="a3"/>
        <w:ind w:right="265"/>
      </w:pPr>
      <w:r>
        <w:t>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w:t>
      </w:r>
    </w:p>
    <w:p w:rsidR="00761136" w:rsidRDefault="00190BA0">
      <w:pPr>
        <w:pStyle w:val="a4"/>
        <w:numPr>
          <w:ilvl w:val="1"/>
          <w:numId w:val="17"/>
        </w:numPr>
        <w:tabs>
          <w:tab w:val="left" w:pos="1256"/>
        </w:tabs>
        <w:spacing w:before="1" w:line="237" w:lineRule="auto"/>
        <w:ind w:right="273" w:firstLine="566"/>
        <w:rPr>
          <w:sz w:val="24"/>
        </w:rPr>
      </w:pPr>
      <w:r>
        <w:rPr>
          <w:sz w:val="24"/>
        </w:rPr>
        <w:t>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w:t>
      </w:r>
      <w:r>
        <w:rPr>
          <w:spacing w:val="-2"/>
          <w:sz w:val="24"/>
        </w:rPr>
        <w:t xml:space="preserve"> </w:t>
      </w:r>
      <w:r>
        <w:rPr>
          <w:sz w:val="24"/>
        </w:rPr>
        <w:t>образования;</w:t>
      </w:r>
    </w:p>
    <w:p w:rsidR="00761136" w:rsidRDefault="00761136">
      <w:pPr>
        <w:spacing w:line="237" w:lineRule="auto"/>
        <w:jc w:val="both"/>
        <w:rPr>
          <w:sz w:val="24"/>
        </w:rPr>
        <w:sectPr w:rsidR="00761136">
          <w:pgSz w:w="11910" w:h="16840"/>
          <w:pgMar w:top="1040" w:right="580" w:bottom="1300" w:left="1440" w:header="0" w:footer="1021" w:gutter="0"/>
          <w:cols w:space="720"/>
        </w:sectPr>
      </w:pPr>
    </w:p>
    <w:p w:rsidR="00761136" w:rsidRDefault="00190BA0">
      <w:pPr>
        <w:pStyle w:val="a4"/>
        <w:numPr>
          <w:ilvl w:val="1"/>
          <w:numId w:val="17"/>
        </w:numPr>
        <w:tabs>
          <w:tab w:val="left" w:pos="1256"/>
        </w:tabs>
        <w:spacing w:before="88"/>
        <w:ind w:right="262" w:firstLine="566"/>
        <w:rPr>
          <w:sz w:val="24"/>
        </w:rPr>
      </w:pPr>
      <w:r>
        <w:rPr>
          <w:sz w:val="24"/>
        </w:rPr>
        <w:lastRenderedPageBreak/>
        <w:t>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w:t>
      </w:r>
      <w:r>
        <w:rPr>
          <w:spacing w:val="1"/>
          <w:sz w:val="24"/>
        </w:rPr>
        <w:t xml:space="preserve"> </w:t>
      </w:r>
      <w:r>
        <w:rPr>
          <w:sz w:val="24"/>
        </w:rPr>
        <w:t>способностей;</w:t>
      </w:r>
    </w:p>
    <w:p w:rsidR="00761136" w:rsidRDefault="00190BA0">
      <w:pPr>
        <w:pStyle w:val="a4"/>
        <w:numPr>
          <w:ilvl w:val="1"/>
          <w:numId w:val="17"/>
        </w:numPr>
        <w:tabs>
          <w:tab w:val="left" w:pos="1256"/>
        </w:tabs>
        <w:spacing w:before="4" w:line="237" w:lineRule="auto"/>
        <w:ind w:right="268" w:firstLine="566"/>
        <w:rPr>
          <w:sz w:val="24"/>
        </w:rPr>
      </w:pPr>
      <w:r>
        <w:rPr>
          <w:sz w:val="24"/>
        </w:rPr>
        <w:t>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w:t>
      </w:r>
      <w:r>
        <w:rPr>
          <w:spacing w:val="-6"/>
          <w:sz w:val="24"/>
        </w:rPr>
        <w:t xml:space="preserve"> </w:t>
      </w:r>
      <w:r>
        <w:rPr>
          <w:sz w:val="24"/>
        </w:rPr>
        <w:t>возможностей;</w:t>
      </w:r>
    </w:p>
    <w:p w:rsidR="00761136" w:rsidRDefault="00190BA0">
      <w:pPr>
        <w:pStyle w:val="a4"/>
        <w:numPr>
          <w:ilvl w:val="1"/>
          <w:numId w:val="17"/>
        </w:numPr>
        <w:tabs>
          <w:tab w:val="left" w:pos="1256"/>
        </w:tabs>
        <w:spacing w:before="5"/>
        <w:ind w:right="259" w:firstLine="566"/>
        <w:rPr>
          <w:sz w:val="24"/>
        </w:rPr>
      </w:pPr>
      <w:r>
        <w:rPr>
          <w:sz w:val="24"/>
        </w:rPr>
        <w:t>реализация комплексного психолого-медико-социального сопровождения обучающихся с ОВЗ (в соответствии с рекомендациями психолого-медико- педагогической комиссии (ПМПК), психолого-медико-педагогического консилиума образовательной организации</w:t>
      </w:r>
      <w:r>
        <w:rPr>
          <w:spacing w:val="-1"/>
          <w:sz w:val="24"/>
        </w:rPr>
        <w:t xml:space="preserve"> </w:t>
      </w:r>
      <w:r>
        <w:rPr>
          <w:sz w:val="24"/>
        </w:rPr>
        <w:t>(ПМПк));</w:t>
      </w:r>
    </w:p>
    <w:p w:rsidR="00761136" w:rsidRDefault="00190BA0">
      <w:pPr>
        <w:pStyle w:val="a4"/>
        <w:numPr>
          <w:ilvl w:val="1"/>
          <w:numId w:val="17"/>
        </w:numPr>
        <w:tabs>
          <w:tab w:val="left" w:pos="1256"/>
        </w:tabs>
        <w:spacing w:before="1" w:line="237" w:lineRule="auto"/>
        <w:ind w:right="268" w:firstLine="566"/>
        <w:rPr>
          <w:sz w:val="24"/>
        </w:rPr>
      </w:pPr>
      <w:r>
        <w:rPr>
          <w:sz w:val="24"/>
        </w:rPr>
        <w:t>реализация комплексной системы мероприятий по социальной адаптации и профессиональной ориентации обучающихся с</w:t>
      </w:r>
      <w:r>
        <w:rPr>
          <w:spacing w:val="-3"/>
          <w:sz w:val="24"/>
        </w:rPr>
        <w:t xml:space="preserve"> </w:t>
      </w:r>
      <w:r>
        <w:rPr>
          <w:sz w:val="24"/>
        </w:rPr>
        <w:t>ОВЗ;</w:t>
      </w:r>
    </w:p>
    <w:p w:rsidR="00761136" w:rsidRDefault="00190BA0">
      <w:pPr>
        <w:pStyle w:val="a4"/>
        <w:numPr>
          <w:ilvl w:val="1"/>
          <w:numId w:val="17"/>
        </w:numPr>
        <w:tabs>
          <w:tab w:val="left" w:pos="1256"/>
        </w:tabs>
        <w:spacing w:before="5" w:line="237" w:lineRule="auto"/>
        <w:ind w:right="269" w:firstLine="566"/>
        <w:rPr>
          <w:sz w:val="24"/>
        </w:rPr>
      </w:pPr>
      <w:r>
        <w:rPr>
          <w:sz w:val="24"/>
        </w:rPr>
        <w:t>обеспечение сетевого взаимодействия специалистов разного профиля в комплексной работе с обучающимися с</w:t>
      </w:r>
      <w:r>
        <w:rPr>
          <w:spacing w:val="-4"/>
          <w:sz w:val="24"/>
        </w:rPr>
        <w:t xml:space="preserve"> </w:t>
      </w:r>
      <w:r>
        <w:rPr>
          <w:sz w:val="24"/>
        </w:rPr>
        <w:t>ОВЗ;</w:t>
      </w:r>
    </w:p>
    <w:p w:rsidR="00761136" w:rsidRDefault="00190BA0">
      <w:pPr>
        <w:pStyle w:val="a4"/>
        <w:numPr>
          <w:ilvl w:val="1"/>
          <w:numId w:val="17"/>
        </w:numPr>
        <w:tabs>
          <w:tab w:val="left" w:pos="1256"/>
        </w:tabs>
        <w:spacing w:before="5" w:line="237" w:lineRule="auto"/>
        <w:ind w:right="261" w:firstLine="566"/>
        <w:rPr>
          <w:sz w:val="24"/>
        </w:rPr>
      </w:pPr>
      <w:r>
        <w:rPr>
          <w:sz w:val="24"/>
        </w:rPr>
        <w:t>осуществление информационно-просветительской и консультативной работы с родителями (законными представителями) обучающихся с</w:t>
      </w:r>
      <w:r>
        <w:rPr>
          <w:spacing w:val="-3"/>
          <w:sz w:val="24"/>
        </w:rPr>
        <w:t xml:space="preserve"> </w:t>
      </w:r>
      <w:r>
        <w:rPr>
          <w:sz w:val="24"/>
        </w:rPr>
        <w:t>ОВЗ.</w:t>
      </w:r>
    </w:p>
    <w:p w:rsidR="00761136" w:rsidRDefault="00190BA0">
      <w:pPr>
        <w:pStyle w:val="a3"/>
        <w:ind w:right="270"/>
      </w:pPr>
      <w:r>
        <w:t>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w:t>
      </w:r>
    </w:p>
    <w:p w:rsidR="00761136" w:rsidRDefault="00190BA0">
      <w:pPr>
        <w:pStyle w:val="a3"/>
        <w:ind w:right="269"/>
      </w:pPr>
      <w:r>
        <w:t>В программу также целесообразно включить и специальные принципы, ориентированные на учет особенностей обучающихся с ОВЗ, такие, например, как:</w:t>
      </w:r>
    </w:p>
    <w:p w:rsidR="00761136" w:rsidRDefault="00190BA0">
      <w:pPr>
        <w:pStyle w:val="a4"/>
        <w:numPr>
          <w:ilvl w:val="1"/>
          <w:numId w:val="17"/>
        </w:numPr>
        <w:tabs>
          <w:tab w:val="left" w:pos="1256"/>
        </w:tabs>
        <w:spacing w:before="2"/>
        <w:ind w:right="265" w:firstLine="566"/>
        <w:rPr>
          <w:sz w:val="24"/>
        </w:rPr>
      </w:pPr>
      <w:r>
        <w:rPr>
          <w:sz w:val="24"/>
        </w:rPr>
        <w:t>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w:t>
      </w:r>
      <w:r>
        <w:rPr>
          <w:spacing w:val="-3"/>
          <w:sz w:val="24"/>
        </w:rPr>
        <w:t xml:space="preserve"> </w:t>
      </w:r>
      <w:r>
        <w:rPr>
          <w:sz w:val="24"/>
        </w:rPr>
        <w:t>детей;</w:t>
      </w:r>
    </w:p>
    <w:p w:rsidR="00761136" w:rsidRDefault="00190BA0">
      <w:pPr>
        <w:pStyle w:val="a4"/>
        <w:numPr>
          <w:ilvl w:val="1"/>
          <w:numId w:val="17"/>
        </w:numPr>
        <w:tabs>
          <w:tab w:val="left" w:pos="1256"/>
        </w:tabs>
        <w:spacing w:before="4" w:line="237" w:lineRule="auto"/>
        <w:ind w:right="269" w:firstLine="566"/>
        <w:rPr>
          <w:sz w:val="24"/>
        </w:rPr>
      </w:pPr>
      <w:r>
        <w:rPr>
          <w:sz w:val="24"/>
        </w:rPr>
        <w:t>принцип обходного пути – формирование новой функциональной системы в обход пострадавшего звена, опоры на сохранные</w:t>
      </w:r>
      <w:r>
        <w:rPr>
          <w:spacing w:val="-9"/>
          <w:sz w:val="24"/>
        </w:rPr>
        <w:t xml:space="preserve"> </w:t>
      </w:r>
      <w:r>
        <w:rPr>
          <w:sz w:val="24"/>
        </w:rPr>
        <w:t>анализаторы;</w:t>
      </w:r>
    </w:p>
    <w:p w:rsidR="00761136" w:rsidRDefault="00190BA0">
      <w:pPr>
        <w:pStyle w:val="a4"/>
        <w:numPr>
          <w:ilvl w:val="1"/>
          <w:numId w:val="17"/>
        </w:numPr>
        <w:tabs>
          <w:tab w:val="left" w:pos="1256"/>
        </w:tabs>
        <w:spacing w:before="2"/>
        <w:ind w:right="264" w:firstLine="566"/>
        <w:rPr>
          <w:sz w:val="24"/>
        </w:rPr>
      </w:pPr>
      <w:r>
        <w:rPr>
          <w:sz w:val="24"/>
        </w:rPr>
        <w:t>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w:t>
      </w:r>
      <w:r>
        <w:rPr>
          <w:spacing w:val="-1"/>
          <w:sz w:val="24"/>
        </w:rPr>
        <w:t xml:space="preserve"> </w:t>
      </w:r>
      <w:r>
        <w:rPr>
          <w:sz w:val="24"/>
        </w:rPr>
        <w:t>др.).</w:t>
      </w:r>
    </w:p>
    <w:p w:rsidR="00761136" w:rsidRDefault="00190BA0">
      <w:pPr>
        <w:pStyle w:val="a4"/>
        <w:numPr>
          <w:ilvl w:val="2"/>
          <w:numId w:val="54"/>
        </w:numPr>
        <w:tabs>
          <w:tab w:val="left" w:pos="1429"/>
        </w:tabs>
        <w:spacing w:before="2"/>
        <w:ind w:left="262" w:right="298" w:firstLine="566"/>
        <w:jc w:val="left"/>
        <w:rPr>
          <w:b/>
          <w:sz w:val="24"/>
        </w:rPr>
      </w:pPr>
      <w:r>
        <w:rPr>
          <w:b/>
          <w:sz w:val="24"/>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w:t>
      </w:r>
      <w:r>
        <w:rPr>
          <w:b/>
          <w:spacing w:val="-1"/>
          <w:sz w:val="24"/>
        </w:rPr>
        <w:t xml:space="preserve"> </w:t>
      </w:r>
      <w:r>
        <w:rPr>
          <w:b/>
          <w:sz w:val="24"/>
        </w:rPr>
        <w:t>образования</w:t>
      </w:r>
    </w:p>
    <w:p w:rsidR="00761136" w:rsidRDefault="00190BA0">
      <w:pPr>
        <w:pStyle w:val="a3"/>
        <w:ind w:right="264"/>
      </w:pPr>
      <w:r>
        <w:t>Направления коррекционной работы – диагностическое, коррекционно- 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w:t>
      </w:r>
    </w:p>
    <w:p w:rsidR="00761136" w:rsidRDefault="00190BA0">
      <w:pPr>
        <w:spacing w:before="1" w:line="274" w:lineRule="exact"/>
        <w:ind w:left="828"/>
        <w:jc w:val="both"/>
        <w:rPr>
          <w:b/>
          <w:sz w:val="24"/>
        </w:rPr>
      </w:pPr>
      <w:r>
        <w:rPr>
          <w:b/>
          <w:sz w:val="24"/>
        </w:rPr>
        <w:t>Характеристика содержания направлений коррекционной работы</w:t>
      </w:r>
    </w:p>
    <w:p w:rsidR="00761136" w:rsidRDefault="00190BA0">
      <w:pPr>
        <w:pStyle w:val="a3"/>
        <w:spacing w:line="274" w:lineRule="exact"/>
        <w:ind w:left="828" w:firstLine="0"/>
      </w:pPr>
      <w:r>
        <w:t>Диагностическая работа может включать в себя следующее:</w:t>
      </w:r>
    </w:p>
    <w:p w:rsidR="00761136" w:rsidRDefault="00190BA0">
      <w:pPr>
        <w:pStyle w:val="a4"/>
        <w:numPr>
          <w:ilvl w:val="1"/>
          <w:numId w:val="17"/>
        </w:numPr>
        <w:tabs>
          <w:tab w:val="left" w:pos="1255"/>
          <w:tab w:val="left" w:pos="1256"/>
        </w:tabs>
        <w:spacing w:before="4" w:line="237" w:lineRule="auto"/>
        <w:ind w:right="266" w:firstLine="566"/>
        <w:jc w:val="left"/>
        <w:rPr>
          <w:sz w:val="24"/>
        </w:rPr>
      </w:pPr>
      <w:r>
        <w:rPr>
          <w:sz w:val="24"/>
        </w:rPr>
        <w:t>выявление особых образовательных потребностей обучающихся с ОВЗ при освоении основной образовательной программы основного общего</w:t>
      </w:r>
      <w:r>
        <w:rPr>
          <w:spacing w:val="-6"/>
          <w:sz w:val="24"/>
        </w:rPr>
        <w:t xml:space="preserve"> </w:t>
      </w:r>
      <w:r>
        <w:rPr>
          <w:sz w:val="24"/>
        </w:rPr>
        <w:t>образования;</w:t>
      </w:r>
    </w:p>
    <w:p w:rsidR="00761136" w:rsidRDefault="00190BA0">
      <w:pPr>
        <w:pStyle w:val="a4"/>
        <w:numPr>
          <w:ilvl w:val="1"/>
          <w:numId w:val="17"/>
        </w:numPr>
        <w:tabs>
          <w:tab w:val="left" w:pos="1255"/>
          <w:tab w:val="left" w:pos="1256"/>
          <w:tab w:val="left" w:pos="2653"/>
          <w:tab w:val="left" w:pos="4214"/>
          <w:tab w:val="left" w:pos="8328"/>
        </w:tabs>
        <w:spacing w:before="5" w:line="237" w:lineRule="auto"/>
        <w:ind w:right="266" w:firstLine="566"/>
        <w:jc w:val="left"/>
        <w:rPr>
          <w:sz w:val="24"/>
        </w:rPr>
      </w:pPr>
      <w:r>
        <w:rPr>
          <w:sz w:val="24"/>
        </w:rPr>
        <w:t>проведение</w:t>
      </w:r>
      <w:r>
        <w:rPr>
          <w:sz w:val="24"/>
        </w:rPr>
        <w:tab/>
        <w:t>комплексной</w:t>
      </w:r>
      <w:r>
        <w:rPr>
          <w:sz w:val="24"/>
        </w:rPr>
        <w:tab/>
        <w:t>социально-психолого-педагогической</w:t>
      </w:r>
      <w:r>
        <w:rPr>
          <w:sz w:val="24"/>
        </w:rPr>
        <w:tab/>
      </w:r>
      <w:r>
        <w:rPr>
          <w:spacing w:val="-3"/>
          <w:sz w:val="24"/>
        </w:rPr>
        <w:t xml:space="preserve">диагностики </w:t>
      </w:r>
      <w:r>
        <w:rPr>
          <w:sz w:val="24"/>
        </w:rPr>
        <w:t>нарушений в психическом и(или) физическом развитии обучающихся с</w:t>
      </w:r>
      <w:r>
        <w:rPr>
          <w:spacing w:val="-10"/>
          <w:sz w:val="24"/>
        </w:rPr>
        <w:t xml:space="preserve"> </w:t>
      </w:r>
      <w:r>
        <w:rPr>
          <w:sz w:val="24"/>
        </w:rPr>
        <w:t>ОВЗ;</w:t>
      </w:r>
    </w:p>
    <w:p w:rsidR="00761136" w:rsidRDefault="00190BA0">
      <w:pPr>
        <w:pStyle w:val="a4"/>
        <w:numPr>
          <w:ilvl w:val="1"/>
          <w:numId w:val="17"/>
        </w:numPr>
        <w:tabs>
          <w:tab w:val="left" w:pos="1255"/>
          <w:tab w:val="left" w:pos="1256"/>
        </w:tabs>
        <w:spacing w:before="4" w:line="237" w:lineRule="auto"/>
        <w:ind w:right="270" w:firstLine="566"/>
        <w:jc w:val="left"/>
        <w:rPr>
          <w:sz w:val="24"/>
        </w:rPr>
      </w:pPr>
      <w:r>
        <w:rPr>
          <w:sz w:val="24"/>
        </w:rPr>
        <w:t>определение уровня актуального и зоны ближайшего развития обучающегося с ОВЗ, выявление его резервных</w:t>
      </w:r>
      <w:r>
        <w:rPr>
          <w:spacing w:val="-2"/>
          <w:sz w:val="24"/>
        </w:rPr>
        <w:t xml:space="preserve"> </w:t>
      </w:r>
      <w:r>
        <w:rPr>
          <w:sz w:val="24"/>
        </w:rPr>
        <w:t>возможностей;</w:t>
      </w:r>
    </w:p>
    <w:p w:rsidR="00761136" w:rsidRDefault="00190BA0">
      <w:pPr>
        <w:pStyle w:val="a4"/>
        <w:numPr>
          <w:ilvl w:val="1"/>
          <w:numId w:val="17"/>
        </w:numPr>
        <w:tabs>
          <w:tab w:val="left" w:pos="1255"/>
          <w:tab w:val="left" w:pos="1256"/>
        </w:tabs>
        <w:spacing w:before="5" w:line="237" w:lineRule="auto"/>
        <w:ind w:right="268" w:firstLine="566"/>
        <w:jc w:val="left"/>
        <w:rPr>
          <w:sz w:val="24"/>
        </w:rPr>
      </w:pPr>
      <w:r>
        <w:rPr>
          <w:sz w:val="24"/>
        </w:rPr>
        <w:t>изучение развития эмоционально-волевой, познавательной, речевой сфер и личностных особенностей</w:t>
      </w:r>
      <w:r>
        <w:rPr>
          <w:spacing w:val="1"/>
          <w:sz w:val="24"/>
        </w:rPr>
        <w:t xml:space="preserve"> </w:t>
      </w:r>
      <w:r>
        <w:rPr>
          <w:sz w:val="24"/>
        </w:rPr>
        <w:t>обучающихся;</w:t>
      </w:r>
    </w:p>
    <w:p w:rsidR="00761136" w:rsidRDefault="00761136">
      <w:pPr>
        <w:spacing w:line="237" w:lineRule="auto"/>
        <w:rPr>
          <w:sz w:val="24"/>
        </w:rPr>
        <w:sectPr w:rsidR="00761136">
          <w:pgSz w:w="11910" w:h="16840"/>
          <w:pgMar w:top="1020" w:right="580" w:bottom="1300" w:left="1440" w:header="0" w:footer="1021" w:gutter="0"/>
          <w:cols w:space="720"/>
        </w:sectPr>
      </w:pPr>
    </w:p>
    <w:p w:rsidR="00761136" w:rsidRDefault="00190BA0">
      <w:pPr>
        <w:pStyle w:val="a4"/>
        <w:numPr>
          <w:ilvl w:val="1"/>
          <w:numId w:val="17"/>
        </w:numPr>
        <w:tabs>
          <w:tab w:val="left" w:pos="1255"/>
          <w:tab w:val="left" w:pos="1256"/>
        </w:tabs>
        <w:spacing w:before="88"/>
        <w:ind w:right="264" w:firstLine="566"/>
        <w:jc w:val="left"/>
        <w:rPr>
          <w:sz w:val="24"/>
        </w:rPr>
      </w:pPr>
      <w:r>
        <w:rPr>
          <w:sz w:val="24"/>
        </w:rPr>
        <w:lastRenderedPageBreak/>
        <w:t>изучение социальной ситуации развития и условий семейного воспитания ребенка;</w:t>
      </w:r>
    </w:p>
    <w:p w:rsidR="00761136" w:rsidRDefault="00190BA0">
      <w:pPr>
        <w:pStyle w:val="a4"/>
        <w:numPr>
          <w:ilvl w:val="1"/>
          <w:numId w:val="17"/>
        </w:numPr>
        <w:tabs>
          <w:tab w:val="left" w:pos="1255"/>
          <w:tab w:val="left" w:pos="1256"/>
        </w:tabs>
        <w:spacing w:before="2" w:line="293" w:lineRule="exact"/>
        <w:ind w:left="1255"/>
        <w:jc w:val="left"/>
        <w:rPr>
          <w:sz w:val="24"/>
        </w:rPr>
      </w:pPr>
      <w:r>
        <w:rPr>
          <w:sz w:val="24"/>
        </w:rPr>
        <w:t>изучение адаптивных возможностей и уровня социализации ребенка с</w:t>
      </w:r>
      <w:r>
        <w:rPr>
          <w:spacing w:val="-9"/>
          <w:sz w:val="24"/>
        </w:rPr>
        <w:t xml:space="preserve"> </w:t>
      </w:r>
      <w:r>
        <w:rPr>
          <w:sz w:val="24"/>
        </w:rPr>
        <w:t>ОВЗ;</w:t>
      </w:r>
    </w:p>
    <w:p w:rsidR="00761136" w:rsidRDefault="00190BA0">
      <w:pPr>
        <w:pStyle w:val="a4"/>
        <w:numPr>
          <w:ilvl w:val="1"/>
          <w:numId w:val="17"/>
        </w:numPr>
        <w:tabs>
          <w:tab w:val="left" w:pos="1255"/>
          <w:tab w:val="left" w:pos="1256"/>
          <w:tab w:val="left" w:pos="2733"/>
          <w:tab w:val="left" w:pos="3989"/>
          <w:tab w:val="left" w:pos="5205"/>
          <w:tab w:val="left" w:pos="6683"/>
          <w:tab w:val="left" w:pos="7862"/>
        </w:tabs>
        <w:spacing w:before="1" w:line="237" w:lineRule="auto"/>
        <w:ind w:right="272" w:firstLine="566"/>
        <w:jc w:val="left"/>
        <w:rPr>
          <w:sz w:val="24"/>
        </w:rPr>
      </w:pPr>
      <w:r>
        <w:rPr>
          <w:sz w:val="24"/>
        </w:rPr>
        <w:t>мониторинг</w:t>
      </w:r>
      <w:r>
        <w:rPr>
          <w:sz w:val="24"/>
        </w:rPr>
        <w:tab/>
        <w:t>динамики</w:t>
      </w:r>
      <w:r>
        <w:rPr>
          <w:sz w:val="24"/>
        </w:rPr>
        <w:tab/>
        <w:t>развития,</w:t>
      </w:r>
      <w:r>
        <w:rPr>
          <w:sz w:val="24"/>
        </w:rPr>
        <w:tab/>
        <w:t>успешности</w:t>
      </w:r>
      <w:r>
        <w:rPr>
          <w:sz w:val="24"/>
        </w:rPr>
        <w:tab/>
        <w:t>освоения</w:t>
      </w:r>
      <w:r>
        <w:rPr>
          <w:sz w:val="24"/>
        </w:rPr>
        <w:tab/>
      </w:r>
      <w:r>
        <w:rPr>
          <w:spacing w:val="-1"/>
          <w:sz w:val="24"/>
        </w:rPr>
        <w:t xml:space="preserve">образовательных </w:t>
      </w:r>
      <w:r>
        <w:rPr>
          <w:sz w:val="24"/>
        </w:rPr>
        <w:t>программ основного общего</w:t>
      </w:r>
      <w:r>
        <w:rPr>
          <w:spacing w:val="-3"/>
          <w:sz w:val="24"/>
        </w:rPr>
        <w:t xml:space="preserve"> </w:t>
      </w:r>
      <w:r>
        <w:rPr>
          <w:sz w:val="24"/>
        </w:rPr>
        <w:t>образования.</w:t>
      </w:r>
    </w:p>
    <w:p w:rsidR="00761136" w:rsidRDefault="00190BA0">
      <w:pPr>
        <w:pStyle w:val="a3"/>
        <w:spacing w:before="1"/>
        <w:ind w:left="828" w:firstLine="0"/>
        <w:jc w:val="left"/>
      </w:pPr>
      <w:r>
        <w:t>Коррекционно-развивающая работа может включать в себя следующее:</w:t>
      </w:r>
    </w:p>
    <w:p w:rsidR="00761136" w:rsidRDefault="00190BA0">
      <w:pPr>
        <w:pStyle w:val="a4"/>
        <w:numPr>
          <w:ilvl w:val="1"/>
          <w:numId w:val="17"/>
        </w:numPr>
        <w:tabs>
          <w:tab w:val="left" w:pos="1256"/>
        </w:tabs>
        <w:spacing w:before="4" w:line="237" w:lineRule="auto"/>
        <w:ind w:right="273" w:firstLine="566"/>
        <w:rPr>
          <w:sz w:val="24"/>
        </w:rPr>
      </w:pPr>
      <w:r>
        <w:rPr>
          <w:sz w:val="24"/>
        </w:rPr>
        <w:t>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w:t>
      </w:r>
      <w:r>
        <w:rPr>
          <w:spacing w:val="-8"/>
          <w:sz w:val="24"/>
        </w:rPr>
        <w:t xml:space="preserve"> </w:t>
      </w:r>
      <w:r>
        <w:rPr>
          <w:sz w:val="24"/>
        </w:rPr>
        <w:t>ОВЗ;</w:t>
      </w:r>
    </w:p>
    <w:p w:rsidR="00761136" w:rsidRDefault="00190BA0">
      <w:pPr>
        <w:pStyle w:val="a4"/>
        <w:numPr>
          <w:ilvl w:val="1"/>
          <w:numId w:val="17"/>
        </w:numPr>
        <w:tabs>
          <w:tab w:val="left" w:pos="1256"/>
        </w:tabs>
        <w:spacing w:before="7" w:line="237" w:lineRule="auto"/>
        <w:ind w:right="262" w:firstLine="566"/>
        <w:rPr>
          <w:sz w:val="24"/>
        </w:rPr>
      </w:pPr>
      <w:r>
        <w:rPr>
          <w:sz w:val="24"/>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761136" w:rsidRDefault="00190BA0">
      <w:pPr>
        <w:pStyle w:val="a4"/>
        <w:numPr>
          <w:ilvl w:val="1"/>
          <w:numId w:val="17"/>
        </w:numPr>
        <w:tabs>
          <w:tab w:val="left" w:pos="1256"/>
        </w:tabs>
        <w:spacing w:before="8" w:line="237" w:lineRule="auto"/>
        <w:ind w:right="265" w:firstLine="566"/>
        <w:rPr>
          <w:sz w:val="24"/>
        </w:rPr>
      </w:pPr>
      <w:r>
        <w:rPr>
          <w:sz w:val="24"/>
        </w:rPr>
        <w:t>коррекцию и развитие высших психических функций, эмоционально-волевой, познавательной и коммуникативно-речевой</w:t>
      </w:r>
      <w:r>
        <w:rPr>
          <w:spacing w:val="-3"/>
          <w:sz w:val="24"/>
        </w:rPr>
        <w:t xml:space="preserve"> </w:t>
      </w:r>
      <w:r>
        <w:rPr>
          <w:sz w:val="24"/>
        </w:rPr>
        <w:t>сфер;</w:t>
      </w:r>
    </w:p>
    <w:p w:rsidR="00761136" w:rsidRDefault="00190BA0">
      <w:pPr>
        <w:pStyle w:val="a4"/>
        <w:numPr>
          <w:ilvl w:val="1"/>
          <w:numId w:val="17"/>
        </w:numPr>
        <w:tabs>
          <w:tab w:val="left" w:pos="1256"/>
        </w:tabs>
        <w:spacing w:before="2"/>
        <w:ind w:right="269" w:firstLine="566"/>
        <w:rPr>
          <w:sz w:val="24"/>
        </w:rPr>
      </w:pPr>
      <w:r>
        <w:rPr>
          <w:sz w:val="24"/>
        </w:rPr>
        <w:t>развитие и укрепление зрелых личностных установок, формирование адекватных форм утверждения самостоятельности, личностной</w:t>
      </w:r>
      <w:r>
        <w:rPr>
          <w:spacing w:val="-2"/>
          <w:sz w:val="24"/>
        </w:rPr>
        <w:t xml:space="preserve"> </w:t>
      </w:r>
      <w:r>
        <w:rPr>
          <w:sz w:val="24"/>
        </w:rPr>
        <w:t>автономии;</w:t>
      </w:r>
    </w:p>
    <w:p w:rsidR="00761136" w:rsidRDefault="00190BA0">
      <w:pPr>
        <w:pStyle w:val="a4"/>
        <w:numPr>
          <w:ilvl w:val="1"/>
          <w:numId w:val="17"/>
        </w:numPr>
        <w:tabs>
          <w:tab w:val="left" w:pos="1256"/>
        </w:tabs>
        <w:spacing w:before="1" w:line="293" w:lineRule="exact"/>
        <w:ind w:left="1255"/>
        <w:rPr>
          <w:sz w:val="24"/>
        </w:rPr>
      </w:pPr>
      <w:r>
        <w:rPr>
          <w:sz w:val="24"/>
        </w:rPr>
        <w:t>формирование способов регуляции поведения и эмоциональных</w:t>
      </w:r>
      <w:r>
        <w:rPr>
          <w:spacing w:val="-10"/>
          <w:sz w:val="24"/>
        </w:rPr>
        <w:t xml:space="preserve"> </w:t>
      </w:r>
      <w:r>
        <w:rPr>
          <w:sz w:val="24"/>
        </w:rPr>
        <w:t>состояний;</w:t>
      </w:r>
    </w:p>
    <w:p w:rsidR="00761136" w:rsidRDefault="00190BA0">
      <w:pPr>
        <w:pStyle w:val="a4"/>
        <w:numPr>
          <w:ilvl w:val="1"/>
          <w:numId w:val="17"/>
        </w:numPr>
        <w:tabs>
          <w:tab w:val="left" w:pos="1256"/>
        </w:tabs>
        <w:spacing w:before="2" w:line="237" w:lineRule="auto"/>
        <w:ind w:right="264" w:firstLine="566"/>
        <w:rPr>
          <w:sz w:val="24"/>
        </w:rPr>
      </w:pPr>
      <w:r>
        <w:rPr>
          <w:sz w:val="24"/>
        </w:rPr>
        <w:t>развитие форм и навыков личностного общения в группе сверстников, коммуникативной</w:t>
      </w:r>
      <w:r>
        <w:rPr>
          <w:spacing w:val="-3"/>
          <w:sz w:val="24"/>
        </w:rPr>
        <w:t xml:space="preserve"> </w:t>
      </w:r>
      <w:r>
        <w:rPr>
          <w:sz w:val="24"/>
        </w:rPr>
        <w:t>компетенции;</w:t>
      </w:r>
    </w:p>
    <w:p w:rsidR="00761136" w:rsidRDefault="00190BA0">
      <w:pPr>
        <w:pStyle w:val="a4"/>
        <w:numPr>
          <w:ilvl w:val="1"/>
          <w:numId w:val="17"/>
        </w:numPr>
        <w:tabs>
          <w:tab w:val="left" w:pos="1256"/>
        </w:tabs>
        <w:spacing w:before="5" w:line="237" w:lineRule="auto"/>
        <w:ind w:right="271" w:firstLine="566"/>
        <w:rPr>
          <w:sz w:val="24"/>
        </w:rPr>
      </w:pPr>
      <w:r>
        <w:rPr>
          <w:sz w:val="24"/>
        </w:rPr>
        <w:t>развитие компетенций, необходимых для продолжения образования и профессионального</w:t>
      </w:r>
      <w:r>
        <w:rPr>
          <w:spacing w:val="-1"/>
          <w:sz w:val="24"/>
        </w:rPr>
        <w:t xml:space="preserve"> </w:t>
      </w:r>
      <w:r>
        <w:rPr>
          <w:sz w:val="24"/>
        </w:rPr>
        <w:t>самоопределения;</w:t>
      </w:r>
    </w:p>
    <w:p w:rsidR="00761136" w:rsidRDefault="00190BA0">
      <w:pPr>
        <w:pStyle w:val="a4"/>
        <w:numPr>
          <w:ilvl w:val="1"/>
          <w:numId w:val="17"/>
        </w:numPr>
        <w:tabs>
          <w:tab w:val="left" w:pos="1256"/>
        </w:tabs>
        <w:spacing w:before="4" w:line="237" w:lineRule="auto"/>
        <w:ind w:right="272" w:firstLine="566"/>
        <w:rPr>
          <w:sz w:val="24"/>
        </w:rPr>
      </w:pPr>
      <w:r>
        <w:rPr>
          <w:sz w:val="24"/>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w:t>
      </w:r>
      <w:r>
        <w:rPr>
          <w:spacing w:val="3"/>
          <w:sz w:val="24"/>
        </w:rPr>
        <w:t xml:space="preserve"> </w:t>
      </w:r>
      <w:r>
        <w:rPr>
          <w:sz w:val="24"/>
        </w:rPr>
        <w:t>условиях;</w:t>
      </w:r>
    </w:p>
    <w:p w:rsidR="00761136" w:rsidRDefault="00190BA0">
      <w:pPr>
        <w:pStyle w:val="a4"/>
        <w:numPr>
          <w:ilvl w:val="1"/>
          <w:numId w:val="17"/>
        </w:numPr>
        <w:tabs>
          <w:tab w:val="left" w:pos="1256"/>
        </w:tabs>
        <w:spacing w:before="7" w:line="237" w:lineRule="auto"/>
        <w:ind w:right="272" w:firstLine="566"/>
        <w:rPr>
          <w:sz w:val="24"/>
        </w:rPr>
      </w:pPr>
      <w:r>
        <w:rPr>
          <w:sz w:val="24"/>
        </w:rPr>
        <w:t>социальную защиту ребенка в случаях неблагоприятных условий жизни при психотравмирующих</w:t>
      </w:r>
      <w:r>
        <w:rPr>
          <w:spacing w:val="1"/>
          <w:sz w:val="24"/>
        </w:rPr>
        <w:t xml:space="preserve"> </w:t>
      </w:r>
      <w:r>
        <w:rPr>
          <w:sz w:val="24"/>
        </w:rPr>
        <w:t>обстоятельствах.</w:t>
      </w:r>
    </w:p>
    <w:p w:rsidR="00761136" w:rsidRDefault="00190BA0">
      <w:pPr>
        <w:pStyle w:val="a3"/>
        <w:spacing w:before="1"/>
        <w:ind w:left="828" w:firstLine="0"/>
      </w:pPr>
      <w:r>
        <w:t>Консультативная работа может включать в себя следующее:</w:t>
      </w:r>
    </w:p>
    <w:p w:rsidR="00761136" w:rsidRDefault="00190BA0">
      <w:pPr>
        <w:pStyle w:val="a4"/>
        <w:numPr>
          <w:ilvl w:val="1"/>
          <w:numId w:val="17"/>
        </w:numPr>
        <w:tabs>
          <w:tab w:val="left" w:pos="1256"/>
        </w:tabs>
        <w:spacing w:before="2"/>
        <w:ind w:right="270" w:firstLine="566"/>
        <w:rPr>
          <w:sz w:val="24"/>
        </w:rPr>
      </w:pPr>
      <w:r>
        <w:rPr>
          <w:sz w:val="24"/>
        </w:rPr>
        <w:t>выработку совместных обоснованных рекомендаций по основным направлениям работы с обучающимися с ОВЗ, единых для всех участников образовательного</w:t>
      </w:r>
      <w:r>
        <w:rPr>
          <w:spacing w:val="-21"/>
          <w:sz w:val="24"/>
        </w:rPr>
        <w:t xml:space="preserve"> </w:t>
      </w:r>
      <w:r>
        <w:rPr>
          <w:sz w:val="24"/>
        </w:rPr>
        <w:t>процесса;</w:t>
      </w:r>
    </w:p>
    <w:p w:rsidR="00761136" w:rsidRDefault="00190BA0">
      <w:pPr>
        <w:pStyle w:val="a4"/>
        <w:numPr>
          <w:ilvl w:val="1"/>
          <w:numId w:val="17"/>
        </w:numPr>
        <w:tabs>
          <w:tab w:val="left" w:pos="1256"/>
        </w:tabs>
        <w:spacing w:before="4" w:line="237" w:lineRule="auto"/>
        <w:ind w:right="268" w:firstLine="566"/>
        <w:rPr>
          <w:sz w:val="24"/>
        </w:rPr>
      </w:pPr>
      <w:r>
        <w:rPr>
          <w:sz w:val="24"/>
        </w:rPr>
        <w:t>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w:t>
      </w:r>
    </w:p>
    <w:p w:rsidR="00761136" w:rsidRDefault="00190BA0">
      <w:pPr>
        <w:pStyle w:val="a4"/>
        <w:numPr>
          <w:ilvl w:val="1"/>
          <w:numId w:val="17"/>
        </w:numPr>
        <w:tabs>
          <w:tab w:val="left" w:pos="1256"/>
        </w:tabs>
        <w:spacing w:before="7" w:line="237" w:lineRule="auto"/>
        <w:ind w:right="272" w:firstLine="566"/>
        <w:rPr>
          <w:sz w:val="24"/>
        </w:rPr>
      </w:pPr>
      <w:r>
        <w:rPr>
          <w:sz w:val="24"/>
        </w:rPr>
        <w:t>консультативную помощь семье в вопросах выбора стратегии воспитания и приемов коррекционного обучения ребенка с</w:t>
      </w:r>
      <w:r>
        <w:rPr>
          <w:spacing w:val="-4"/>
          <w:sz w:val="24"/>
        </w:rPr>
        <w:t xml:space="preserve"> </w:t>
      </w:r>
      <w:r>
        <w:rPr>
          <w:sz w:val="24"/>
        </w:rPr>
        <w:t>ОВЗ;</w:t>
      </w:r>
    </w:p>
    <w:p w:rsidR="00761136" w:rsidRDefault="00190BA0">
      <w:pPr>
        <w:pStyle w:val="a4"/>
        <w:numPr>
          <w:ilvl w:val="1"/>
          <w:numId w:val="17"/>
        </w:numPr>
        <w:tabs>
          <w:tab w:val="left" w:pos="1256"/>
        </w:tabs>
        <w:spacing w:before="2"/>
        <w:ind w:right="273" w:firstLine="566"/>
        <w:rPr>
          <w:sz w:val="24"/>
        </w:rPr>
      </w:pPr>
      <w:r>
        <w:rPr>
          <w:sz w:val="24"/>
        </w:rPr>
        <w:t>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w:t>
      </w:r>
      <w:r>
        <w:rPr>
          <w:spacing w:val="-1"/>
          <w:sz w:val="24"/>
        </w:rPr>
        <w:t xml:space="preserve"> </w:t>
      </w:r>
      <w:r>
        <w:rPr>
          <w:sz w:val="24"/>
        </w:rPr>
        <w:t>особенностями.</w:t>
      </w:r>
    </w:p>
    <w:p w:rsidR="00761136" w:rsidRDefault="00190BA0">
      <w:pPr>
        <w:pStyle w:val="a3"/>
        <w:spacing w:line="273" w:lineRule="exact"/>
        <w:ind w:left="828" w:firstLine="0"/>
      </w:pPr>
      <w:r>
        <w:t>Информационно-просветительская работа может включать в себя следующее:</w:t>
      </w:r>
    </w:p>
    <w:p w:rsidR="00761136" w:rsidRDefault="00190BA0">
      <w:pPr>
        <w:pStyle w:val="a4"/>
        <w:numPr>
          <w:ilvl w:val="1"/>
          <w:numId w:val="17"/>
        </w:numPr>
        <w:tabs>
          <w:tab w:val="left" w:pos="1256"/>
        </w:tabs>
        <w:spacing w:before="5" w:line="237" w:lineRule="auto"/>
        <w:ind w:right="269" w:firstLine="566"/>
        <w:rPr>
          <w:sz w:val="24"/>
        </w:rPr>
      </w:pPr>
      <w:r>
        <w:rPr>
          <w:sz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w:t>
      </w:r>
      <w:r>
        <w:rPr>
          <w:spacing w:val="1"/>
          <w:sz w:val="24"/>
        </w:rPr>
        <w:t xml:space="preserve"> </w:t>
      </w:r>
      <w:r>
        <w:rPr>
          <w:sz w:val="24"/>
        </w:rPr>
        <w:t>работников;</w:t>
      </w:r>
    </w:p>
    <w:p w:rsidR="00761136" w:rsidRDefault="00190BA0">
      <w:pPr>
        <w:pStyle w:val="a4"/>
        <w:numPr>
          <w:ilvl w:val="1"/>
          <w:numId w:val="17"/>
        </w:numPr>
        <w:tabs>
          <w:tab w:val="left" w:pos="1256"/>
        </w:tabs>
        <w:spacing w:before="5"/>
        <w:ind w:right="267" w:firstLine="566"/>
        <w:rPr>
          <w:sz w:val="24"/>
        </w:rPr>
      </w:pPr>
      <w:r>
        <w:rPr>
          <w:sz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w:t>
      </w:r>
      <w:r>
        <w:rPr>
          <w:spacing w:val="-2"/>
          <w:sz w:val="24"/>
        </w:rPr>
        <w:t xml:space="preserve"> </w:t>
      </w:r>
      <w:r>
        <w:rPr>
          <w:sz w:val="24"/>
        </w:rPr>
        <w:t>ОВЗ;</w:t>
      </w:r>
    </w:p>
    <w:p w:rsidR="00761136" w:rsidRDefault="00761136">
      <w:pPr>
        <w:jc w:val="both"/>
        <w:rPr>
          <w:sz w:val="24"/>
        </w:rPr>
        <w:sectPr w:rsidR="00761136">
          <w:pgSz w:w="11910" w:h="16840"/>
          <w:pgMar w:top="1020" w:right="580" w:bottom="1300" w:left="1440" w:header="0" w:footer="1021" w:gutter="0"/>
          <w:cols w:space="720"/>
        </w:sectPr>
      </w:pPr>
    </w:p>
    <w:p w:rsidR="00761136" w:rsidRDefault="00190BA0">
      <w:pPr>
        <w:pStyle w:val="a4"/>
        <w:numPr>
          <w:ilvl w:val="1"/>
          <w:numId w:val="17"/>
        </w:numPr>
        <w:tabs>
          <w:tab w:val="left" w:pos="1256"/>
        </w:tabs>
        <w:spacing w:before="88"/>
        <w:ind w:right="266" w:firstLine="566"/>
        <w:rPr>
          <w:sz w:val="24"/>
        </w:rPr>
      </w:pPr>
      <w:r>
        <w:rPr>
          <w:sz w:val="24"/>
        </w:rPr>
        <w:lastRenderedPageBreak/>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w:t>
      </w:r>
    </w:p>
    <w:p w:rsidR="00761136" w:rsidRDefault="00190BA0">
      <w:pPr>
        <w:pStyle w:val="a4"/>
        <w:numPr>
          <w:ilvl w:val="2"/>
          <w:numId w:val="54"/>
        </w:numPr>
        <w:tabs>
          <w:tab w:val="left" w:pos="1429"/>
        </w:tabs>
        <w:spacing w:before="4"/>
        <w:ind w:left="262" w:right="475" w:firstLine="566"/>
        <w:jc w:val="left"/>
        <w:rPr>
          <w:b/>
          <w:sz w:val="24"/>
        </w:rPr>
      </w:pPr>
      <w:r>
        <w:rPr>
          <w:b/>
          <w:sz w:val="24"/>
        </w:rPr>
        <w:t>Система комплексного психолого-медико-социального сопровождения и поддержки обучающихся с ограниченными возможностями здоровья,</w:t>
      </w:r>
      <w:r>
        <w:rPr>
          <w:b/>
          <w:spacing w:val="-27"/>
          <w:sz w:val="24"/>
        </w:rPr>
        <w:t xml:space="preserve"> </w:t>
      </w:r>
      <w:r>
        <w:rPr>
          <w:b/>
          <w:sz w:val="24"/>
        </w:rPr>
        <w:t>включающая комплексное обследование, мониторинг динамики развития, успешности освоения основной образовательной программы основного общего</w:t>
      </w:r>
      <w:r>
        <w:rPr>
          <w:b/>
          <w:spacing w:val="-3"/>
          <w:sz w:val="24"/>
        </w:rPr>
        <w:t xml:space="preserve"> </w:t>
      </w:r>
      <w:r>
        <w:rPr>
          <w:b/>
          <w:sz w:val="24"/>
        </w:rPr>
        <w:t>образования</w:t>
      </w:r>
    </w:p>
    <w:p w:rsidR="00761136" w:rsidRDefault="00190BA0">
      <w:pPr>
        <w:pStyle w:val="a3"/>
        <w:ind w:right="265"/>
      </w:pPr>
      <w:r>
        <w:t>Для реализации требований к ПКР, обозначенных в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w:t>
      </w:r>
    </w:p>
    <w:p w:rsidR="00761136" w:rsidRDefault="00190BA0">
      <w:pPr>
        <w:pStyle w:val="a3"/>
        <w:ind w:right="268"/>
      </w:pPr>
      <w:r>
        <w:t>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w:t>
      </w:r>
      <w:r>
        <w:rPr>
          <w:spacing w:val="-2"/>
        </w:rPr>
        <w:t xml:space="preserve"> </w:t>
      </w:r>
      <w:r>
        <w:t>ОВЗ.</w:t>
      </w:r>
    </w:p>
    <w:p w:rsidR="00761136" w:rsidRDefault="00190BA0">
      <w:pPr>
        <w:pStyle w:val="a3"/>
        <w:ind w:right="263"/>
      </w:pPr>
      <w:r>
        <w:t>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w:t>
      </w:r>
      <w:r>
        <w:rPr>
          <w:spacing w:val="-3"/>
        </w:rPr>
        <w:t xml:space="preserve"> </w:t>
      </w:r>
      <w:r>
        <w:t>ПКР.</w:t>
      </w:r>
    </w:p>
    <w:p w:rsidR="00761136" w:rsidRDefault="00190BA0">
      <w:pPr>
        <w:pStyle w:val="a3"/>
        <w:ind w:right="266"/>
      </w:pPr>
      <w: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w:t>
      </w:r>
      <w:r>
        <w:rPr>
          <w:spacing w:val="-4"/>
        </w:rPr>
        <w:t xml:space="preserve"> </w:t>
      </w:r>
      <w:r>
        <w:t>решение.</w:t>
      </w:r>
    </w:p>
    <w:p w:rsidR="00761136" w:rsidRDefault="00190BA0">
      <w:pPr>
        <w:pStyle w:val="a3"/>
        <w:ind w:right="269"/>
      </w:pPr>
      <w:r>
        <w:t>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ОВЗ.</w:t>
      </w:r>
    </w:p>
    <w:p w:rsidR="00761136" w:rsidRDefault="00190BA0">
      <w:pPr>
        <w:pStyle w:val="a3"/>
        <w:ind w:right="269"/>
      </w:pPr>
      <w:r>
        <w:t>Психолого-медико-социальная помощь оказывается детям на основании заявления или согласия в письменной форме их родителей (законных представителей).</w:t>
      </w:r>
    </w:p>
    <w:p w:rsidR="00761136" w:rsidRDefault="00190BA0">
      <w:pPr>
        <w:pStyle w:val="a3"/>
        <w:ind w:right="264"/>
      </w:pPr>
      <w:r>
        <w:t>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 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761136" w:rsidRDefault="00190BA0">
      <w:pPr>
        <w:pStyle w:val="a3"/>
        <w:ind w:right="273"/>
      </w:pPr>
      <w: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w:t>
      </w:r>
      <w:r>
        <w:rPr>
          <w:spacing w:val="-11"/>
        </w:rPr>
        <w:t xml:space="preserve"> </w:t>
      </w:r>
      <w:r>
        <w:t>представителей).</w:t>
      </w:r>
    </w:p>
    <w:p w:rsidR="00761136" w:rsidRDefault="00190BA0">
      <w:pPr>
        <w:pStyle w:val="a3"/>
        <w:ind w:right="268"/>
      </w:pPr>
      <w:r>
        <w:t>Медицинская поддержка и сопровождение обучающихся с ОВЗ 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w:t>
      </w:r>
      <w:r>
        <w:rPr>
          <w:spacing w:val="-2"/>
        </w:rPr>
        <w:t xml:space="preserve"> </w:t>
      </w:r>
      <w:r>
        <w:t>ОВЗ.</w:t>
      </w:r>
    </w:p>
    <w:p w:rsidR="00761136" w:rsidRDefault="00761136">
      <w:pPr>
        <w:sectPr w:rsidR="00761136">
          <w:pgSz w:w="11910" w:h="16840"/>
          <w:pgMar w:top="1020" w:right="580" w:bottom="1260" w:left="1440" w:header="0" w:footer="1021" w:gutter="0"/>
          <w:cols w:space="720"/>
        </w:sectPr>
      </w:pPr>
    </w:p>
    <w:p w:rsidR="00761136" w:rsidRDefault="00190BA0">
      <w:pPr>
        <w:pStyle w:val="a3"/>
        <w:spacing w:before="66"/>
        <w:ind w:right="262"/>
      </w:pPr>
      <w:r>
        <w:lastRenderedPageBreak/>
        <w:t>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 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w:t>
      </w:r>
    </w:p>
    <w:p w:rsidR="00761136" w:rsidRDefault="00190BA0">
      <w:pPr>
        <w:pStyle w:val="a3"/>
        <w:spacing w:before="2"/>
        <w:ind w:right="261"/>
      </w:pPr>
      <w:r>
        <w:t>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w:t>
      </w:r>
    </w:p>
    <w:p w:rsidR="00761136" w:rsidRDefault="00190BA0">
      <w:pPr>
        <w:pStyle w:val="a3"/>
        <w:ind w:right="264"/>
      </w:pPr>
      <w:r>
        <w:t>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w:t>
      </w:r>
      <w:r>
        <w:rPr>
          <w:spacing w:val="1"/>
        </w:rPr>
        <w:t xml:space="preserve"> </w:t>
      </w:r>
      <w:r>
        <w:t>тренингов.</w:t>
      </w:r>
    </w:p>
    <w:p w:rsidR="00761136" w:rsidRDefault="00190BA0">
      <w:pPr>
        <w:pStyle w:val="a3"/>
        <w:ind w:right="273"/>
      </w:pPr>
      <w:r>
        <w:t>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w:t>
      </w:r>
    </w:p>
    <w:p w:rsidR="00761136" w:rsidRDefault="00190BA0">
      <w:pPr>
        <w:pStyle w:val="a3"/>
        <w:spacing w:before="1"/>
        <w:ind w:left="828" w:firstLine="0"/>
      </w:pPr>
      <w:r>
        <w:t>Данное направление может быть осуществлено ПМПк.</w:t>
      </w:r>
    </w:p>
    <w:p w:rsidR="00761136" w:rsidRDefault="00190BA0">
      <w:pPr>
        <w:pStyle w:val="a3"/>
        <w:ind w:right="272"/>
      </w:pPr>
      <w:r>
        <w:t>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w:t>
      </w:r>
    </w:p>
    <w:p w:rsidR="00761136" w:rsidRDefault="00190BA0">
      <w:pPr>
        <w:pStyle w:val="a3"/>
        <w:ind w:right="270"/>
      </w:pPr>
      <w:r>
        <w:t>Цель работы ПМПк: выявление особых образовательных потребностей учащихся с ОВЗ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w:t>
      </w:r>
    </w:p>
    <w:p w:rsidR="00761136" w:rsidRDefault="00761136">
      <w:pPr>
        <w:sectPr w:rsidR="00761136">
          <w:pgSz w:w="11910" w:h="16840"/>
          <w:pgMar w:top="1040" w:right="580" w:bottom="1260" w:left="1440" w:header="0" w:footer="1021" w:gutter="0"/>
          <w:cols w:space="720"/>
        </w:sectPr>
      </w:pPr>
    </w:p>
    <w:p w:rsidR="00761136" w:rsidRDefault="00190BA0">
      <w:pPr>
        <w:pStyle w:val="a3"/>
        <w:spacing w:before="66"/>
        <w:ind w:right="272" w:firstLine="0"/>
      </w:pPr>
      <w:r>
        <w:lastRenderedPageBreak/>
        <w:t>отбор необходимых для школьника (школьников) дополнительных дидактических материалов и учебных пособий.</w:t>
      </w:r>
    </w:p>
    <w:p w:rsidR="00761136" w:rsidRDefault="00190BA0">
      <w:pPr>
        <w:pStyle w:val="a3"/>
        <w:ind w:right="264"/>
      </w:pPr>
      <w:r>
        <w:t>В состав ПМПк образовательной организации входят педагог-психолог, учитель- 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(Федеральный закон «Об образовании в Российской Федерации», ст. 42, 79).</w:t>
      </w:r>
    </w:p>
    <w:p w:rsidR="00761136" w:rsidRDefault="00190BA0">
      <w:pPr>
        <w:pStyle w:val="a3"/>
        <w:spacing w:before="1"/>
        <w:ind w:right="264"/>
      </w:pPr>
      <w:r>
        <w:t>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w:t>
      </w:r>
    </w:p>
    <w:p w:rsidR="00761136" w:rsidRDefault="00190BA0">
      <w:pPr>
        <w:pStyle w:val="a3"/>
        <w:ind w:right="262"/>
      </w:pPr>
      <w:r>
        <w:t>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 на основе сетевого взаимодействия с различными организациями: медицинскими учреждениями; центрами психолого- 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rsidR="00761136" w:rsidRDefault="00190BA0">
      <w:pPr>
        <w:pStyle w:val="a4"/>
        <w:numPr>
          <w:ilvl w:val="2"/>
          <w:numId w:val="54"/>
        </w:numPr>
        <w:tabs>
          <w:tab w:val="left" w:pos="1429"/>
        </w:tabs>
        <w:spacing w:before="5"/>
        <w:ind w:left="262" w:right="1120" w:firstLine="566"/>
        <w:jc w:val="left"/>
        <w:rPr>
          <w:b/>
          <w:sz w:val="24"/>
        </w:rPr>
      </w:pPr>
      <w:r>
        <w:rPr>
          <w:b/>
          <w:sz w:val="24"/>
        </w:rPr>
        <w:t>Механизм взаимодействия, предусматривающий общую целевую</w:t>
      </w:r>
      <w:r>
        <w:rPr>
          <w:b/>
          <w:spacing w:val="-23"/>
          <w:sz w:val="24"/>
        </w:rPr>
        <w:t xml:space="preserve"> </w:t>
      </w:r>
      <w:r>
        <w:rPr>
          <w:b/>
          <w:sz w:val="24"/>
        </w:rPr>
        <w:t>и единую стратегическую направленность работы с учетом вариативно- 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w:t>
      </w:r>
      <w:r>
        <w:rPr>
          <w:b/>
          <w:spacing w:val="-1"/>
          <w:sz w:val="24"/>
        </w:rPr>
        <w:t xml:space="preserve"> </w:t>
      </w:r>
      <w:r>
        <w:rPr>
          <w:b/>
          <w:sz w:val="24"/>
        </w:rPr>
        <w:t>деятельности</w:t>
      </w:r>
    </w:p>
    <w:p w:rsidR="00761136" w:rsidRDefault="00190BA0">
      <w:pPr>
        <w:pStyle w:val="a3"/>
        <w:ind w:right="272"/>
      </w:pPr>
      <w:r>
        <w:t>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w:t>
      </w:r>
      <w:r>
        <w:rPr>
          <w:spacing w:val="-1"/>
        </w:rPr>
        <w:t xml:space="preserve"> </w:t>
      </w:r>
      <w:r>
        <w:t>деятельности).</w:t>
      </w:r>
    </w:p>
    <w:p w:rsidR="00761136" w:rsidRDefault="00190BA0">
      <w:pPr>
        <w:pStyle w:val="a3"/>
        <w:ind w:right="259"/>
      </w:pPr>
      <w:r>
        <w:t>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 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w:t>
      </w:r>
    </w:p>
    <w:p w:rsidR="00761136" w:rsidRDefault="00190BA0">
      <w:pPr>
        <w:pStyle w:val="a3"/>
        <w:ind w:right="270"/>
      </w:pPr>
      <w: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 и т. п.</w:t>
      </w:r>
    </w:p>
    <w:p w:rsidR="00761136" w:rsidRDefault="00190BA0">
      <w:pPr>
        <w:pStyle w:val="a3"/>
        <w:ind w:right="270"/>
      </w:pPr>
      <w: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761136" w:rsidRDefault="00190BA0">
      <w:pPr>
        <w:pStyle w:val="a3"/>
        <w:ind w:right="264"/>
      </w:pPr>
      <w:r>
        <w:t>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w:t>
      </w:r>
    </w:p>
    <w:p w:rsidR="00761136" w:rsidRDefault="00190BA0">
      <w:pPr>
        <w:pStyle w:val="a3"/>
        <w:ind w:right="269"/>
      </w:pPr>
      <w:r>
        <w:t>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w:t>
      </w:r>
    </w:p>
    <w:p w:rsidR="00761136" w:rsidRDefault="00190BA0">
      <w:pPr>
        <w:pStyle w:val="a3"/>
        <w:ind w:right="270"/>
      </w:pPr>
      <w:r>
        <w:t>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w:t>
      </w:r>
      <w:r>
        <w:rPr>
          <w:spacing w:val="-3"/>
        </w:rPr>
        <w:t xml:space="preserve"> </w:t>
      </w:r>
      <w:r>
        <w:t>планы.</w:t>
      </w:r>
    </w:p>
    <w:p w:rsidR="00761136" w:rsidRDefault="00761136">
      <w:pPr>
        <w:sectPr w:rsidR="00761136">
          <w:pgSz w:w="11910" w:h="16840"/>
          <w:pgMar w:top="1040" w:right="580" w:bottom="1260" w:left="1440" w:header="0" w:footer="1021" w:gutter="0"/>
          <w:cols w:space="720"/>
        </w:sectPr>
      </w:pPr>
    </w:p>
    <w:p w:rsidR="00761136" w:rsidRDefault="00190BA0">
      <w:pPr>
        <w:pStyle w:val="a3"/>
        <w:spacing w:before="66"/>
        <w:ind w:right="268"/>
      </w:pPr>
      <w:r>
        <w:lastRenderedPageBreak/>
        <w:t>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тьютора образовательной</w:t>
      </w:r>
      <w:r>
        <w:rPr>
          <w:spacing w:val="-4"/>
        </w:rPr>
        <w:t xml:space="preserve"> </w:t>
      </w:r>
      <w:r>
        <w:t>организации.</w:t>
      </w:r>
    </w:p>
    <w:p w:rsidR="00761136" w:rsidRDefault="00190BA0">
      <w:pPr>
        <w:pStyle w:val="a3"/>
        <w:spacing w:before="1"/>
        <w:ind w:right="265"/>
      </w:pPr>
      <w: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w:t>
      </w:r>
      <w:r>
        <w:rPr>
          <w:spacing w:val="3"/>
        </w:rPr>
        <w:t xml:space="preserve">их </w:t>
      </w:r>
      <w:r>
        <w:t>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w:t>
      </w:r>
      <w:r>
        <w:rPr>
          <w:spacing w:val="4"/>
        </w:rPr>
        <w:t xml:space="preserve"> </w:t>
      </w:r>
      <w:r>
        <w:t>др.</w:t>
      </w:r>
    </w:p>
    <w:p w:rsidR="00761136" w:rsidRDefault="00190BA0">
      <w:pPr>
        <w:pStyle w:val="a3"/>
        <w:ind w:right="271"/>
      </w:pPr>
      <w:r>
        <w:t>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w:t>
      </w:r>
      <w:r>
        <w:rPr>
          <w:spacing w:val="-2"/>
        </w:rPr>
        <w:t xml:space="preserve"> </w:t>
      </w:r>
      <w:r>
        <w:t>деятельность.</w:t>
      </w:r>
    </w:p>
    <w:p w:rsidR="00761136" w:rsidRDefault="00190BA0">
      <w:pPr>
        <w:pStyle w:val="a3"/>
        <w:ind w:left="828" w:firstLine="0"/>
      </w:pPr>
      <w:r>
        <w:t>Взаимодействие включает в себя следующее:</w:t>
      </w:r>
    </w:p>
    <w:p w:rsidR="00761136" w:rsidRDefault="00190BA0">
      <w:pPr>
        <w:pStyle w:val="a4"/>
        <w:numPr>
          <w:ilvl w:val="1"/>
          <w:numId w:val="17"/>
        </w:numPr>
        <w:tabs>
          <w:tab w:val="left" w:pos="1256"/>
        </w:tabs>
        <w:spacing w:before="5" w:line="237" w:lineRule="auto"/>
        <w:ind w:right="273" w:firstLine="566"/>
        <w:rPr>
          <w:sz w:val="24"/>
        </w:rPr>
      </w:pPr>
      <w:r>
        <w:rPr>
          <w:sz w:val="24"/>
        </w:rPr>
        <w:t>комплексность в определении и решении проблем обучающегося, предоставлении ему специализированной квалифицированной</w:t>
      </w:r>
      <w:r>
        <w:rPr>
          <w:spacing w:val="-8"/>
          <w:sz w:val="24"/>
        </w:rPr>
        <w:t xml:space="preserve"> </w:t>
      </w:r>
      <w:r>
        <w:rPr>
          <w:sz w:val="24"/>
        </w:rPr>
        <w:t>помощи;</w:t>
      </w:r>
    </w:p>
    <w:p w:rsidR="00761136" w:rsidRDefault="00190BA0">
      <w:pPr>
        <w:pStyle w:val="a4"/>
        <w:numPr>
          <w:ilvl w:val="1"/>
          <w:numId w:val="17"/>
        </w:numPr>
        <w:tabs>
          <w:tab w:val="left" w:pos="1256"/>
        </w:tabs>
        <w:spacing w:before="2"/>
        <w:ind w:left="1255"/>
        <w:rPr>
          <w:sz w:val="24"/>
        </w:rPr>
      </w:pPr>
      <w:r>
        <w:rPr>
          <w:sz w:val="24"/>
        </w:rPr>
        <w:t>многоаспектный анализ личностного и познавательного развития</w:t>
      </w:r>
      <w:r>
        <w:rPr>
          <w:spacing w:val="-19"/>
          <w:sz w:val="24"/>
        </w:rPr>
        <w:t xml:space="preserve"> </w:t>
      </w:r>
      <w:r>
        <w:rPr>
          <w:sz w:val="24"/>
        </w:rPr>
        <w:t>обучающегося;</w:t>
      </w:r>
    </w:p>
    <w:p w:rsidR="00761136" w:rsidRDefault="00190BA0">
      <w:pPr>
        <w:pStyle w:val="a4"/>
        <w:numPr>
          <w:ilvl w:val="1"/>
          <w:numId w:val="17"/>
        </w:numPr>
        <w:tabs>
          <w:tab w:val="left" w:pos="1256"/>
        </w:tabs>
        <w:spacing w:before="4" w:line="237" w:lineRule="auto"/>
        <w:ind w:right="264" w:firstLine="566"/>
        <w:rPr>
          <w:sz w:val="24"/>
        </w:rPr>
      </w:pPr>
      <w:r>
        <w:rPr>
          <w:sz w:val="24"/>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w:t>
      </w:r>
      <w:r>
        <w:rPr>
          <w:spacing w:val="-1"/>
          <w:sz w:val="24"/>
        </w:rPr>
        <w:t xml:space="preserve"> </w:t>
      </w:r>
      <w:r>
        <w:rPr>
          <w:sz w:val="24"/>
        </w:rPr>
        <w:t>ребенка.</w:t>
      </w:r>
    </w:p>
    <w:p w:rsidR="00761136" w:rsidRDefault="00190BA0">
      <w:pPr>
        <w:pStyle w:val="a4"/>
        <w:numPr>
          <w:ilvl w:val="2"/>
          <w:numId w:val="54"/>
        </w:numPr>
        <w:tabs>
          <w:tab w:val="left" w:pos="1429"/>
        </w:tabs>
        <w:spacing w:before="7" w:line="274" w:lineRule="exact"/>
        <w:ind w:left="1428" w:hanging="601"/>
        <w:jc w:val="both"/>
        <w:rPr>
          <w:b/>
          <w:sz w:val="24"/>
        </w:rPr>
      </w:pPr>
      <w:r>
        <w:rPr>
          <w:b/>
          <w:sz w:val="24"/>
        </w:rPr>
        <w:t>Планируемые результаты коррекционной</w:t>
      </w:r>
      <w:r>
        <w:rPr>
          <w:b/>
          <w:spacing w:val="-3"/>
          <w:sz w:val="24"/>
        </w:rPr>
        <w:t xml:space="preserve"> </w:t>
      </w:r>
      <w:r>
        <w:rPr>
          <w:b/>
          <w:sz w:val="24"/>
        </w:rPr>
        <w:t>работы</w:t>
      </w:r>
    </w:p>
    <w:p w:rsidR="00761136" w:rsidRDefault="00190BA0">
      <w:pPr>
        <w:pStyle w:val="a3"/>
        <w:ind w:right="272"/>
      </w:pPr>
      <w:r>
        <w:t>Программа коррекционной работы предусматривает выполнение требований к результатам, определенным ФГОС ООО.</w:t>
      </w:r>
    </w:p>
    <w:p w:rsidR="00761136" w:rsidRDefault="00190BA0">
      <w:pPr>
        <w:pStyle w:val="a3"/>
        <w:ind w:right="273"/>
      </w:pPr>
      <w: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761136" w:rsidRDefault="00190BA0">
      <w:pPr>
        <w:pStyle w:val="a3"/>
        <w:ind w:right="265"/>
      </w:pPr>
      <w:r>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761136" w:rsidRDefault="00190BA0">
      <w:pPr>
        <w:pStyle w:val="a3"/>
        <w:ind w:right="264"/>
      </w:pPr>
      <w: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w:t>
      </w:r>
      <w:r>
        <w:rPr>
          <w:spacing w:val="-2"/>
        </w:rPr>
        <w:t xml:space="preserve"> </w:t>
      </w:r>
      <w:r>
        <w:t>др.).</w:t>
      </w:r>
    </w:p>
    <w:p w:rsidR="00761136" w:rsidRDefault="00190BA0">
      <w:pPr>
        <w:pStyle w:val="a3"/>
        <w:ind w:right="264"/>
      </w:pPr>
      <w:r>
        <w:t>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761136" w:rsidRDefault="00190BA0">
      <w:pPr>
        <w:pStyle w:val="a3"/>
        <w:ind w:right="267"/>
      </w:pPr>
      <w: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761136" w:rsidRDefault="00190BA0">
      <w:pPr>
        <w:pStyle w:val="a3"/>
        <w:ind w:right="271"/>
      </w:pPr>
      <w:r>
        <w:t>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73"/>
      </w:pPr>
      <w:r>
        <w:lastRenderedPageBreak/>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761136" w:rsidRDefault="00761136">
      <w:pPr>
        <w:sectPr w:rsidR="00761136">
          <w:pgSz w:w="11910" w:h="16840"/>
          <w:pgMar w:top="1040" w:right="580" w:bottom="1300" w:left="1440" w:header="0" w:footer="1021" w:gutter="0"/>
          <w:cols w:space="720"/>
        </w:sectPr>
      </w:pPr>
    </w:p>
    <w:p w:rsidR="00761136" w:rsidRDefault="00190BA0">
      <w:pPr>
        <w:pStyle w:val="a4"/>
        <w:numPr>
          <w:ilvl w:val="1"/>
          <w:numId w:val="16"/>
        </w:numPr>
        <w:tabs>
          <w:tab w:val="left" w:pos="1206"/>
        </w:tabs>
        <w:spacing w:before="71"/>
        <w:ind w:hanging="241"/>
        <w:rPr>
          <w:b/>
          <w:sz w:val="24"/>
        </w:rPr>
      </w:pPr>
      <w:bookmarkStart w:id="56" w:name="_bookmark52"/>
      <w:bookmarkEnd w:id="56"/>
      <w:r>
        <w:rPr>
          <w:b/>
          <w:sz w:val="24"/>
        </w:rPr>
        <w:lastRenderedPageBreak/>
        <w:t>Организационный раздел основной образовательной программы</w:t>
      </w:r>
      <w:r>
        <w:rPr>
          <w:b/>
          <w:spacing w:val="-12"/>
          <w:sz w:val="24"/>
        </w:rPr>
        <w:t xml:space="preserve"> </w:t>
      </w:r>
      <w:r>
        <w:rPr>
          <w:b/>
          <w:sz w:val="24"/>
        </w:rPr>
        <w:t>основного</w:t>
      </w:r>
    </w:p>
    <w:p w:rsidR="00761136" w:rsidRDefault="00190BA0">
      <w:pPr>
        <w:ind w:left="3838"/>
        <w:rPr>
          <w:b/>
          <w:sz w:val="24"/>
        </w:rPr>
      </w:pPr>
      <w:r>
        <w:rPr>
          <w:b/>
          <w:sz w:val="24"/>
        </w:rPr>
        <w:t>общего образования</w:t>
      </w:r>
    </w:p>
    <w:p w:rsidR="00761136" w:rsidRDefault="00761136">
      <w:pPr>
        <w:pStyle w:val="a3"/>
        <w:spacing w:before="4"/>
        <w:ind w:left="0" w:firstLine="0"/>
        <w:jc w:val="left"/>
        <w:rPr>
          <w:b/>
          <w:sz w:val="23"/>
        </w:rPr>
      </w:pPr>
    </w:p>
    <w:p w:rsidR="00761136" w:rsidRDefault="00190BA0">
      <w:pPr>
        <w:pStyle w:val="1"/>
        <w:numPr>
          <w:ilvl w:val="2"/>
          <w:numId w:val="16"/>
        </w:numPr>
        <w:tabs>
          <w:tab w:val="left" w:pos="1249"/>
        </w:tabs>
        <w:spacing w:before="1"/>
        <w:ind w:hanging="421"/>
        <w:jc w:val="both"/>
      </w:pPr>
      <w:bookmarkStart w:id="57" w:name="_bookmark53"/>
      <w:bookmarkEnd w:id="57"/>
      <w:r>
        <w:t>Учебный план основного общего образования</w:t>
      </w:r>
    </w:p>
    <w:p w:rsidR="00761136" w:rsidRDefault="00190BA0">
      <w:pPr>
        <w:pStyle w:val="a3"/>
        <w:ind w:right="266"/>
      </w:pPr>
      <w:r>
        <w:t>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761136" w:rsidRDefault="00190BA0">
      <w:pPr>
        <w:pStyle w:val="a3"/>
        <w:ind w:left="828" w:firstLine="0"/>
      </w:pPr>
      <w:r>
        <w:t>Учебный план:</w:t>
      </w:r>
    </w:p>
    <w:p w:rsidR="00761136" w:rsidRDefault="00190BA0">
      <w:pPr>
        <w:pStyle w:val="a4"/>
        <w:numPr>
          <w:ilvl w:val="1"/>
          <w:numId w:val="17"/>
        </w:numPr>
        <w:tabs>
          <w:tab w:val="left" w:pos="1255"/>
          <w:tab w:val="left" w:pos="1256"/>
        </w:tabs>
        <w:spacing w:line="293" w:lineRule="exact"/>
        <w:ind w:left="1255"/>
        <w:jc w:val="left"/>
        <w:rPr>
          <w:sz w:val="24"/>
        </w:rPr>
      </w:pPr>
      <w:r>
        <w:rPr>
          <w:sz w:val="24"/>
        </w:rPr>
        <w:t>фиксирует максимальный объем учебной нагрузки</w:t>
      </w:r>
      <w:r>
        <w:rPr>
          <w:spacing w:val="-3"/>
          <w:sz w:val="24"/>
        </w:rPr>
        <w:t xml:space="preserve"> </w:t>
      </w:r>
      <w:r>
        <w:rPr>
          <w:sz w:val="24"/>
        </w:rPr>
        <w:t>обучающихся;</w:t>
      </w:r>
    </w:p>
    <w:p w:rsidR="00761136" w:rsidRDefault="00190BA0">
      <w:pPr>
        <w:pStyle w:val="a4"/>
        <w:numPr>
          <w:ilvl w:val="1"/>
          <w:numId w:val="17"/>
        </w:numPr>
        <w:tabs>
          <w:tab w:val="left" w:pos="1255"/>
          <w:tab w:val="left" w:pos="1256"/>
        </w:tabs>
        <w:ind w:right="273" w:firstLine="566"/>
        <w:jc w:val="left"/>
        <w:rPr>
          <w:sz w:val="24"/>
        </w:rPr>
      </w:pPr>
      <w:r>
        <w:rPr>
          <w:sz w:val="24"/>
        </w:rPr>
        <w:t>определяет (регламентирует) перечень учебных предметов, курсов и время, отводимое на их освоение и</w:t>
      </w:r>
      <w:r>
        <w:rPr>
          <w:spacing w:val="-2"/>
          <w:sz w:val="24"/>
        </w:rPr>
        <w:t xml:space="preserve"> </w:t>
      </w:r>
      <w:r>
        <w:rPr>
          <w:sz w:val="24"/>
        </w:rPr>
        <w:t>организацию;</w:t>
      </w:r>
    </w:p>
    <w:p w:rsidR="00761136" w:rsidRDefault="00190BA0">
      <w:pPr>
        <w:pStyle w:val="a4"/>
        <w:numPr>
          <w:ilvl w:val="1"/>
          <w:numId w:val="17"/>
        </w:numPr>
        <w:tabs>
          <w:tab w:val="left" w:pos="1255"/>
          <w:tab w:val="left" w:pos="1256"/>
        </w:tabs>
        <w:spacing w:line="292" w:lineRule="exact"/>
        <w:ind w:left="1255"/>
        <w:jc w:val="left"/>
        <w:rPr>
          <w:sz w:val="24"/>
        </w:rPr>
      </w:pPr>
      <w:r>
        <w:rPr>
          <w:sz w:val="24"/>
        </w:rPr>
        <w:t>распределяет учебные предметы, курсы по классам и учебным годам.</w:t>
      </w:r>
    </w:p>
    <w:p w:rsidR="00761136" w:rsidRDefault="00190BA0">
      <w:pPr>
        <w:pStyle w:val="a3"/>
        <w:ind w:right="264"/>
      </w:pPr>
      <w:r>
        <w:t>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761136" w:rsidRDefault="00190BA0">
      <w:pPr>
        <w:pStyle w:val="a3"/>
        <w:ind w:right="274"/>
      </w:pPr>
      <w:r>
        <w:t>Учебный план состоит из двух частей: обязательной части и части, формируемой участниками образовательных отношений.</w:t>
      </w:r>
    </w:p>
    <w:p w:rsidR="00761136" w:rsidRDefault="00190BA0">
      <w:pPr>
        <w:pStyle w:val="a3"/>
        <w:ind w:right="266"/>
      </w:pPr>
      <w:r>
        <w:t>Обязательная часть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761136" w:rsidRDefault="00190BA0">
      <w:pPr>
        <w:pStyle w:val="a3"/>
        <w:ind w:right="263"/>
      </w:pPr>
      <w:r>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761136" w:rsidRDefault="00190BA0">
      <w:pPr>
        <w:pStyle w:val="a3"/>
        <w:ind w:left="828" w:firstLine="0"/>
      </w:pPr>
      <w:r>
        <w:t>Время, отводимое на данную часть учебного плана, может быть использовано на:</w:t>
      </w:r>
    </w:p>
    <w:p w:rsidR="00761136" w:rsidRDefault="00190BA0">
      <w:pPr>
        <w:pStyle w:val="a4"/>
        <w:numPr>
          <w:ilvl w:val="1"/>
          <w:numId w:val="17"/>
        </w:numPr>
        <w:tabs>
          <w:tab w:val="left" w:pos="1256"/>
        </w:tabs>
        <w:spacing w:before="4" w:line="237" w:lineRule="auto"/>
        <w:ind w:right="273" w:firstLine="566"/>
        <w:rPr>
          <w:sz w:val="24"/>
        </w:rPr>
      </w:pPr>
      <w:r>
        <w:rPr>
          <w:sz w:val="24"/>
        </w:rPr>
        <w:t>увеличение учебных часов, предусмотренных на изучение отдельных учебных предметов обязательной</w:t>
      </w:r>
      <w:r>
        <w:rPr>
          <w:spacing w:val="-1"/>
          <w:sz w:val="24"/>
        </w:rPr>
        <w:t xml:space="preserve"> </w:t>
      </w:r>
      <w:r>
        <w:rPr>
          <w:sz w:val="24"/>
        </w:rPr>
        <w:t>части;</w:t>
      </w:r>
    </w:p>
    <w:p w:rsidR="00761136" w:rsidRDefault="00190BA0">
      <w:pPr>
        <w:pStyle w:val="a4"/>
        <w:numPr>
          <w:ilvl w:val="1"/>
          <w:numId w:val="17"/>
        </w:numPr>
        <w:tabs>
          <w:tab w:val="left" w:pos="1256"/>
        </w:tabs>
        <w:spacing w:before="5" w:line="237" w:lineRule="auto"/>
        <w:ind w:right="268" w:firstLine="566"/>
        <w:rPr>
          <w:sz w:val="24"/>
        </w:rPr>
      </w:pPr>
      <w:r>
        <w:rPr>
          <w:sz w:val="24"/>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61136" w:rsidRDefault="00190BA0">
      <w:pPr>
        <w:pStyle w:val="a4"/>
        <w:numPr>
          <w:ilvl w:val="1"/>
          <w:numId w:val="17"/>
        </w:numPr>
        <w:tabs>
          <w:tab w:val="left" w:pos="1256"/>
        </w:tabs>
        <w:spacing w:before="7" w:line="237" w:lineRule="auto"/>
        <w:ind w:right="271" w:firstLine="566"/>
        <w:rPr>
          <w:sz w:val="24"/>
        </w:rPr>
      </w:pPr>
      <w:r>
        <w:rPr>
          <w:sz w:val="24"/>
        </w:rPr>
        <w:t>другие виды учебной, воспитательной, спортивной и иной деятельности обучающихся.</w:t>
      </w:r>
    </w:p>
    <w:p w:rsidR="00761136" w:rsidRDefault="00190BA0">
      <w:pPr>
        <w:pStyle w:val="a3"/>
        <w:ind w:right="269"/>
      </w:pPr>
      <w:r>
        <w:t xml:space="preserve">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w:t>
      </w:r>
      <w:r w:rsidR="003E3A88">
        <w:t xml:space="preserve"> </w:t>
      </w:r>
    </w:p>
    <w:p w:rsidR="00761136" w:rsidRDefault="00190BA0">
      <w:pPr>
        <w:pStyle w:val="a3"/>
        <w:spacing w:before="1"/>
        <w:ind w:left="970" w:firstLine="0"/>
      </w:pPr>
      <w:r>
        <w:t>Учебный план разработан на основании документов:</w:t>
      </w:r>
    </w:p>
    <w:p w:rsidR="00761136" w:rsidRDefault="00190BA0">
      <w:pPr>
        <w:pStyle w:val="a4"/>
        <w:numPr>
          <w:ilvl w:val="0"/>
          <w:numId w:val="15"/>
        </w:numPr>
        <w:tabs>
          <w:tab w:val="left" w:pos="968"/>
        </w:tabs>
        <w:ind w:right="345" w:firstLine="566"/>
        <w:jc w:val="left"/>
        <w:rPr>
          <w:sz w:val="24"/>
        </w:rPr>
      </w:pPr>
      <w:r>
        <w:rPr>
          <w:spacing w:val="-3"/>
          <w:sz w:val="24"/>
        </w:rPr>
        <w:t xml:space="preserve">Закона </w:t>
      </w:r>
      <w:r>
        <w:rPr>
          <w:sz w:val="24"/>
        </w:rPr>
        <w:t xml:space="preserve">Российской Федерации (от 29.12. 2012 № 273 – ФЗ) </w:t>
      </w:r>
      <w:r>
        <w:rPr>
          <w:spacing w:val="-3"/>
          <w:sz w:val="24"/>
        </w:rPr>
        <w:t xml:space="preserve">«Об </w:t>
      </w:r>
      <w:r>
        <w:rPr>
          <w:sz w:val="24"/>
        </w:rPr>
        <w:t xml:space="preserve">образовании в Российской Федерации», Федерального </w:t>
      </w:r>
      <w:r>
        <w:rPr>
          <w:spacing w:val="-3"/>
          <w:sz w:val="24"/>
        </w:rPr>
        <w:t xml:space="preserve">закона </w:t>
      </w:r>
      <w:r>
        <w:rPr>
          <w:sz w:val="24"/>
        </w:rPr>
        <w:t xml:space="preserve">от 3 июля 2016 </w:t>
      </w:r>
      <w:r>
        <w:rPr>
          <w:spacing w:val="-4"/>
          <w:sz w:val="24"/>
        </w:rPr>
        <w:t xml:space="preserve">года </w:t>
      </w:r>
      <w:r>
        <w:rPr>
          <w:sz w:val="24"/>
        </w:rPr>
        <w:t xml:space="preserve">N 313-ФЗ </w:t>
      </w:r>
      <w:r>
        <w:rPr>
          <w:spacing w:val="-4"/>
          <w:sz w:val="24"/>
        </w:rPr>
        <w:t xml:space="preserve">«О </w:t>
      </w:r>
      <w:r>
        <w:rPr>
          <w:sz w:val="24"/>
        </w:rPr>
        <w:t xml:space="preserve">внесении изменений в Федеральный </w:t>
      </w:r>
      <w:r>
        <w:rPr>
          <w:spacing w:val="-3"/>
          <w:sz w:val="24"/>
        </w:rPr>
        <w:t xml:space="preserve">закон «Об </w:t>
      </w:r>
      <w:r>
        <w:rPr>
          <w:sz w:val="24"/>
        </w:rPr>
        <w:t>образовании в Российской</w:t>
      </w:r>
      <w:r>
        <w:rPr>
          <w:spacing w:val="-4"/>
          <w:sz w:val="24"/>
        </w:rPr>
        <w:t xml:space="preserve"> </w:t>
      </w:r>
      <w:r>
        <w:rPr>
          <w:sz w:val="24"/>
        </w:rPr>
        <w:t>Федерации»;</w:t>
      </w:r>
    </w:p>
    <w:p w:rsidR="00761136" w:rsidRDefault="00190BA0">
      <w:pPr>
        <w:pStyle w:val="a4"/>
        <w:numPr>
          <w:ilvl w:val="0"/>
          <w:numId w:val="15"/>
        </w:numPr>
        <w:tabs>
          <w:tab w:val="left" w:pos="968"/>
        </w:tabs>
        <w:ind w:right="470" w:firstLine="566"/>
        <w:jc w:val="left"/>
        <w:rPr>
          <w:sz w:val="24"/>
        </w:rPr>
      </w:pPr>
      <w:r>
        <w:rPr>
          <w:spacing w:val="-3"/>
          <w:sz w:val="24"/>
        </w:rPr>
        <w:t xml:space="preserve">Закона </w:t>
      </w:r>
      <w:r>
        <w:rPr>
          <w:sz w:val="24"/>
        </w:rPr>
        <w:t xml:space="preserve">Республики Татарстан от 22 июля 2013 </w:t>
      </w:r>
      <w:r>
        <w:rPr>
          <w:spacing w:val="-4"/>
          <w:sz w:val="24"/>
        </w:rPr>
        <w:t xml:space="preserve">года </w:t>
      </w:r>
      <w:r>
        <w:rPr>
          <w:sz w:val="24"/>
        </w:rPr>
        <w:t xml:space="preserve">N 68-ЗРТ </w:t>
      </w:r>
      <w:r>
        <w:rPr>
          <w:spacing w:val="-3"/>
          <w:sz w:val="24"/>
        </w:rPr>
        <w:t xml:space="preserve">«Об </w:t>
      </w:r>
      <w:r>
        <w:rPr>
          <w:sz w:val="24"/>
        </w:rPr>
        <w:t>образовании» (с изменениями на 20 декабря 2018</w:t>
      </w:r>
      <w:r>
        <w:rPr>
          <w:spacing w:val="-2"/>
          <w:sz w:val="24"/>
        </w:rPr>
        <w:t xml:space="preserve"> </w:t>
      </w:r>
      <w:r>
        <w:rPr>
          <w:spacing w:val="-3"/>
          <w:sz w:val="24"/>
        </w:rPr>
        <w:t>года);</w:t>
      </w:r>
    </w:p>
    <w:p w:rsidR="00761136" w:rsidRDefault="00190BA0">
      <w:pPr>
        <w:pStyle w:val="a4"/>
        <w:numPr>
          <w:ilvl w:val="0"/>
          <w:numId w:val="15"/>
        </w:numPr>
        <w:tabs>
          <w:tab w:val="left" w:pos="968"/>
        </w:tabs>
        <w:ind w:left="967"/>
        <w:jc w:val="left"/>
        <w:rPr>
          <w:sz w:val="24"/>
        </w:rPr>
      </w:pPr>
      <w:r>
        <w:rPr>
          <w:spacing w:val="-3"/>
          <w:sz w:val="24"/>
        </w:rPr>
        <w:t xml:space="preserve">Закона </w:t>
      </w:r>
      <w:r>
        <w:rPr>
          <w:sz w:val="24"/>
        </w:rPr>
        <w:t>РФ "О языках народов Российской Федерации" от 25.10.1991 N</w:t>
      </w:r>
      <w:r>
        <w:rPr>
          <w:spacing w:val="-17"/>
          <w:sz w:val="24"/>
        </w:rPr>
        <w:t xml:space="preserve"> </w:t>
      </w:r>
      <w:r>
        <w:rPr>
          <w:sz w:val="24"/>
        </w:rPr>
        <w:t>1807-1;</w:t>
      </w:r>
    </w:p>
    <w:p w:rsidR="00761136" w:rsidRDefault="00761136">
      <w:pPr>
        <w:rPr>
          <w:sz w:val="24"/>
        </w:rPr>
        <w:sectPr w:rsidR="00761136">
          <w:pgSz w:w="11910" w:h="16840"/>
          <w:pgMar w:top="1040" w:right="580" w:bottom="1300" w:left="1440" w:header="0" w:footer="1021" w:gutter="0"/>
          <w:cols w:space="720"/>
        </w:sectPr>
      </w:pPr>
    </w:p>
    <w:p w:rsidR="00761136" w:rsidRDefault="00190BA0">
      <w:pPr>
        <w:pStyle w:val="a4"/>
        <w:numPr>
          <w:ilvl w:val="0"/>
          <w:numId w:val="15"/>
        </w:numPr>
        <w:tabs>
          <w:tab w:val="left" w:pos="1045"/>
        </w:tabs>
        <w:spacing w:before="66"/>
        <w:ind w:right="271" w:firstLine="566"/>
        <w:rPr>
          <w:sz w:val="24"/>
        </w:rPr>
      </w:pPr>
      <w:r>
        <w:rPr>
          <w:sz w:val="24"/>
        </w:rPr>
        <w:lastRenderedPageBreak/>
        <w:t>Федерального государственного образовательного стандарта основного общего образования, (утвержден приказом Министерства образования и науки Российской Федерации от 17.12.2000 г. №1897) с изменениями и</w:t>
      </w:r>
      <w:r>
        <w:rPr>
          <w:spacing w:val="-4"/>
          <w:sz w:val="24"/>
        </w:rPr>
        <w:t xml:space="preserve"> </w:t>
      </w:r>
      <w:r>
        <w:rPr>
          <w:sz w:val="24"/>
        </w:rPr>
        <w:t>дополнениями;</w:t>
      </w:r>
    </w:p>
    <w:p w:rsidR="00761136" w:rsidRDefault="00190BA0">
      <w:pPr>
        <w:pStyle w:val="a4"/>
        <w:numPr>
          <w:ilvl w:val="0"/>
          <w:numId w:val="15"/>
        </w:numPr>
        <w:tabs>
          <w:tab w:val="left" w:pos="968"/>
        </w:tabs>
        <w:spacing w:before="1"/>
        <w:ind w:right="274" w:firstLine="566"/>
        <w:jc w:val="left"/>
        <w:rPr>
          <w:sz w:val="24"/>
        </w:rPr>
      </w:pPr>
      <w:r>
        <w:rPr>
          <w:sz w:val="24"/>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w:t>
      </w:r>
      <w:r>
        <w:rPr>
          <w:spacing w:val="-9"/>
          <w:sz w:val="24"/>
        </w:rPr>
        <w:t xml:space="preserve"> </w:t>
      </w:r>
      <w:r>
        <w:rPr>
          <w:sz w:val="24"/>
        </w:rPr>
        <w:t>общего</w:t>
      </w:r>
      <w:r>
        <w:rPr>
          <w:spacing w:val="-8"/>
          <w:sz w:val="24"/>
        </w:rPr>
        <w:t xml:space="preserve"> </w:t>
      </w:r>
      <w:r>
        <w:rPr>
          <w:sz w:val="24"/>
        </w:rPr>
        <w:t>и</w:t>
      </w:r>
      <w:r>
        <w:rPr>
          <w:spacing w:val="-8"/>
          <w:sz w:val="24"/>
        </w:rPr>
        <w:t xml:space="preserve"> </w:t>
      </w:r>
      <w:r>
        <w:rPr>
          <w:sz w:val="24"/>
        </w:rPr>
        <w:t>среднего</w:t>
      </w:r>
      <w:r>
        <w:rPr>
          <w:spacing w:val="-8"/>
          <w:sz w:val="24"/>
        </w:rPr>
        <w:t xml:space="preserve"> </w:t>
      </w:r>
      <w:r>
        <w:rPr>
          <w:sz w:val="24"/>
        </w:rPr>
        <w:t>общего</w:t>
      </w:r>
      <w:r>
        <w:rPr>
          <w:spacing w:val="-8"/>
          <w:sz w:val="24"/>
        </w:rPr>
        <w:t xml:space="preserve"> </w:t>
      </w:r>
      <w:r>
        <w:rPr>
          <w:sz w:val="24"/>
        </w:rPr>
        <w:t>образования,</w:t>
      </w:r>
      <w:r>
        <w:rPr>
          <w:spacing w:val="-7"/>
          <w:sz w:val="24"/>
        </w:rPr>
        <w:t xml:space="preserve"> </w:t>
      </w:r>
      <w:r>
        <w:rPr>
          <w:sz w:val="24"/>
        </w:rPr>
        <w:t>утвержденного</w:t>
      </w:r>
      <w:r>
        <w:rPr>
          <w:spacing w:val="-8"/>
          <w:sz w:val="24"/>
        </w:rPr>
        <w:t xml:space="preserve"> </w:t>
      </w:r>
      <w:r>
        <w:rPr>
          <w:sz w:val="24"/>
        </w:rPr>
        <w:t>приказом</w:t>
      </w:r>
      <w:r>
        <w:rPr>
          <w:spacing w:val="-9"/>
          <w:sz w:val="24"/>
        </w:rPr>
        <w:t xml:space="preserve"> </w:t>
      </w:r>
      <w:r>
        <w:rPr>
          <w:sz w:val="24"/>
        </w:rPr>
        <w:t xml:space="preserve">Министерства образования и </w:t>
      </w:r>
      <w:r>
        <w:rPr>
          <w:spacing w:val="-4"/>
          <w:sz w:val="24"/>
        </w:rPr>
        <w:t xml:space="preserve">науки </w:t>
      </w:r>
      <w:r>
        <w:rPr>
          <w:sz w:val="24"/>
        </w:rPr>
        <w:t xml:space="preserve">Российской Федерации от 30. 08. 2013 </w:t>
      </w:r>
      <w:r>
        <w:rPr>
          <w:spacing w:val="-14"/>
          <w:sz w:val="24"/>
        </w:rPr>
        <w:t xml:space="preserve">г. </w:t>
      </w:r>
      <w:r>
        <w:rPr>
          <w:sz w:val="24"/>
        </w:rPr>
        <w:t xml:space="preserve">№ 1015 с изменениями и дополнениями от 13 декабря 2013 </w:t>
      </w:r>
      <w:r>
        <w:rPr>
          <w:spacing w:val="-9"/>
          <w:sz w:val="24"/>
        </w:rPr>
        <w:t xml:space="preserve">г., </w:t>
      </w:r>
      <w:r>
        <w:rPr>
          <w:sz w:val="24"/>
        </w:rPr>
        <w:t xml:space="preserve">28 мая 2014 </w:t>
      </w:r>
      <w:r>
        <w:rPr>
          <w:spacing w:val="-9"/>
          <w:sz w:val="24"/>
        </w:rPr>
        <w:t xml:space="preserve">г., </w:t>
      </w:r>
      <w:r>
        <w:rPr>
          <w:sz w:val="24"/>
        </w:rPr>
        <w:t>17 июля 2015</w:t>
      </w:r>
      <w:r>
        <w:rPr>
          <w:spacing w:val="8"/>
          <w:sz w:val="24"/>
        </w:rPr>
        <w:t xml:space="preserve"> </w:t>
      </w:r>
      <w:r>
        <w:rPr>
          <w:spacing w:val="-14"/>
          <w:sz w:val="24"/>
        </w:rPr>
        <w:t>г.</w:t>
      </w:r>
    </w:p>
    <w:p w:rsidR="00761136" w:rsidRDefault="00190BA0">
      <w:pPr>
        <w:pStyle w:val="a4"/>
        <w:numPr>
          <w:ilvl w:val="0"/>
          <w:numId w:val="15"/>
        </w:numPr>
        <w:tabs>
          <w:tab w:val="left" w:pos="968"/>
        </w:tabs>
        <w:ind w:right="1608" w:firstLine="566"/>
        <w:jc w:val="left"/>
        <w:rPr>
          <w:sz w:val="24"/>
        </w:rPr>
      </w:pPr>
      <w:r>
        <w:rPr>
          <w:sz w:val="24"/>
        </w:rPr>
        <w:t>Федерального перечня учебников, рекомендованных и допущенных к использованию</w:t>
      </w:r>
      <w:r>
        <w:rPr>
          <w:spacing w:val="-9"/>
          <w:sz w:val="24"/>
        </w:rPr>
        <w:t xml:space="preserve"> </w:t>
      </w:r>
      <w:r>
        <w:rPr>
          <w:sz w:val="24"/>
        </w:rPr>
        <w:t>в</w:t>
      </w:r>
      <w:r>
        <w:rPr>
          <w:spacing w:val="-9"/>
          <w:sz w:val="24"/>
        </w:rPr>
        <w:t xml:space="preserve"> </w:t>
      </w:r>
      <w:r>
        <w:rPr>
          <w:sz w:val="24"/>
        </w:rPr>
        <w:t>образовательном</w:t>
      </w:r>
      <w:r>
        <w:rPr>
          <w:spacing w:val="-9"/>
          <w:sz w:val="24"/>
        </w:rPr>
        <w:t xml:space="preserve"> </w:t>
      </w:r>
      <w:r>
        <w:rPr>
          <w:sz w:val="24"/>
        </w:rPr>
        <w:t>процессе</w:t>
      </w:r>
      <w:r>
        <w:rPr>
          <w:spacing w:val="-9"/>
          <w:sz w:val="24"/>
        </w:rPr>
        <w:t xml:space="preserve"> </w:t>
      </w:r>
      <w:r>
        <w:rPr>
          <w:sz w:val="24"/>
        </w:rPr>
        <w:t>в</w:t>
      </w:r>
      <w:r>
        <w:rPr>
          <w:spacing w:val="-7"/>
          <w:sz w:val="24"/>
        </w:rPr>
        <w:t xml:space="preserve"> </w:t>
      </w:r>
      <w:r>
        <w:rPr>
          <w:sz w:val="24"/>
        </w:rPr>
        <w:t>образовательных</w:t>
      </w:r>
      <w:r>
        <w:rPr>
          <w:spacing w:val="-7"/>
          <w:sz w:val="24"/>
        </w:rPr>
        <w:t xml:space="preserve"> </w:t>
      </w:r>
      <w:r>
        <w:rPr>
          <w:sz w:val="24"/>
        </w:rPr>
        <w:t>организациях, реализующих образовательные программы общего образования и имеющих государственную</w:t>
      </w:r>
      <w:r>
        <w:rPr>
          <w:spacing w:val="-1"/>
          <w:sz w:val="24"/>
        </w:rPr>
        <w:t xml:space="preserve"> </w:t>
      </w:r>
      <w:r>
        <w:rPr>
          <w:sz w:val="24"/>
        </w:rPr>
        <w:t>аккредитацию;</w:t>
      </w:r>
    </w:p>
    <w:p w:rsidR="00761136" w:rsidRDefault="00190BA0">
      <w:pPr>
        <w:pStyle w:val="a4"/>
        <w:numPr>
          <w:ilvl w:val="0"/>
          <w:numId w:val="15"/>
        </w:numPr>
        <w:tabs>
          <w:tab w:val="left" w:pos="968"/>
        </w:tabs>
        <w:ind w:right="378" w:firstLine="566"/>
        <w:jc w:val="left"/>
        <w:rPr>
          <w:sz w:val="24"/>
        </w:rPr>
      </w:pPr>
      <w:r>
        <w:rPr>
          <w:sz w:val="24"/>
        </w:rPr>
        <w:t xml:space="preserve">СанПиНа 2.4.2.2821–10 «Санитарно-эпидемиологические требования к условиям и организации обучения в общеобразовательных учреждениях» (утверждены постановлением </w:t>
      </w:r>
      <w:r>
        <w:rPr>
          <w:spacing w:val="-4"/>
          <w:sz w:val="24"/>
        </w:rPr>
        <w:t xml:space="preserve">Главного </w:t>
      </w:r>
      <w:r>
        <w:rPr>
          <w:sz w:val="24"/>
        </w:rPr>
        <w:t xml:space="preserve">государственного санитарного </w:t>
      </w:r>
      <w:r>
        <w:rPr>
          <w:spacing w:val="-3"/>
          <w:sz w:val="24"/>
        </w:rPr>
        <w:t xml:space="preserve">врача </w:t>
      </w:r>
      <w:r>
        <w:rPr>
          <w:sz w:val="24"/>
        </w:rPr>
        <w:t xml:space="preserve">Российской Федерации от 29 декабря 2010 </w:t>
      </w:r>
      <w:r>
        <w:rPr>
          <w:spacing w:val="-14"/>
          <w:sz w:val="24"/>
        </w:rPr>
        <w:t xml:space="preserve">г. </w:t>
      </w:r>
      <w:r>
        <w:rPr>
          <w:sz w:val="24"/>
        </w:rPr>
        <w:t xml:space="preserve">№ 189, зарегистрированным в Минюсте России 3 марта </w:t>
      </w:r>
      <w:r>
        <w:rPr>
          <w:spacing w:val="-3"/>
          <w:sz w:val="24"/>
        </w:rPr>
        <w:t xml:space="preserve">2011 </w:t>
      </w:r>
      <w:r>
        <w:rPr>
          <w:spacing w:val="-9"/>
          <w:sz w:val="24"/>
        </w:rPr>
        <w:t xml:space="preserve">г., </w:t>
      </w:r>
      <w:r>
        <w:rPr>
          <w:sz w:val="24"/>
        </w:rPr>
        <w:t>регистрационный номер</w:t>
      </w:r>
      <w:r>
        <w:rPr>
          <w:spacing w:val="-1"/>
          <w:sz w:val="24"/>
        </w:rPr>
        <w:t xml:space="preserve"> </w:t>
      </w:r>
      <w:r>
        <w:rPr>
          <w:sz w:val="24"/>
        </w:rPr>
        <w:t>19993);</w:t>
      </w:r>
    </w:p>
    <w:p w:rsidR="00761136" w:rsidRDefault="00190BA0">
      <w:pPr>
        <w:pStyle w:val="a4"/>
        <w:numPr>
          <w:ilvl w:val="0"/>
          <w:numId w:val="15"/>
        </w:numPr>
        <w:tabs>
          <w:tab w:val="left" w:pos="968"/>
        </w:tabs>
        <w:ind w:right="458" w:firstLine="566"/>
        <w:jc w:val="left"/>
        <w:rPr>
          <w:sz w:val="24"/>
        </w:rPr>
      </w:pPr>
      <w:r>
        <w:rPr>
          <w:sz w:val="24"/>
        </w:rPr>
        <w:t xml:space="preserve">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08.04.2015 №1/15, </w:t>
      </w:r>
      <w:r w:rsidRPr="003E3A88">
        <w:rPr>
          <w:sz w:val="24"/>
        </w:rPr>
        <w:t>с изменениями от</w:t>
      </w:r>
      <w:r w:rsidR="003E3A88" w:rsidRPr="003E3A88">
        <w:rPr>
          <w:sz w:val="24"/>
        </w:rPr>
        <w:t xml:space="preserve"> 04.02.2020 г.</w:t>
      </w:r>
      <w:r w:rsidR="003E3A88">
        <w:rPr>
          <w:sz w:val="24"/>
        </w:rPr>
        <w:t>)</w:t>
      </w:r>
    </w:p>
    <w:p w:rsidR="00761136" w:rsidRDefault="00190BA0">
      <w:pPr>
        <w:pStyle w:val="a3"/>
        <w:spacing w:before="1"/>
        <w:ind w:right="717"/>
        <w:jc w:val="left"/>
      </w:pPr>
      <w:r>
        <w:t>Продолжительность учебного года: 5-8 классы -35 учебных недель, 9 класс – 34 учебные недели.</w:t>
      </w:r>
    </w:p>
    <w:p w:rsidR="00761136" w:rsidRDefault="00190BA0">
      <w:pPr>
        <w:pStyle w:val="a3"/>
        <w:jc w:val="left"/>
      </w:pPr>
      <w:r>
        <w:t>В соответствии с санитарно-эпидемиологическими правилами и нормативами в 5-9 классах – шестидневная учебная неделя, продолжительность урока 45 минут.</w:t>
      </w:r>
    </w:p>
    <w:p w:rsidR="00761136" w:rsidRDefault="00190BA0">
      <w:pPr>
        <w:pStyle w:val="a3"/>
        <w:ind w:right="264"/>
        <w:jc w:val="left"/>
      </w:pPr>
      <w:r>
        <w:t>Содержание и структура учебного плана 5-9 классов составлен по примерному учебному плану основного общего образования.</w:t>
      </w:r>
    </w:p>
    <w:p w:rsidR="00761136" w:rsidRDefault="00190BA0">
      <w:pPr>
        <w:pStyle w:val="a3"/>
        <w:ind w:right="717"/>
        <w:jc w:val="left"/>
      </w:pPr>
      <w:r>
        <w:t>Часть, формируемая участниками образовательного процесса, представленная в объеме 1 часа в 5 классе, 1 часа в 6 классе, распределена следующим образом:</w:t>
      </w:r>
    </w:p>
    <w:p w:rsidR="00761136" w:rsidRDefault="003E3A88">
      <w:pPr>
        <w:pStyle w:val="a4"/>
        <w:numPr>
          <w:ilvl w:val="0"/>
          <w:numId w:val="15"/>
        </w:numPr>
        <w:tabs>
          <w:tab w:val="left" w:pos="968"/>
        </w:tabs>
        <w:ind w:left="967"/>
        <w:jc w:val="left"/>
        <w:rPr>
          <w:sz w:val="24"/>
        </w:rPr>
      </w:pPr>
      <w:r>
        <w:rPr>
          <w:sz w:val="24"/>
        </w:rPr>
        <w:t>1 час «Биология</w:t>
      </w:r>
      <w:r w:rsidR="00190BA0">
        <w:rPr>
          <w:sz w:val="24"/>
        </w:rPr>
        <w:t>» в 5</w:t>
      </w:r>
      <w:r w:rsidR="00190BA0">
        <w:rPr>
          <w:spacing w:val="-5"/>
          <w:sz w:val="24"/>
        </w:rPr>
        <w:t xml:space="preserve"> </w:t>
      </w:r>
      <w:r w:rsidR="00190BA0">
        <w:rPr>
          <w:sz w:val="24"/>
        </w:rPr>
        <w:t>классе.</w:t>
      </w:r>
    </w:p>
    <w:p w:rsidR="00761136" w:rsidRDefault="00190BA0">
      <w:pPr>
        <w:pStyle w:val="a4"/>
        <w:numPr>
          <w:ilvl w:val="0"/>
          <w:numId w:val="15"/>
        </w:numPr>
        <w:tabs>
          <w:tab w:val="left" w:pos="968"/>
        </w:tabs>
        <w:ind w:left="967"/>
        <w:jc w:val="left"/>
        <w:rPr>
          <w:sz w:val="24"/>
        </w:rPr>
      </w:pPr>
      <w:r>
        <w:rPr>
          <w:sz w:val="24"/>
        </w:rPr>
        <w:t>1 час «Биология» в 6</w:t>
      </w:r>
      <w:r>
        <w:rPr>
          <w:spacing w:val="-5"/>
          <w:sz w:val="24"/>
        </w:rPr>
        <w:t xml:space="preserve"> </w:t>
      </w:r>
      <w:r>
        <w:rPr>
          <w:sz w:val="24"/>
        </w:rPr>
        <w:t>классе.</w:t>
      </w:r>
    </w:p>
    <w:p w:rsidR="00761136" w:rsidRDefault="00190BA0">
      <w:pPr>
        <w:pStyle w:val="a3"/>
        <w:ind w:left="828" w:firstLine="0"/>
      </w:pPr>
      <w:r>
        <w:t>На изучение предмета «Искусство» в 5-7 классах отводится по 2 часа в неделю:</w:t>
      </w:r>
    </w:p>
    <w:p w:rsidR="00761136" w:rsidRDefault="00190BA0">
      <w:pPr>
        <w:pStyle w:val="a3"/>
        <w:ind w:right="268" w:firstLine="0"/>
      </w:pPr>
      <w:r>
        <w:t>«Изобразительное искусство» - 1 час, «Музыка» - 1 час. На предмет «Музыка» в 8 классе отводится 1 час.</w:t>
      </w:r>
    </w:p>
    <w:p w:rsidR="00761136" w:rsidRDefault="00190BA0">
      <w:pPr>
        <w:pStyle w:val="a3"/>
        <w:ind w:right="264"/>
      </w:pPr>
      <w:r>
        <w:t>Учебный предмет «Иностранный язык» (Английский язык) изучается в 5-9 классах в объеме 3 часов в неделю. Данный объем достаточен для освоения иностранного языка на функциональном уровне.</w:t>
      </w:r>
    </w:p>
    <w:p w:rsidR="00761136" w:rsidRDefault="00190BA0">
      <w:pPr>
        <w:pStyle w:val="a3"/>
        <w:ind w:right="263"/>
      </w:pPr>
      <w:r>
        <w:t>Учебный предмет «Основы духовно-нравственной культуры народов России» изучается в 5-9 классах в объеме 1 часа в неделю.</w:t>
      </w:r>
    </w:p>
    <w:p w:rsidR="00761136" w:rsidRDefault="00190BA0">
      <w:pPr>
        <w:pStyle w:val="a3"/>
        <w:ind w:right="271"/>
      </w:pPr>
      <w:r>
        <w:t>Учебный предмет «Технология» с целью учета интересов и склонностей учащихся, местных социально-экономических условий изучается в рамках одного из трех направлений «Технология. Технический труд», «Технология. Обслуживающий</w:t>
      </w:r>
      <w:r>
        <w:rPr>
          <w:spacing w:val="52"/>
        </w:rPr>
        <w:t xml:space="preserve"> </w:t>
      </w:r>
      <w:r>
        <w:t>труд»,</w:t>
      </w:r>
    </w:p>
    <w:p w:rsidR="00761136" w:rsidRDefault="00190BA0">
      <w:pPr>
        <w:pStyle w:val="a3"/>
        <w:spacing w:before="1"/>
        <w:ind w:right="267" w:firstLine="0"/>
      </w:pPr>
      <w:r>
        <w:t>«Технология. Сельскохозяйственный труд». Каждое из трех направлений технологической подготовки обязательно включает в себя следующие разделяя: «Электротехнические работы», «Технология ведения дома», «Черчение и графика», «Современное производство и профессиональное образование». В 5-8 классах изучается в объеме 2 часов в неделю, в 9 классе – 1 час в неделю.</w:t>
      </w:r>
    </w:p>
    <w:p w:rsidR="00761136" w:rsidRDefault="00190BA0">
      <w:pPr>
        <w:pStyle w:val="a3"/>
        <w:ind w:right="271"/>
      </w:pPr>
      <w:r>
        <w:t>Учебный предмет «Физическая культура» в 5-9 классах преподается в объеме 3 часов в</w:t>
      </w:r>
      <w:r>
        <w:rPr>
          <w:spacing w:val="-1"/>
        </w:rPr>
        <w:t xml:space="preserve"> </w:t>
      </w:r>
      <w:r>
        <w:t>неделю.</w:t>
      </w:r>
    </w:p>
    <w:p w:rsidR="00761136" w:rsidRDefault="00190BA0">
      <w:pPr>
        <w:pStyle w:val="a3"/>
        <w:ind w:right="271" w:firstLine="626"/>
      </w:pPr>
      <w:r>
        <w:t>Третий час используется на увеличение двигательной активности, развитие физических качеств обучающихся. Также двигательная активность обучающихся обеспечивается за счет:</w:t>
      </w:r>
    </w:p>
    <w:p w:rsidR="00761136" w:rsidRDefault="00190BA0">
      <w:pPr>
        <w:pStyle w:val="a4"/>
        <w:numPr>
          <w:ilvl w:val="0"/>
          <w:numId w:val="15"/>
        </w:numPr>
        <w:tabs>
          <w:tab w:val="left" w:pos="968"/>
        </w:tabs>
        <w:ind w:left="967"/>
        <w:rPr>
          <w:sz w:val="24"/>
        </w:rPr>
      </w:pPr>
      <w:r>
        <w:rPr>
          <w:sz w:val="24"/>
        </w:rPr>
        <w:t>проведения на уроке физкультминуток и гимнастики для</w:t>
      </w:r>
      <w:r>
        <w:rPr>
          <w:spacing w:val="-2"/>
          <w:sz w:val="24"/>
        </w:rPr>
        <w:t xml:space="preserve"> </w:t>
      </w:r>
      <w:r>
        <w:rPr>
          <w:sz w:val="24"/>
        </w:rPr>
        <w:t>глаз;</w:t>
      </w:r>
    </w:p>
    <w:p w:rsidR="00761136" w:rsidRDefault="00761136">
      <w:pPr>
        <w:jc w:val="both"/>
        <w:rPr>
          <w:sz w:val="24"/>
        </w:rPr>
        <w:sectPr w:rsidR="00761136">
          <w:pgSz w:w="11910" w:h="16840"/>
          <w:pgMar w:top="1040" w:right="580" w:bottom="1260" w:left="1440" w:header="0" w:footer="1021" w:gutter="0"/>
          <w:cols w:space="720"/>
        </w:sectPr>
      </w:pPr>
    </w:p>
    <w:p w:rsidR="00761136" w:rsidRDefault="00190BA0">
      <w:pPr>
        <w:pStyle w:val="a4"/>
        <w:numPr>
          <w:ilvl w:val="0"/>
          <w:numId w:val="15"/>
        </w:numPr>
        <w:tabs>
          <w:tab w:val="left" w:pos="1045"/>
        </w:tabs>
        <w:spacing w:before="66"/>
        <w:ind w:right="273" w:firstLine="566"/>
        <w:jc w:val="left"/>
        <w:rPr>
          <w:sz w:val="24"/>
        </w:rPr>
      </w:pPr>
      <w:r>
        <w:rPr>
          <w:sz w:val="24"/>
        </w:rPr>
        <w:lastRenderedPageBreak/>
        <w:t>построения структуры урока с учетом чередования различных видов учебной деятельности;</w:t>
      </w:r>
    </w:p>
    <w:p w:rsidR="00761136" w:rsidRDefault="00190BA0">
      <w:pPr>
        <w:pStyle w:val="a4"/>
        <w:numPr>
          <w:ilvl w:val="0"/>
          <w:numId w:val="15"/>
        </w:numPr>
        <w:tabs>
          <w:tab w:val="left" w:pos="1028"/>
        </w:tabs>
        <w:ind w:left="1027" w:hanging="200"/>
        <w:jc w:val="left"/>
        <w:rPr>
          <w:sz w:val="24"/>
        </w:rPr>
      </w:pPr>
      <w:r>
        <w:rPr>
          <w:sz w:val="24"/>
        </w:rPr>
        <w:t>организации подвижных игр на</w:t>
      </w:r>
      <w:r>
        <w:rPr>
          <w:spacing w:val="-4"/>
          <w:sz w:val="24"/>
        </w:rPr>
        <w:t xml:space="preserve"> </w:t>
      </w:r>
      <w:r>
        <w:rPr>
          <w:sz w:val="24"/>
        </w:rPr>
        <w:t>переменах;</w:t>
      </w:r>
    </w:p>
    <w:p w:rsidR="00761136" w:rsidRDefault="00190BA0">
      <w:pPr>
        <w:pStyle w:val="a4"/>
        <w:numPr>
          <w:ilvl w:val="0"/>
          <w:numId w:val="15"/>
        </w:numPr>
        <w:tabs>
          <w:tab w:val="left" w:pos="968"/>
        </w:tabs>
        <w:spacing w:before="1"/>
        <w:ind w:left="967"/>
        <w:jc w:val="left"/>
        <w:rPr>
          <w:sz w:val="24"/>
        </w:rPr>
      </w:pPr>
      <w:r>
        <w:rPr>
          <w:sz w:val="24"/>
        </w:rPr>
        <w:t>организации спортивного часа в условиях школы полного</w:t>
      </w:r>
      <w:r>
        <w:rPr>
          <w:spacing w:val="3"/>
          <w:sz w:val="24"/>
        </w:rPr>
        <w:t xml:space="preserve"> </w:t>
      </w:r>
      <w:r>
        <w:rPr>
          <w:sz w:val="24"/>
        </w:rPr>
        <w:t>дня;</w:t>
      </w:r>
    </w:p>
    <w:p w:rsidR="00761136" w:rsidRDefault="00190BA0">
      <w:pPr>
        <w:pStyle w:val="a4"/>
        <w:numPr>
          <w:ilvl w:val="0"/>
          <w:numId w:val="15"/>
        </w:numPr>
        <w:tabs>
          <w:tab w:val="left" w:pos="968"/>
        </w:tabs>
        <w:ind w:left="967"/>
        <w:jc w:val="left"/>
        <w:rPr>
          <w:sz w:val="24"/>
        </w:rPr>
      </w:pPr>
      <w:r>
        <w:rPr>
          <w:sz w:val="24"/>
        </w:rPr>
        <w:t>организации внеклассных спортивных мероприятий, дней</w:t>
      </w:r>
      <w:r>
        <w:rPr>
          <w:spacing w:val="-2"/>
          <w:sz w:val="24"/>
        </w:rPr>
        <w:t xml:space="preserve"> </w:t>
      </w:r>
      <w:r>
        <w:rPr>
          <w:sz w:val="24"/>
        </w:rPr>
        <w:t>здоровья;</w:t>
      </w:r>
    </w:p>
    <w:p w:rsidR="00761136" w:rsidRDefault="00190BA0">
      <w:pPr>
        <w:pStyle w:val="a4"/>
        <w:numPr>
          <w:ilvl w:val="0"/>
          <w:numId w:val="15"/>
        </w:numPr>
        <w:tabs>
          <w:tab w:val="left" w:pos="968"/>
        </w:tabs>
        <w:ind w:left="967"/>
        <w:jc w:val="left"/>
        <w:rPr>
          <w:sz w:val="24"/>
        </w:rPr>
      </w:pPr>
      <w:r>
        <w:rPr>
          <w:sz w:val="24"/>
        </w:rPr>
        <w:t>самостоятельных занятий обучающихся физической культурой в секциях,</w:t>
      </w:r>
      <w:r>
        <w:rPr>
          <w:spacing w:val="-19"/>
          <w:sz w:val="24"/>
        </w:rPr>
        <w:t xml:space="preserve"> </w:t>
      </w:r>
      <w:r>
        <w:rPr>
          <w:sz w:val="24"/>
        </w:rPr>
        <w:t>кружках;</w:t>
      </w:r>
    </w:p>
    <w:p w:rsidR="00761136" w:rsidRDefault="00190BA0">
      <w:pPr>
        <w:pStyle w:val="a4"/>
        <w:numPr>
          <w:ilvl w:val="0"/>
          <w:numId w:val="15"/>
        </w:numPr>
        <w:tabs>
          <w:tab w:val="left" w:pos="968"/>
        </w:tabs>
        <w:ind w:right="271" w:firstLine="566"/>
        <w:jc w:val="left"/>
        <w:rPr>
          <w:sz w:val="24"/>
        </w:rPr>
      </w:pPr>
      <w:r>
        <w:rPr>
          <w:sz w:val="24"/>
        </w:rPr>
        <w:t>организации патриотических занятий и соревнований, общешкольных, спортивных, военно-прикладных и патриотических</w:t>
      </w:r>
      <w:r>
        <w:rPr>
          <w:spacing w:val="3"/>
          <w:sz w:val="24"/>
        </w:rPr>
        <w:t xml:space="preserve"> </w:t>
      </w:r>
      <w:r>
        <w:rPr>
          <w:sz w:val="24"/>
        </w:rPr>
        <w:t>мероприятий.</w:t>
      </w:r>
    </w:p>
    <w:p w:rsidR="00761136" w:rsidRDefault="00190BA0">
      <w:pPr>
        <w:spacing w:before="4"/>
        <w:ind w:left="1733" w:right="1036" w:firstLine="1891"/>
        <w:rPr>
          <w:b/>
          <w:sz w:val="24"/>
        </w:rPr>
      </w:pPr>
      <w:r>
        <w:rPr>
          <w:b/>
          <w:sz w:val="24"/>
        </w:rPr>
        <w:t>Учебный план для 5-9 классов муниципального бюджетного общеобразовательного</w:t>
      </w:r>
      <w:r>
        <w:rPr>
          <w:b/>
          <w:spacing w:val="-19"/>
          <w:sz w:val="24"/>
        </w:rPr>
        <w:t xml:space="preserve"> </w:t>
      </w:r>
      <w:r>
        <w:rPr>
          <w:b/>
          <w:sz w:val="24"/>
        </w:rPr>
        <w:t>учреждения</w:t>
      </w:r>
    </w:p>
    <w:p w:rsidR="00761136" w:rsidRDefault="00B24EA6">
      <w:pPr>
        <w:spacing w:after="4"/>
        <w:ind w:left="2134"/>
        <w:rPr>
          <w:b/>
          <w:sz w:val="24"/>
        </w:rPr>
      </w:pPr>
      <w:r>
        <w:rPr>
          <w:b/>
          <w:sz w:val="24"/>
        </w:rPr>
        <w:t xml:space="preserve">«Новосуркинская основная </w:t>
      </w:r>
      <w:r w:rsidR="00190BA0">
        <w:rPr>
          <w:b/>
          <w:sz w:val="24"/>
        </w:rPr>
        <w:t xml:space="preserve"> общеобразовательная школа»</w:t>
      </w:r>
      <w:r>
        <w:rPr>
          <w:b/>
          <w:sz w:val="24"/>
        </w:rPr>
        <w:t xml:space="preserve"> Альметьевского муниципального района Республики Татарстан</w:t>
      </w: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1701"/>
        <w:gridCol w:w="991"/>
        <w:gridCol w:w="993"/>
        <w:gridCol w:w="991"/>
        <w:gridCol w:w="993"/>
        <w:gridCol w:w="991"/>
        <w:gridCol w:w="851"/>
      </w:tblGrid>
      <w:tr w:rsidR="00761136">
        <w:trPr>
          <w:trHeight w:val="635"/>
        </w:trPr>
        <w:tc>
          <w:tcPr>
            <w:tcW w:w="1985" w:type="dxa"/>
          </w:tcPr>
          <w:p w:rsidR="00761136" w:rsidRDefault="00190BA0">
            <w:pPr>
              <w:pStyle w:val="TableParagraph"/>
              <w:spacing w:line="273" w:lineRule="exact"/>
              <w:ind w:left="141"/>
              <w:rPr>
                <w:sz w:val="24"/>
              </w:rPr>
            </w:pPr>
            <w:r>
              <w:rPr>
                <w:sz w:val="24"/>
              </w:rPr>
              <w:t>Предметные</w:t>
            </w:r>
          </w:p>
          <w:p w:rsidR="00761136" w:rsidRDefault="00190BA0">
            <w:pPr>
              <w:pStyle w:val="TableParagraph"/>
              <w:spacing w:before="41"/>
              <w:rPr>
                <w:sz w:val="24"/>
              </w:rPr>
            </w:pPr>
            <w:r>
              <w:rPr>
                <w:sz w:val="24"/>
              </w:rPr>
              <w:t>области</w:t>
            </w:r>
          </w:p>
        </w:tc>
        <w:tc>
          <w:tcPr>
            <w:tcW w:w="1701" w:type="dxa"/>
          </w:tcPr>
          <w:p w:rsidR="00761136" w:rsidRDefault="00190BA0">
            <w:pPr>
              <w:pStyle w:val="TableParagraph"/>
              <w:spacing w:line="273" w:lineRule="exact"/>
              <w:ind w:left="141"/>
              <w:rPr>
                <w:sz w:val="24"/>
              </w:rPr>
            </w:pPr>
            <w:r>
              <w:rPr>
                <w:sz w:val="24"/>
              </w:rPr>
              <w:t>Предметы</w:t>
            </w:r>
          </w:p>
        </w:tc>
        <w:tc>
          <w:tcPr>
            <w:tcW w:w="991" w:type="dxa"/>
          </w:tcPr>
          <w:p w:rsidR="00761136" w:rsidRDefault="00190BA0">
            <w:pPr>
              <w:pStyle w:val="TableParagraph"/>
              <w:spacing w:line="273" w:lineRule="exact"/>
              <w:ind w:left="123" w:right="79"/>
              <w:jc w:val="center"/>
              <w:rPr>
                <w:sz w:val="24"/>
              </w:rPr>
            </w:pPr>
            <w:r>
              <w:rPr>
                <w:sz w:val="24"/>
              </w:rPr>
              <w:t>5 класс</w:t>
            </w:r>
          </w:p>
        </w:tc>
        <w:tc>
          <w:tcPr>
            <w:tcW w:w="993" w:type="dxa"/>
          </w:tcPr>
          <w:p w:rsidR="00761136" w:rsidRDefault="00190BA0">
            <w:pPr>
              <w:pStyle w:val="TableParagraph"/>
              <w:spacing w:line="273" w:lineRule="exact"/>
              <w:ind w:left="123" w:right="81"/>
              <w:jc w:val="center"/>
              <w:rPr>
                <w:sz w:val="24"/>
              </w:rPr>
            </w:pPr>
            <w:r>
              <w:rPr>
                <w:sz w:val="24"/>
              </w:rPr>
              <w:t>6 класс</w:t>
            </w:r>
          </w:p>
        </w:tc>
        <w:tc>
          <w:tcPr>
            <w:tcW w:w="991" w:type="dxa"/>
          </w:tcPr>
          <w:p w:rsidR="00761136" w:rsidRDefault="00190BA0">
            <w:pPr>
              <w:pStyle w:val="TableParagraph"/>
              <w:spacing w:line="273" w:lineRule="exact"/>
              <w:ind w:left="121" w:right="80"/>
              <w:jc w:val="center"/>
              <w:rPr>
                <w:sz w:val="24"/>
              </w:rPr>
            </w:pPr>
            <w:r>
              <w:rPr>
                <w:sz w:val="24"/>
              </w:rPr>
              <w:t>7 класс</w:t>
            </w:r>
          </w:p>
        </w:tc>
        <w:tc>
          <w:tcPr>
            <w:tcW w:w="993" w:type="dxa"/>
          </w:tcPr>
          <w:p w:rsidR="00761136" w:rsidRDefault="00190BA0">
            <w:pPr>
              <w:pStyle w:val="TableParagraph"/>
              <w:spacing w:line="273" w:lineRule="exact"/>
              <w:ind w:left="124" w:right="79"/>
              <w:jc w:val="center"/>
              <w:rPr>
                <w:sz w:val="24"/>
              </w:rPr>
            </w:pPr>
            <w:r>
              <w:rPr>
                <w:sz w:val="24"/>
              </w:rPr>
              <w:t>8 класс</w:t>
            </w:r>
          </w:p>
        </w:tc>
        <w:tc>
          <w:tcPr>
            <w:tcW w:w="991" w:type="dxa"/>
          </w:tcPr>
          <w:p w:rsidR="00761136" w:rsidRDefault="00190BA0">
            <w:pPr>
              <w:pStyle w:val="TableParagraph"/>
              <w:spacing w:line="273" w:lineRule="exact"/>
              <w:ind w:left="123" w:right="80"/>
              <w:jc w:val="center"/>
              <w:rPr>
                <w:sz w:val="24"/>
              </w:rPr>
            </w:pPr>
            <w:r>
              <w:rPr>
                <w:sz w:val="24"/>
              </w:rPr>
              <w:t>9 класс</w:t>
            </w:r>
          </w:p>
        </w:tc>
        <w:tc>
          <w:tcPr>
            <w:tcW w:w="851" w:type="dxa"/>
          </w:tcPr>
          <w:p w:rsidR="00761136" w:rsidRDefault="00190BA0">
            <w:pPr>
              <w:pStyle w:val="TableParagraph"/>
              <w:spacing w:line="273" w:lineRule="exact"/>
              <w:ind w:left="152" w:right="103"/>
              <w:jc w:val="center"/>
              <w:rPr>
                <w:sz w:val="24"/>
              </w:rPr>
            </w:pPr>
            <w:r>
              <w:rPr>
                <w:sz w:val="24"/>
              </w:rPr>
              <w:t>всего</w:t>
            </w:r>
          </w:p>
        </w:tc>
      </w:tr>
      <w:tr w:rsidR="00761136">
        <w:trPr>
          <w:trHeight w:val="316"/>
        </w:trPr>
        <w:tc>
          <w:tcPr>
            <w:tcW w:w="9496" w:type="dxa"/>
            <w:gridSpan w:val="8"/>
          </w:tcPr>
          <w:p w:rsidR="00761136" w:rsidRDefault="00190BA0">
            <w:pPr>
              <w:pStyle w:val="TableParagraph"/>
              <w:tabs>
                <w:tab w:val="left" w:pos="6190"/>
              </w:tabs>
              <w:spacing w:line="270" w:lineRule="exact"/>
              <w:ind w:left="621"/>
              <w:rPr>
                <w:sz w:val="24"/>
              </w:rPr>
            </w:pPr>
            <w:r>
              <w:rPr>
                <w:i/>
                <w:sz w:val="24"/>
              </w:rPr>
              <w:t>Обязательная</w:t>
            </w:r>
            <w:r>
              <w:rPr>
                <w:i/>
                <w:spacing w:val="-5"/>
                <w:sz w:val="24"/>
              </w:rPr>
              <w:t xml:space="preserve"> </w:t>
            </w:r>
            <w:r>
              <w:rPr>
                <w:i/>
                <w:sz w:val="24"/>
              </w:rPr>
              <w:t>часть</w:t>
            </w:r>
            <w:r>
              <w:rPr>
                <w:i/>
                <w:sz w:val="24"/>
              </w:rPr>
              <w:tab/>
            </w:r>
            <w:r>
              <w:rPr>
                <w:sz w:val="24"/>
              </w:rPr>
              <w:t>Кол-во часов в</w:t>
            </w:r>
            <w:r>
              <w:rPr>
                <w:spacing w:val="-3"/>
                <w:sz w:val="24"/>
              </w:rPr>
              <w:t xml:space="preserve"> </w:t>
            </w:r>
            <w:r>
              <w:rPr>
                <w:sz w:val="24"/>
              </w:rPr>
              <w:t>неделю</w:t>
            </w:r>
          </w:p>
        </w:tc>
      </w:tr>
      <w:tr w:rsidR="00761136">
        <w:trPr>
          <w:trHeight w:val="319"/>
        </w:trPr>
        <w:tc>
          <w:tcPr>
            <w:tcW w:w="1985" w:type="dxa"/>
            <w:vMerge w:val="restart"/>
          </w:tcPr>
          <w:p w:rsidR="00761136" w:rsidRDefault="00190BA0">
            <w:pPr>
              <w:pStyle w:val="TableParagraph"/>
              <w:spacing w:line="273" w:lineRule="exact"/>
              <w:ind w:left="141"/>
              <w:rPr>
                <w:sz w:val="24"/>
              </w:rPr>
            </w:pPr>
            <w:r>
              <w:rPr>
                <w:sz w:val="24"/>
              </w:rPr>
              <w:t>Русский язык и</w:t>
            </w:r>
          </w:p>
          <w:p w:rsidR="00761136" w:rsidRDefault="00190BA0">
            <w:pPr>
              <w:pStyle w:val="TableParagraph"/>
              <w:spacing w:before="41"/>
              <w:rPr>
                <w:sz w:val="24"/>
              </w:rPr>
            </w:pPr>
            <w:r>
              <w:rPr>
                <w:sz w:val="24"/>
              </w:rPr>
              <w:t>литература</w:t>
            </w:r>
          </w:p>
        </w:tc>
        <w:tc>
          <w:tcPr>
            <w:tcW w:w="1701" w:type="dxa"/>
          </w:tcPr>
          <w:p w:rsidR="00761136" w:rsidRDefault="00190BA0">
            <w:pPr>
              <w:pStyle w:val="TableParagraph"/>
              <w:spacing w:line="273" w:lineRule="exact"/>
              <w:ind w:left="141"/>
              <w:rPr>
                <w:sz w:val="24"/>
              </w:rPr>
            </w:pPr>
            <w:r>
              <w:rPr>
                <w:sz w:val="24"/>
              </w:rPr>
              <w:t>Русский язык</w:t>
            </w:r>
          </w:p>
        </w:tc>
        <w:tc>
          <w:tcPr>
            <w:tcW w:w="991" w:type="dxa"/>
          </w:tcPr>
          <w:p w:rsidR="00761136" w:rsidRDefault="00190BA0">
            <w:pPr>
              <w:pStyle w:val="TableParagraph"/>
              <w:spacing w:line="273" w:lineRule="exact"/>
              <w:ind w:left="43"/>
              <w:jc w:val="center"/>
              <w:rPr>
                <w:sz w:val="24"/>
              </w:rPr>
            </w:pPr>
            <w:r>
              <w:rPr>
                <w:sz w:val="24"/>
              </w:rPr>
              <w:t>5</w:t>
            </w:r>
          </w:p>
        </w:tc>
        <w:tc>
          <w:tcPr>
            <w:tcW w:w="993" w:type="dxa"/>
          </w:tcPr>
          <w:p w:rsidR="00761136" w:rsidRDefault="00190BA0">
            <w:pPr>
              <w:pStyle w:val="TableParagraph"/>
              <w:spacing w:line="273" w:lineRule="exact"/>
              <w:ind w:left="42"/>
              <w:jc w:val="center"/>
              <w:rPr>
                <w:sz w:val="24"/>
              </w:rPr>
            </w:pPr>
            <w:r>
              <w:rPr>
                <w:sz w:val="24"/>
              </w:rPr>
              <w:t>6</w:t>
            </w:r>
          </w:p>
        </w:tc>
        <w:tc>
          <w:tcPr>
            <w:tcW w:w="991" w:type="dxa"/>
          </w:tcPr>
          <w:p w:rsidR="00761136" w:rsidRDefault="00190BA0">
            <w:pPr>
              <w:pStyle w:val="TableParagraph"/>
              <w:spacing w:line="273" w:lineRule="exact"/>
              <w:ind w:left="41"/>
              <w:jc w:val="center"/>
              <w:rPr>
                <w:sz w:val="24"/>
              </w:rPr>
            </w:pPr>
            <w:r>
              <w:rPr>
                <w:sz w:val="24"/>
              </w:rPr>
              <w:t>4</w:t>
            </w:r>
          </w:p>
        </w:tc>
        <w:tc>
          <w:tcPr>
            <w:tcW w:w="993" w:type="dxa"/>
          </w:tcPr>
          <w:p w:rsidR="00761136" w:rsidRDefault="00190BA0">
            <w:pPr>
              <w:pStyle w:val="TableParagraph"/>
              <w:spacing w:line="273" w:lineRule="exact"/>
              <w:ind w:left="49"/>
              <w:jc w:val="center"/>
              <w:rPr>
                <w:sz w:val="24"/>
              </w:rPr>
            </w:pPr>
            <w:r>
              <w:rPr>
                <w:sz w:val="24"/>
              </w:rPr>
              <w:t>3</w:t>
            </w:r>
          </w:p>
        </w:tc>
        <w:tc>
          <w:tcPr>
            <w:tcW w:w="991" w:type="dxa"/>
          </w:tcPr>
          <w:p w:rsidR="00761136" w:rsidRDefault="00190BA0">
            <w:pPr>
              <w:pStyle w:val="TableParagraph"/>
              <w:spacing w:line="273" w:lineRule="exact"/>
              <w:ind w:left="43"/>
              <w:jc w:val="center"/>
              <w:rPr>
                <w:sz w:val="24"/>
              </w:rPr>
            </w:pPr>
            <w:r>
              <w:rPr>
                <w:sz w:val="24"/>
              </w:rPr>
              <w:t>3</w:t>
            </w:r>
          </w:p>
        </w:tc>
        <w:tc>
          <w:tcPr>
            <w:tcW w:w="851" w:type="dxa"/>
          </w:tcPr>
          <w:p w:rsidR="00761136" w:rsidRDefault="00190BA0">
            <w:pPr>
              <w:pStyle w:val="TableParagraph"/>
              <w:spacing w:line="273" w:lineRule="exact"/>
              <w:ind w:left="152" w:right="102"/>
              <w:jc w:val="center"/>
              <w:rPr>
                <w:sz w:val="24"/>
              </w:rPr>
            </w:pPr>
            <w:r>
              <w:rPr>
                <w:sz w:val="24"/>
              </w:rPr>
              <w:t>21</w:t>
            </w:r>
          </w:p>
        </w:tc>
      </w:tr>
      <w:tr w:rsidR="00761136">
        <w:trPr>
          <w:trHeight w:val="316"/>
        </w:trPr>
        <w:tc>
          <w:tcPr>
            <w:tcW w:w="1985" w:type="dxa"/>
            <w:vMerge/>
            <w:tcBorders>
              <w:top w:val="nil"/>
            </w:tcBorders>
          </w:tcPr>
          <w:p w:rsidR="00761136" w:rsidRDefault="00761136">
            <w:pPr>
              <w:rPr>
                <w:sz w:val="2"/>
                <w:szCs w:val="2"/>
              </w:rPr>
            </w:pPr>
          </w:p>
        </w:tc>
        <w:tc>
          <w:tcPr>
            <w:tcW w:w="1701" w:type="dxa"/>
          </w:tcPr>
          <w:p w:rsidR="00761136" w:rsidRDefault="00190BA0">
            <w:pPr>
              <w:pStyle w:val="TableParagraph"/>
              <w:spacing w:line="270" w:lineRule="exact"/>
              <w:ind w:left="141"/>
              <w:rPr>
                <w:sz w:val="24"/>
              </w:rPr>
            </w:pPr>
            <w:r>
              <w:rPr>
                <w:sz w:val="24"/>
              </w:rPr>
              <w:t>Литература</w:t>
            </w:r>
          </w:p>
        </w:tc>
        <w:tc>
          <w:tcPr>
            <w:tcW w:w="991" w:type="dxa"/>
          </w:tcPr>
          <w:p w:rsidR="00761136" w:rsidRDefault="00190BA0">
            <w:pPr>
              <w:pStyle w:val="TableParagraph"/>
              <w:spacing w:line="270" w:lineRule="exact"/>
              <w:ind w:left="43"/>
              <w:jc w:val="center"/>
              <w:rPr>
                <w:sz w:val="24"/>
              </w:rPr>
            </w:pPr>
            <w:r>
              <w:rPr>
                <w:sz w:val="24"/>
              </w:rPr>
              <w:t>3</w:t>
            </w:r>
          </w:p>
        </w:tc>
        <w:tc>
          <w:tcPr>
            <w:tcW w:w="993" w:type="dxa"/>
          </w:tcPr>
          <w:p w:rsidR="00761136" w:rsidRDefault="00190BA0">
            <w:pPr>
              <w:pStyle w:val="TableParagraph"/>
              <w:spacing w:line="270" w:lineRule="exact"/>
              <w:ind w:left="42"/>
              <w:jc w:val="center"/>
              <w:rPr>
                <w:sz w:val="24"/>
              </w:rPr>
            </w:pPr>
            <w:r>
              <w:rPr>
                <w:sz w:val="24"/>
              </w:rPr>
              <w:t>3</w:t>
            </w:r>
          </w:p>
        </w:tc>
        <w:tc>
          <w:tcPr>
            <w:tcW w:w="991" w:type="dxa"/>
          </w:tcPr>
          <w:p w:rsidR="00761136" w:rsidRDefault="00190BA0">
            <w:pPr>
              <w:pStyle w:val="TableParagraph"/>
              <w:spacing w:line="270" w:lineRule="exact"/>
              <w:ind w:left="41"/>
              <w:jc w:val="center"/>
              <w:rPr>
                <w:sz w:val="24"/>
              </w:rPr>
            </w:pPr>
            <w:r>
              <w:rPr>
                <w:sz w:val="24"/>
              </w:rPr>
              <w:t>2</w:t>
            </w:r>
          </w:p>
        </w:tc>
        <w:tc>
          <w:tcPr>
            <w:tcW w:w="993" w:type="dxa"/>
          </w:tcPr>
          <w:p w:rsidR="00761136" w:rsidRDefault="00190BA0">
            <w:pPr>
              <w:pStyle w:val="TableParagraph"/>
              <w:spacing w:line="270" w:lineRule="exact"/>
              <w:ind w:left="49"/>
              <w:jc w:val="center"/>
              <w:rPr>
                <w:sz w:val="24"/>
              </w:rPr>
            </w:pPr>
            <w:r>
              <w:rPr>
                <w:sz w:val="24"/>
              </w:rPr>
              <w:t>2</w:t>
            </w:r>
          </w:p>
        </w:tc>
        <w:tc>
          <w:tcPr>
            <w:tcW w:w="991" w:type="dxa"/>
          </w:tcPr>
          <w:p w:rsidR="00761136" w:rsidRDefault="00190BA0">
            <w:pPr>
              <w:pStyle w:val="TableParagraph"/>
              <w:spacing w:line="270" w:lineRule="exact"/>
              <w:ind w:left="43"/>
              <w:jc w:val="center"/>
              <w:rPr>
                <w:sz w:val="24"/>
              </w:rPr>
            </w:pPr>
            <w:r>
              <w:rPr>
                <w:sz w:val="24"/>
              </w:rPr>
              <w:t>3</w:t>
            </w:r>
          </w:p>
        </w:tc>
        <w:tc>
          <w:tcPr>
            <w:tcW w:w="851" w:type="dxa"/>
          </w:tcPr>
          <w:p w:rsidR="00761136" w:rsidRDefault="00190BA0">
            <w:pPr>
              <w:pStyle w:val="TableParagraph"/>
              <w:spacing w:line="270" w:lineRule="exact"/>
              <w:ind w:left="152" w:right="102"/>
              <w:jc w:val="center"/>
              <w:rPr>
                <w:sz w:val="24"/>
              </w:rPr>
            </w:pPr>
            <w:r>
              <w:rPr>
                <w:sz w:val="24"/>
              </w:rPr>
              <w:t>13</w:t>
            </w:r>
          </w:p>
        </w:tc>
      </w:tr>
      <w:tr w:rsidR="00761136">
        <w:trPr>
          <w:trHeight w:val="318"/>
        </w:trPr>
        <w:tc>
          <w:tcPr>
            <w:tcW w:w="1985" w:type="dxa"/>
            <w:vMerge w:val="restart"/>
          </w:tcPr>
          <w:p w:rsidR="00761136" w:rsidRDefault="00190BA0">
            <w:pPr>
              <w:pStyle w:val="TableParagraph"/>
              <w:spacing w:line="276" w:lineRule="auto"/>
              <w:ind w:right="331" w:firstLine="33"/>
              <w:rPr>
                <w:sz w:val="24"/>
              </w:rPr>
            </w:pPr>
            <w:r>
              <w:rPr>
                <w:sz w:val="24"/>
              </w:rPr>
              <w:t>Родной язык и литература на родном языке</w:t>
            </w:r>
          </w:p>
        </w:tc>
        <w:tc>
          <w:tcPr>
            <w:tcW w:w="1701" w:type="dxa"/>
          </w:tcPr>
          <w:p w:rsidR="00761136" w:rsidRDefault="00190BA0">
            <w:pPr>
              <w:pStyle w:val="TableParagraph"/>
              <w:spacing w:line="270" w:lineRule="exact"/>
              <w:ind w:left="141"/>
              <w:rPr>
                <w:sz w:val="24"/>
              </w:rPr>
            </w:pPr>
            <w:r>
              <w:rPr>
                <w:sz w:val="24"/>
              </w:rPr>
              <w:t>Родной язык</w:t>
            </w:r>
          </w:p>
        </w:tc>
        <w:tc>
          <w:tcPr>
            <w:tcW w:w="991" w:type="dxa"/>
          </w:tcPr>
          <w:p w:rsidR="00761136" w:rsidRDefault="00190BA0">
            <w:pPr>
              <w:pStyle w:val="TableParagraph"/>
              <w:spacing w:line="270" w:lineRule="exact"/>
              <w:ind w:left="43"/>
              <w:jc w:val="center"/>
              <w:rPr>
                <w:sz w:val="24"/>
              </w:rPr>
            </w:pPr>
            <w:r>
              <w:rPr>
                <w:sz w:val="24"/>
              </w:rPr>
              <w:t>2</w:t>
            </w:r>
          </w:p>
        </w:tc>
        <w:tc>
          <w:tcPr>
            <w:tcW w:w="993" w:type="dxa"/>
          </w:tcPr>
          <w:p w:rsidR="00761136" w:rsidRDefault="00190BA0">
            <w:pPr>
              <w:pStyle w:val="TableParagraph"/>
              <w:spacing w:line="270" w:lineRule="exact"/>
              <w:ind w:left="42"/>
              <w:jc w:val="center"/>
              <w:rPr>
                <w:sz w:val="24"/>
              </w:rPr>
            </w:pPr>
            <w:r>
              <w:rPr>
                <w:sz w:val="24"/>
              </w:rPr>
              <w:t>2</w:t>
            </w:r>
          </w:p>
        </w:tc>
        <w:tc>
          <w:tcPr>
            <w:tcW w:w="991" w:type="dxa"/>
          </w:tcPr>
          <w:p w:rsidR="00761136" w:rsidRDefault="00190BA0">
            <w:pPr>
              <w:pStyle w:val="TableParagraph"/>
              <w:spacing w:line="270" w:lineRule="exact"/>
              <w:ind w:left="41"/>
              <w:jc w:val="center"/>
              <w:rPr>
                <w:sz w:val="24"/>
              </w:rPr>
            </w:pPr>
            <w:r>
              <w:rPr>
                <w:sz w:val="24"/>
              </w:rPr>
              <w:t>2</w:t>
            </w:r>
          </w:p>
        </w:tc>
        <w:tc>
          <w:tcPr>
            <w:tcW w:w="993" w:type="dxa"/>
          </w:tcPr>
          <w:p w:rsidR="00761136" w:rsidRDefault="00190BA0">
            <w:pPr>
              <w:pStyle w:val="TableParagraph"/>
              <w:spacing w:line="270" w:lineRule="exact"/>
              <w:ind w:left="49"/>
              <w:jc w:val="center"/>
              <w:rPr>
                <w:sz w:val="24"/>
              </w:rPr>
            </w:pPr>
            <w:r>
              <w:rPr>
                <w:sz w:val="24"/>
              </w:rPr>
              <w:t>2</w:t>
            </w:r>
          </w:p>
        </w:tc>
        <w:tc>
          <w:tcPr>
            <w:tcW w:w="991" w:type="dxa"/>
          </w:tcPr>
          <w:p w:rsidR="00761136" w:rsidRDefault="00190BA0">
            <w:pPr>
              <w:pStyle w:val="TableParagraph"/>
              <w:spacing w:line="270" w:lineRule="exact"/>
              <w:ind w:left="43"/>
              <w:jc w:val="center"/>
              <w:rPr>
                <w:sz w:val="24"/>
              </w:rPr>
            </w:pPr>
            <w:r>
              <w:rPr>
                <w:sz w:val="24"/>
              </w:rPr>
              <w:t>2</w:t>
            </w:r>
          </w:p>
        </w:tc>
        <w:tc>
          <w:tcPr>
            <w:tcW w:w="851" w:type="dxa"/>
          </w:tcPr>
          <w:p w:rsidR="00761136" w:rsidRDefault="00190BA0">
            <w:pPr>
              <w:pStyle w:val="TableParagraph"/>
              <w:spacing w:line="270" w:lineRule="exact"/>
              <w:ind w:left="152" w:right="102"/>
              <w:jc w:val="center"/>
              <w:rPr>
                <w:sz w:val="24"/>
              </w:rPr>
            </w:pPr>
            <w:r>
              <w:rPr>
                <w:sz w:val="24"/>
              </w:rPr>
              <w:t>10</w:t>
            </w:r>
          </w:p>
        </w:tc>
      </w:tr>
      <w:tr w:rsidR="00761136">
        <w:trPr>
          <w:trHeight w:val="952"/>
        </w:trPr>
        <w:tc>
          <w:tcPr>
            <w:tcW w:w="1985" w:type="dxa"/>
            <w:vMerge/>
            <w:tcBorders>
              <w:top w:val="nil"/>
            </w:tcBorders>
          </w:tcPr>
          <w:p w:rsidR="00761136" w:rsidRDefault="00761136">
            <w:pPr>
              <w:rPr>
                <w:sz w:val="2"/>
                <w:szCs w:val="2"/>
              </w:rPr>
            </w:pPr>
          </w:p>
        </w:tc>
        <w:tc>
          <w:tcPr>
            <w:tcW w:w="1701" w:type="dxa"/>
          </w:tcPr>
          <w:p w:rsidR="00761136" w:rsidRDefault="00190BA0">
            <w:pPr>
              <w:pStyle w:val="TableParagraph"/>
              <w:spacing w:line="276" w:lineRule="auto"/>
              <w:ind w:left="108" w:right="349" w:firstLine="33"/>
              <w:rPr>
                <w:sz w:val="24"/>
              </w:rPr>
            </w:pPr>
            <w:r>
              <w:rPr>
                <w:sz w:val="24"/>
              </w:rPr>
              <w:t>Литература на родном</w:t>
            </w:r>
          </w:p>
          <w:p w:rsidR="00761136" w:rsidRDefault="00190BA0">
            <w:pPr>
              <w:pStyle w:val="TableParagraph"/>
              <w:spacing w:line="275" w:lineRule="exact"/>
              <w:ind w:left="108"/>
              <w:rPr>
                <w:sz w:val="24"/>
              </w:rPr>
            </w:pPr>
            <w:r>
              <w:rPr>
                <w:sz w:val="24"/>
              </w:rPr>
              <w:t>языке</w:t>
            </w:r>
          </w:p>
        </w:tc>
        <w:tc>
          <w:tcPr>
            <w:tcW w:w="991" w:type="dxa"/>
          </w:tcPr>
          <w:p w:rsidR="00761136" w:rsidRDefault="00190BA0">
            <w:pPr>
              <w:pStyle w:val="TableParagraph"/>
              <w:spacing w:line="270" w:lineRule="exact"/>
              <w:ind w:left="43"/>
              <w:jc w:val="center"/>
              <w:rPr>
                <w:sz w:val="24"/>
              </w:rPr>
            </w:pPr>
            <w:r>
              <w:rPr>
                <w:sz w:val="24"/>
              </w:rPr>
              <w:t>1</w:t>
            </w:r>
          </w:p>
        </w:tc>
        <w:tc>
          <w:tcPr>
            <w:tcW w:w="993" w:type="dxa"/>
          </w:tcPr>
          <w:p w:rsidR="00761136" w:rsidRDefault="00190BA0">
            <w:pPr>
              <w:pStyle w:val="TableParagraph"/>
              <w:spacing w:line="270" w:lineRule="exact"/>
              <w:ind w:left="42"/>
              <w:jc w:val="center"/>
              <w:rPr>
                <w:sz w:val="24"/>
              </w:rPr>
            </w:pPr>
            <w:r>
              <w:rPr>
                <w:sz w:val="24"/>
              </w:rPr>
              <w:t>1</w:t>
            </w:r>
          </w:p>
        </w:tc>
        <w:tc>
          <w:tcPr>
            <w:tcW w:w="991" w:type="dxa"/>
          </w:tcPr>
          <w:p w:rsidR="00761136" w:rsidRDefault="00190BA0">
            <w:pPr>
              <w:pStyle w:val="TableParagraph"/>
              <w:spacing w:line="270" w:lineRule="exact"/>
              <w:ind w:left="41"/>
              <w:jc w:val="center"/>
              <w:rPr>
                <w:sz w:val="24"/>
              </w:rPr>
            </w:pPr>
            <w:r>
              <w:rPr>
                <w:sz w:val="24"/>
              </w:rPr>
              <w:t>1</w:t>
            </w:r>
          </w:p>
        </w:tc>
        <w:tc>
          <w:tcPr>
            <w:tcW w:w="993" w:type="dxa"/>
          </w:tcPr>
          <w:p w:rsidR="00761136" w:rsidRDefault="00190BA0">
            <w:pPr>
              <w:pStyle w:val="TableParagraph"/>
              <w:spacing w:line="270" w:lineRule="exact"/>
              <w:ind w:left="49"/>
              <w:jc w:val="center"/>
              <w:rPr>
                <w:sz w:val="24"/>
              </w:rPr>
            </w:pPr>
            <w:r>
              <w:rPr>
                <w:sz w:val="24"/>
              </w:rPr>
              <w:t>1</w:t>
            </w:r>
          </w:p>
        </w:tc>
        <w:tc>
          <w:tcPr>
            <w:tcW w:w="991" w:type="dxa"/>
          </w:tcPr>
          <w:p w:rsidR="00761136" w:rsidRDefault="00190BA0">
            <w:pPr>
              <w:pStyle w:val="TableParagraph"/>
              <w:spacing w:line="270" w:lineRule="exact"/>
              <w:ind w:left="43"/>
              <w:jc w:val="center"/>
              <w:rPr>
                <w:sz w:val="24"/>
              </w:rPr>
            </w:pPr>
            <w:r>
              <w:rPr>
                <w:sz w:val="24"/>
              </w:rPr>
              <w:t>1</w:t>
            </w:r>
          </w:p>
        </w:tc>
        <w:tc>
          <w:tcPr>
            <w:tcW w:w="851" w:type="dxa"/>
          </w:tcPr>
          <w:p w:rsidR="00761136" w:rsidRDefault="00190BA0">
            <w:pPr>
              <w:pStyle w:val="TableParagraph"/>
              <w:spacing w:line="270" w:lineRule="exact"/>
              <w:ind w:left="50"/>
              <w:jc w:val="center"/>
              <w:rPr>
                <w:sz w:val="24"/>
              </w:rPr>
            </w:pPr>
            <w:r>
              <w:rPr>
                <w:sz w:val="24"/>
              </w:rPr>
              <w:t>5</w:t>
            </w:r>
          </w:p>
        </w:tc>
      </w:tr>
      <w:tr w:rsidR="00761136">
        <w:trPr>
          <w:trHeight w:val="950"/>
        </w:trPr>
        <w:tc>
          <w:tcPr>
            <w:tcW w:w="1985" w:type="dxa"/>
          </w:tcPr>
          <w:p w:rsidR="00761136" w:rsidRDefault="00190BA0">
            <w:pPr>
              <w:pStyle w:val="TableParagraph"/>
              <w:spacing w:line="276" w:lineRule="auto"/>
              <w:ind w:right="408" w:firstLine="33"/>
              <w:rPr>
                <w:sz w:val="24"/>
              </w:rPr>
            </w:pPr>
            <w:r>
              <w:rPr>
                <w:sz w:val="24"/>
              </w:rPr>
              <w:t>Иностранный язык</w:t>
            </w:r>
          </w:p>
        </w:tc>
        <w:tc>
          <w:tcPr>
            <w:tcW w:w="1701" w:type="dxa"/>
          </w:tcPr>
          <w:p w:rsidR="00761136" w:rsidRDefault="00190BA0">
            <w:pPr>
              <w:pStyle w:val="TableParagraph"/>
              <w:spacing w:line="276" w:lineRule="auto"/>
              <w:ind w:left="108" w:right="83" w:firstLine="33"/>
              <w:rPr>
                <w:sz w:val="24"/>
              </w:rPr>
            </w:pPr>
            <w:r>
              <w:rPr>
                <w:sz w:val="24"/>
              </w:rPr>
              <w:t>Иностранный язык (Англий-</w:t>
            </w:r>
          </w:p>
          <w:p w:rsidR="00761136" w:rsidRDefault="00190BA0">
            <w:pPr>
              <w:pStyle w:val="TableParagraph"/>
              <w:spacing w:line="275" w:lineRule="exact"/>
              <w:ind w:left="108"/>
              <w:rPr>
                <w:sz w:val="24"/>
              </w:rPr>
            </w:pPr>
            <w:r>
              <w:rPr>
                <w:sz w:val="24"/>
              </w:rPr>
              <w:t>ский язык)</w:t>
            </w:r>
          </w:p>
        </w:tc>
        <w:tc>
          <w:tcPr>
            <w:tcW w:w="991" w:type="dxa"/>
          </w:tcPr>
          <w:p w:rsidR="00761136" w:rsidRDefault="00190BA0">
            <w:pPr>
              <w:pStyle w:val="TableParagraph"/>
              <w:spacing w:line="270" w:lineRule="exact"/>
              <w:ind w:left="43"/>
              <w:jc w:val="center"/>
              <w:rPr>
                <w:sz w:val="24"/>
              </w:rPr>
            </w:pPr>
            <w:r>
              <w:rPr>
                <w:sz w:val="24"/>
              </w:rPr>
              <w:t>3</w:t>
            </w:r>
          </w:p>
        </w:tc>
        <w:tc>
          <w:tcPr>
            <w:tcW w:w="993" w:type="dxa"/>
          </w:tcPr>
          <w:p w:rsidR="00761136" w:rsidRDefault="00190BA0">
            <w:pPr>
              <w:pStyle w:val="TableParagraph"/>
              <w:spacing w:line="270" w:lineRule="exact"/>
              <w:ind w:left="42"/>
              <w:jc w:val="center"/>
              <w:rPr>
                <w:sz w:val="24"/>
              </w:rPr>
            </w:pPr>
            <w:r>
              <w:rPr>
                <w:sz w:val="24"/>
              </w:rPr>
              <w:t>3</w:t>
            </w:r>
          </w:p>
        </w:tc>
        <w:tc>
          <w:tcPr>
            <w:tcW w:w="991" w:type="dxa"/>
          </w:tcPr>
          <w:p w:rsidR="00761136" w:rsidRDefault="00190BA0">
            <w:pPr>
              <w:pStyle w:val="TableParagraph"/>
              <w:spacing w:line="270" w:lineRule="exact"/>
              <w:ind w:left="41"/>
              <w:jc w:val="center"/>
              <w:rPr>
                <w:sz w:val="24"/>
              </w:rPr>
            </w:pPr>
            <w:r>
              <w:rPr>
                <w:sz w:val="24"/>
              </w:rPr>
              <w:t>3</w:t>
            </w:r>
          </w:p>
        </w:tc>
        <w:tc>
          <w:tcPr>
            <w:tcW w:w="993" w:type="dxa"/>
          </w:tcPr>
          <w:p w:rsidR="00761136" w:rsidRDefault="00190BA0">
            <w:pPr>
              <w:pStyle w:val="TableParagraph"/>
              <w:spacing w:line="270" w:lineRule="exact"/>
              <w:ind w:left="49"/>
              <w:jc w:val="center"/>
              <w:rPr>
                <w:sz w:val="24"/>
              </w:rPr>
            </w:pPr>
            <w:r>
              <w:rPr>
                <w:sz w:val="24"/>
              </w:rPr>
              <w:t>3</w:t>
            </w:r>
          </w:p>
        </w:tc>
        <w:tc>
          <w:tcPr>
            <w:tcW w:w="991" w:type="dxa"/>
          </w:tcPr>
          <w:p w:rsidR="00761136" w:rsidRDefault="00190BA0">
            <w:pPr>
              <w:pStyle w:val="TableParagraph"/>
              <w:spacing w:line="270" w:lineRule="exact"/>
              <w:ind w:left="43"/>
              <w:jc w:val="center"/>
              <w:rPr>
                <w:sz w:val="24"/>
              </w:rPr>
            </w:pPr>
            <w:r>
              <w:rPr>
                <w:sz w:val="24"/>
              </w:rPr>
              <w:t>3</w:t>
            </w:r>
          </w:p>
        </w:tc>
        <w:tc>
          <w:tcPr>
            <w:tcW w:w="851" w:type="dxa"/>
          </w:tcPr>
          <w:p w:rsidR="00761136" w:rsidRDefault="00190BA0">
            <w:pPr>
              <w:pStyle w:val="TableParagraph"/>
              <w:spacing w:line="270" w:lineRule="exact"/>
              <w:ind w:left="152" w:right="102"/>
              <w:jc w:val="center"/>
              <w:rPr>
                <w:sz w:val="24"/>
              </w:rPr>
            </w:pPr>
            <w:r>
              <w:rPr>
                <w:sz w:val="24"/>
              </w:rPr>
              <w:t>15</w:t>
            </w:r>
          </w:p>
        </w:tc>
      </w:tr>
      <w:tr w:rsidR="00761136">
        <w:trPr>
          <w:trHeight w:val="318"/>
        </w:trPr>
        <w:tc>
          <w:tcPr>
            <w:tcW w:w="1985" w:type="dxa"/>
            <w:vMerge w:val="restart"/>
          </w:tcPr>
          <w:p w:rsidR="00761136" w:rsidRDefault="00190BA0">
            <w:pPr>
              <w:pStyle w:val="TableParagraph"/>
              <w:spacing w:line="276" w:lineRule="auto"/>
              <w:ind w:left="141" w:right="379"/>
              <w:rPr>
                <w:sz w:val="24"/>
              </w:rPr>
            </w:pPr>
            <w:r>
              <w:rPr>
                <w:sz w:val="24"/>
              </w:rPr>
              <w:t>Математика и информатика</w:t>
            </w:r>
          </w:p>
        </w:tc>
        <w:tc>
          <w:tcPr>
            <w:tcW w:w="1701" w:type="dxa"/>
          </w:tcPr>
          <w:p w:rsidR="00761136" w:rsidRDefault="00190BA0">
            <w:pPr>
              <w:pStyle w:val="TableParagraph"/>
              <w:spacing w:line="273" w:lineRule="exact"/>
              <w:ind w:left="141"/>
              <w:rPr>
                <w:sz w:val="24"/>
              </w:rPr>
            </w:pPr>
            <w:r>
              <w:rPr>
                <w:sz w:val="24"/>
              </w:rPr>
              <w:t>Математика</w:t>
            </w:r>
          </w:p>
        </w:tc>
        <w:tc>
          <w:tcPr>
            <w:tcW w:w="991" w:type="dxa"/>
          </w:tcPr>
          <w:p w:rsidR="00761136" w:rsidRDefault="00190BA0">
            <w:pPr>
              <w:pStyle w:val="TableParagraph"/>
              <w:spacing w:line="273" w:lineRule="exact"/>
              <w:ind w:left="43"/>
              <w:jc w:val="center"/>
              <w:rPr>
                <w:sz w:val="24"/>
              </w:rPr>
            </w:pPr>
            <w:r>
              <w:rPr>
                <w:sz w:val="24"/>
              </w:rPr>
              <w:t>5</w:t>
            </w:r>
          </w:p>
        </w:tc>
        <w:tc>
          <w:tcPr>
            <w:tcW w:w="993" w:type="dxa"/>
          </w:tcPr>
          <w:p w:rsidR="00761136" w:rsidRDefault="00190BA0">
            <w:pPr>
              <w:pStyle w:val="TableParagraph"/>
              <w:spacing w:line="273" w:lineRule="exact"/>
              <w:ind w:left="42"/>
              <w:jc w:val="center"/>
              <w:rPr>
                <w:sz w:val="24"/>
              </w:rPr>
            </w:pPr>
            <w:r>
              <w:rPr>
                <w:sz w:val="24"/>
              </w:rPr>
              <w:t>5</w:t>
            </w:r>
          </w:p>
        </w:tc>
        <w:tc>
          <w:tcPr>
            <w:tcW w:w="991" w:type="dxa"/>
          </w:tcPr>
          <w:p w:rsidR="00761136" w:rsidRDefault="00761136">
            <w:pPr>
              <w:pStyle w:val="TableParagraph"/>
              <w:ind w:left="0"/>
              <w:rPr>
                <w:sz w:val="24"/>
              </w:rPr>
            </w:pPr>
          </w:p>
        </w:tc>
        <w:tc>
          <w:tcPr>
            <w:tcW w:w="993" w:type="dxa"/>
          </w:tcPr>
          <w:p w:rsidR="00761136" w:rsidRDefault="00761136">
            <w:pPr>
              <w:pStyle w:val="TableParagraph"/>
              <w:ind w:left="0"/>
              <w:rPr>
                <w:sz w:val="24"/>
              </w:rPr>
            </w:pPr>
          </w:p>
        </w:tc>
        <w:tc>
          <w:tcPr>
            <w:tcW w:w="991" w:type="dxa"/>
          </w:tcPr>
          <w:p w:rsidR="00761136" w:rsidRDefault="00761136">
            <w:pPr>
              <w:pStyle w:val="TableParagraph"/>
              <w:ind w:left="0"/>
              <w:rPr>
                <w:sz w:val="24"/>
              </w:rPr>
            </w:pPr>
          </w:p>
        </w:tc>
        <w:tc>
          <w:tcPr>
            <w:tcW w:w="851" w:type="dxa"/>
          </w:tcPr>
          <w:p w:rsidR="00761136" w:rsidRDefault="00190BA0">
            <w:pPr>
              <w:pStyle w:val="TableParagraph"/>
              <w:spacing w:line="273" w:lineRule="exact"/>
              <w:ind w:left="152" w:right="102"/>
              <w:jc w:val="center"/>
              <w:rPr>
                <w:sz w:val="24"/>
              </w:rPr>
            </w:pPr>
            <w:r>
              <w:rPr>
                <w:sz w:val="24"/>
              </w:rPr>
              <w:t>10</w:t>
            </w:r>
          </w:p>
        </w:tc>
      </w:tr>
      <w:tr w:rsidR="00761136">
        <w:trPr>
          <w:trHeight w:val="316"/>
        </w:trPr>
        <w:tc>
          <w:tcPr>
            <w:tcW w:w="1985" w:type="dxa"/>
            <w:vMerge/>
            <w:tcBorders>
              <w:top w:val="nil"/>
            </w:tcBorders>
          </w:tcPr>
          <w:p w:rsidR="00761136" w:rsidRDefault="00761136">
            <w:pPr>
              <w:rPr>
                <w:sz w:val="2"/>
                <w:szCs w:val="2"/>
              </w:rPr>
            </w:pPr>
          </w:p>
        </w:tc>
        <w:tc>
          <w:tcPr>
            <w:tcW w:w="1701" w:type="dxa"/>
          </w:tcPr>
          <w:p w:rsidR="00761136" w:rsidRDefault="00190BA0">
            <w:pPr>
              <w:pStyle w:val="TableParagraph"/>
              <w:spacing w:line="270" w:lineRule="exact"/>
              <w:ind w:left="141"/>
              <w:rPr>
                <w:sz w:val="24"/>
              </w:rPr>
            </w:pPr>
            <w:r>
              <w:rPr>
                <w:sz w:val="24"/>
              </w:rPr>
              <w:t>Алгебра</w:t>
            </w:r>
          </w:p>
        </w:tc>
        <w:tc>
          <w:tcPr>
            <w:tcW w:w="991" w:type="dxa"/>
          </w:tcPr>
          <w:p w:rsidR="00761136" w:rsidRDefault="00761136">
            <w:pPr>
              <w:pStyle w:val="TableParagraph"/>
              <w:ind w:left="0"/>
              <w:rPr>
                <w:sz w:val="24"/>
              </w:rPr>
            </w:pPr>
          </w:p>
        </w:tc>
        <w:tc>
          <w:tcPr>
            <w:tcW w:w="993" w:type="dxa"/>
          </w:tcPr>
          <w:p w:rsidR="00761136" w:rsidRDefault="00761136">
            <w:pPr>
              <w:pStyle w:val="TableParagraph"/>
              <w:ind w:left="0"/>
              <w:rPr>
                <w:sz w:val="24"/>
              </w:rPr>
            </w:pPr>
          </w:p>
        </w:tc>
        <w:tc>
          <w:tcPr>
            <w:tcW w:w="991" w:type="dxa"/>
          </w:tcPr>
          <w:p w:rsidR="00761136" w:rsidRDefault="00190BA0">
            <w:pPr>
              <w:pStyle w:val="TableParagraph"/>
              <w:spacing w:line="270" w:lineRule="exact"/>
              <w:ind w:left="41"/>
              <w:jc w:val="center"/>
              <w:rPr>
                <w:sz w:val="24"/>
              </w:rPr>
            </w:pPr>
            <w:r>
              <w:rPr>
                <w:sz w:val="24"/>
              </w:rPr>
              <w:t>3</w:t>
            </w:r>
          </w:p>
        </w:tc>
        <w:tc>
          <w:tcPr>
            <w:tcW w:w="993" w:type="dxa"/>
          </w:tcPr>
          <w:p w:rsidR="00761136" w:rsidRDefault="00190BA0">
            <w:pPr>
              <w:pStyle w:val="TableParagraph"/>
              <w:spacing w:line="270" w:lineRule="exact"/>
              <w:ind w:left="49"/>
              <w:jc w:val="center"/>
              <w:rPr>
                <w:sz w:val="24"/>
              </w:rPr>
            </w:pPr>
            <w:r>
              <w:rPr>
                <w:sz w:val="24"/>
              </w:rPr>
              <w:t>3</w:t>
            </w:r>
          </w:p>
        </w:tc>
        <w:tc>
          <w:tcPr>
            <w:tcW w:w="991" w:type="dxa"/>
          </w:tcPr>
          <w:p w:rsidR="00761136" w:rsidRDefault="00190BA0">
            <w:pPr>
              <w:pStyle w:val="TableParagraph"/>
              <w:spacing w:line="270" w:lineRule="exact"/>
              <w:ind w:left="43"/>
              <w:jc w:val="center"/>
              <w:rPr>
                <w:sz w:val="24"/>
              </w:rPr>
            </w:pPr>
            <w:r>
              <w:rPr>
                <w:sz w:val="24"/>
              </w:rPr>
              <w:t>3</w:t>
            </w:r>
          </w:p>
        </w:tc>
        <w:tc>
          <w:tcPr>
            <w:tcW w:w="851" w:type="dxa"/>
          </w:tcPr>
          <w:p w:rsidR="00761136" w:rsidRDefault="00190BA0">
            <w:pPr>
              <w:pStyle w:val="TableParagraph"/>
              <w:spacing w:line="270" w:lineRule="exact"/>
              <w:ind w:left="50"/>
              <w:jc w:val="center"/>
              <w:rPr>
                <w:sz w:val="24"/>
              </w:rPr>
            </w:pPr>
            <w:r>
              <w:rPr>
                <w:sz w:val="24"/>
              </w:rPr>
              <w:t>9</w:t>
            </w:r>
          </w:p>
        </w:tc>
      </w:tr>
      <w:tr w:rsidR="00761136">
        <w:trPr>
          <w:trHeight w:val="319"/>
        </w:trPr>
        <w:tc>
          <w:tcPr>
            <w:tcW w:w="1985" w:type="dxa"/>
            <w:vMerge/>
            <w:tcBorders>
              <w:top w:val="nil"/>
            </w:tcBorders>
          </w:tcPr>
          <w:p w:rsidR="00761136" w:rsidRDefault="00761136">
            <w:pPr>
              <w:rPr>
                <w:sz w:val="2"/>
                <w:szCs w:val="2"/>
              </w:rPr>
            </w:pPr>
          </w:p>
        </w:tc>
        <w:tc>
          <w:tcPr>
            <w:tcW w:w="1701" w:type="dxa"/>
          </w:tcPr>
          <w:p w:rsidR="00761136" w:rsidRDefault="00190BA0">
            <w:pPr>
              <w:pStyle w:val="TableParagraph"/>
              <w:spacing w:line="271" w:lineRule="exact"/>
              <w:ind w:left="141"/>
              <w:rPr>
                <w:sz w:val="24"/>
              </w:rPr>
            </w:pPr>
            <w:r>
              <w:rPr>
                <w:sz w:val="24"/>
              </w:rPr>
              <w:t>Геометрия</w:t>
            </w:r>
          </w:p>
        </w:tc>
        <w:tc>
          <w:tcPr>
            <w:tcW w:w="991" w:type="dxa"/>
          </w:tcPr>
          <w:p w:rsidR="00761136" w:rsidRDefault="00761136">
            <w:pPr>
              <w:pStyle w:val="TableParagraph"/>
              <w:ind w:left="0"/>
              <w:rPr>
                <w:sz w:val="24"/>
              </w:rPr>
            </w:pPr>
          </w:p>
        </w:tc>
        <w:tc>
          <w:tcPr>
            <w:tcW w:w="993" w:type="dxa"/>
          </w:tcPr>
          <w:p w:rsidR="00761136" w:rsidRDefault="00761136">
            <w:pPr>
              <w:pStyle w:val="TableParagraph"/>
              <w:ind w:left="0"/>
              <w:rPr>
                <w:sz w:val="24"/>
              </w:rPr>
            </w:pPr>
          </w:p>
        </w:tc>
        <w:tc>
          <w:tcPr>
            <w:tcW w:w="991" w:type="dxa"/>
          </w:tcPr>
          <w:p w:rsidR="00761136" w:rsidRDefault="00190BA0">
            <w:pPr>
              <w:pStyle w:val="TableParagraph"/>
              <w:spacing w:line="271" w:lineRule="exact"/>
              <w:ind w:left="41"/>
              <w:jc w:val="center"/>
              <w:rPr>
                <w:sz w:val="24"/>
              </w:rPr>
            </w:pPr>
            <w:r>
              <w:rPr>
                <w:sz w:val="24"/>
              </w:rPr>
              <w:t>2</w:t>
            </w:r>
          </w:p>
        </w:tc>
        <w:tc>
          <w:tcPr>
            <w:tcW w:w="993" w:type="dxa"/>
          </w:tcPr>
          <w:p w:rsidR="00761136" w:rsidRDefault="00190BA0">
            <w:pPr>
              <w:pStyle w:val="TableParagraph"/>
              <w:spacing w:line="271" w:lineRule="exact"/>
              <w:ind w:left="49"/>
              <w:jc w:val="center"/>
              <w:rPr>
                <w:sz w:val="24"/>
              </w:rPr>
            </w:pPr>
            <w:r>
              <w:rPr>
                <w:sz w:val="24"/>
              </w:rPr>
              <w:t>2</w:t>
            </w:r>
          </w:p>
        </w:tc>
        <w:tc>
          <w:tcPr>
            <w:tcW w:w="991" w:type="dxa"/>
          </w:tcPr>
          <w:p w:rsidR="00761136" w:rsidRDefault="00190BA0">
            <w:pPr>
              <w:pStyle w:val="TableParagraph"/>
              <w:spacing w:line="271" w:lineRule="exact"/>
              <w:ind w:left="43"/>
              <w:jc w:val="center"/>
              <w:rPr>
                <w:sz w:val="24"/>
              </w:rPr>
            </w:pPr>
            <w:r>
              <w:rPr>
                <w:sz w:val="24"/>
              </w:rPr>
              <w:t>2</w:t>
            </w:r>
          </w:p>
        </w:tc>
        <w:tc>
          <w:tcPr>
            <w:tcW w:w="851" w:type="dxa"/>
          </w:tcPr>
          <w:p w:rsidR="00761136" w:rsidRDefault="00190BA0">
            <w:pPr>
              <w:pStyle w:val="TableParagraph"/>
              <w:spacing w:line="271" w:lineRule="exact"/>
              <w:ind w:left="50"/>
              <w:jc w:val="center"/>
              <w:rPr>
                <w:sz w:val="24"/>
              </w:rPr>
            </w:pPr>
            <w:r>
              <w:rPr>
                <w:sz w:val="24"/>
              </w:rPr>
              <w:t>6</w:t>
            </w:r>
          </w:p>
        </w:tc>
      </w:tr>
      <w:tr w:rsidR="00761136">
        <w:trPr>
          <w:trHeight w:val="316"/>
        </w:trPr>
        <w:tc>
          <w:tcPr>
            <w:tcW w:w="1985" w:type="dxa"/>
            <w:vMerge/>
            <w:tcBorders>
              <w:top w:val="nil"/>
            </w:tcBorders>
          </w:tcPr>
          <w:p w:rsidR="00761136" w:rsidRDefault="00761136">
            <w:pPr>
              <w:rPr>
                <w:sz w:val="2"/>
                <w:szCs w:val="2"/>
              </w:rPr>
            </w:pPr>
          </w:p>
        </w:tc>
        <w:tc>
          <w:tcPr>
            <w:tcW w:w="1701" w:type="dxa"/>
          </w:tcPr>
          <w:p w:rsidR="00761136" w:rsidRDefault="00190BA0">
            <w:pPr>
              <w:pStyle w:val="TableParagraph"/>
              <w:spacing w:line="270" w:lineRule="exact"/>
              <w:ind w:left="141"/>
              <w:rPr>
                <w:sz w:val="24"/>
              </w:rPr>
            </w:pPr>
            <w:r>
              <w:rPr>
                <w:sz w:val="24"/>
              </w:rPr>
              <w:t>Информатика</w:t>
            </w:r>
          </w:p>
        </w:tc>
        <w:tc>
          <w:tcPr>
            <w:tcW w:w="991" w:type="dxa"/>
          </w:tcPr>
          <w:p w:rsidR="00761136" w:rsidRDefault="00761136">
            <w:pPr>
              <w:pStyle w:val="TableParagraph"/>
              <w:ind w:left="0"/>
              <w:rPr>
                <w:sz w:val="24"/>
              </w:rPr>
            </w:pPr>
          </w:p>
        </w:tc>
        <w:tc>
          <w:tcPr>
            <w:tcW w:w="993" w:type="dxa"/>
          </w:tcPr>
          <w:p w:rsidR="00761136" w:rsidRDefault="00761136">
            <w:pPr>
              <w:pStyle w:val="TableParagraph"/>
              <w:ind w:left="0"/>
              <w:rPr>
                <w:sz w:val="24"/>
              </w:rPr>
            </w:pPr>
          </w:p>
        </w:tc>
        <w:tc>
          <w:tcPr>
            <w:tcW w:w="991" w:type="dxa"/>
          </w:tcPr>
          <w:p w:rsidR="00761136" w:rsidRDefault="00190BA0">
            <w:pPr>
              <w:pStyle w:val="TableParagraph"/>
              <w:spacing w:line="270" w:lineRule="exact"/>
              <w:ind w:left="41"/>
              <w:jc w:val="center"/>
              <w:rPr>
                <w:sz w:val="24"/>
              </w:rPr>
            </w:pPr>
            <w:r>
              <w:rPr>
                <w:sz w:val="24"/>
              </w:rPr>
              <w:t>1</w:t>
            </w:r>
          </w:p>
        </w:tc>
        <w:tc>
          <w:tcPr>
            <w:tcW w:w="993" w:type="dxa"/>
          </w:tcPr>
          <w:p w:rsidR="00761136" w:rsidRDefault="00190BA0">
            <w:pPr>
              <w:pStyle w:val="TableParagraph"/>
              <w:spacing w:line="270" w:lineRule="exact"/>
              <w:ind w:left="49"/>
              <w:jc w:val="center"/>
              <w:rPr>
                <w:sz w:val="24"/>
              </w:rPr>
            </w:pPr>
            <w:r>
              <w:rPr>
                <w:sz w:val="24"/>
              </w:rPr>
              <w:t>1</w:t>
            </w:r>
          </w:p>
        </w:tc>
        <w:tc>
          <w:tcPr>
            <w:tcW w:w="991" w:type="dxa"/>
          </w:tcPr>
          <w:p w:rsidR="00761136" w:rsidRDefault="00190BA0">
            <w:pPr>
              <w:pStyle w:val="TableParagraph"/>
              <w:spacing w:line="270" w:lineRule="exact"/>
              <w:ind w:left="43"/>
              <w:jc w:val="center"/>
              <w:rPr>
                <w:sz w:val="24"/>
              </w:rPr>
            </w:pPr>
            <w:r>
              <w:rPr>
                <w:sz w:val="24"/>
              </w:rPr>
              <w:t>1</w:t>
            </w:r>
          </w:p>
        </w:tc>
        <w:tc>
          <w:tcPr>
            <w:tcW w:w="851" w:type="dxa"/>
          </w:tcPr>
          <w:p w:rsidR="00761136" w:rsidRDefault="00190BA0">
            <w:pPr>
              <w:pStyle w:val="TableParagraph"/>
              <w:spacing w:line="270" w:lineRule="exact"/>
              <w:ind w:left="50"/>
              <w:jc w:val="center"/>
              <w:rPr>
                <w:sz w:val="24"/>
              </w:rPr>
            </w:pPr>
            <w:r>
              <w:rPr>
                <w:sz w:val="24"/>
              </w:rPr>
              <w:t>3</w:t>
            </w:r>
          </w:p>
        </w:tc>
      </w:tr>
      <w:tr w:rsidR="00761136">
        <w:trPr>
          <w:trHeight w:val="1586"/>
        </w:trPr>
        <w:tc>
          <w:tcPr>
            <w:tcW w:w="1985" w:type="dxa"/>
          </w:tcPr>
          <w:p w:rsidR="00761136" w:rsidRDefault="00190BA0">
            <w:pPr>
              <w:pStyle w:val="TableParagraph"/>
              <w:spacing w:before="95"/>
              <w:ind w:right="251"/>
              <w:rPr>
                <w:sz w:val="24"/>
              </w:rPr>
            </w:pPr>
            <w:r>
              <w:rPr>
                <w:sz w:val="24"/>
              </w:rPr>
              <w:t>Основы духовно- нравственной культуры народов России</w:t>
            </w:r>
          </w:p>
        </w:tc>
        <w:tc>
          <w:tcPr>
            <w:tcW w:w="1701" w:type="dxa"/>
          </w:tcPr>
          <w:p w:rsidR="00761136" w:rsidRDefault="00190BA0">
            <w:pPr>
              <w:pStyle w:val="TableParagraph"/>
              <w:spacing w:line="276" w:lineRule="auto"/>
              <w:ind w:left="108" w:right="137" w:firstLine="33"/>
              <w:rPr>
                <w:sz w:val="24"/>
              </w:rPr>
            </w:pPr>
            <w:r>
              <w:rPr>
                <w:sz w:val="24"/>
              </w:rPr>
              <w:t>Основы ду- ховно-нравст- венной куль- туры народов</w:t>
            </w:r>
          </w:p>
          <w:p w:rsidR="00761136" w:rsidRDefault="00190BA0">
            <w:pPr>
              <w:pStyle w:val="TableParagraph"/>
              <w:ind w:left="108"/>
              <w:rPr>
                <w:sz w:val="24"/>
              </w:rPr>
            </w:pPr>
            <w:r>
              <w:rPr>
                <w:sz w:val="24"/>
              </w:rPr>
              <w:t>России</w:t>
            </w:r>
          </w:p>
        </w:tc>
        <w:tc>
          <w:tcPr>
            <w:tcW w:w="991" w:type="dxa"/>
          </w:tcPr>
          <w:p w:rsidR="00761136" w:rsidRDefault="00190BA0">
            <w:pPr>
              <w:pStyle w:val="TableParagraph"/>
              <w:spacing w:line="270" w:lineRule="exact"/>
              <w:ind w:left="43"/>
              <w:jc w:val="center"/>
              <w:rPr>
                <w:sz w:val="24"/>
              </w:rPr>
            </w:pPr>
            <w:r>
              <w:rPr>
                <w:sz w:val="24"/>
              </w:rPr>
              <w:t>1</w:t>
            </w:r>
          </w:p>
        </w:tc>
        <w:tc>
          <w:tcPr>
            <w:tcW w:w="993" w:type="dxa"/>
          </w:tcPr>
          <w:p w:rsidR="00761136" w:rsidRDefault="00190BA0">
            <w:pPr>
              <w:pStyle w:val="TableParagraph"/>
              <w:spacing w:line="270" w:lineRule="exact"/>
              <w:ind w:left="42"/>
              <w:jc w:val="center"/>
              <w:rPr>
                <w:sz w:val="24"/>
              </w:rPr>
            </w:pPr>
            <w:r>
              <w:rPr>
                <w:sz w:val="24"/>
              </w:rPr>
              <w:t>1</w:t>
            </w:r>
          </w:p>
        </w:tc>
        <w:tc>
          <w:tcPr>
            <w:tcW w:w="991" w:type="dxa"/>
          </w:tcPr>
          <w:p w:rsidR="00761136" w:rsidRDefault="00190BA0">
            <w:pPr>
              <w:pStyle w:val="TableParagraph"/>
              <w:spacing w:line="270" w:lineRule="exact"/>
              <w:ind w:left="41"/>
              <w:jc w:val="center"/>
              <w:rPr>
                <w:sz w:val="24"/>
              </w:rPr>
            </w:pPr>
            <w:r>
              <w:rPr>
                <w:sz w:val="24"/>
              </w:rPr>
              <w:t>1</w:t>
            </w:r>
          </w:p>
        </w:tc>
        <w:tc>
          <w:tcPr>
            <w:tcW w:w="993" w:type="dxa"/>
          </w:tcPr>
          <w:p w:rsidR="00761136" w:rsidRDefault="00190BA0">
            <w:pPr>
              <w:pStyle w:val="TableParagraph"/>
              <w:spacing w:line="270" w:lineRule="exact"/>
              <w:ind w:left="49"/>
              <w:jc w:val="center"/>
              <w:rPr>
                <w:sz w:val="24"/>
              </w:rPr>
            </w:pPr>
            <w:r>
              <w:rPr>
                <w:sz w:val="24"/>
              </w:rPr>
              <w:t>1</w:t>
            </w:r>
          </w:p>
        </w:tc>
        <w:tc>
          <w:tcPr>
            <w:tcW w:w="991" w:type="dxa"/>
          </w:tcPr>
          <w:p w:rsidR="00761136" w:rsidRDefault="00190BA0">
            <w:pPr>
              <w:pStyle w:val="TableParagraph"/>
              <w:spacing w:line="270" w:lineRule="exact"/>
              <w:ind w:left="43"/>
              <w:jc w:val="center"/>
              <w:rPr>
                <w:sz w:val="24"/>
              </w:rPr>
            </w:pPr>
            <w:r>
              <w:rPr>
                <w:sz w:val="24"/>
              </w:rPr>
              <w:t>1</w:t>
            </w:r>
          </w:p>
        </w:tc>
        <w:tc>
          <w:tcPr>
            <w:tcW w:w="851" w:type="dxa"/>
          </w:tcPr>
          <w:p w:rsidR="00761136" w:rsidRDefault="00190BA0">
            <w:pPr>
              <w:pStyle w:val="TableParagraph"/>
              <w:spacing w:line="270" w:lineRule="exact"/>
              <w:ind w:left="50"/>
              <w:jc w:val="center"/>
              <w:rPr>
                <w:sz w:val="24"/>
              </w:rPr>
            </w:pPr>
            <w:r>
              <w:rPr>
                <w:sz w:val="24"/>
              </w:rPr>
              <w:t>5</w:t>
            </w:r>
          </w:p>
        </w:tc>
      </w:tr>
      <w:tr w:rsidR="00761136">
        <w:trPr>
          <w:trHeight w:val="952"/>
        </w:trPr>
        <w:tc>
          <w:tcPr>
            <w:tcW w:w="1985" w:type="dxa"/>
            <w:vMerge w:val="restart"/>
          </w:tcPr>
          <w:p w:rsidR="00761136" w:rsidRDefault="00190BA0">
            <w:pPr>
              <w:pStyle w:val="TableParagraph"/>
              <w:spacing w:line="276" w:lineRule="auto"/>
              <w:ind w:right="340" w:firstLine="33"/>
              <w:rPr>
                <w:sz w:val="24"/>
              </w:rPr>
            </w:pPr>
            <w:r>
              <w:rPr>
                <w:sz w:val="24"/>
              </w:rPr>
              <w:t>Общественно- научные предметы</w:t>
            </w:r>
          </w:p>
        </w:tc>
        <w:tc>
          <w:tcPr>
            <w:tcW w:w="1701" w:type="dxa"/>
          </w:tcPr>
          <w:p w:rsidR="00761136" w:rsidRDefault="00190BA0">
            <w:pPr>
              <w:pStyle w:val="TableParagraph"/>
              <w:spacing w:line="276" w:lineRule="auto"/>
              <w:ind w:left="108" w:right="166" w:firstLine="33"/>
              <w:rPr>
                <w:sz w:val="24"/>
              </w:rPr>
            </w:pPr>
            <w:r>
              <w:rPr>
                <w:sz w:val="24"/>
              </w:rPr>
              <w:t>История Рос- сии. Всеоб-</w:t>
            </w:r>
          </w:p>
          <w:p w:rsidR="00761136" w:rsidRDefault="00190BA0">
            <w:pPr>
              <w:pStyle w:val="TableParagraph"/>
              <w:spacing w:line="275" w:lineRule="exact"/>
              <w:ind w:left="108"/>
              <w:rPr>
                <w:sz w:val="24"/>
              </w:rPr>
            </w:pPr>
            <w:r>
              <w:rPr>
                <w:sz w:val="24"/>
              </w:rPr>
              <w:t>щая история</w:t>
            </w:r>
          </w:p>
        </w:tc>
        <w:tc>
          <w:tcPr>
            <w:tcW w:w="991" w:type="dxa"/>
          </w:tcPr>
          <w:p w:rsidR="00761136" w:rsidRDefault="00190BA0">
            <w:pPr>
              <w:pStyle w:val="TableParagraph"/>
              <w:spacing w:line="273" w:lineRule="exact"/>
              <w:ind w:left="43"/>
              <w:jc w:val="center"/>
              <w:rPr>
                <w:sz w:val="24"/>
              </w:rPr>
            </w:pPr>
            <w:r>
              <w:rPr>
                <w:sz w:val="24"/>
              </w:rPr>
              <w:t>2</w:t>
            </w:r>
          </w:p>
        </w:tc>
        <w:tc>
          <w:tcPr>
            <w:tcW w:w="993" w:type="dxa"/>
          </w:tcPr>
          <w:p w:rsidR="00761136" w:rsidRDefault="00190BA0">
            <w:pPr>
              <w:pStyle w:val="TableParagraph"/>
              <w:spacing w:line="273" w:lineRule="exact"/>
              <w:ind w:left="42"/>
              <w:jc w:val="center"/>
              <w:rPr>
                <w:sz w:val="24"/>
              </w:rPr>
            </w:pPr>
            <w:r>
              <w:rPr>
                <w:sz w:val="24"/>
              </w:rPr>
              <w:t>2</w:t>
            </w:r>
          </w:p>
        </w:tc>
        <w:tc>
          <w:tcPr>
            <w:tcW w:w="991" w:type="dxa"/>
          </w:tcPr>
          <w:p w:rsidR="00761136" w:rsidRDefault="00190BA0">
            <w:pPr>
              <w:pStyle w:val="TableParagraph"/>
              <w:spacing w:line="273" w:lineRule="exact"/>
              <w:ind w:left="41"/>
              <w:jc w:val="center"/>
              <w:rPr>
                <w:sz w:val="24"/>
              </w:rPr>
            </w:pPr>
            <w:r>
              <w:rPr>
                <w:sz w:val="24"/>
              </w:rPr>
              <w:t>2</w:t>
            </w:r>
          </w:p>
        </w:tc>
        <w:tc>
          <w:tcPr>
            <w:tcW w:w="993" w:type="dxa"/>
          </w:tcPr>
          <w:p w:rsidR="00761136" w:rsidRDefault="00190BA0">
            <w:pPr>
              <w:pStyle w:val="TableParagraph"/>
              <w:spacing w:line="273" w:lineRule="exact"/>
              <w:ind w:left="49"/>
              <w:jc w:val="center"/>
              <w:rPr>
                <w:sz w:val="24"/>
              </w:rPr>
            </w:pPr>
            <w:r>
              <w:rPr>
                <w:sz w:val="24"/>
              </w:rPr>
              <w:t>2</w:t>
            </w:r>
          </w:p>
        </w:tc>
        <w:tc>
          <w:tcPr>
            <w:tcW w:w="991" w:type="dxa"/>
          </w:tcPr>
          <w:p w:rsidR="00761136" w:rsidRDefault="00190BA0">
            <w:pPr>
              <w:pStyle w:val="TableParagraph"/>
              <w:spacing w:line="273" w:lineRule="exact"/>
              <w:ind w:left="43"/>
              <w:jc w:val="center"/>
              <w:rPr>
                <w:sz w:val="24"/>
              </w:rPr>
            </w:pPr>
            <w:r>
              <w:rPr>
                <w:sz w:val="24"/>
              </w:rPr>
              <w:t>2</w:t>
            </w:r>
          </w:p>
        </w:tc>
        <w:tc>
          <w:tcPr>
            <w:tcW w:w="851" w:type="dxa"/>
          </w:tcPr>
          <w:p w:rsidR="00761136" w:rsidRDefault="00190BA0">
            <w:pPr>
              <w:pStyle w:val="TableParagraph"/>
              <w:spacing w:line="273" w:lineRule="exact"/>
              <w:ind w:left="152" w:right="102"/>
              <w:jc w:val="center"/>
              <w:rPr>
                <w:sz w:val="24"/>
              </w:rPr>
            </w:pPr>
            <w:r>
              <w:rPr>
                <w:sz w:val="24"/>
              </w:rPr>
              <w:t>10</w:t>
            </w:r>
          </w:p>
        </w:tc>
      </w:tr>
      <w:tr w:rsidR="00761136">
        <w:trPr>
          <w:trHeight w:val="636"/>
        </w:trPr>
        <w:tc>
          <w:tcPr>
            <w:tcW w:w="1985" w:type="dxa"/>
            <w:vMerge/>
            <w:tcBorders>
              <w:top w:val="nil"/>
            </w:tcBorders>
          </w:tcPr>
          <w:p w:rsidR="00761136" w:rsidRDefault="00761136">
            <w:pPr>
              <w:rPr>
                <w:sz w:val="2"/>
                <w:szCs w:val="2"/>
              </w:rPr>
            </w:pPr>
          </w:p>
        </w:tc>
        <w:tc>
          <w:tcPr>
            <w:tcW w:w="1701" w:type="dxa"/>
          </w:tcPr>
          <w:p w:rsidR="00761136" w:rsidRDefault="00190BA0">
            <w:pPr>
              <w:pStyle w:val="TableParagraph"/>
              <w:spacing w:line="270" w:lineRule="exact"/>
              <w:ind w:left="141"/>
              <w:rPr>
                <w:sz w:val="24"/>
              </w:rPr>
            </w:pPr>
            <w:r>
              <w:rPr>
                <w:sz w:val="24"/>
              </w:rPr>
              <w:t>Обществозна</w:t>
            </w:r>
          </w:p>
          <w:p w:rsidR="00761136" w:rsidRDefault="00190BA0">
            <w:pPr>
              <w:pStyle w:val="TableParagraph"/>
              <w:spacing w:before="44"/>
              <w:ind w:left="108"/>
              <w:rPr>
                <w:sz w:val="24"/>
              </w:rPr>
            </w:pPr>
            <w:r>
              <w:rPr>
                <w:sz w:val="24"/>
              </w:rPr>
              <w:t>ние</w:t>
            </w:r>
          </w:p>
        </w:tc>
        <w:tc>
          <w:tcPr>
            <w:tcW w:w="991" w:type="dxa"/>
          </w:tcPr>
          <w:p w:rsidR="00761136" w:rsidRDefault="00761136">
            <w:pPr>
              <w:pStyle w:val="TableParagraph"/>
              <w:ind w:left="0"/>
              <w:rPr>
                <w:sz w:val="24"/>
              </w:rPr>
            </w:pPr>
          </w:p>
        </w:tc>
        <w:tc>
          <w:tcPr>
            <w:tcW w:w="993" w:type="dxa"/>
          </w:tcPr>
          <w:p w:rsidR="00761136" w:rsidRDefault="00190BA0">
            <w:pPr>
              <w:pStyle w:val="TableParagraph"/>
              <w:spacing w:line="270" w:lineRule="exact"/>
              <w:ind w:left="42"/>
              <w:jc w:val="center"/>
              <w:rPr>
                <w:sz w:val="24"/>
              </w:rPr>
            </w:pPr>
            <w:r>
              <w:rPr>
                <w:sz w:val="24"/>
              </w:rPr>
              <w:t>1</w:t>
            </w:r>
          </w:p>
        </w:tc>
        <w:tc>
          <w:tcPr>
            <w:tcW w:w="991" w:type="dxa"/>
          </w:tcPr>
          <w:p w:rsidR="00761136" w:rsidRDefault="00190BA0">
            <w:pPr>
              <w:pStyle w:val="TableParagraph"/>
              <w:spacing w:line="270" w:lineRule="exact"/>
              <w:ind w:left="41"/>
              <w:jc w:val="center"/>
              <w:rPr>
                <w:sz w:val="24"/>
              </w:rPr>
            </w:pPr>
            <w:r>
              <w:rPr>
                <w:sz w:val="24"/>
              </w:rPr>
              <w:t>1</w:t>
            </w:r>
          </w:p>
        </w:tc>
        <w:tc>
          <w:tcPr>
            <w:tcW w:w="993" w:type="dxa"/>
          </w:tcPr>
          <w:p w:rsidR="00761136" w:rsidRDefault="00190BA0">
            <w:pPr>
              <w:pStyle w:val="TableParagraph"/>
              <w:spacing w:line="270" w:lineRule="exact"/>
              <w:ind w:left="49"/>
              <w:jc w:val="center"/>
              <w:rPr>
                <w:sz w:val="24"/>
              </w:rPr>
            </w:pPr>
            <w:r>
              <w:rPr>
                <w:sz w:val="24"/>
              </w:rPr>
              <w:t>1</w:t>
            </w:r>
          </w:p>
        </w:tc>
        <w:tc>
          <w:tcPr>
            <w:tcW w:w="991" w:type="dxa"/>
          </w:tcPr>
          <w:p w:rsidR="00761136" w:rsidRDefault="00190BA0">
            <w:pPr>
              <w:pStyle w:val="TableParagraph"/>
              <w:spacing w:line="270" w:lineRule="exact"/>
              <w:ind w:left="43"/>
              <w:jc w:val="center"/>
              <w:rPr>
                <w:sz w:val="24"/>
              </w:rPr>
            </w:pPr>
            <w:r>
              <w:rPr>
                <w:sz w:val="24"/>
              </w:rPr>
              <w:t>1</w:t>
            </w:r>
          </w:p>
        </w:tc>
        <w:tc>
          <w:tcPr>
            <w:tcW w:w="851" w:type="dxa"/>
          </w:tcPr>
          <w:p w:rsidR="00761136" w:rsidRDefault="00190BA0">
            <w:pPr>
              <w:pStyle w:val="TableParagraph"/>
              <w:spacing w:line="270" w:lineRule="exact"/>
              <w:ind w:left="50"/>
              <w:jc w:val="center"/>
              <w:rPr>
                <w:sz w:val="24"/>
              </w:rPr>
            </w:pPr>
            <w:r>
              <w:rPr>
                <w:sz w:val="24"/>
              </w:rPr>
              <w:t>4</w:t>
            </w:r>
          </w:p>
        </w:tc>
      </w:tr>
      <w:tr w:rsidR="00761136">
        <w:trPr>
          <w:trHeight w:val="316"/>
        </w:trPr>
        <w:tc>
          <w:tcPr>
            <w:tcW w:w="1985" w:type="dxa"/>
            <w:vMerge/>
            <w:tcBorders>
              <w:top w:val="nil"/>
            </w:tcBorders>
          </w:tcPr>
          <w:p w:rsidR="00761136" w:rsidRDefault="00761136">
            <w:pPr>
              <w:rPr>
                <w:sz w:val="2"/>
                <w:szCs w:val="2"/>
              </w:rPr>
            </w:pPr>
          </w:p>
        </w:tc>
        <w:tc>
          <w:tcPr>
            <w:tcW w:w="1701" w:type="dxa"/>
          </w:tcPr>
          <w:p w:rsidR="00761136" w:rsidRDefault="00190BA0">
            <w:pPr>
              <w:pStyle w:val="TableParagraph"/>
              <w:spacing w:line="270" w:lineRule="exact"/>
              <w:ind w:left="141"/>
              <w:rPr>
                <w:sz w:val="24"/>
              </w:rPr>
            </w:pPr>
            <w:r>
              <w:rPr>
                <w:sz w:val="24"/>
              </w:rPr>
              <w:t>География</w:t>
            </w:r>
          </w:p>
        </w:tc>
        <w:tc>
          <w:tcPr>
            <w:tcW w:w="991" w:type="dxa"/>
          </w:tcPr>
          <w:p w:rsidR="00761136" w:rsidRDefault="00190BA0">
            <w:pPr>
              <w:pStyle w:val="TableParagraph"/>
              <w:spacing w:line="270" w:lineRule="exact"/>
              <w:ind w:left="43"/>
              <w:jc w:val="center"/>
              <w:rPr>
                <w:sz w:val="24"/>
              </w:rPr>
            </w:pPr>
            <w:r>
              <w:rPr>
                <w:sz w:val="24"/>
              </w:rPr>
              <w:t>1</w:t>
            </w:r>
          </w:p>
        </w:tc>
        <w:tc>
          <w:tcPr>
            <w:tcW w:w="993" w:type="dxa"/>
          </w:tcPr>
          <w:p w:rsidR="00761136" w:rsidRDefault="00190BA0">
            <w:pPr>
              <w:pStyle w:val="TableParagraph"/>
              <w:spacing w:line="270" w:lineRule="exact"/>
              <w:ind w:left="42"/>
              <w:jc w:val="center"/>
              <w:rPr>
                <w:sz w:val="24"/>
              </w:rPr>
            </w:pPr>
            <w:r>
              <w:rPr>
                <w:sz w:val="24"/>
              </w:rPr>
              <w:t>1</w:t>
            </w:r>
          </w:p>
        </w:tc>
        <w:tc>
          <w:tcPr>
            <w:tcW w:w="991" w:type="dxa"/>
          </w:tcPr>
          <w:p w:rsidR="00761136" w:rsidRDefault="00190BA0">
            <w:pPr>
              <w:pStyle w:val="TableParagraph"/>
              <w:spacing w:line="270" w:lineRule="exact"/>
              <w:ind w:left="41"/>
              <w:jc w:val="center"/>
              <w:rPr>
                <w:sz w:val="24"/>
              </w:rPr>
            </w:pPr>
            <w:r>
              <w:rPr>
                <w:sz w:val="24"/>
              </w:rPr>
              <w:t>2</w:t>
            </w:r>
          </w:p>
        </w:tc>
        <w:tc>
          <w:tcPr>
            <w:tcW w:w="993" w:type="dxa"/>
          </w:tcPr>
          <w:p w:rsidR="00761136" w:rsidRDefault="00190BA0">
            <w:pPr>
              <w:pStyle w:val="TableParagraph"/>
              <w:spacing w:line="270" w:lineRule="exact"/>
              <w:ind w:left="49"/>
              <w:jc w:val="center"/>
              <w:rPr>
                <w:sz w:val="24"/>
              </w:rPr>
            </w:pPr>
            <w:r>
              <w:rPr>
                <w:sz w:val="24"/>
              </w:rPr>
              <w:t>2</w:t>
            </w:r>
          </w:p>
        </w:tc>
        <w:tc>
          <w:tcPr>
            <w:tcW w:w="991" w:type="dxa"/>
          </w:tcPr>
          <w:p w:rsidR="00761136" w:rsidRDefault="00190BA0">
            <w:pPr>
              <w:pStyle w:val="TableParagraph"/>
              <w:spacing w:line="270" w:lineRule="exact"/>
              <w:ind w:left="43"/>
              <w:jc w:val="center"/>
              <w:rPr>
                <w:sz w:val="24"/>
              </w:rPr>
            </w:pPr>
            <w:r>
              <w:rPr>
                <w:sz w:val="24"/>
              </w:rPr>
              <w:t>2</w:t>
            </w:r>
          </w:p>
        </w:tc>
        <w:tc>
          <w:tcPr>
            <w:tcW w:w="851" w:type="dxa"/>
          </w:tcPr>
          <w:p w:rsidR="00761136" w:rsidRDefault="00190BA0">
            <w:pPr>
              <w:pStyle w:val="TableParagraph"/>
              <w:spacing w:line="270" w:lineRule="exact"/>
              <w:ind w:left="50"/>
              <w:jc w:val="center"/>
              <w:rPr>
                <w:sz w:val="24"/>
              </w:rPr>
            </w:pPr>
            <w:r>
              <w:rPr>
                <w:sz w:val="24"/>
              </w:rPr>
              <w:t>8</w:t>
            </w:r>
          </w:p>
        </w:tc>
      </w:tr>
      <w:tr w:rsidR="00761136">
        <w:trPr>
          <w:trHeight w:val="318"/>
        </w:trPr>
        <w:tc>
          <w:tcPr>
            <w:tcW w:w="1985" w:type="dxa"/>
            <w:vMerge w:val="restart"/>
          </w:tcPr>
          <w:p w:rsidR="00761136" w:rsidRDefault="00190BA0">
            <w:pPr>
              <w:pStyle w:val="TableParagraph"/>
              <w:spacing w:line="276" w:lineRule="auto"/>
              <w:ind w:right="462" w:firstLine="33"/>
              <w:rPr>
                <w:sz w:val="24"/>
              </w:rPr>
            </w:pPr>
            <w:r>
              <w:rPr>
                <w:sz w:val="24"/>
              </w:rPr>
              <w:t>Естественно- научные предметы</w:t>
            </w:r>
          </w:p>
        </w:tc>
        <w:tc>
          <w:tcPr>
            <w:tcW w:w="1701" w:type="dxa"/>
          </w:tcPr>
          <w:p w:rsidR="00761136" w:rsidRDefault="00190BA0">
            <w:pPr>
              <w:pStyle w:val="TableParagraph"/>
              <w:spacing w:line="273" w:lineRule="exact"/>
              <w:ind w:left="141"/>
              <w:rPr>
                <w:sz w:val="24"/>
              </w:rPr>
            </w:pPr>
            <w:r>
              <w:rPr>
                <w:sz w:val="24"/>
              </w:rPr>
              <w:t>Физика</w:t>
            </w:r>
          </w:p>
        </w:tc>
        <w:tc>
          <w:tcPr>
            <w:tcW w:w="991" w:type="dxa"/>
          </w:tcPr>
          <w:p w:rsidR="00761136" w:rsidRDefault="00761136">
            <w:pPr>
              <w:pStyle w:val="TableParagraph"/>
              <w:ind w:left="0"/>
              <w:rPr>
                <w:sz w:val="24"/>
              </w:rPr>
            </w:pPr>
          </w:p>
        </w:tc>
        <w:tc>
          <w:tcPr>
            <w:tcW w:w="993" w:type="dxa"/>
          </w:tcPr>
          <w:p w:rsidR="00761136" w:rsidRDefault="00761136">
            <w:pPr>
              <w:pStyle w:val="TableParagraph"/>
              <w:ind w:left="0"/>
              <w:rPr>
                <w:sz w:val="24"/>
              </w:rPr>
            </w:pPr>
          </w:p>
        </w:tc>
        <w:tc>
          <w:tcPr>
            <w:tcW w:w="991" w:type="dxa"/>
          </w:tcPr>
          <w:p w:rsidR="00761136" w:rsidRDefault="00190BA0">
            <w:pPr>
              <w:pStyle w:val="TableParagraph"/>
              <w:spacing w:line="273" w:lineRule="exact"/>
              <w:ind w:left="41"/>
              <w:jc w:val="center"/>
              <w:rPr>
                <w:sz w:val="24"/>
              </w:rPr>
            </w:pPr>
            <w:r>
              <w:rPr>
                <w:sz w:val="24"/>
              </w:rPr>
              <w:t>2</w:t>
            </w:r>
          </w:p>
        </w:tc>
        <w:tc>
          <w:tcPr>
            <w:tcW w:w="993" w:type="dxa"/>
          </w:tcPr>
          <w:p w:rsidR="00761136" w:rsidRDefault="00190BA0">
            <w:pPr>
              <w:pStyle w:val="TableParagraph"/>
              <w:spacing w:line="273" w:lineRule="exact"/>
              <w:ind w:left="49"/>
              <w:jc w:val="center"/>
              <w:rPr>
                <w:sz w:val="24"/>
              </w:rPr>
            </w:pPr>
            <w:r>
              <w:rPr>
                <w:sz w:val="24"/>
              </w:rPr>
              <w:t>2</w:t>
            </w:r>
          </w:p>
        </w:tc>
        <w:tc>
          <w:tcPr>
            <w:tcW w:w="991" w:type="dxa"/>
          </w:tcPr>
          <w:p w:rsidR="00761136" w:rsidRDefault="00190BA0">
            <w:pPr>
              <w:pStyle w:val="TableParagraph"/>
              <w:spacing w:line="273" w:lineRule="exact"/>
              <w:ind w:left="43"/>
              <w:jc w:val="center"/>
              <w:rPr>
                <w:sz w:val="24"/>
              </w:rPr>
            </w:pPr>
            <w:r>
              <w:rPr>
                <w:sz w:val="24"/>
              </w:rPr>
              <w:t>3</w:t>
            </w:r>
          </w:p>
        </w:tc>
        <w:tc>
          <w:tcPr>
            <w:tcW w:w="851" w:type="dxa"/>
          </w:tcPr>
          <w:p w:rsidR="00761136" w:rsidRDefault="00190BA0">
            <w:pPr>
              <w:pStyle w:val="TableParagraph"/>
              <w:spacing w:line="273" w:lineRule="exact"/>
              <w:ind w:left="50"/>
              <w:jc w:val="center"/>
              <w:rPr>
                <w:sz w:val="24"/>
              </w:rPr>
            </w:pPr>
            <w:r>
              <w:rPr>
                <w:sz w:val="24"/>
              </w:rPr>
              <w:t>7</w:t>
            </w:r>
          </w:p>
        </w:tc>
      </w:tr>
      <w:tr w:rsidR="00761136">
        <w:trPr>
          <w:trHeight w:val="316"/>
        </w:trPr>
        <w:tc>
          <w:tcPr>
            <w:tcW w:w="1985" w:type="dxa"/>
            <w:vMerge/>
            <w:tcBorders>
              <w:top w:val="nil"/>
            </w:tcBorders>
          </w:tcPr>
          <w:p w:rsidR="00761136" w:rsidRDefault="00761136">
            <w:pPr>
              <w:rPr>
                <w:sz w:val="2"/>
                <w:szCs w:val="2"/>
              </w:rPr>
            </w:pPr>
          </w:p>
        </w:tc>
        <w:tc>
          <w:tcPr>
            <w:tcW w:w="1701" w:type="dxa"/>
          </w:tcPr>
          <w:p w:rsidR="00761136" w:rsidRDefault="00190BA0">
            <w:pPr>
              <w:pStyle w:val="TableParagraph"/>
              <w:spacing w:line="270" w:lineRule="exact"/>
              <w:ind w:left="141"/>
              <w:rPr>
                <w:sz w:val="24"/>
              </w:rPr>
            </w:pPr>
            <w:r>
              <w:rPr>
                <w:sz w:val="24"/>
              </w:rPr>
              <w:t>Химия</w:t>
            </w:r>
          </w:p>
        </w:tc>
        <w:tc>
          <w:tcPr>
            <w:tcW w:w="991" w:type="dxa"/>
          </w:tcPr>
          <w:p w:rsidR="00761136" w:rsidRDefault="00761136">
            <w:pPr>
              <w:pStyle w:val="TableParagraph"/>
              <w:ind w:left="0"/>
              <w:rPr>
                <w:sz w:val="24"/>
              </w:rPr>
            </w:pPr>
          </w:p>
        </w:tc>
        <w:tc>
          <w:tcPr>
            <w:tcW w:w="993" w:type="dxa"/>
          </w:tcPr>
          <w:p w:rsidR="00761136" w:rsidRDefault="00761136">
            <w:pPr>
              <w:pStyle w:val="TableParagraph"/>
              <w:ind w:left="0"/>
              <w:rPr>
                <w:sz w:val="24"/>
              </w:rPr>
            </w:pPr>
          </w:p>
        </w:tc>
        <w:tc>
          <w:tcPr>
            <w:tcW w:w="991" w:type="dxa"/>
          </w:tcPr>
          <w:p w:rsidR="00761136" w:rsidRDefault="00761136">
            <w:pPr>
              <w:pStyle w:val="TableParagraph"/>
              <w:ind w:left="0"/>
              <w:rPr>
                <w:sz w:val="24"/>
              </w:rPr>
            </w:pPr>
          </w:p>
        </w:tc>
        <w:tc>
          <w:tcPr>
            <w:tcW w:w="993" w:type="dxa"/>
          </w:tcPr>
          <w:p w:rsidR="00761136" w:rsidRDefault="00190BA0">
            <w:pPr>
              <w:pStyle w:val="TableParagraph"/>
              <w:spacing w:line="270" w:lineRule="exact"/>
              <w:ind w:left="49"/>
              <w:jc w:val="center"/>
              <w:rPr>
                <w:sz w:val="24"/>
              </w:rPr>
            </w:pPr>
            <w:r>
              <w:rPr>
                <w:sz w:val="24"/>
              </w:rPr>
              <w:t>2</w:t>
            </w:r>
          </w:p>
        </w:tc>
        <w:tc>
          <w:tcPr>
            <w:tcW w:w="991" w:type="dxa"/>
          </w:tcPr>
          <w:p w:rsidR="00761136" w:rsidRDefault="00190BA0">
            <w:pPr>
              <w:pStyle w:val="TableParagraph"/>
              <w:spacing w:line="270" w:lineRule="exact"/>
              <w:ind w:left="43"/>
              <w:jc w:val="center"/>
              <w:rPr>
                <w:sz w:val="24"/>
              </w:rPr>
            </w:pPr>
            <w:r>
              <w:rPr>
                <w:sz w:val="24"/>
              </w:rPr>
              <w:t>2</w:t>
            </w:r>
          </w:p>
        </w:tc>
        <w:tc>
          <w:tcPr>
            <w:tcW w:w="851" w:type="dxa"/>
          </w:tcPr>
          <w:p w:rsidR="00761136" w:rsidRDefault="00190BA0">
            <w:pPr>
              <w:pStyle w:val="TableParagraph"/>
              <w:spacing w:line="270" w:lineRule="exact"/>
              <w:ind w:left="50"/>
              <w:jc w:val="center"/>
              <w:rPr>
                <w:sz w:val="24"/>
              </w:rPr>
            </w:pPr>
            <w:r>
              <w:rPr>
                <w:sz w:val="24"/>
              </w:rPr>
              <w:t>4</w:t>
            </w:r>
          </w:p>
        </w:tc>
      </w:tr>
      <w:tr w:rsidR="00761136">
        <w:trPr>
          <w:trHeight w:val="318"/>
        </w:trPr>
        <w:tc>
          <w:tcPr>
            <w:tcW w:w="1985" w:type="dxa"/>
            <w:vMerge/>
            <w:tcBorders>
              <w:top w:val="nil"/>
            </w:tcBorders>
          </w:tcPr>
          <w:p w:rsidR="00761136" w:rsidRDefault="00761136">
            <w:pPr>
              <w:rPr>
                <w:sz w:val="2"/>
                <w:szCs w:val="2"/>
              </w:rPr>
            </w:pPr>
          </w:p>
        </w:tc>
        <w:tc>
          <w:tcPr>
            <w:tcW w:w="1701" w:type="dxa"/>
          </w:tcPr>
          <w:p w:rsidR="00761136" w:rsidRDefault="00190BA0">
            <w:pPr>
              <w:pStyle w:val="TableParagraph"/>
              <w:spacing w:line="270" w:lineRule="exact"/>
              <w:ind w:left="141"/>
              <w:rPr>
                <w:sz w:val="24"/>
              </w:rPr>
            </w:pPr>
            <w:r>
              <w:rPr>
                <w:sz w:val="24"/>
              </w:rPr>
              <w:t>Биология</w:t>
            </w:r>
          </w:p>
        </w:tc>
        <w:tc>
          <w:tcPr>
            <w:tcW w:w="991" w:type="dxa"/>
          </w:tcPr>
          <w:p w:rsidR="00761136" w:rsidRDefault="00190BA0">
            <w:pPr>
              <w:pStyle w:val="TableParagraph"/>
              <w:spacing w:line="270" w:lineRule="exact"/>
              <w:ind w:left="43"/>
              <w:jc w:val="center"/>
              <w:rPr>
                <w:sz w:val="24"/>
              </w:rPr>
            </w:pPr>
            <w:r>
              <w:rPr>
                <w:sz w:val="24"/>
              </w:rPr>
              <w:t>1</w:t>
            </w:r>
          </w:p>
        </w:tc>
        <w:tc>
          <w:tcPr>
            <w:tcW w:w="993" w:type="dxa"/>
          </w:tcPr>
          <w:p w:rsidR="00761136" w:rsidRDefault="00190BA0">
            <w:pPr>
              <w:pStyle w:val="TableParagraph"/>
              <w:spacing w:line="270" w:lineRule="exact"/>
              <w:ind w:left="42"/>
              <w:jc w:val="center"/>
              <w:rPr>
                <w:sz w:val="24"/>
              </w:rPr>
            </w:pPr>
            <w:r>
              <w:rPr>
                <w:sz w:val="24"/>
              </w:rPr>
              <w:t>1</w:t>
            </w:r>
          </w:p>
        </w:tc>
        <w:tc>
          <w:tcPr>
            <w:tcW w:w="991" w:type="dxa"/>
          </w:tcPr>
          <w:p w:rsidR="00761136" w:rsidRDefault="00190BA0">
            <w:pPr>
              <w:pStyle w:val="TableParagraph"/>
              <w:spacing w:line="270" w:lineRule="exact"/>
              <w:ind w:left="41"/>
              <w:jc w:val="center"/>
              <w:rPr>
                <w:sz w:val="24"/>
              </w:rPr>
            </w:pPr>
            <w:r>
              <w:rPr>
                <w:sz w:val="24"/>
              </w:rPr>
              <w:t>1</w:t>
            </w:r>
          </w:p>
        </w:tc>
        <w:tc>
          <w:tcPr>
            <w:tcW w:w="993" w:type="dxa"/>
          </w:tcPr>
          <w:p w:rsidR="00761136" w:rsidRDefault="00190BA0">
            <w:pPr>
              <w:pStyle w:val="TableParagraph"/>
              <w:spacing w:line="270" w:lineRule="exact"/>
              <w:ind w:left="49"/>
              <w:jc w:val="center"/>
              <w:rPr>
                <w:sz w:val="24"/>
              </w:rPr>
            </w:pPr>
            <w:r>
              <w:rPr>
                <w:sz w:val="24"/>
              </w:rPr>
              <w:t>2</w:t>
            </w:r>
          </w:p>
        </w:tc>
        <w:tc>
          <w:tcPr>
            <w:tcW w:w="991" w:type="dxa"/>
          </w:tcPr>
          <w:p w:rsidR="00761136" w:rsidRDefault="00190BA0">
            <w:pPr>
              <w:pStyle w:val="TableParagraph"/>
              <w:spacing w:line="270" w:lineRule="exact"/>
              <w:ind w:left="43"/>
              <w:jc w:val="center"/>
              <w:rPr>
                <w:sz w:val="24"/>
              </w:rPr>
            </w:pPr>
            <w:r>
              <w:rPr>
                <w:sz w:val="24"/>
              </w:rPr>
              <w:t>2</w:t>
            </w:r>
          </w:p>
        </w:tc>
        <w:tc>
          <w:tcPr>
            <w:tcW w:w="851" w:type="dxa"/>
          </w:tcPr>
          <w:p w:rsidR="00761136" w:rsidRDefault="00190BA0">
            <w:pPr>
              <w:pStyle w:val="TableParagraph"/>
              <w:spacing w:line="270" w:lineRule="exact"/>
              <w:ind w:left="50"/>
              <w:jc w:val="center"/>
              <w:rPr>
                <w:sz w:val="24"/>
              </w:rPr>
            </w:pPr>
            <w:r>
              <w:rPr>
                <w:sz w:val="24"/>
              </w:rPr>
              <w:t>7</w:t>
            </w:r>
          </w:p>
        </w:tc>
      </w:tr>
      <w:tr w:rsidR="00761136">
        <w:trPr>
          <w:trHeight w:val="316"/>
        </w:trPr>
        <w:tc>
          <w:tcPr>
            <w:tcW w:w="1985" w:type="dxa"/>
            <w:vMerge w:val="restart"/>
          </w:tcPr>
          <w:p w:rsidR="00761136" w:rsidRDefault="00190BA0">
            <w:pPr>
              <w:pStyle w:val="TableParagraph"/>
              <w:spacing w:line="270" w:lineRule="exact"/>
              <w:ind w:left="141"/>
              <w:rPr>
                <w:sz w:val="24"/>
              </w:rPr>
            </w:pPr>
            <w:r>
              <w:rPr>
                <w:sz w:val="24"/>
              </w:rPr>
              <w:t>Искусство</w:t>
            </w:r>
          </w:p>
        </w:tc>
        <w:tc>
          <w:tcPr>
            <w:tcW w:w="1701" w:type="dxa"/>
          </w:tcPr>
          <w:p w:rsidR="00761136" w:rsidRDefault="00190BA0">
            <w:pPr>
              <w:pStyle w:val="TableParagraph"/>
              <w:spacing w:line="270" w:lineRule="exact"/>
              <w:ind w:left="141"/>
              <w:rPr>
                <w:sz w:val="24"/>
              </w:rPr>
            </w:pPr>
            <w:r>
              <w:rPr>
                <w:sz w:val="24"/>
              </w:rPr>
              <w:t>Музыка</w:t>
            </w:r>
          </w:p>
        </w:tc>
        <w:tc>
          <w:tcPr>
            <w:tcW w:w="991" w:type="dxa"/>
          </w:tcPr>
          <w:p w:rsidR="00761136" w:rsidRDefault="00190BA0">
            <w:pPr>
              <w:pStyle w:val="TableParagraph"/>
              <w:spacing w:line="270" w:lineRule="exact"/>
              <w:ind w:left="43"/>
              <w:jc w:val="center"/>
              <w:rPr>
                <w:sz w:val="24"/>
              </w:rPr>
            </w:pPr>
            <w:r>
              <w:rPr>
                <w:sz w:val="24"/>
              </w:rPr>
              <w:t>1</w:t>
            </w:r>
          </w:p>
        </w:tc>
        <w:tc>
          <w:tcPr>
            <w:tcW w:w="993" w:type="dxa"/>
          </w:tcPr>
          <w:p w:rsidR="00761136" w:rsidRDefault="00190BA0">
            <w:pPr>
              <w:pStyle w:val="TableParagraph"/>
              <w:spacing w:line="270" w:lineRule="exact"/>
              <w:ind w:left="42"/>
              <w:jc w:val="center"/>
              <w:rPr>
                <w:sz w:val="24"/>
              </w:rPr>
            </w:pPr>
            <w:r>
              <w:rPr>
                <w:sz w:val="24"/>
              </w:rPr>
              <w:t>1</w:t>
            </w:r>
          </w:p>
        </w:tc>
        <w:tc>
          <w:tcPr>
            <w:tcW w:w="991" w:type="dxa"/>
          </w:tcPr>
          <w:p w:rsidR="00761136" w:rsidRDefault="00190BA0">
            <w:pPr>
              <w:pStyle w:val="TableParagraph"/>
              <w:spacing w:line="270" w:lineRule="exact"/>
              <w:ind w:left="41"/>
              <w:jc w:val="center"/>
              <w:rPr>
                <w:sz w:val="24"/>
              </w:rPr>
            </w:pPr>
            <w:r>
              <w:rPr>
                <w:sz w:val="24"/>
              </w:rPr>
              <w:t>1</w:t>
            </w:r>
          </w:p>
        </w:tc>
        <w:tc>
          <w:tcPr>
            <w:tcW w:w="993" w:type="dxa"/>
          </w:tcPr>
          <w:p w:rsidR="00761136" w:rsidRDefault="00190BA0">
            <w:pPr>
              <w:pStyle w:val="TableParagraph"/>
              <w:spacing w:line="270" w:lineRule="exact"/>
              <w:ind w:left="49"/>
              <w:jc w:val="center"/>
              <w:rPr>
                <w:sz w:val="24"/>
              </w:rPr>
            </w:pPr>
            <w:r>
              <w:rPr>
                <w:sz w:val="24"/>
              </w:rPr>
              <w:t>1</w:t>
            </w:r>
          </w:p>
        </w:tc>
        <w:tc>
          <w:tcPr>
            <w:tcW w:w="991" w:type="dxa"/>
          </w:tcPr>
          <w:p w:rsidR="00761136" w:rsidRDefault="00761136">
            <w:pPr>
              <w:pStyle w:val="TableParagraph"/>
              <w:ind w:left="0"/>
              <w:rPr>
                <w:sz w:val="24"/>
              </w:rPr>
            </w:pPr>
          </w:p>
        </w:tc>
        <w:tc>
          <w:tcPr>
            <w:tcW w:w="851" w:type="dxa"/>
          </w:tcPr>
          <w:p w:rsidR="00761136" w:rsidRDefault="00190BA0">
            <w:pPr>
              <w:pStyle w:val="TableParagraph"/>
              <w:spacing w:line="270" w:lineRule="exact"/>
              <w:ind w:left="50"/>
              <w:jc w:val="center"/>
              <w:rPr>
                <w:sz w:val="24"/>
              </w:rPr>
            </w:pPr>
            <w:r>
              <w:rPr>
                <w:sz w:val="24"/>
              </w:rPr>
              <w:t>4</w:t>
            </w:r>
          </w:p>
        </w:tc>
      </w:tr>
      <w:tr w:rsidR="00761136">
        <w:trPr>
          <w:trHeight w:val="635"/>
        </w:trPr>
        <w:tc>
          <w:tcPr>
            <w:tcW w:w="1985" w:type="dxa"/>
            <w:vMerge/>
            <w:tcBorders>
              <w:top w:val="nil"/>
            </w:tcBorders>
          </w:tcPr>
          <w:p w:rsidR="00761136" w:rsidRDefault="00761136">
            <w:pPr>
              <w:rPr>
                <w:sz w:val="2"/>
                <w:szCs w:val="2"/>
              </w:rPr>
            </w:pPr>
          </w:p>
        </w:tc>
        <w:tc>
          <w:tcPr>
            <w:tcW w:w="1701" w:type="dxa"/>
          </w:tcPr>
          <w:p w:rsidR="00761136" w:rsidRDefault="00190BA0">
            <w:pPr>
              <w:pStyle w:val="TableParagraph"/>
              <w:spacing w:line="270" w:lineRule="exact"/>
              <w:ind w:left="141"/>
              <w:rPr>
                <w:sz w:val="24"/>
              </w:rPr>
            </w:pPr>
            <w:r>
              <w:rPr>
                <w:sz w:val="24"/>
              </w:rPr>
              <w:t>Изобразитель</w:t>
            </w:r>
          </w:p>
          <w:p w:rsidR="00761136" w:rsidRDefault="00190BA0">
            <w:pPr>
              <w:pStyle w:val="TableParagraph"/>
              <w:spacing w:before="41"/>
              <w:ind w:left="108"/>
              <w:rPr>
                <w:sz w:val="24"/>
              </w:rPr>
            </w:pPr>
            <w:r>
              <w:rPr>
                <w:sz w:val="24"/>
              </w:rPr>
              <w:t>ное</w:t>
            </w:r>
            <w:r>
              <w:rPr>
                <w:spacing w:val="-6"/>
                <w:sz w:val="24"/>
              </w:rPr>
              <w:t xml:space="preserve"> </w:t>
            </w:r>
            <w:r>
              <w:rPr>
                <w:sz w:val="24"/>
              </w:rPr>
              <w:t>искусство</w:t>
            </w:r>
          </w:p>
        </w:tc>
        <w:tc>
          <w:tcPr>
            <w:tcW w:w="991" w:type="dxa"/>
          </w:tcPr>
          <w:p w:rsidR="00761136" w:rsidRDefault="00190BA0">
            <w:pPr>
              <w:pStyle w:val="TableParagraph"/>
              <w:spacing w:line="270" w:lineRule="exact"/>
              <w:ind w:left="43"/>
              <w:jc w:val="center"/>
              <w:rPr>
                <w:sz w:val="24"/>
              </w:rPr>
            </w:pPr>
            <w:r>
              <w:rPr>
                <w:sz w:val="24"/>
              </w:rPr>
              <w:t>1</w:t>
            </w:r>
          </w:p>
        </w:tc>
        <w:tc>
          <w:tcPr>
            <w:tcW w:w="993" w:type="dxa"/>
          </w:tcPr>
          <w:p w:rsidR="00761136" w:rsidRDefault="00190BA0">
            <w:pPr>
              <w:pStyle w:val="TableParagraph"/>
              <w:spacing w:line="270" w:lineRule="exact"/>
              <w:ind w:left="42"/>
              <w:jc w:val="center"/>
              <w:rPr>
                <w:sz w:val="24"/>
              </w:rPr>
            </w:pPr>
            <w:r>
              <w:rPr>
                <w:sz w:val="24"/>
              </w:rPr>
              <w:t>1</w:t>
            </w:r>
          </w:p>
        </w:tc>
        <w:tc>
          <w:tcPr>
            <w:tcW w:w="991" w:type="dxa"/>
          </w:tcPr>
          <w:p w:rsidR="00761136" w:rsidRDefault="00190BA0">
            <w:pPr>
              <w:pStyle w:val="TableParagraph"/>
              <w:spacing w:line="270" w:lineRule="exact"/>
              <w:ind w:left="41"/>
              <w:jc w:val="center"/>
              <w:rPr>
                <w:sz w:val="24"/>
              </w:rPr>
            </w:pPr>
            <w:r>
              <w:rPr>
                <w:sz w:val="24"/>
              </w:rPr>
              <w:t>1</w:t>
            </w:r>
          </w:p>
        </w:tc>
        <w:tc>
          <w:tcPr>
            <w:tcW w:w="993" w:type="dxa"/>
          </w:tcPr>
          <w:p w:rsidR="00761136" w:rsidRDefault="00761136">
            <w:pPr>
              <w:pStyle w:val="TableParagraph"/>
              <w:ind w:left="0"/>
              <w:rPr>
                <w:sz w:val="24"/>
              </w:rPr>
            </w:pPr>
          </w:p>
        </w:tc>
        <w:tc>
          <w:tcPr>
            <w:tcW w:w="991" w:type="dxa"/>
          </w:tcPr>
          <w:p w:rsidR="00761136" w:rsidRDefault="00761136">
            <w:pPr>
              <w:pStyle w:val="TableParagraph"/>
              <w:ind w:left="0"/>
              <w:rPr>
                <w:sz w:val="24"/>
              </w:rPr>
            </w:pPr>
          </w:p>
        </w:tc>
        <w:tc>
          <w:tcPr>
            <w:tcW w:w="851" w:type="dxa"/>
          </w:tcPr>
          <w:p w:rsidR="00761136" w:rsidRDefault="00190BA0">
            <w:pPr>
              <w:pStyle w:val="TableParagraph"/>
              <w:spacing w:line="270" w:lineRule="exact"/>
              <w:ind w:left="50"/>
              <w:jc w:val="center"/>
              <w:rPr>
                <w:sz w:val="24"/>
              </w:rPr>
            </w:pPr>
            <w:r>
              <w:rPr>
                <w:sz w:val="24"/>
              </w:rPr>
              <w:t>3</w:t>
            </w:r>
          </w:p>
        </w:tc>
      </w:tr>
      <w:tr w:rsidR="00761136">
        <w:trPr>
          <w:trHeight w:val="316"/>
        </w:trPr>
        <w:tc>
          <w:tcPr>
            <w:tcW w:w="1985" w:type="dxa"/>
          </w:tcPr>
          <w:p w:rsidR="00761136" w:rsidRDefault="00190BA0">
            <w:pPr>
              <w:pStyle w:val="TableParagraph"/>
              <w:spacing w:line="270" w:lineRule="exact"/>
              <w:ind w:left="141"/>
              <w:rPr>
                <w:sz w:val="24"/>
              </w:rPr>
            </w:pPr>
            <w:r>
              <w:rPr>
                <w:sz w:val="24"/>
              </w:rPr>
              <w:t>Технология</w:t>
            </w:r>
          </w:p>
        </w:tc>
        <w:tc>
          <w:tcPr>
            <w:tcW w:w="1701" w:type="dxa"/>
          </w:tcPr>
          <w:p w:rsidR="00761136" w:rsidRDefault="00190BA0">
            <w:pPr>
              <w:pStyle w:val="TableParagraph"/>
              <w:spacing w:line="270" w:lineRule="exact"/>
              <w:ind w:left="141"/>
              <w:rPr>
                <w:sz w:val="24"/>
              </w:rPr>
            </w:pPr>
            <w:r>
              <w:rPr>
                <w:sz w:val="24"/>
              </w:rPr>
              <w:t>Технология</w:t>
            </w:r>
          </w:p>
        </w:tc>
        <w:tc>
          <w:tcPr>
            <w:tcW w:w="991" w:type="dxa"/>
          </w:tcPr>
          <w:p w:rsidR="00761136" w:rsidRDefault="00190BA0">
            <w:pPr>
              <w:pStyle w:val="TableParagraph"/>
              <w:spacing w:line="270" w:lineRule="exact"/>
              <w:ind w:left="43"/>
              <w:jc w:val="center"/>
              <w:rPr>
                <w:sz w:val="24"/>
              </w:rPr>
            </w:pPr>
            <w:r>
              <w:rPr>
                <w:sz w:val="24"/>
              </w:rPr>
              <w:t>2</w:t>
            </w:r>
          </w:p>
        </w:tc>
        <w:tc>
          <w:tcPr>
            <w:tcW w:w="993" w:type="dxa"/>
          </w:tcPr>
          <w:p w:rsidR="00761136" w:rsidRDefault="00190BA0">
            <w:pPr>
              <w:pStyle w:val="TableParagraph"/>
              <w:spacing w:line="270" w:lineRule="exact"/>
              <w:ind w:left="42"/>
              <w:jc w:val="center"/>
              <w:rPr>
                <w:sz w:val="24"/>
              </w:rPr>
            </w:pPr>
            <w:r>
              <w:rPr>
                <w:sz w:val="24"/>
              </w:rPr>
              <w:t>2</w:t>
            </w:r>
          </w:p>
        </w:tc>
        <w:tc>
          <w:tcPr>
            <w:tcW w:w="991" w:type="dxa"/>
          </w:tcPr>
          <w:p w:rsidR="00761136" w:rsidRDefault="00190BA0">
            <w:pPr>
              <w:pStyle w:val="TableParagraph"/>
              <w:spacing w:line="270" w:lineRule="exact"/>
              <w:ind w:left="41"/>
              <w:jc w:val="center"/>
              <w:rPr>
                <w:sz w:val="24"/>
              </w:rPr>
            </w:pPr>
            <w:r>
              <w:rPr>
                <w:sz w:val="24"/>
              </w:rPr>
              <w:t>2</w:t>
            </w:r>
          </w:p>
        </w:tc>
        <w:tc>
          <w:tcPr>
            <w:tcW w:w="993" w:type="dxa"/>
          </w:tcPr>
          <w:p w:rsidR="00761136" w:rsidRDefault="00190BA0">
            <w:pPr>
              <w:pStyle w:val="TableParagraph"/>
              <w:spacing w:line="270" w:lineRule="exact"/>
              <w:ind w:left="49"/>
              <w:jc w:val="center"/>
              <w:rPr>
                <w:sz w:val="24"/>
              </w:rPr>
            </w:pPr>
            <w:r>
              <w:rPr>
                <w:sz w:val="24"/>
              </w:rPr>
              <w:t>2</w:t>
            </w:r>
          </w:p>
        </w:tc>
        <w:tc>
          <w:tcPr>
            <w:tcW w:w="991" w:type="dxa"/>
          </w:tcPr>
          <w:p w:rsidR="00761136" w:rsidRDefault="00190BA0">
            <w:pPr>
              <w:pStyle w:val="TableParagraph"/>
              <w:spacing w:line="270" w:lineRule="exact"/>
              <w:ind w:left="43"/>
              <w:jc w:val="center"/>
              <w:rPr>
                <w:sz w:val="24"/>
              </w:rPr>
            </w:pPr>
            <w:r>
              <w:rPr>
                <w:sz w:val="24"/>
              </w:rPr>
              <w:t>1</w:t>
            </w:r>
          </w:p>
        </w:tc>
        <w:tc>
          <w:tcPr>
            <w:tcW w:w="851" w:type="dxa"/>
          </w:tcPr>
          <w:p w:rsidR="00761136" w:rsidRDefault="00190BA0">
            <w:pPr>
              <w:pStyle w:val="TableParagraph"/>
              <w:spacing w:line="270" w:lineRule="exact"/>
              <w:ind w:left="50"/>
              <w:jc w:val="center"/>
              <w:rPr>
                <w:sz w:val="24"/>
              </w:rPr>
            </w:pPr>
            <w:r>
              <w:rPr>
                <w:sz w:val="24"/>
              </w:rPr>
              <w:t>9</w:t>
            </w:r>
          </w:p>
        </w:tc>
      </w:tr>
    </w:tbl>
    <w:p w:rsidR="00761136" w:rsidRDefault="00761136">
      <w:pPr>
        <w:spacing w:line="270" w:lineRule="exact"/>
        <w:jc w:val="center"/>
        <w:rPr>
          <w:sz w:val="24"/>
        </w:rPr>
        <w:sectPr w:rsidR="00761136">
          <w:pgSz w:w="11910" w:h="16840"/>
          <w:pgMar w:top="1040" w:right="580" w:bottom="1300" w:left="1440" w:header="0" w:footer="1021" w:gutter="0"/>
          <w:cols w:space="720"/>
        </w:sect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1701"/>
        <w:gridCol w:w="991"/>
        <w:gridCol w:w="993"/>
        <w:gridCol w:w="991"/>
        <w:gridCol w:w="993"/>
        <w:gridCol w:w="991"/>
        <w:gridCol w:w="851"/>
      </w:tblGrid>
      <w:tr w:rsidR="00761136">
        <w:trPr>
          <w:trHeight w:val="635"/>
        </w:trPr>
        <w:tc>
          <w:tcPr>
            <w:tcW w:w="1985" w:type="dxa"/>
            <w:vMerge w:val="restart"/>
          </w:tcPr>
          <w:p w:rsidR="00761136" w:rsidRDefault="00190BA0">
            <w:pPr>
              <w:pStyle w:val="TableParagraph"/>
              <w:spacing w:line="276" w:lineRule="auto"/>
              <w:ind w:right="606" w:firstLine="33"/>
              <w:rPr>
                <w:sz w:val="24"/>
              </w:rPr>
            </w:pPr>
            <w:r>
              <w:rPr>
                <w:sz w:val="24"/>
              </w:rPr>
              <w:lastRenderedPageBreak/>
              <w:t>Физическая культура</w:t>
            </w:r>
          </w:p>
          <w:p w:rsidR="00761136" w:rsidRDefault="00190BA0">
            <w:pPr>
              <w:pStyle w:val="TableParagraph"/>
              <w:tabs>
                <w:tab w:val="left" w:pos="1074"/>
              </w:tabs>
              <w:spacing w:line="276" w:lineRule="auto"/>
              <w:ind w:right="96" w:firstLine="33"/>
              <w:rPr>
                <w:sz w:val="24"/>
              </w:rPr>
            </w:pPr>
            <w:r>
              <w:rPr>
                <w:sz w:val="24"/>
              </w:rPr>
              <w:t>и</w:t>
            </w:r>
            <w:r>
              <w:rPr>
                <w:sz w:val="24"/>
              </w:rPr>
              <w:tab/>
            </w:r>
            <w:r>
              <w:rPr>
                <w:spacing w:val="-4"/>
                <w:sz w:val="24"/>
              </w:rPr>
              <w:t xml:space="preserve">Основы </w:t>
            </w:r>
            <w:r>
              <w:rPr>
                <w:sz w:val="24"/>
              </w:rPr>
              <w:t>безопасности жизнедеятельнос ти</w:t>
            </w:r>
          </w:p>
        </w:tc>
        <w:tc>
          <w:tcPr>
            <w:tcW w:w="1701" w:type="dxa"/>
          </w:tcPr>
          <w:p w:rsidR="00761136" w:rsidRDefault="00190BA0">
            <w:pPr>
              <w:pStyle w:val="TableParagraph"/>
              <w:spacing w:line="267" w:lineRule="exact"/>
              <w:ind w:left="141"/>
              <w:rPr>
                <w:sz w:val="24"/>
              </w:rPr>
            </w:pPr>
            <w:r>
              <w:rPr>
                <w:sz w:val="24"/>
              </w:rPr>
              <w:t>Физическая</w:t>
            </w:r>
          </w:p>
          <w:p w:rsidR="00761136" w:rsidRDefault="00190BA0">
            <w:pPr>
              <w:pStyle w:val="TableParagraph"/>
              <w:spacing w:before="41"/>
              <w:ind w:left="108"/>
              <w:rPr>
                <w:sz w:val="24"/>
              </w:rPr>
            </w:pPr>
            <w:r>
              <w:rPr>
                <w:sz w:val="24"/>
              </w:rPr>
              <w:t>культура</w:t>
            </w:r>
          </w:p>
        </w:tc>
        <w:tc>
          <w:tcPr>
            <w:tcW w:w="991" w:type="dxa"/>
          </w:tcPr>
          <w:p w:rsidR="00761136" w:rsidRDefault="00190BA0">
            <w:pPr>
              <w:pStyle w:val="TableParagraph"/>
              <w:spacing w:line="267" w:lineRule="exact"/>
              <w:ind w:left="43"/>
              <w:jc w:val="center"/>
              <w:rPr>
                <w:sz w:val="24"/>
              </w:rPr>
            </w:pPr>
            <w:r>
              <w:rPr>
                <w:sz w:val="24"/>
              </w:rPr>
              <w:t>3</w:t>
            </w:r>
          </w:p>
        </w:tc>
        <w:tc>
          <w:tcPr>
            <w:tcW w:w="993" w:type="dxa"/>
          </w:tcPr>
          <w:p w:rsidR="00761136" w:rsidRDefault="00190BA0">
            <w:pPr>
              <w:pStyle w:val="TableParagraph"/>
              <w:spacing w:line="267" w:lineRule="exact"/>
              <w:ind w:left="452"/>
              <w:rPr>
                <w:sz w:val="24"/>
              </w:rPr>
            </w:pPr>
            <w:r>
              <w:rPr>
                <w:sz w:val="24"/>
              </w:rPr>
              <w:t>3</w:t>
            </w:r>
          </w:p>
        </w:tc>
        <w:tc>
          <w:tcPr>
            <w:tcW w:w="991" w:type="dxa"/>
          </w:tcPr>
          <w:p w:rsidR="00761136" w:rsidRDefault="00190BA0">
            <w:pPr>
              <w:pStyle w:val="TableParagraph"/>
              <w:spacing w:line="267" w:lineRule="exact"/>
              <w:ind w:left="41"/>
              <w:jc w:val="center"/>
              <w:rPr>
                <w:sz w:val="24"/>
              </w:rPr>
            </w:pPr>
            <w:r>
              <w:rPr>
                <w:sz w:val="24"/>
              </w:rPr>
              <w:t>3</w:t>
            </w:r>
          </w:p>
        </w:tc>
        <w:tc>
          <w:tcPr>
            <w:tcW w:w="993" w:type="dxa"/>
          </w:tcPr>
          <w:p w:rsidR="00761136" w:rsidRDefault="00190BA0">
            <w:pPr>
              <w:pStyle w:val="TableParagraph"/>
              <w:spacing w:line="267" w:lineRule="exact"/>
              <w:ind w:left="0" w:right="404"/>
              <w:jc w:val="right"/>
              <w:rPr>
                <w:sz w:val="24"/>
              </w:rPr>
            </w:pPr>
            <w:r>
              <w:rPr>
                <w:sz w:val="24"/>
              </w:rPr>
              <w:t>3</w:t>
            </w:r>
          </w:p>
        </w:tc>
        <w:tc>
          <w:tcPr>
            <w:tcW w:w="991" w:type="dxa"/>
          </w:tcPr>
          <w:p w:rsidR="00761136" w:rsidRDefault="00190BA0">
            <w:pPr>
              <w:pStyle w:val="TableParagraph"/>
              <w:spacing w:line="267" w:lineRule="exact"/>
              <w:ind w:left="43"/>
              <w:jc w:val="center"/>
              <w:rPr>
                <w:sz w:val="24"/>
              </w:rPr>
            </w:pPr>
            <w:r>
              <w:rPr>
                <w:sz w:val="24"/>
              </w:rPr>
              <w:t>3</w:t>
            </w:r>
          </w:p>
        </w:tc>
        <w:tc>
          <w:tcPr>
            <w:tcW w:w="851" w:type="dxa"/>
          </w:tcPr>
          <w:p w:rsidR="00761136" w:rsidRDefault="00190BA0">
            <w:pPr>
              <w:pStyle w:val="TableParagraph"/>
              <w:spacing w:line="267" w:lineRule="exact"/>
              <w:ind w:left="325"/>
              <w:rPr>
                <w:sz w:val="24"/>
              </w:rPr>
            </w:pPr>
            <w:r>
              <w:rPr>
                <w:sz w:val="24"/>
              </w:rPr>
              <w:t>15</w:t>
            </w:r>
          </w:p>
        </w:tc>
      </w:tr>
      <w:tr w:rsidR="00761136">
        <w:trPr>
          <w:trHeight w:val="1269"/>
        </w:trPr>
        <w:tc>
          <w:tcPr>
            <w:tcW w:w="1985" w:type="dxa"/>
            <w:vMerge/>
            <w:tcBorders>
              <w:top w:val="nil"/>
            </w:tcBorders>
          </w:tcPr>
          <w:p w:rsidR="00761136" w:rsidRDefault="00761136">
            <w:pPr>
              <w:rPr>
                <w:sz w:val="2"/>
                <w:szCs w:val="2"/>
              </w:rPr>
            </w:pPr>
          </w:p>
        </w:tc>
        <w:tc>
          <w:tcPr>
            <w:tcW w:w="1701" w:type="dxa"/>
          </w:tcPr>
          <w:p w:rsidR="00761136" w:rsidRDefault="00190BA0">
            <w:pPr>
              <w:pStyle w:val="TableParagraph"/>
              <w:spacing w:line="276" w:lineRule="auto"/>
              <w:ind w:left="108" w:right="159" w:firstLine="33"/>
              <w:rPr>
                <w:sz w:val="24"/>
              </w:rPr>
            </w:pPr>
            <w:r>
              <w:rPr>
                <w:sz w:val="24"/>
              </w:rPr>
              <w:t>Основы безопасности жизнедеятель</w:t>
            </w:r>
          </w:p>
          <w:p w:rsidR="00761136" w:rsidRDefault="00190BA0">
            <w:pPr>
              <w:pStyle w:val="TableParagraph"/>
              <w:ind w:left="108"/>
              <w:rPr>
                <w:sz w:val="24"/>
              </w:rPr>
            </w:pPr>
            <w:r>
              <w:rPr>
                <w:sz w:val="24"/>
              </w:rPr>
              <w:t>ности</w:t>
            </w:r>
          </w:p>
        </w:tc>
        <w:tc>
          <w:tcPr>
            <w:tcW w:w="991" w:type="dxa"/>
          </w:tcPr>
          <w:p w:rsidR="00761136" w:rsidRDefault="00761136">
            <w:pPr>
              <w:pStyle w:val="TableParagraph"/>
              <w:ind w:left="0"/>
              <w:rPr>
                <w:sz w:val="24"/>
              </w:rPr>
            </w:pPr>
          </w:p>
        </w:tc>
        <w:tc>
          <w:tcPr>
            <w:tcW w:w="993" w:type="dxa"/>
          </w:tcPr>
          <w:p w:rsidR="00761136" w:rsidRDefault="00761136">
            <w:pPr>
              <w:pStyle w:val="TableParagraph"/>
              <w:ind w:left="0"/>
              <w:rPr>
                <w:sz w:val="24"/>
              </w:rPr>
            </w:pPr>
          </w:p>
        </w:tc>
        <w:tc>
          <w:tcPr>
            <w:tcW w:w="991" w:type="dxa"/>
          </w:tcPr>
          <w:p w:rsidR="00761136" w:rsidRDefault="00761136">
            <w:pPr>
              <w:pStyle w:val="TableParagraph"/>
              <w:ind w:left="0"/>
              <w:rPr>
                <w:sz w:val="24"/>
              </w:rPr>
            </w:pPr>
          </w:p>
        </w:tc>
        <w:tc>
          <w:tcPr>
            <w:tcW w:w="993" w:type="dxa"/>
          </w:tcPr>
          <w:p w:rsidR="00761136" w:rsidRDefault="00190BA0">
            <w:pPr>
              <w:pStyle w:val="TableParagraph"/>
              <w:spacing w:line="265" w:lineRule="exact"/>
              <w:ind w:left="0" w:right="404"/>
              <w:jc w:val="right"/>
              <w:rPr>
                <w:sz w:val="24"/>
              </w:rPr>
            </w:pPr>
            <w:r>
              <w:rPr>
                <w:sz w:val="24"/>
              </w:rPr>
              <w:t>1</w:t>
            </w:r>
          </w:p>
        </w:tc>
        <w:tc>
          <w:tcPr>
            <w:tcW w:w="991" w:type="dxa"/>
          </w:tcPr>
          <w:p w:rsidR="00761136" w:rsidRDefault="00190BA0">
            <w:pPr>
              <w:pStyle w:val="TableParagraph"/>
              <w:spacing w:line="265" w:lineRule="exact"/>
              <w:ind w:left="43"/>
              <w:jc w:val="center"/>
              <w:rPr>
                <w:sz w:val="24"/>
              </w:rPr>
            </w:pPr>
            <w:r>
              <w:rPr>
                <w:sz w:val="24"/>
              </w:rPr>
              <w:t>1</w:t>
            </w:r>
          </w:p>
        </w:tc>
        <w:tc>
          <w:tcPr>
            <w:tcW w:w="851" w:type="dxa"/>
          </w:tcPr>
          <w:p w:rsidR="00761136" w:rsidRDefault="00190BA0">
            <w:pPr>
              <w:pStyle w:val="TableParagraph"/>
              <w:spacing w:line="265" w:lineRule="exact"/>
              <w:ind w:left="50"/>
              <w:jc w:val="center"/>
              <w:rPr>
                <w:sz w:val="24"/>
              </w:rPr>
            </w:pPr>
            <w:r>
              <w:rPr>
                <w:sz w:val="24"/>
              </w:rPr>
              <w:t>2</w:t>
            </w:r>
          </w:p>
        </w:tc>
      </w:tr>
      <w:tr w:rsidR="00761136">
        <w:trPr>
          <w:trHeight w:val="318"/>
        </w:trPr>
        <w:tc>
          <w:tcPr>
            <w:tcW w:w="3686" w:type="dxa"/>
            <w:gridSpan w:val="2"/>
          </w:tcPr>
          <w:p w:rsidR="00761136" w:rsidRDefault="00190BA0">
            <w:pPr>
              <w:pStyle w:val="TableParagraph"/>
              <w:spacing w:line="265" w:lineRule="exact"/>
              <w:ind w:left="141"/>
              <w:rPr>
                <w:sz w:val="24"/>
              </w:rPr>
            </w:pPr>
            <w:r>
              <w:rPr>
                <w:sz w:val="24"/>
              </w:rPr>
              <w:t>Итого</w:t>
            </w:r>
          </w:p>
        </w:tc>
        <w:tc>
          <w:tcPr>
            <w:tcW w:w="991" w:type="dxa"/>
          </w:tcPr>
          <w:p w:rsidR="00761136" w:rsidRDefault="00190BA0">
            <w:pPr>
              <w:pStyle w:val="TableParagraph"/>
              <w:spacing w:line="265" w:lineRule="exact"/>
              <w:ind w:left="123" w:right="80"/>
              <w:jc w:val="center"/>
              <w:rPr>
                <w:sz w:val="24"/>
              </w:rPr>
            </w:pPr>
            <w:r>
              <w:rPr>
                <w:sz w:val="24"/>
              </w:rPr>
              <w:t>31</w:t>
            </w:r>
          </w:p>
        </w:tc>
        <w:tc>
          <w:tcPr>
            <w:tcW w:w="993" w:type="dxa"/>
          </w:tcPr>
          <w:p w:rsidR="00761136" w:rsidRDefault="00190BA0">
            <w:pPr>
              <w:pStyle w:val="TableParagraph"/>
              <w:spacing w:line="265" w:lineRule="exact"/>
              <w:ind w:left="392"/>
              <w:rPr>
                <w:sz w:val="24"/>
              </w:rPr>
            </w:pPr>
            <w:r>
              <w:rPr>
                <w:sz w:val="24"/>
              </w:rPr>
              <w:t>33</w:t>
            </w:r>
          </w:p>
        </w:tc>
        <w:tc>
          <w:tcPr>
            <w:tcW w:w="991" w:type="dxa"/>
          </w:tcPr>
          <w:p w:rsidR="00761136" w:rsidRDefault="00190BA0">
            <w:pPr>
              <w:pStyle w:val="TableParagraph"/>
              <w:spacing w:line="265" w:lineRule="exact"/>
              <w:ind w:left="121" w:right="80"/>
              <w:jc w:val="center"/>
              <w:rPr>
                <w:sz w:val="24"/>
              </w:rPr>
            </w:pPr>
            <w:r>
              <w:rPr>
                <w:sz w:val="24"/>
              </w:rPr>
              <w:t>34</w:t>
            </w:r>
          </w:p>
        </w:tc>
        <w:tc>
          <w:tcPr>
            <w:tcW w:w="993" w:type="dxa"/>
          </w:tcPr>
          <w:p w:rsidR="00761136" w:rsidRDefault="00190BA0">
            <w:pPr>
              <w:pStyle w:val="TableParagraph"/>
              <w:spacing w:line="265" w:lineRule="exact"/>
              <w:ind w:left="0" w:right="344"/>
              <w:jc w:val="right"/>
              <w:rPr>
                <w:sz w:val="24"/>
              </w:rPr>
            </w:pPr>
            <w:r>
              <w:rPr>
                <w:sz w:val="24"/>
              </w:rPr>
              <w:t>36</w:t>
            </w:r>
          </w:p>
        </w:tc>
        <w:tc>
          <w:tcPr>
            <w:tcW w:w="991" w:type="dxa"/>
          </w:tcPr>
          <w:p w:rsidR="00761136" w:rsidRDefault="00190BA0">
            <w:pPr>
              <w:pStyle w:val="TableParagraph"/>
              <w:spacing w:line="265" w:lineRule="exact"/>
              <w:ind w:left="123" w:right="80"/>
              <w:jc w:val="center"/>
              <w:rPr>
                <w:sz w:val="24"/>
              </w:rPr>
            </w:pPr>
            <w:r>
              <w:rPr>
                <w:sz w:val="24"/>
              </w:rPr>
              <w:t>36</w:t>
            </w:r>
          </w:p>
        </w:tc>
        <w:tc>
          <w:tcPr>
            <w:tcW w:w="851" w:type="dxa"/>
          </w:tcPr>
          <w:p w:rsidR="00761136" w:rsidRDefault="00190BA0">
            <w:pPr>
              <w:pStyle w:val="TableParagraph"/>
              <w:spacing w:line="265" w:lineRule="exact"/>
              <w:ind w:left="265"/>
              <w:rPr>
                <w:sz w:val="24"/>
              </w:rPr>
            </w:pPr>
            <w:r>
              <w:rPr>
                <w:sz w:val="24"/>
              </w:rPr>
              <w:t>170</w:t>
            </w:r>
          </w:p>
        </w:tc>
      </w:tr>
      <w:tr w:rsidR="00761136">
        <w:trPr>
          <w:trHeight w:val="942"/>
        </w:trPr>
        <w:tc>
          <w:tcPr>
            <w:tcW w:w="1985" w:type="dxa"/>
            <w:tcBorders>
              <w:top w:val="nil"/>
            </w:tcBorders>
          </w:tcPr>
          <w:p w:rsidR="00761136" w:rsidRDefault="00761136">
            <w:pPr>
              <w:rPr>
                <w:sz w:val="2"/>
                <w:szCs w:val="2"/>
              </w:rPr>
            </w:pPr>
          </w:p>
        </w:tc>
        <w:tc>
          <w:tcPr>
            <w:tcW w:w="1701" w:type="dxa"/>
          </w:tcPr>
          <w:p w:rsidR="00761136" w:rsidRDefault="00190BA0">
            <w:pPr>
              <w:pStyle w:val="TableParagraph"/>
              <w:spacing w:line="265" w:lineRule="exact"/>
              <w:ind w:left="141"/>
              <w:rPr>
                <w:sz w:val="24"/>
              </w:rPr>
            </w:pPr>
            <w:r>
              <w:rPr>
                <w:sz w:val="24"/>
              </w:rPr>
              <w:t>Биология</w:t>
            </w:r>
          </w:p>
        </w:tc>
        <w:tc>
          <w:tcPr>
            <w:tcW w:w="991" w:type="dxa"/>
          </w:tcPr>
          <w:p w:rsidR="00761136" w:rsidRDefault="003E3A88">
            <w:pPr>
              <w:pStyle w:val="TableParagraph"/>
              <w:ind w:left="0"/>
              <w:rPr>
                <w:sz w:val="24"/>
              </w:rPr>
            </w:pPr>
            <w:r>
              <w:rPr>
                <w:sz w:val="24"/>
              </w:rPr>
              <w:t>1</w:t>
            </w:r>
          </w:p>
        </w:tc>
        <w:tc>
          <w:tcPr>
            <w:tcW w:w="993" w:type="dxa"/>
          </w:tcPr>
          <w:p w:rsidR="00761136" w:rsidRDefault="003E3A88">
            <w:pPr>
              <w:pStyle w:val="TableParagraph"/>
              <w:ind w:left="0"/>
              <w:rPr>
                <w:sz w:val="24"/>
              </w:rPr>
            </w:pPr>
            <w:r>
              <w:rPr>
                <w:sz w:val="24"/>
              </w:rPr>
              <w:t>1</w:t>
            </w:r>
          </w:p>
        </w:tc>
        <w:tc>
          <w:tcPr>
            <w:tcW w:w="991" w:type="dxa"/>
          </w:tcPr>
          <w:p w:rsidR="00761136" w:rsidRDefault="003E3A88">
            <w:pPr>
              <w:pStyle w:val="TableParagraph"/>
              <w:spacing w:line="265" w:lineRule="exact"/>
              <w:ind w:left="41"/>
              <w:jc w:val="center"/>
              <w:rPr>
                <w:sz w:val="24"/>
              </w:rPr>
            </w:pPr>
            <w:r>
              <w:rPr>
                <w:sz w:val="24"/>
              </w:rPr>
              <w:t xml:space="preserve">1 </w:t>
            </w:r>
          </w:p>
        </w:tc>
        <w:tc>
          <w:tcPr>
            <w:tcW w:w="993" w:type="dxa"/>
          </w:tcPr>
          <w:p w:rsidR="00761136" w:rsidRDefault="00761136">
            <w:pPr>
              <w:pStyle w:val="TableParagraph"/>
              <w:ind w:left="0"/>
              <w:rPr>
                <w:sz w:val="24"/>
              </w:rPr>
            </w:pPr>
          </w:p>
        </w:tc>
        <w:tc>
          <w:tcPr>
            <w:tcW w:w="991" w:type="dxa"/>
          </w:tcPr>
          <w:p w:rsidR="00761136" w:rsidRDefault="00761136">
            <w:pPr>
              <w:pStyle w:val="TableParagraph"/>
              <w:ind w:left="0"/>
              <w:rPr>
                <w:sz w:val="24"/>
              </w:rPr>
            </w:pPr>
          </w:p>
        </w:tc>
        <w:tc>
          <w:tcPr>
            <w:tcW w:w="851" w:type="dxa"/>
          </w:tcPr>
          <w:p w:rsidR="00761136" w:rsidRDefault="003E3A88">
            <w:pPr>
              <w:pStyle w:val="TableParagraph"/>
              <w:spacing w:line="265" w:lineRule="exact"/>
              <w:ind w:left="50"/>
              <w:jc w:val="center"/>
              <w:rPr>
                <w:sz w:val="24"/>
              </w:rPr>
            </w:pPr>
            <w:r>
              <w:rPr>
                <w:sz w:val="24"/>
              </w:rPr>
              <w:t>2</w:t>
            </w:r>
          </w:p>
        </w:tc>
      </w:tr>
      <w:tr w:rsidR="00761136">
        <w:trPr>
          <w:trHeight w:val="319"/>
        </w:trPr>
        <w:tc>
          <w:tcPr>
            <w:tcW w:w="1985" w:type="dxa"/>
          </w:tcPr>
          <w:p w:rsidR="00761136" w:rsidRDefault="00761136">
            <w:pPr>
              <w:pStyle w:val="TableParagraph"/>
              <w:ind w:left="0"/>
              <w:rPr>
                <w:sz w:val="24"/>
              </w:rPr>
            </w:pPr>
          </w:p>
        </w:tc>
        <w:tc>
          <w:tcPr>
            <w:tcW w:w="1701" w:type="dxa"/>
          </w:tcPr>
          <w:p w:rsidR="00761136" w:rsidRDefault="00190BA0">
            <w:pPr>
              <w:pStyle w:val="TableParagraph"/>
              <w:spacing w:line="265" w:lineRule="exact"/>
              <w:ind w:left="141"/>
              <w:rPr>
                <w:sz w:val="24"/>
              </w:rPr>
            </w:pPr>
            <w:r>
              <w:rPr>
                <w:sz w:val="24"/>
              </w:rPr>
              <w:t>Итого</w:t>
            </w:r>
          </w:p>
        </w:tc>
        <w:tc>
          <w:tcPr>
            <w:tcW w:w="991" w:type="dxa"/>
          </w:tcPr>
          <w:p w:rsidR="00761136" w:rsidRDefault="00190BA0">
            <w:pPr>
              <w:pStyle w:val="TableParagraph"/>
              <w:spacing w:line="265" w:lineRule="exact"/>
              <w:ind w:left="123" w:right="80"/>
              <w:jc w:val="center"/>
              <w:rPr>
                <w:sz w:val="24"/>
              </w:rPr>
            </w:pPr>
            <w:r>
              <w:rPr>
                <w:sz w:val="24"/>
              </w:rPr>
              <w:t>32</w:t>
            </w:r>
          </w:p>
        </w:tc>
        <w:tc>
          <w:tcPr>
            <w:tcW w:w="993" w:type="dxa"/>
          </w:tcPr>
          <w:p w:rsidR="00761136" w:rsidRDefault="003E3A88">
            <w:pPr>
              <w:pStyle w:val="TableParagraph"/>
              <w:spacing w:line="265" w:lineRule="exact"/>
              <w:ind w:left="392"/>
              <w:rPr>
                <w:sz w:val="24"/>
              </w:rPr>
            </w:pPr>
            <w:r>
              <w:rPr>
                <w:sz w:val="24"/>
              </w:rPr>
              <w:t>34</w:t>
            </w:r>
          </w:p>
        </w:tc>
        <w:tc>
          <w:tcPr>
            <w:tcW w:w="991" w:type="dxa"/>
          </w:tcPr>
          <w:p w:rsidR="00761136" w:rsidRDefault="00190BA0">
            <w:pPr>
              <w:pStyle w:val="TableParagraph"/>
              <w:spacing w:line="265" w:lineRule="exact"/>
              <w:ind w:left="121" w:right="80"/>
              <w:jc w:val="center"/>
              <w:rPr>
                <w:sz w:val="24"/>
              </w:rPr>
            </w:pPr>
            <w:r>
              <w:rPr>
                <w:sz w:val="24"/>
              </w:rPr>
              <w:t>35</w:t>
            </w:r>
          </w:p>
        </w:tc>
        <w:tc>
          <w:tcPr>
            <w:tcW w:w="993" w:type="dxa"/>
          </w:tcPr>
          <w:p w:rsidR="00761136" w:rsidRDefault="00190BA0">
            <w:pPr>
              <w:pStyle w:val="TableParagraph"/>
              <w:spacing w:line="265" w:lineRule="exact"/>
              <w:ind w:left="0" w:right="344"/>
              <w:jc w:val="right"/>
              <w:rPr>
                <w:sz w:val="24"/>
              </w:rPr>
            </w:pPr>
            <w:r>
              <w:rPr>
                <w:sz w:val="24"/>
              </w:rPr>
              <w:t>36</w:t>
            </w:r>
          </w:p>
        </w:tc>
        <w:tc>
          <w:tcPr>
            <w:tcW w:w="991" w:type="dxa"/>
          </w:tcPr>
          <w:p w:rsidR="00761136" w:rsidRDefault="00190BA0">
            <w:pPr>
              <w:pStyle w:val="TableParagraph"/>
              <w:spacing w:line="265" w:lineRule="exact"/>
              <w:ind w:left="123" w:right="80"/>
              <w:jc w:val="center"/>
              <w:rPr>
                <w:sz w:val="24"/>
              </w:rPr>
            </w:pPr>
            <w:r>
              <w:rPr>
                <w:sz w:val="24"/>
              </w:rPr>
              <w:t>36</w:t>
            </w:r>
          </w:p>
        </w:tc>
        <w:tc>
          <w:tcPr>
            <w:tcW w:w="851" w:type="dxa"/>
          </w:tcPr>
          <w:p w:rsidR="00761136" w:rsidRDefault="00190BA0">
            <w:pPr>
              <w:pStyle w:val="TableParagraph"/>
              <w:spacing w:line="265" w:lineRule="exact"/>
              <w:ind w:left="265"/>
              <w:rPr>
                <w:sz w:val="24"/>
              </w:rPr>
            </w:pPr>
            <w:r>
              <w:rPr>
                <w:sz w:val="24"/>
              </w:rPr>
              <w:t>172</w:t>
            </w:r>
          </w:p>
        </w:tc>
      </w:tr>
    </w:tbl>
    <w:p w:rsidR="00761136" w:rsidRDefault="00190BA0">
      <w:pPr>
        <w:pStyle w:val="a3"/>
        <w:ind w:right="261"/>
        <w:jc w:val="left"/>
      </w:pPr>
      <w:r>
        <w:rPr>
          <w:b/>
        </w:rPr>
        <w:t xml:space="preserve">Внеурочная деятельность </w:t>
      </w:r>
      <w:r>
        <w:t>в соответствии с требованиями ФГОС ООО 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w:t>
      </w:r>
    </w:p>
    <w:p w:rsidR="00761136" w:rsidRDefault="00190BA0">
      <w:pPr>
        <w:pStyle w:val="a3"/>
        <w:ind w:right="264"/>
      </w:pPr>
      <w:r>
        <w:t>Содержание данных занятий формируется с учетом пожеланий обучающихся и их родителей (законных представителей) и осуществлется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761136" w:rsidRDefault="00190BA0">
      <w:pPr>
        <w:pStyle w:val="a3"/>
        <w:ind w:right="264"/>
      </w:pPr>
      <w:r>
        <w:t>При организации внеурочной деятельности обучающихся используются возможности организаций дополнительного образования, культуры, спорта. В период каникул для продолжения внеурочной деятельности используются возможности специализированных лагерей, тематических лагерных смен, летних</w:t>
      </w:r>
      <w:r>
        <w:rPr>
          <w:spacing w:val="-1"/>
        </w:rPr>
        <w:t xml:space="preserve"> </w:t>
      </w:r>
      <w:r>
        <w:t>школ.</w:t>
      </w:r>
    </w:p>
    <w:p w:rsidR="00761136" w:rsidRDefault="00190BA0">
      <w:pPr>
        <w:pStyle w:val="1"/>
        <w:numPr>
          <w:ilvl w:val="3"/>
          <w:numId w:val="16"/>
        </w:numPr>
        <w:tabs>
          <w:tab w:val="left" w:pos="1429"/>
        </w:tabs>
        <w:spacing w:before="0"/>
        <w:ind w:hanging="601"/>
        <w:jc w:val="both"/>
      </w:pPr>
      <w:bookmarkStart w:id="58" w:name="_bookmark54"/>
      <w:bookmarkEnd w:id="58"/>
      <w:r>
        <w:t>Календарный учебный</w:t>
      </w:r>
      <w:r>
        <w:rPr>
          <w:spacing w:val="-1"/>
        </w:rPr>
        <w:t xml:space="preserve"> </w:t>
      </w:r>
      <w:r>
        <w:t>график</w:t>
      </w:r>
    </w:p>
    <w:p w:rsidR="00761136" w:rsidRDefault="00190BA0">
      <w:pPr>
        <w:pStyle w:val="a3"/>
        <w:ind w:right="265"/>
      </w:pPr>
      <w:r>
        <w:t>Календарный учебный график составлен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учтен подход при составлении графика учебного процесса система организации учебного года: четвертная.</w:t>
      </w:r>
    </w:p>
    <w:p w:rsidR="00761136" w:rsidRDefault="00190BA0">
      <w:pPr>
        <w:pStyle w:val="a3"/>
        <w:ind w:right="264"/>
      </w:pPr>
      <w:r>
        <w:t>Календарный учебный график реализации образовательной программы составлен в соответствии с Федеральным законом «Об образовании в Российской Федерации» (п. 10, ст. 2).</w:t>
      </w:r>
    </w:p>
    <w:p w:rsidR="00761136" w:rsidRDefault="00190BA0">
      <w:pPr>
        <w:pStyle w:val="a3"/>
        <w:ind w:right="264"/>
      </w:pPr>
      <w:r>
        <w:t>Календарный учебный график реализации образовательной программы составлен с учетом требований СанПиН и мнения участников образовательного процесса.</w:t>
      </w:r>
    </w:p>
    <w:p w:rsidR="00761136" w:rsidRDefault="00190BA0">
      <w:pPr>
        <w:pStyle w:val="a3"/>
        <w:ind w:left="828" w:right="5536" w:firstLine="0"/>
      </w:pPr>
      <w:r>
        <w:t>На</w:t>
      </w:r>
      <w:r w:rsidR="00B24EA6">
        <w:t xml:space="preserve">чало учебного года 1 сентября </w:t>
      </w:r>
      <w:r>
        <w:t>Окончание учебного</w:t>
      </w:r>
      <w:r>
        <w:rPr>
          <w:spacing w:val="-1"/>
        </w:rPr>
        <w:t xml:space="preserve"> </w:t>
      </w:r>
      <w:r>
        <w:t>года:</w:t>
      </w:r>
    </w:p>
    <w:p w:rsidR="00761136" w:rsidRDefault="00B24EA6">
      <w:pPr>
        <w:pStyle w:val="a3"/>
        <w:ind w:firstLine="0"/>
        <w:jc w:val="left"/>
      </w:pPr>
      <w:r>
        <w:t>25 мая для (1, 9-</w:t>
      </w:r>
      <w:r w:rsidR="00190BA0">
        <w:t>х</w:t>
      </w:r>
      <w:r w:rsidR="00190BA0">
        <w:rPr>
          <w:spacing w:val="-4"/>
        </w:rPr>
        <w:t xml:space="preserve"> </w:t>
      </w:r>
      <w:r w:rsidR="00190BA0">
        <w:t>классов)</w:t>
      </w:r>
    </w:p>
    <w:p w:rsidR="00761136" w:rsidRDefault="00B24EA6">
      <w:pPr>
        <w:pStyle w:val="a3"/>
        <w:ind w:firstLine="0"/>
        <w:jc w:val="left"/>
      </w:pPr>
      <w:r>
        <w:t>31 мая (для 2-8-х</w:t>
      </w:r>
      <w:r w:rsidR="00190BA0">
        <w:t xml:space="preserve"> классов)</w:t>
      </w:r>
    </w:p>
    <w:p w:rsidR="00761136" w:rsidRDefault="00190BA0">
      <w:pPr>
        <w:pStyle w:val="a4"/>
        <w:numPr>
          <w:ilvl w:val="0"/>
          <w:numId w:val="14"/>
        </w:numPr>
        <w:tabs>
          <w:tab w:val="left" w:pos="503"/>
        </w:tabs>
        <w:ind w:hanging="241"/>
        <w:rPr>
          <w:sz w:val="24"/>
        </w:rPr>
      </w:pPr>
      <w:r>
        <w:rPr>
          <w:sz w:val="24"/>
        </w:rPr>
        <w:t>Школа занимается в одну</w:t>
      </w:r>
      <w:r>
        <w:rPr>
          <w:spacing w:val="-8"/>
          <w:sz w:val="24"/>
        </w:rPr>
        <w:t xml:space="preserve"> </w:t>
      </w:r>
      <w:r>
        <w:rPr>
          <w:sz w:val="24"/>
        </w:rPr>
        <w:t>смену</w:t>
      </w:r>
    </w:p>
    <w:p w:rsidR="00761136" w:rsidRDefault="00190BA0">
      <w:pPr>
        <w:pStyle w:val="a4"/>
        <w:numPr>
          <w:ilvl w:val="0"/>
          <w:numId w:val="14"/>
        </w:numPr>
        <w:tabs>
          <w:tab w:val="left" w:pos="503"/>
        </w:tabs>
        <w:ind w:hanging="241"/>
        <w:rPr>
          <w:sz w:val="24"/>
        </w:rPr>
      </w:pPr>
      <w:r>
        <w:rPr>
          <w:sz w:val="24"/>
        </w:rPr>
        <w:t>Начало занятий в 8.00, окончание в</w:t>
      </w:r>
      <w:r>
        <w:rPr>
          <w:spacing w:val="-5"/>
          <w:sz w:val="24"/>
        </w:rPr>
        <w:t xml:space="preserve"> </w:t>
      </w:r>
      <w:r w:rsidR="006F7246">
        <w:rPr>
          <w:sz w:val="24"/>
        </w:rPr>
        <w:t>14.2</w:t>
      </w:r>
      <w:r>
        <w:rPr>
          <w:sz w:val="24"/>
        </w:rPr>
        <w:t>5</w:t>
      </w:r>
    </w:p>
    <w:p w:rsidR="00761136" w:rsidRDefault="00190BA0">
      <w:pPr>
        <w:pStyle w:val="a4"/>
        <w:numPr>
          <w:ilvl w:val="0"/>
          <w:numId w:val="14"/>
        </w:numPr>
        <w:tabs>
          <w:tab w:val="left" w:pos="560"/>
        </w:tabs>
        <w:ind w:left="262" w:right="268" w:firstLine="0"/>
        <w:rPr>
          <w:sz w:val="24"/>
        </w:rPr>
      </w:pPr>
      <w:r>
        <w:rPr>
          <w:sz w:val="24"/>
        </w:rPr>
        <w:t>П</w:t>
      </w:r>
      <w:r w:rsidR="00B24EA6">
        <w:rPr>
          <w:sz w:val="24"/>
        </w:rPr>
        <w:t>родолжительность уроков: во 2-9</w:t>
      </w:r>
      <w:r>
        <w:rPr>
          <w:sz w:val="24"/>
        </w:rPr>
        <w:t xml:space="preserve"> классах - 45 минут; в 1 классе – 35 минут (1 полугодие), 45 минут (2</w:t>
      </w:r>
      <w:r>
        <w:rPr>
          <w:spacing w:val="-1"/>
          <w:sz w:val="24"/>
        </w:rPr>
        <w:t xml:space="preserve"> </w:t>
      </w:r>
      <w:r>
        <w:rPr>
          <w:sz w:val="24"/>
        </w:rPr>
        <w:t>полугодие)</w:t>
      </w:r>
    </w:p>
    <w:p w:rsidR="00761136" w:rsidRDefault="00190BA0">
      <w:pPr>
        <w:pStyle w:val="a4"/>
        <w:numPr>
          <w:ilvl w:val="0"/>
          <w:numId w:val="14"/>
        </w:numPr>
        <w:tabs>
          <w:tab w:val="left" w:pos="503"/>
        </w:tabs>
        <w:ind w:hanging="241"/>
        <w:rPr>
          <w:sz w:val="24"/>
        </w:rPr>
      </w:pPr>
      <w:r>
        <w:rPr>
          <w:sz w:val="24"/>
        </w:rPr>
        <w:t>Продолжительность рабочей недели 5</w:t>
      </w:r>
      <w:r w:rsidR="00B24EA6">
        <w:rPr>
          <w:sz w:val="24"/>
        </w:rPr>
        <w:t xml:space="preserve"> дней в 1 классе, 6 дней во 2-9</w:t>
      </w:r>
      <w:r>
        <w:rPr>
          <w:spacing w:val="-11"/>
          <w:sz w:val="24"/>
        </w:rPr>
        <w:t xml:space="preserve"> </w:t>
      </w:r>
      <w:r>
        <w:rPr>
          <w:sz w:val="24"/>
        </w:rPr>
        <w:t>классах.</w:t>
      </w:r>
    </w:p>
    <w:p w:rsidR="00761136" w:rsidRDefault="00190BA0">
      <w:pPr>
        <w:pStyle w:val="a4"/>
        <w:numPr>
          <w:ilvl w:val="0"/>
          <w:numId w:val="14"/>
        </w:numPr>
        <w:tabs>
          <w:tab w:val="left" w:pos="503"/>
        </w:tabs>
        <w:ind w:right="5736"/>
        <w:rPr>
          <w:sz w:val="24"/>
        </w:rPr>
      </w:pPr>
      <w:r>
        <w:rPr>
          <w:sz w:val="24"/>
        </w:rPr>
        <w:t>Продолжительность учебного года: 1 класс – 33 учебные недели;</w:t>
      </w:r>
    </w:p>
    <w:p w:rsidR="00761136" w:rsidRDefault="00B24EA6">
      <w:pPr>
        <w:pStyle w:val="a3"/>
        <w:ind w:left="502" w:firstLine="0"/>
        <w:jc w:val="left"/>
      </w:pPr>
      <w:r>
        <w:t>2-4, 9</w:t>
      </w:r>
      <w:r w:rsidR="006F7246">
        <w:t xml:space="preserve"> классы – 34 учебные</w:t>
      </w:r>
      <w:r w:rsidR="00190BA0">
        <w:t xml:space="preserve"> недели</w:t>
      </w:r>
    </w:p>
    <w:p w:rsidR="00761136" w:rsidRDefault="00B24EA6">
      <w:pPr>
        <w:pStyle w:val="a3"/>
        <w:ind w:left="502" w:firstLine="0"/>
        <w:jc w:val="left"/>
      </w:pPr>
      <w:r>
        <w:t>5-8</w:t>
      </w:r>
      <w:r w:rsidR="00190BA0">
        <w:t xml:space="preserve"> классы – 35 учебных недель</w:t>
      </w:r>
    </w:p>
    <w:p w:rsidR="00761136" w:rsidRDefault="00761136">
      <w:pPr>
        <w:sectPr w:rsidR="00761136">
          <w:pgSz w:w="11910" w:h="16840"/>
          <w:pgMar w:top="1120" w:right="580" w:bottom="1220" w:left="1440" w:header="0" w:footer="1021" w:gutter="0"/>
          <w:cols w:space="720"/>
        </w:sectPr>
      </w:pPr>
    </w:p>
    <w:p w:rsidR="00761136" w:rsidRDefault="00190BA0">
      <w:pPr>
        <w:pStyle w:val="a4"/>
        <w:numPr>
          <w:ilvl w:val="0"/>
          <w:numId w:val="14"/>
        </w:numPr>
        <w:tabs>
          <w:tab w:val="left" w:pos="503"/>
        </w:tabs>
        <w:spacing w:before="66"/>
        <w:ind w:hanging="241"/>
        <w:rPr>
          <w:sz w:val="24"/>
        </w:rPr>
      </w:pPr>
      <w:r>
        <w:rPr>
          <w:sz w:val="24"/>
        </w:rPr>
        <w:lastRenderedPageBreak/>
        <w:t>График</w:t>
      </w:r>
      <w:r>
        <w:rPr>
          <w:spacing w:val="-1"/>
          <w:sz w:val="24"/>
        </w:rPr>
        <w:t xml:space="preserve"> </w:t>
      </w:r>
      <w:r>
        <w:rPr>
          <w:sz w:val="24"/>
        </w:rPr>
        <w:t>каникул:</w:t>
      </w:r>
    </w:p>
    <w:p w:rsidR="00761136" w:rsidRDefault="00190BA0">
      <w:pPr>
        <w:pStyle w:val="a3"/>
        <w:ind w:left="502" w:firstLine="0"/>
        <w:jc w:val="left"/>
      </w:pPr>
      <w:r>
        <w:t>Осенние – ноябрь (7 дней)</w:t>
      </w:r>
    </w:p>
    <w:p w:rsidR="00761136" w:rsidRDefault="00190BA0">
      <w:pPr>
        <w:pStyle w:val="a3"/>
        <w:ind w:left="502" w:right="5787" w:firstLine="0"/>
        <w:jc w:val="left"/>
      </w:pPr>
      <w:r>
        <w:t>Зимние – декабрь-январь (14 дней) Весенние – март (9 дней)</w:t>
      </w:r>
    </w:p>
    <w:p w:rsidR="00761136" w:rsidRDefault="00190BA0">
      <w:pPr>
        <w:pStyle w:val="a4"/>
        <w:numPr>
          <w:ilvl w:val="0"/>
          <w:numId w:val="14"/>
        </w:numPr>
        <w:tabs>
          <w:tab w:val="left" w:pos="503"/>
        </w:tabs>
        <w:spacing w:before="1"/>
        <w:ind w:hanging="241"/>
        <w:rPr>
          <w:sz w:val="24"/>
        </w:rPr>
      </w:pPr>
      <w:r>
        <w:rPr>
          <w:sz w:val="24"/>
        </w:rPr>
        <w:t>П</w:t>
      </w:r>
      <w:r w:rsidR="006F7246">
        <w:rPr>
          <w:sz w:val="24"/>
        </w:rPr>
        <w:t>ромежуточная аттестация для 1-9</w:t>
      </w:r>
      <w:r>
        <w:rPr>
          <w:sz w:val="24"/>
        </w:rPr>
        <w:t xml:space="preserve"> классов проводится в</w:t>
      </w:r>
      <w:r>
        <w:rPr>
          <w:spacing w:val="-2"/>
          <w:sz w:val="24"/>
        </w:rPr>
        <w:t xml:space="preserve"> </w:t>
      </w:r>
      <w:r>
        <w:rPr>
          <w:sz w:val="24"/>
        </w:rPr>
        <w:t>мае.</w:t>
      </w:r>
    </w:p>
    <w:p w:rsidR="00761136" w:rsidRDefault="00190BA0">
      <w:pPr>
        <w:pStyle w:val="a4"/>
        <w:numPr>
          <w:ilvl w:val="0"/>
          <w:numId w:val="14"/>
        </w:numPr>
        <w:tabs>
          <w:tab w:val="left" w:pos="503"/>
        </w:tabs>
        <w:ind w:left="262" w:right="278" w:firstLine="0"/>
        <w:rPr>
          <w:sz w:val="24"/>
        </w:rPr>
      </w:pPr>
      <w:r>
        <w:rPr>
          <w:sz w:val="24"/>
        </w:rPr>
        <w:t>Сроки государственной итог</w:t>
      </w:r>
      <w:r w:rsidR="006F7246">
        <w:rPr>
          <w:sz w:val="24"/>
        </w:rPr>
        <w:t>овой аттестации выпускников 9</w:t>
      </w:r>
      <w:r>
        <w:rPr>
          <w:sz w:val="24"/>
        </w:rPr>
        <w:t xml:space="preserve"> – х кл</w:t>
      </w:r>
      <w:r w:rsidR="006F7246">
        <w:rPr>
          <w:sz w:val="24"/>
        </w:rPr>
        <w:t>а</w:t>
      </w:r>
      <w:r>
        <w:rPr>
          <w:sz w:val="24"/>
        </w:rPr>
        <w:t>ссов определяются приказами МО и Н РФ, МО и Н</w:t>
      </w:r>
      <w:r>
        <w:rPr>
          <w:spacing w:val="-9"/>
          <w:sz w:val="24"/>
        </w:rPr>
        <w:t xml:space="preserve"> </w:t>
      </w:r>
      <w:r>
        <w:rPr>
          <w:sz w:val="24"/>
        </w:rPr>
        <w:t>РТ.</w:t>
      </w:r>
    </w:p>
    <w:p w:rsidR="00761136" w:rsidRDefault="00190BA0">
      <w:pPr>
        <w:pStyle w:val="a4"/>
        <w:numPr>
          <w:ilvl w:val="0"/>
          <w:numId w:val="14"/>
        </w:numPr>
        <w:tabs>
          <w:tab w:val="left" w:pos="546"/>
        </w:tabs>
        <w:ind w:left="545" w:right="264" w:hanging="284"/>
        <w:jc w:val="both"/>
        <w:rPr>
          <w:sz w:val="24"/>
        </w:rPr>
      </w:pPr>
      <w:r>
        <w:rPr>
          <w:sz w:val="24"/>
        </w:rPr>
        <w:t>Внеурочная деятельность реализуется во второй половине дня по следующим направлениям: духовно-нравственное, социальное, общеинтеллектуальное, спортивно- оздоровительное.</w:t>
      </w:r>
    </w:p>
    <w:p w:rsidR="00761136" w:rsidRDefault="00190BA0">
      <w:pPr>
        <w:pStyle w:val="a3"/>
        <w:ind w:right="263" w:firstLine="0"/>
      </w:pPr>
      <w:r>
        <w:t>Внеурочная деятельность реализуется через: дополнительные образовательные программы школы, деятельность классного руководителя, деятельность воспитателя ГПД, деятельность иных работников школы, дополнительные образовательные программы учреждений дополнительного образования, а также организаций культуры и спорта. Максимально допустимый недельный объѐм нагрузки внеурочной деятельности (в академических часах) независимо от продолжительности учебной недели, не более 10 часов.</w:t>
      </w:r>
    </w:p>
    <w:p w:rsidR="00761136" w:rsidRDefault="00190BA0">
      <w:pPr>
        <w:pStyle w:val="1"/>
        <w:numPr>
          <w:ilvl w:val="3"/>
          <w:numId w:val="16"/>
        </w:numPr>
        <w:tabs>
          <w:tab w:val="left" w:pos="1429"/>
        </w:tabs>
        <w:ind w:hanging="601"/>
      </w:pPr>
      <w:bookmarkStart w:id="59" w:name="_bookmark55"/>
      <w:bookmarkEnd w:id="59"/>
      <w:r>
        <w:t>План внеурочной</w:t>
      </w:r>
      <w:r>
        <w:rPr>
          <w:spacing w:val="-2"/>
        </w:rPr>
        <w:t xml:space="preserve"> </w:t>
      </w:r>
      <w:r>
        <w:t>деятельности</w:t>
      </w:r>
    </w:p>
    <w:p w:rsidR="00761136" w:rsidRDefault="00190BA0">
      <w:pPr>
        <w:pStyle w:val="a3"/>
        <w:ind w:right="443"/>
        <w:jc w:val="left"/>
      </w:pPr>
      <w:r>
        <w:rPr>
          <w:b/>
        </w:rPr>
        <w:t xml:space="preserve">Внеурочная деятельность </w:t>
      </w:r>
      <w:r>
        <w:t>в соответствии с требованиями Стандарта 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т.д.).</w:t>
      </w:r>
    </w:p>
    <w:p w:rsidR="00761136" w:rsidRDefault="00190BA0">
      <w:pPr>
        <w:pStyle w:val="a3"/>
        <w:ind w:right="1232"/>
        <w:jc w:val="left"/>
      </w:pPr>
      <w:r>
        <w:t>Организация занятий по этим направлениям является неотъемлемой частью образовательного проц</w:t>
      </w:r>
      <w:r w:rsidR="006F7246">
        <w:t>есса в МБОУ «Новосуркинская ООШ</w:t>
      </w:r>
      <w:r>
        <w:t>».</w:t>
      </w:r>
    </w:p>
    <w:p w:rsidR="00761136" w:rsidRDefault="00190BA0">
      <w:pPr>
        <w:pStyle w:val="a3"/>
        <w:ind w:right="308"/>
        <w:jc w:val="left"/>
      </w:pPr>
      <w:r>
        <w:t>Содержание данных занятий формируется с учѐтом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761136" w:rsidRDefault="00190BA0">
      <w:pPr>
        <w:pStyle w:val="a3"/>
        <w:ind w:right="859"/>
        <w:jc w:val="left"/>
      </w:pPr>
      <w:r>
        <w:rPr>
          <w:b/>
        </w:rPr>
        <w:t xml:space="preserve">Цель внеурочной деятельности: </w:t>
      </w:r>
      <w:r>
        <w:t>создание условий для проявления и развития учащимся своих интересов на основе свободного выбора, постижения духовно- нравственных ценностей и культурных традиций.</w:t>
      </w:r>
    </w:p>
    <w:p w:rsidR="00761136" w:rsidRDefault="00190BA0">
      <w:pPr>
        <w:spacing w:before="3" w:line="274" w:lineRule="exact"/>
        <w:ind w:left="828"/>
        <w:rPr>
          <w:b/>
          <w:sz w:val="24"/>
        </w:rPr>
      </w:pPr>
      <w:r>
        <w:rPr>
          <w:b/>
          <w:sz w:val="24"/>
        </w:rPr>
        <w:t>Задачи:</w:t>
      </w:r>
    </w:p>
    <w:p w:rsidR="00761136" w:rsidRDefault="00190BA0">
      <w:pPr>
        <w:pStyle w:val="a4"/>
        <w:numPr>
          <w:ilvl w:val="0"/>
          <w:numId w:val="17"/>
        </w:numPr>
        <w:tabs>
          <w:tab w:val="left" w:pos="546"/>
        </w:tabs>
        <w:ind w:right="937" w:firstLine="0"/>
        <w:jc w:val="left"/>
        <w:rPr>
          <w:sz w:val="24"/>
        </w:rPr>
      </w:pPr>
      <w:r>
        <w:rPr>
          <w:sz w:val="24"/>
        </w:rPr>
        <w:t>выявление интересов, склонностей, способностей, возможностей, обучающихся к различным видам</w:t>
      </w:r>
      <w:r>
        <w:rPr>
          <w:spacing w:val="-4"/>
          <w:sz w:val="24"/>
        </w:rPr>
        <w:t xml:space="preserve"> </w:t>
      </w:r>
      <w:r>
        <w:rPr>
          <w:sz w:val="24"/>
        </w:rPr>
        <w:t>деятельности;</w:t>
      </w:r>
    </w:p>
    <w:p w:rsidR="00761136" w:rsidRDefault="00190BA0">
      <w:pPr>
        <w:pStyle w:val="a4"/>
        <w:numPr>
          <w:ilvl w:val="0"/>
          <w:numId w:val="17"/>
        </w:numPr>
        <w:tabs>
          <w:tab w:val="left" w:pos="546"/>
        </w:tabs>
        <w:ind w:right="1451" w:firstLine="0"/>
        <w:jc w:val="left"/>
        <w:rPr>
          <w:sz w:val="24"/>
        </w:rPr>
      </w:pPr>
      <w:r>
        <w:rPr>
          <w:sz w:val="24"/>
        </w:rPr>
        <w:t>создание условий для индивидуального развития ученика в избранной</w:t>
      </w:r>
      <w:r>
        <w:rPr>
          <w:spacing w:val="-32"/>
          <w:sz w:val="24"/>
        </w:rPr>
        <w:t xml:space="preserve"> </w:t>
      </w:r>
      <w:r>
        <w:rPr>
          <w:sz w:val="24"/>
        </w:rPr>
        <w:t>сфере внеурочной</w:t>
      </w:r>
      <w:r>
        <w:rPr>
          <w:spacing w:val="-1"/>
          <w:sz w:val="24"/>
        </w:rPr>
        <w:t xml:space="preserve"> </w:t>
      </w:r>
      <w:r>
        <w:rPr>
          <w:sz w:val="24"/>
        </w:rPr>
        <w:t>деятельности;</w:t>
      </w:r>
    </w:p>
    <w:p w:rsidR="00761136" w:rsidRDefault="00190BA0">
      <w:pPr>
        <w:pStyle w:val="a4"/>
        <w:numPr>
          <w:ilvl w:val="0"/>
          <w:numId w:val="17"/>
        </w:numPr>
        <w:tabs>
          <w:tab w:val="left" w:pos="546"/>
        </w:tabs>
        <w:ind w:right="1569" w:firstLine="0"/>
        <w:jc w:val="left"/>
        <w:rPr>
          <w:sz w:val="24"/>
        </w:rPr>
      </w:pPr>
      <w:r>
        <w:rPr>
          <w:sz w:val="24"/>
        </w:rPr>
        <w:t>формирование системы знаний, умений, навыков в избранном направлении деятельности;</w:t>
      </w:r>
    </w:p>
    <w:p w:rsidR="00761136" w:rsidRDefault="00190BA0">
      <w:pPr>
        <w:pStyle w:val="a4"/>
        <w:numPr>
          <w:ilvl w:val="0"/>
          <w:numId w:val="17"/>
        </w:numPr>
        <w:tabs>
          <w:tab w:val="left" w:pos="546"/>
        </w:tabs>
        <w:ind w:left="545" w:hanging="284"/>
        <w:jc w:val="left"/>
        <w:rPr>
          <w:sz w:val="24"/>
        </w:rPr>
      </w:pPr>
      <w:r>
        <w:rPr>
          <w:sz w:val="24"/>
        </w:rPr>
        <w:t>развитие опыта творческой деятельности, творческих</w:t>
      </w:r>
      <w:r>
        <w:rPr>
          <w:spacing w:val="-2"/>
          <w:sz w:val="24"/>
        </w:rPr>
        <w:t xml:space="preserve"> </w:t>
      </w:r>
      <w:r>
        <w:rPr>
          <w:sz w:val="24"/>
        </w:rPr>
        <w:t>способностей;</w:t>
      </w:r>
    </w:p>
    <w:p w:rsidR="00761136" w:rsidRDefault="00190BA0">
      <w:pPr>
        <w:pStyle w:val="a4"/>
        <w:numPr>
          <w:ilvl w:val="0"/>
          <w:numId w:val="17"/>
        </w:numPr>
        <w:tabs>
          <w:tab w:val="left" w:pos="546"/>
        </w:tabs>
        <w:ind w:left="545" w:hanging="284"/>
        <w:jc w:val="left"/>
        <w:rPr>
          <w:sz w:val="24"/>
        </w:rPr>
      </w:pPr>
      <w:r>
        <w:rPr>
          <w:sz w:val="24"/>
        </w:rPr>
        <w:t>создание условий для реализации приобретенных знаний, умений и</w:t>
      </w:r>
      <w:r>
        <w:rPr>
          <w:spacing w:val="-8"/>
          <w:sz w:val="24"/>
        </w:rPr>
        <w:t xml:space="preserve"> </w:t>
      </w:r>
      <w:r>
        <w:rPr>
          <w:sz w:val="24"/>
        </w:rPr>
        <w:t>навыков;</w:t>
      </w:r>
    </w:p>
    <w:p w:rsidR="00761136" w:rsidRDefault="00190BA0">
      <w:pPr>
        <w:pStyle w:val="a4"/>
        <w:numPr>
          <w:ilvl w:val="0"/>
          <w:numId w:val="17"/>
        </w:numPr>
        <w:tabs>
          <w:tab w:val="left" w:pos="546"/>
        </w:tabs>
        <w:ind w:left="545" w:hanging="284"/>
        <w:jc w:val="left"/>
        <w:rPr>
          <w:sz w:val="24"/>
        </w:rPr>
      </w:pPr>
      <w:r>
        <w:rPr>
          <w:sz w:val="24"/>
        </w:rPr>
        <w:t>развитие опыта неформального общения, взаимодействия,</w:t>
      </w:r>
      <w:r>
        <w:rPr>
          <w:spacing w:val="-6"/>
          <w:sz w:val="24"/>
        </w:rPr>
        <w:t xml:space="preserve"> </w:t>
      </w:r>
      <w:r>
        <w:rPr>
          <w:sz w:val="24"/>
        </w:rPr>
        <w:t>сотрудничества;</w:t>
      </w:r>
    </w:p>
    <w:p w:rsidR="00761136" w:rsidRDefault="00190BA0">
      <w:pPr>
        <w:pStyle w:val="a4"/>
        <w:numPr>
          <w:ilvl w:val="0"/>
          <w:numId w:val="17"/>
        </w:numPr>
        <w:tabs>
          <w:tab w:val="left" w:pos="546"/>
        </w:tabs>
        <w:ind w:left="545" w:hanging="284"/>
        <w:jc w:val="left"/>
        <w:rPr>
          <w:sz w:val="24"/>
        </w:rPr>
      </w:pPr>
      <w:r>
        <w:rPr>
          <w:sz w:val="24"/>
        </w:rPr>
        <w:t>расширение рамок общения с</w:t>
      </w:r>
      <w:r>
        <w:rPr>
          <w:spacing w:val="-3"/>
          <w:sz w:val="24"/>
        </w:rPr>
        <w:t xml:space="preserve"> </w:t>
      </w:r>
      <w:r>
        <w:rPr>
          <w:sz w:val="24"/>
        </w:rPr>
        <w:t>социумом.</w:t>
      </w:r>
    </w:p>
    <w:p w:rsidR="00761136" w:rsidRDefault="00190BA0">
      <w:pPr>
        <w:ind w:left="262" w:right="782" w:firstLine="283"/>
        <w:rPr>
          <w:sz w:val="24"/>
        </w:rPr>
      </w:pPr>
      <w:r>
        <w:rPr>
          <w:b/>
          <w:sz w:val="24"/>
        </w:rPr>
        <w:t xml:space="preserve">Содержание плана внеурочной деятельности. </w:t>
      </w:r>
      <w:r>
        <w:rPr>
          <w:sz w:val="24"/>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761136" w:rsidRDefault="00190BA0">
      <w:pPr>
        <w:pStyle w:val="a3"/>
        <w:ind w:right="273"/>
      </w:pPr>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w:t>
      </w:r>
    </w:p>
    <w:p w:rsidR="00761136" w:rsidRDefault="00761136">
      <w:pPr>
        <w:sectPr w:rsidR="00761136">
          <w:pgSz w:w="11910" w:h="16840"/>
          <w:pgMar w:top="1040" w:right="580" w:bottom="1260" w:left="1440" w:header="0" w:footer="1021" w:gutter="0"/>
          <w:cols w:space="720"/>
        </w:sectPr>
      </w:pPr>
    </w:p>
    <w:p w:rsidR="00761136" w:rsidRDefault="00190BA0">
      <w:pPr>
        <w:pStyle w:val="a3"/>
        <w:spacing w:before="66"/>
        <w:ind w:right="269" w:firstLine="0"/>
      </w:pPr>
      <w:r>
        <w:lastRenderedPageBreak/>
        <w:t>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761136" w:rsidRDefault="00190BA0">
      <w:pPr>
        <w:pStyle w:val="a3"/>
        <w:ind w:right="275"/>
      </w:pPr>
      <w:r>
        <w:t>При этом расходы времени на отдельные направления плана внеурочной деятельности могут отличаться:</w:t>
      </w:r>
    </w:p>
    <w:p w:rsidR="00761136" w:rsidRDefault="00190BA0">
      <w:pPr>
        <w:pStyle w:val="a4"/>
        <w:numPr>
          <w:ilvl w:val="0"/>
          <w:numId w:val="13"/>
        </w:numPr>
        <w:tabs>
          <w:tab w:val="left" w:pos="1256"/>
        </w:tabs>
        <w:spacing w:before="1"/>
        <w:ind w:right="265" w:firstLine="566"/>
        <w:rPr>
          <w:sz w:val="24"/>
        </w:rPr>
      </w:pPr>
      <w:r>
        <w:rPr>
          <w:sz w:val="24"/>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w:t>
      </w:r>
      <w:r>
        <w:rPr>
          <w:spacing w:val="-6"/>
          <w:sz w:val="24"/>
        </w:rPr>
        <w:t xml:space="preserve"> </w:t>
      </w:r>
      <w:r>
        <w:rPr>
          <w:sz w:val="24"/>
        </w:rPr>
        <w:t>деятельности);</w:t>
      </w:r>
    </w:p>
    <w:p w:rsidR="00761136" w:rsidRDefault="00190BA0">
      <w:pPr>
        <w:pStyle w:val="a4"/>
        <w:numPr>
          <w:ilvl w:val="0"/>
          <w:numId w:val="13"/>
        </w:numPr>
        <w:tabs>
          <w:tab w:val="left" w:pos="1256"/>
        </w:tabs>
        <w:ind w:right="268" w:firstLine="566"/>
        <w:rPr>
          <w:sz w:val="24"/>
        </w:rPr>
      </w:pPr>
      <w:r>
        <w:rPr>
          <w:sz w:val="24"/>
        </w:rPr>
        <w:t>на внеурочную деятельность по учебным предметам еженедельно – от 1 до 2 часов,</w:t>
      </w:r>
    </w:p>
    <w:p w:rsidR="00761136" w:rsidRDefault="00190BA0">
      <w:pPr>
        <w:pStyle w:val="a4"/>
        <w:numPr>
          <w:ilvl w:val="0"/>
          <w:numId w:val="13"/>
        </w:numPr>
        <w:tabs>
          <w:tab w:val="left" w:pos="1256"/>
        </w:tabs>
        <w:ind w:left="1255"/>
        <w:rPr>
          <w:sz w:val="24"/>
        </w:rPr>
      </w:pPr>
      <w:r>
        <w:rPr>
          <w:sz w:val="24"/>
        </w:rPr>
        <w:t>на организационное обеспечение учебной деятельности еженедельно – до 1</w:t>
      </w:r>
      <w:r>
        <w:rPr>
          <w:spacing w:val="-13"/>
          <w:sz w:val="24"/>
        </w:rPr>
        <w:t xml:space="preserve"> </w:t>
      </w:r>
      <w:r>
        <w:rPr>
          <w:sz w:val="24"/>
        </w:rPr>
        <w:t>часа,</w:t>
      </w:r>
    </w:p>
    <w:p w:rsidR="00761136" w:rsidRDefault="00190BA0">
      <w:pPr>
        <w:pStyle w:val="a4"/>
        <w:numPr>
          <w:ilvl w:val="0"/>
          <w:numId w:val="13"/>
        </w:numPr>
        <w:tabs>
          <w:tab w:val="left" w:pos="1256"/>
        </w:tabs>
        <w:ind w:right="269" w:firstLine="566"/>
        <w:rPr>
          <w:sz w:val="24"/>
        </w:rPr>
      </w:pPr>
      <w:r>
        <w:rPr>
          <w:sz w:val="24"/>
        </w:rPr>
        <w:t>на осуществление педагогической поддержки социализации обучающихся еженедельно – от 1 до 2</w:t>
      </w:r>
      <w:r>
        <w:rPr>
          <w:spacing w:val="-1"/>
          <w:sz w:val="24"/>
        </w:rPr>
        <w:t xml:space="preserve"> </w:t>
      </w:r>
      <w:r>
        <w:rPr>
          <w:sz w:val="24"/>
        </w:rPr>
        <w:t>часов,</w:t>
      </w:r>
    </w:p>
    <w:p w:rsidR="00761136" w:rsidRDefault="00190BA0">
      <w:pPr>
        <w:pStyle w:val="a4"/>
        <w:numPr>
          <w:ilvl w:val="0"/>
          <w:numId w:val="13"/>
        </w:numPr>
        <w:tabs>
          <w:tab w:val="left" w:pos="1256"/>
        </w:tabs>
        <w:ind w:left="1255"/>
        <w:rPr>
          <w:sz w:val="24"/>
        </w:rPr>
      </w:pPr>
      <w:r>
        <w:rPr>
          <w:sz w:val="24"/>
        </w:rPr>
        <w:t>на обеспечение благополучия школьника еженедельно – от 1 до 2</w:t>
      </w:r>
      <w:r>
        <w:rPr>
          <w:spacing w:val="-5"/>
          <w:sz w:val="24"/>
        </w:rPr>
        <w:t xml:space="preserve"> </w:t>
      </w:r>
      <w:r>
        <w:rPr>
          <w:sz w:val="24"/>
        </w:rPr>
        <w:t>часов.</w:t>
      </w:r>
    </w:p>
    <w:p w:rsidR="00761136" w:rsidRDefault="00190BA0">
      <w:pPr>
        <w:pStyle w:val="a3"/>
        <w:ind w:right="270"/>
      </w:pPr>
      <w: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761136" w:rsidRDefault="00190BA0">
      <w:pPr>
        <w:pStyle w:val="a3"/>
        <w:spacing w:before="1"/>
        <w:ind w:right="269"/>
      </w:pPr>
      <w: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761136" w:rsidRDefault="00190BA0">
      <w:pPr>
        <w:pStyle w:val="a4"/>
        <w:numPr>
          <w:ilvl w:val="1"/>
          <w:numId w:val="17"/>
        </w:numPr>
        <w:tabs>
          <w:tab w:val="left" w:pos="1256"/>
        </w:tabs>
        <w:spacing w:before="2" w:line="293" w:lineRule="exact"/>
        <w:ind w:left="1255"/>
        <w:rPr>
          <w:sz w:val="24"/>
        </w:rPr>
      </w:pPr>
      <w:r>
        <w:rPr>
          <w:sz w:val="24"/>
        </w:rPr>
        <w:t>модель плана с преобладанием общественной самоорганизации</w:t>
      </w:r>
      <w:r>
        <w:rPr>
          <w:spacing w:val="-6"/>
          <w:sz w:val="24"/>
        </w:rPr>
        <w:t xml:space="preserve"> </w:t>
      </w:r>
      <w:r>
        <w:rPr>
          <w:sz w:val="24"/>
        </w:rPr>
        <w:t>обучающихся;</w:t>
      </w:r>
    </w:p>
    <w:p w:rsidR="00761136" w:rsidRDefault="00190BA0">
      <w:pPr>
        <w:pStyle w:val="a4"/>
        <w:numPr>
          <w:ilvl w:val="1"/>
          <w:numId w:val="17"/>
        </w:numPr>
        <w:tabs>
          <w:tab w:val="left" w:pos="1256"/>
        </w:tabs>
        <w:spacing w:line="293" w:lineRule="exact"/>
        <w:ind w:left="1255"/>
        <w:rPr>
          <w:sz w:val="24"/>
        </w:rPr>
      </w:pPr>
      <w:r>
        <w:rPr>
          <w:sz w:val="24"/>
        </w:rPr>
        <w:t>модель плана с преобладанием педагогической поддержки</w:t>
      </w:r>
      <w:r>
        <w:rPr>
          <w:spacing w:val="-9"/>
          <w:sz w:val="24"/>
        </w:rPr>
        <w:t xml:space="preserve"> </w:t>
      </w:r>
      <w:r>
        <w:rPr>
          <w:sz w:val="24"/>
        </w:rPr>
        <w:t>обучающихся;</w:t>
      </w:r>
    </w:p>
    <w:p w:rsidR="00761136" w:rsidRDefault="00190BA0">
      <w:pPr>
        <w:pStyle w:val="a4"/>
        <w:numPr>
          <w:ilvl w:val="1"/>
          <w:numId w:val="17"/>
        </w:numPr>
        <w:tabs>
          <w:tab w:val="left" w:pos="1256"/>
        </w:tabs>
        <w:spacing w:before="3" w:line="237" w:lineRule="auto"/>
        <w:ind w:right="272" w:firstLine="566"/>
        <w:rPr>
          <w:sz w:val="24"/>
        </w:rPr>
      </w:pPr>
      <w:r>
        <w:rPr>
          <w:sz w:val="24"/>
        </w:rPr>
        <w:t>модель плана с преобладанием работы по обеспечению благополучия обучающихся в пространстве общеобразовательной</w:t>
      </w:r>
      <w:r>
        <w:rPr>
          <w:spacing w:val="-3"/>
          <w:sz w:val="24"/>
        </w:rPr>
        <w:t xml:space="preserve"> </w:t>
      </w:r>
      <w:r>
        <w:rPr>
          <w:sz w:val="24"/>
        </w:rPr>
        <w:t>школы;</w:t>
      </w:r>
    </w:p>
    <w:p w:rsidR="00761136" w:rsidRDefault="00190BA0">
      <w:pPr>
        <w:pStyle w:val="a4"/>
        <w:numPr>
          <w:ilvl w:val="1"/>
          <w:numId w:val="17"/>
        </w:numPr>
        <w:tabs>
          <w:tab w:val="left" w:pos="1256"/>
        </w:tabs>
        <w:spacing w:before="3" w:line="293" w:lineRule="exact"/>
        <w:ind w:left="1255"/>
        <w:rPr>
          <w:sz w:val="24"/>
        </w:rPr>
      </w:pPr>
      <w:r>
        <w:rPr>
          <w:sz w:val="24"/>
        </w:rPr>
        <w:t>модель плана с преобладанием воспитательных</w:t>
      </w:r>
      <w:r>
        <w:rPr>
          <w:spacing w:val="-4"/>
          <w:sz w:val="24"/>
        </w:rPr>
        <w:t xml:space="preserve"> </w:t>
      </w:r>
      <w:r>
        <w:rPr>
          <w:sz w:val="24"/>
        </w:rPr>
        <w:t>мероприятий;</w:t>
      </w:r>
    </w:p>
    <w:p w:rsidR="00761136" w:rsidRDefault="00190BA0">
      <w:pPr>
        <w:pStyle w:val="a4"/>
        <w:numPr>
          <w:ilvl w:val="1"/>
          <w:numId w:val="17"/>
        </w:numPr>
        <w:tabs>
          <w:tab w:val="left" w:pos="1316"/>
        </w:tabs>
        <w:spacing w:before="1" w:line="237" w:lineRule="auto"/>
        <w:ind w:right="267" w:firstLine="566"/>
        <w:rPr>
          <w:sz w:val="24"/>
        </w:rPr>
      </w:pPr>
      <w:r>
        <w:rPr>
          <w:sz w:val="24"/>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w:t>
      </w:r>
      <w:r>
        <w:rPr>
          <w:spacing w:val="-4"/>
          <w:sz w:val="24"/>
        </w:rPr>
        <w:t xml:space="preserve"> </w:t>
      </w:r>
      <w:r>
        <w:rPr>
          <w:sz w:val="24"/>
        </w:rPr>
        <w:t>деятельности.</w:t>
      </w:r>
    </w:p>
    <w:p w:rsidR="00761136" w:rsidRDefault="00190BA0">
      <w:pPr>
        <w:pStyle w:val="a3"/>
        <w:spacing w:before="3"/>
        <w:ind w:right="265"/>
      </w:pPr>
      <w: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rsidR="00761136" w:rsidRDefault="00190BA0">
      <w:pPr>
        <w:pStyle w:val="a4"/>
        <w:numPr>
          <w:ilvl w:val="1"/>
          <w:numId w:val="17"/>
        </w:numPr>
        <w:tabs>
          <w:tab w:val="left" w:pos="1256"/>
        </w:tabs>
        <w:spacing w:before="5" w:line="237" w:lineRule="auto"/>
        <w:ind w:right="272" w:firstLine="566"/>
        <w:rPr>
          <w:sz w:val="24"/>
        </w:rPr>
      </w:pPr>
      <w:r>
        <w:rPr>
          <w:sz w:val="24"/>
        </w:rPr>
        <w:t>компетенции конструктивного, успешного и ответственного поведения в обществе с учетом правовых норм, установленных российским</w:t>
      </w:r>
      <w:r>
        <w:rPr>
          <w:spacing w:val="-1"/>
          <w:sz w:val="24"/>
        </w:rPr>
        <w:t xml:space="preserve"> </w:t>
      </w:r>
      <w:r>
        <w:rPr>
          <w:sz w:val="24"/>
        </w:rPr>
        <w:t>законодательством;</w:t>
      </w:r>
    </w:p>
    <w:p w:rsidR="00761136" w:rsidRDefault="00190BA0">
      <w:pPr>
        <w:pStyle w:val="a4"/>
        <w:numPr>
          <w:ilvl w:val="1"/>
          <w:numId w:val="17"/>
        </w:numPr>
        <w:tabs>
          <w:tab w:val="left" w:pos="1256"/>
        </w:tabs>
        <w:spacing w:before="4" w:line="237" w:lineRule="auto"/>
        <w:ind w:right="272" w:firstLine="566"/>
        <w:rPr>
          <w:sz w:val="24"/>
        </w:rPr>
      </w:pPr>
      <w:r>
        <w:rPr>
          <w:sz w:val="24"/>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761136" w:rsidRDefault="00190BA0">
      <w:pPr>
        <w:pStyle w:val="a4"/>
        <w:numPr>
          <w:ilvl w:val="1"/>
          <w:numId w:val="17"/>
        </w:numPr>
        <w:tabs>
          <w:tab w:val="left" w:pos="1256"/>
        </w:tabs>
        <w:spacing w:before="6"/>
        <w:ind w:right="265" w:firstLine="566"/>
        <w:rPr>
          <w:sz w:val="24"/>
        </w:rPr>
      </w:pPr>
      <w:r>
        <w:rPr>
          <w:sz w:val="24"/>
        </w:rPr>
        <w:t>компетенции в сфере общественной самоорганизации, участия в общественно значимой совместной</w:t>
      </w:r>
      <w:r>
        <w:rPr>
          <w:spacing w:val="-1"/>
          <w:sz w:val="24"/>
        </w:rPr>
        <w:t xml:space="preserve"> </w:t>
      </w:r>
      <w:r>
        <w:rPr>
          <w:sz w:val="24"/>
        </w:rPr>
        <w:t>деятельности.</w:t>
      </w:r>
    </w:p>
    <w:p w:rsidR="00761136" w:rsidRDefault="00190BA0">
      <w:pPr>
        <w:pStyle w:val="a3"/>
        <w:spacing w:line="275" w:lineRule="exact"/>
        <w:ind w:left="828" w:firstLine="0"/>
      </w:pPr>
      <w:r>
        <w:t>Организация жизни ученических сообществ может происходить:</w:t>
      </w:r>
    </w:p>
    <w:p w:rsidR="00761136" w:rsidRDefault="00190BA0">
      <w:pPr>
        <w:pStyle w:val="a4"/>
        <w:numPr>
          <w:ilvl w:val="1"/>
          <w:numId w:val="17"/>
        </w:numPr>
        <w:tabs>
          <w:tab w:val="left" w:pos="970"/>
        </w:tabs>
        <w:spacing w:before="4" w:line="237" w:lineRule="auto"/>
        <w:ind w:right="274" w:firstLine="566"/>
        <w:rPr>
          <w:sz w:val="24"/>
        </w:rPr>
      </w:pPr>
      <w:r>
        <w:rPr>
          <w:sz w:val="24"/>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w:t>
      </w:r>
      <w:r>
        <w:rPr>
          <w:spacing w:val="-16"/>
          <w:sz w:val="24"/>
        </w:rPr>
        <w:t xml:space="preserve"> </w:t>
      </w:r>
      <w:r>
        <w:rPr>
          <w:sz w:val="24"/>
        </w:rPr>
        <w:t>пределами;</w:t>
      </w:r>
    </w:p>
    <w:p w:rsidR="00761136" w:rsidRDefault="00190BA0">
      <w:pPr>
        <w:pStyle w:val="a4"/>
        <w:numPr>
          <w:ilvl w:val="1"/>
          <w:numId w:val="17"/>
        </w:numPr>
        <w:tabs>
          <w:tab w:val="left" w:pos="970"/>
        </w:tabs>
        <w:spacing w:before="7" w:line="237" w:lineRule="auto"/>
        <w:ind w:right="267" w:firstLine="566"/>
        <w:rPr>
          <w:sz w:val="24"/>
        </w:rPr>
      </w:pPr>
      <w:r>
        <w:rPr>
          <w:sz w:val="24"/>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w:t>
      </w:r>
      <w:r>
        <w:rPr>
          <w:spacing w:val="1"/>
          <w:sz w:val="24"/>
        </w:rPr>
        <w:t xml:space="preserve"> </w:t>
      </w:r>
      <w:r>
        <w:rPr>
          <w:sz w:val="24"/>
        </w:rPr>
        <w:t>организаций;</w:t>
      </w:r>
    </w:p>
    <w:p w:rsidR="00761136" w:rsidRDefault="00190BA0">
      <w:pPr>
        <w:pStyle w:val="a4"/>
        <w:numPr>
          <w:ilvl w:val="1"/>
          <w:numId w:val="17"/>
        </w:numPr>
        <w:tabs>
          <w:tab w:val="left" w:pos="970"/>
        </w:tabs>
        <w:spacing w:before="8" w:line="237" w:lineRule="auto"/>
        <w:ind w:right="269" w:firstLine="566"/>
        <w:rPr>
          <w:sz w:val="24"/>
        </w:rPr>
      </w:pPr>
      <w:r>
        <w:rPr>
          <w:sz w:val="24"/>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w:t>
      </w:r>
      <w:r>
        <w:rPr>
          <w:spacing w:val="-3"/>
          <w:sz w:val="24"/>
        </w:rPr>
        <w:t xml:space="preserve"> </w:t>
      </w:r>
      <w:r>
        <w:rPr>
          <w:sz w:val="24"/>
        </w:rPr>
        <w:t>объединениями.</w:t>
      </w:r>
    </w:p>
    <w:p w:rsidR="00761136" w:rsidRDefault="00761136">
      <w:pPr>
        <w:spacing w:line="237" w:lineRule="auto"/>
        <w:jc w:val="both"/>
        <w:rPr>
          <w:sz w:val="24"/>
        </w:rPr>
        <w:sectPr w:rsidR="00761136">
          <w:pgSz w:w="11910" w:h="16840"/>
          <w:pgMar w:top="1040" w:right="580" w:bottom="1300" w:left="1440" w:header="0" w:footer="1021" w:gutter="0"/>
          <w:cols w:space="720"/>
        </w:sectPr>
      </w:pPr>
    </w:p>
    <w:p w:rsidR="00761136" w:rsidRDefault="00190BA0">
      <w:pPr>
        <w:spacing w:before="66"/>
        <w:ind w:left="828"/>
        <w:rPr>
          <w:sz w:val="24"/>
        </w:rPr>
      </w:pPr>
      <w:r>
        <w:rPr>
          <w:b/>
          <w:sz w:val="24"/>
        </w:rPr>
        <w:lastRenderedPageBreak/>
        <w:t xml:space="preserve">Виды и направления внеурочной деятельности </w:t>
      </w:r>
      <w:r>
        <w:rPr>
          <w:sz w:val="24"/>
        </w:rPr>
        <w:t>тесно связаны между собой:</w:t>
      </w:r>
    </w:p>
    <w:p w:rsidR="00761136" w:rsidRDefault="00190BA0">
      <w:pPr>
        <w:pStyle w:val="a4"/>
        <w:numPr>
          <w:ilvl w:val="0"/>
          <w:numId w:val="12"/>
        </w:numPr>
        <w:tabs>
          <w:tab w:val="left" w:pos="969"/>
          <w:tab w:val="left" w:pos="970"/>
        </w:tabs>
        <w:ind w:right="370" w:firstLine="0"/>
        <w:rPr>
          <w:sz w:val="24"/>
        </w:rPr>
      </w:pPr>
      <w:r>
        <w:rPr>
          <w:b/>
          <w:sz w:val="24"/>
        </w:rPr>
        <w:t xml:space="preserve">Спортивно-оздоровительное </w:t>
      </w:r>
      <w:r>
        <w:rPr>
          <w:sz w:val="24"/>
        </w:rPr>
        <w:t>направление создает условие для полноценного 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w:t>
      </w:r>
      <w:r>
        <w:rPr>
          <w:spacing w:val="-30"/>
          <w:sz w:val="24"/>
        </w:rPr>
        <w:t xml:space="preserve"> </w:t>
      </w:r>
      <w:r>
        <w:rPr>
          <w:sz w:val="24"/>
        </w:rPr>
        <w:t>и физической культуре. Данное направление реализуется через программу внеурочной деятельности «Спортивные игры». По итогам работы в данном направлении проводятся конкурсы, соревнования, показательные выступления, дни</w:t>
      </w:r>
      <w:r>
        <w:rPr>
          <w:spacing w:val="-5"/>
          <w:sz w:val="24"/>
        </w:rPr>
        <w:t xml:space="preserve"> </w:t>
      </w:r>
      <w:r>
        <w:rPr>
          <w:sz w:val="24"/>
        </w:rPr>
        <w:t>здоровья.</w:t>
      </w:r>
    </w:p>
    <w:p w:rsidR="00761136" w:rsidRDefault="00190BA0">
      <w:pPr>
        <w:pStyle w:val="a4"/>
        <w:numPr>
          <w:ilvl w:val="0"/>
          <w:numId w:val="12"/>
        </w:numPr>
        <w:tabs>
          <w:tab w:val="left" w:pos="969"/>
          <w:tab w:val="left" w:pos="970"/>
        </w:tabs>
        <w:spacing w:before="1"/>
        <w:ind w:right="326" w:firstLine="0"/>
        <w:rPr>
          <w:sz w:val="24"/>
        </w:rPr>
      </w:pPr>
      <w:r>
        <w:rPr>
          <w:sz w:val="24"/>
        </w:rPr>
        <w:t xml:space="preserve">Целью </w:t>
      </w:r>
      <w:r>
        <w:rPr>
          <w:b/>
          <w:sz w:val="24"/>
        </w:rPr>
        <w:t xml:space="preserve">духовно-нравственного </w:t>
      </w:r>
      <w:r>
        <w:rPr>
          <w:sz w:val="24"/>
        </w:rPr>
        <w:t>направления является освоение детьми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 Данное направление реализуется через программу внеурочной</w:t>
      </w:r>
      <w:r>
        <w:rPr>
          <w:spacing w:val="-12"/>
          <w:sz w:val="24"/>
        </w:rPr>
        <w:t xml:space="preserve"> </w:t>
      </w:r>
      <w:r>
        <w:rPr>
          <w:sz w:val="24"/>
        </w:rPr>
        <w:t>деятельности</w:t>
      </w:r>
    </w:p>
    <w:p w:rsidR="00761136" w:rsidRDefault="00190BA0">
      <w:pPr>
        <w:pStyle w:val="a3"/>
        <w:ind w:right="1308" w:firstLine="0"/>
        <w:jc w:val="left"/>
      </w:pPr>
      <w:r>
        <w:t>«Культура родного языка». По итогам работы в данном направлении проводятся выставки, конкурсы, концерты.</w:t>
      </w:r>
    </w:p>
    <w:p w:rsidR="00761136" w:rsidRDefault="00190BA0">
      <w:pPr>
        <w:pStyle w:val="a4"/>
        <w:numPr>
          <w:ilvl w:val="0"/>
          <w:numId w:val="12"/>
        </w:numPr>
        <w:tabs>
          <w:tab w:val="left" w:pos="969"/>
          <w:tab w:val="left" w:pos="970"/>
        </w:tabs>
        <w:ind w:right="405" w:firstLine="0"/>
        <w:rPr>
          <w:sz w:val="24"/>
        </w:rPr>
      </w:pPr>
      <w:r>
        <w:rPr>
          <w:b/>
          <w:sz w:val="24"/>
        </w:rPr>
        <w:t xml:space="preserve">Социальное </w:t>
      </w:r>
      <w:r>
        <w:rPr>
          <w:sz w:val="24"/>
        </w:rPr>
        <w:t>направление помогает детям освоить разнообразные способы деятельности: игровые, трудовые умения, развить активность и пробудить стремление к самостоятельности и творчеству. Формирует чувство ответственности за свои поступки</w:t>
      </w:r>
      <w:r>
        <w:rPr>
          <w:spacing w:val="-28"/>
          <w:sz w:val="24"/>
        </w:rPr>
        <w:t xml:space="preserve"> </w:t>
      </w:r>
      <w:r>
        <w:rPr>
          <w:sz w:val="24"/>
        </w:rPr>
        <w:t>и уверенности в своих силах, формирование таких ценностей, как познание. Истина, целеустремленность, разработка и реализация детьми учебных проектов. Данное направление реализуется через программу «Участие в экологических акциях». В данном направлении так же проводятся классные часы, помощь пожилым людям, организуются тематические концертные мероприятия. По итогам работы в данном направлении проводятся конкурсы, выставки, социальные, познавательные</w:t>
      </w:r>
      <w:r>
        <w:rPr>
          <w:spacing w:val="-5"/>
          <w:sz w:val="24"/>
        </w:rPr>
        <w:t xml:space="preserve"> </w:t>
      </w:r>
      <w:r>
        <w:rPr>
          <w:sz w:val="24"/>
        </w:rPr>
        <w:t>проекты.</w:t>
      </w:r>
    </w:p>
    <w:p w:rsidR="00761136" w:rsidRDefault="00190BA0">
      <w:pPr>
        <w:pStyle w:val="a4"/>
        <w:numPr>
          <w:ilvl w:val="0"/>
          <w:numId w:val="12"/>
        </w:numPr>
        <w:tabs>
          <w:tab w:val="left" w:pos="969"/>
          <w:tab w:val="left" w:pos="970"/>
        </w:tabs>
        <w:spacing w:before="1"/>
        <w:ind w:right="287" w:firstLine="0"/>
        <w:rPr>
          <w:sz w:val="24"/>
        </w:rPr>
      </w:pPr>
      <w:r>
        <w:rPr>
          <w:b/>
          <w:sz w:val="24"/>
        </w:rPr>
        <w:t xml:space="preserve">Общеинтеллектуальное </w:t>
      </w:r>
      <w:r>
        <w:rPr>
          <w:sz w:val="24"/>
        </w:rPr>
        <w:t>направление предназначено помочь детям освоить разнообразные доступные им способы познания окружающего мира, развить познавательную активность, любознательность. Данное направление решает такие задачи, как формирование навыков научноинтеллектуального труда, развитие культуры логического и алгоритмического мышления, воображения, овладение навыками универсальных учебных действий у обучающихся на ступени начального общего образования, обогащение словарного запаса учащихся научными понятиями, формирование у детей мировоззрения, функциональной грамотности. Данное</w:t>
      </w:r>
      <w:r>
        <w:rPr>
          <w:spacing w:val="-35"/>
          <w:sz w:val="24"/>
        </w:rPr>
        <w:t xml:space="preserve"> </w:t>
      </w:r>
      <w:r>
        <w:rPr>
          <w:sz w:val="24"/>
        </w:rPr>
        <w:t>направление реализуется через программы «Занимательная физика», «Занимательная</w:t>
      </w:r>
      <w:r>
        <w:rPr>
          <w:spacing w:val="-9"/>
          <w:sz w:val="24"/>
        </w:rPr>
        <w:t xml:space="preserve"> </w:t>
      </w:r>
      <w:r>
        <w:rPr>
          <w:sz w:val="24"/>
        </w:rPr>
        <w:t>математика»,</w:t>
      </w:r>
    </w:p>
    <w:p w:rsidR="00761136" w:rsidRDefault="00190BA0">
      <w:pPr>
        <w:pStyle w:val="a3"/>
        <w:ind w:right="266" w:firstLine="0"/>
        <w:jc w:val="left"/>
      </w:pPr>
      <w:r>
        <w:t>«Великое русское слово». По итогам работы проводятся конкурсы, выставки, научно- практические конференции, олимпиады, деловые, ролевые игры, познавательные проекты, различные тесты.</w:t>
      </w:r>
    </w:p>
    <w:p w:rsidR="00761136" w:rsidRDefault="00190BA0">
      <w:pPr>
        <w:pStyle w:val="a4"/>
        <w:numPr>
          <w:ilvl w:val="0"/>
          <w:numId w:val="12"/>
        </w:numPr>
        <w:tabs>
          <w:tab w:val="left" w:pos="969"/>
          <w:tab w:val="left" w:pos="970"/>
        </w:tabs>
        <w:ind w:right="310" w:firstLine="0"/>
        <w:rPr>
          <w:sz w:val="24"/>
        </w:rPr>
      </w:pPr>
      <w:r>
        <w:rPr>
          <w:b/>
          <w:sz w:val="24"/>
        </w:rPr>
        <w:t xml:space="preserve">Общекультурное </w:t>
      </w:r>
      <w:r>
        <w:rPr>
          <w:sz w:val="24"/>
        </w:rPr>
        <w:t>направление ориентирует детей на доброжелательное,</w:t>
      </w:r>
      <w:r>
        <w:rPr>
          <w:spacing w:val="-28"/>
          <w:sz w:val="24"/>
        </w:rPr>
        <w:t xml:space="preserve"> </w:t>
      </w:r>
      <w:r>
        <w:rPr>
          <w:sz w:val="24"/>
        </w:rPr>
        <w:t>бережное, заботливое отношение к миру, развитие у ребенка эмоциональной сферы, творческих способностей, формирование активной жизненной позиции, лидерских качеств, формирование коммуникативной и общекультурной компетенций. Данное направление реализуется через программы «Познаем живую природу», «Умелые ручки», «Магия искусства». По итогам работы проводятся конкурсы, выставки (рисунков, поделок, творческие работы) конце</w:t>
      </w:r>
      <w:bookmarkStart w:id="60" w:name="_bookmark56"/>
      <w:bookmarkEnd w:id="60"/>
      <w:r>
        <w:rPr>
          <w:sz w:val="24"/>
        </w:rPr>
        <w:t>рты, спектакли, защита</w:t>
      </w:r>
      <w:r>
        <w:rPr>
          <w:spacing w:val="-7"/>
          <w:sz w:val="24"/>
        </w:rPr>
        <w:t xml:space="preserve"> </w:t>
      </w:r>
      <w:r>
        <w:rPr>
          <w:sz w:val="24"/>
        </w:rPr>
        <w:t>проектов.</w:t>
      </w:r>
    </w:p>
    <w:p w:rsidR="00761136" w:rsidRDefault="00190BA0">
      <w:pPr>
        <w:pStyle w:val="1"/>
        <w:numPr>
          <w:ilvl w:val="2"/>
          <w:numId w:val="16"/>
        </w:numPr>
        <w:tabs>
          <w:tab w:val="left" w:pos="1249"/>
        </w:tabs>
        <w:spacing w:before="6" w:line="240" w:lineRule="auto"/>
        <w:ind w:hanging="421"/>
      </w:pPr>
      <w:r>
        <w:t>Система условий реализации основной образовательной</w:t>
      </w:r>
      <w:r>
        <w:rPr>
          <w:spacing w:val="-8"/>
        </w:rPr>
        <w:t xml:space="preserve"> </w:t>
      </w:r>
      <w:r>
        <w:t>программы</w:t>
      </w:r>
    </w:p>
    <w:p w:rsidR="00761136" w:rsidRDefault="00190BA0">
      <w:pPr>
        <w:pStyle w:val="1"/>
        <w:numPr>
          <w:ilvl w:val="3"/>
          <w:numId w:val="16"/>
        </w:numPr>
        <w:tabs>
          <w:tab w:val="left" w:pos="1429"/>
        </w:tabs>
        <w:spacing w:before="0" w:line="240" w:lineRule="auto"/>
        <w:ind w:left="262" w:right="1008" w:firstLine="566"/>
      </w:pPr>
      <w:bookmarkStart w:id="61" w:name="_bookmark57"/>
      <w:bookmarkEnd w:id="61"/>
      <w:r>
        <w:t>Описание кадровых условий реализации основной образовательной программы основного общего</w:t>
      </w:r>
      <w:r>
        <w:rPr>
          <w:spacing w:val="-2"/>
        </w:rPr>
        <w:t xml:space="preserve"> </w:t>
      </w:r>
      <w:r>
        <w:t>образования</w:t>
      </w:r>
    </w:p>
    <w:p w:rsidR="00761136" w:rsidRDefault="00190BA0">
      <w:pPr>
        <w:pStyle w:val="a3"/>
        <w:ind w:right="271"/>
      </w:pPr>
      <w:r>
        <w:t>Образовательная организация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761136" w:rsidRDefault="00190BA0">
      <w:pPr>
        <w:pStyle w:val="a3"/>
        <w:ind w:right="813" w:firstLine="283"/>
      </w:pPr>
      <w:r>
        <w:t>Кадровое обеспечение реализации основной образовательной программы среднего общего образования может строиться по схеме:</w:t>
      </w:r>
    </w:p>
    <w:p w:rsidR="00761136" w:rsidRDefault="00190BA0">
      <w:pPr>
        <w:pStyle w:val="a4"/>
        <w:numPr>
          <w:ilvl w:val="1"/>
          <w:numId w:val="12"/>
        </w:numPr>
        <w:tabs>
          <w:tab w:val="left" w:pos="726"/>
        </w:tabs>
        <w:ind w:left="725" w:hanging="181"/>
        <w:rPr>
          <w:sz w:val="24"/>
        </w:rPr>
      </w:pPr>
      <w:r>
        <w:rPr>
          <w:sz w:val="24"/>
        </w:rPr>
        <w:t>должность;</w:t>
      </w:r>
    </w:p>
    <w:p w:rsidR="00761136" w:rsidRDefault="00761136">
      <w:pPr>
        <w:jc w:val="both"/>
        <w:rPr>
          <w:sz w:val="24"/>
        </w:rPr>
        <w:sectPr w:rsidR="00761136">
          <w:pgSz w:w="11910" w:h="16840"/>
          <w:pgMar w:top="1040" w:right="580" w:bottom="1260" w:left="1440" w:header="0" w:footer="1021" w:gutter="0"/>
          <w:cols w:space="720"/>
        </w:sectPr>
      </w:pPr>
    </w:p>
    <w:p w:rsidR="00761136" w:rsidRDefault="00190BA0">
      <w:pPr>
        <w:pStyle w:val="a4"/>
        <w:numPr>
          <w:ilvl w:val="1"/>
          <w:numId w:val="12"/>
        </w:numPr>
        <w:tabs>
          <w:tab w:val="left" w:pos="726"/>
        </w:tabs>
        <w:spacing w:before="66"/>
        <w:ind w:left="725" w:hanging="181"/>
        <w:jc w:val="left"/>
        <w:rPr>
          <w:sz w:val="24"/>
        </w:rPr>
      </w:pPr>
      <w:r>
        <w:rPr>
          <w:sz w:val="24"/>
        </w:rPr>
        <w:lastRenderedPageBreak/>
        <w:t>должностные</w:t>
      </w:r>
      <w:r>
        <w:rPr>
          <w:spacing w:val="-3"/>
          <w:sz w:val="24"/>
        </w:rPr>
        <w:t xml:space="preserve"> </w:t>
      </w:r>
      <w:r>
        <w:rPr>
          <w:sz w:val="24"/>
        </w:rPr>
        <w:t>обязанности;</w:t>
      </w:r>
    </w:p>
    <w:p w:rsidR="00761136" w:rsidRDefault="00190BA0">
      <w:pPr>
        <w:pStyle w:val="a4"/>
        <w:numPr>
          <w:ilvl w:val="1"/>
          <w:numId w:val="12"/>
        </w:numPr>
        <w:tabs>
          <w:tab w:val="left" w:pos="726"/>
        </w:tabs>
        <w:ind w:left="725" w:hanging="181"/>
        <w:jc w:val="left"/>
        <w:rPr>
          <w:sz w:val="24"/>
        </w:rPr>
      </w:pPr>
      <w:r>
        <w:rPr>
          <w:sz w:val="24"/>
        </w:rPr>
        <w:t>количество работников в образовательной организации</w:t>
      </w:r>
      <w:r>
        <w:rPr>
          <w:spacing w:val="-1"/>
          <w:sz w:val="24"/>
        </w:rPr>
        <w:t xml:space="preserve"> </w:t>
      </w:r>
      <w:r>
        <w:rPr>
          <w:sz w:val="24"/>
        </w:rPr>
        <w:t>(требуется/имеется);</w:t>
      </w:r>
    </w:p>
    <w:p w:rsidR="00761136" w:rsidRDefault="00190BA0">
      <w:pPr>
        <w:pStyle w:val="a4"/>
        <w:numPr>
          <w:ilvl w:val="1"/>
          <w:numId w:val="12"/>
        </w:numPr>
        <w:tabs>
          <w:tab w:val="left" w:pos="728"/>
        </w:tabs>
        <w:ind w:right="1669" w:firstLine="283"/>
        <w:jc w:val="left"/>
        <w:rPr>
          <w:sz w:val="24"/>
        </w:rPr>
      </w:pPr>
      <w:r>
        <w:rPr>
          <w:sz w:val="24"/>
        </w:rPr>
        <w:t>уровень работников образовательной организации: требования к</w:t>
      </w:r>
      <w:r>
        <w:rPr>
          <w:spacing w:val="-26"/>
          <w:sz w:val="24"/>
        </w:rPr>
        <w:t xml:space="preserve"> </w:t>
      </w:r>
      <w:r>
        <w:rPr>
          <w:sz w:val="24"/>
        </w:rPr>
        <w:t>уровню квалификации, фактический</w:t>
      </w:r>
      <w:r>
        <w:rPr>
          <w:spacing w:val="2"/>
          <w:sz w:val="24"/>
        </w:rPr>
        <w:t xml:space="preserve"> </w:t>
      </w:r>
      <w:r>
        <w:rPr>
          <w:sz w:val="24"/>
        </w:rPr>
        <w:t>уровень.</w:t>
      </w:r>
    </w:p>
    <w:p w:rsidR="00761136" w:rsidRDefault="00190BA0">
      <w:pPr>
        <w:tabs>
          <w:tab w:val="left" w:pos="1890"/>
          <w:tab w:val="left" w:pos="2929"/>
          <w:tab w:val="left" w:pos="4837"/>
          <w:tab w:val="left" w:pos="6873"/>
          <w:tab w:val="left" w:pos="8614"/>
          <w:tab w:val="left" w:pos="9024"/>
        </w:tabs>
        <w:spacing w:before="5"/>
        <w:ind w:left="262" w:right="273" w:firstLine="283"/>
        <w:rPr>
          <w:b/>
          <w:sz w:val="24"/>
        </w:rPr>
      </w:pPr>
      <w:r>
        <w:rPr>
          <w:b/>
          <w:sz w:val="24"/>
        </w:rPr>
        <w:t>Описание</w:t>
      </w:r>
      <w:r>
        <w:rPr>
          <w:b/>
          <w:sz w:val="24"/>
        </w:rPr>
        <w:tab/>
        <w:t>уровня</w:t>
      </w:r>
      <w:r>
        <w:rPr>
          <w:b/>
          <w:sz w:val="24"/>
        </w:rPr>
        <w:tab/>
        <w:t>квалификации</w:t>
      </w:r>
      <w:r>
        <w:rPr>
          <w:b/>
          <w:sz w:val="24"/>
        </w:rPr>
        <w:tab/>
        <w:t>педагогических,</w:t>
      </w:r>
      <w:r>
        <w:rPr>
          <w:b/>
          <w:sz w:val="24"/>
        </w:rPr>
        <w:tab/>
        <w:t>руководящих</w:t>
      </w:r>
      <w:r>
        <w:rPr>
          <w:b/>
          <w:sz w:val="24"/>
        </w:rPr>
        <w:tab/>
        <w:t>и</w:t>
      </w:r>
      <w:r>
        <w:rPr>
          <w:b/>
          <w:sz w:val="24"/>
        </w:rPr>
        <w:tab/>
      </w:r>
      <w:r>
        <w:rPr>
          <w:b/>
          <w:spacing w:val="-4"/>
          <w:sz w:val="24"/>
        </w:rPr>
        <w:t xml:space="preserve">иных </w:t>
      </w:r>
      <w:r>
        <w:rPr>
          <w:b/>
          <w:sz w:val="24"/>
        </w:rPr>
        <w:t>работников организации, осуществляющей образовательную</w:t>
      </w:r>
      <w:r>
        <w:rPr>
          <w:b/>
          <w:spacing w:val="2"/>
          <w:sz w:val="24"/>
        </w:rPr>
        <w:t xml:space="preserve"> </w:t>
      </w:r>
      <w:r>
        <w:rPr>
          <w:b/>
          <w:sz w:val="24"/>
        </w:rPr>
        <w:t>деятельность</w:t>
      </w:r>
    </w:p>
    <w:p w:rsidR="00761136" w:rsidRDefault="00190BA0">
      <w:pPr>
        <w:spacing w:after="4"/>
        <w:ind w:left="545"/>
        <w:rPr>
          <w:b/>
          <w:sz w:val="24"/>
        </w:rPr>
      </w:pPr>
      <w:r>
        <w:rPr>
          <w:b/>
          <w:sz w:val="24"/>
        </w:rPr>
        <w:t>Качественный состав педагогов</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6"/>
        <w:gridCol w:w="1913"/>
        <w:gridCol w:w="1916"/>
        <w:gridCol w:w="1914"/>
        <w:gridCol w:w="1916"/>
      </w:tblGrid>
      <w:tr w:rsidR="00761136">
        <w:trPr>
          <w:trHeight w:val="1933"/>
        </w:trPr>
        <w:tc>
          <w:tcPr>
            <w:tcW w:w="1916" w:type="dxa"/>
          </w:tcPr>
          <w:p w:rsidR="00761136" w:rsidRDefault="00190BA0">
            <w:pPr>
              <w:pStyle w:val="TableParagraph"/>
              <w:ind w:left="355" w:right="349"/>
              <w:jc w:val="center"/>
              <w:rPr>
                <w:sz w:val="24"/>
              </w:rPr>
            </w:pPr>
            <w:r>
              <w:rPr>
                <w:sz w:val="24"/>
              </w:rPr>
              <w:t>Количество педагогов в ОО</w:t>
            </w:r>
          </w:p>
        </w:tc>
        <w:tc>
          <w:tcPr>
            <w:tcW w:w="1913" w:type="dxa"/>
          </w:tcPr>
          <w:p w:rsidR="00761136" w:rsidRDefault="00190BA0">
            <w:pPr>
              <w:pStyle w:val="TableParagraph"/>
              <w:ind w:left="352" w:right="349"/>
              <w:jc w:val="center"/>
              <w:rPr>
                <w:sz w:val="24"/>
              </w:rPr>
            </w:pPr>
            <w:r>
              <w:rPr>
                <w:sz w:val="24"/>
              </w:rPr>
              <w:t>Количество педагогов до 35 лет</w:t>
            </w:r>
          </w:p>
        </w:tc>
        <w:tc>
          <w:tcPr>
            <w:tcW w:w="1916" w:type="dxa"/>
          </w:tcPr>
          <w:p w:rsidR="00761136" w:rsidRDefault="00190BA0">
            <w:pPr>
              <w:pStyle w:val="TableParagraph"/>
              <w:ind w:left="448" w:right="442" w:hanging="1"/>
              <w:jc w:val="center"/>
              <w:rPr>
                <w:sz w:val="24"/>
              </w:rPr>
            </w:pPr>
            <w:r>
              <w:rPr>
                <w:sz w:val="24"/>
              </w:rPr>
              <w:t>Доля педагогов до 35 лет</w:t>
            </w:r>
          </w:p>
        </w:tc>
        <w:tc>
          <w:tcPr>
            <w:tcW w:w="1914" w:type="dxa"/>
          </w:tcPr>
          <w:p w:rsidR="00761136" w:rsidRDefault="00190BA0">
            <w:pPr>
              <w:pStyle w:val="TableParagraph"/>
              <w:ind w:left="253" w:right="250" w:hanging="2"/>
              <w:jc w:val="center"/>
              <w:rPr>
                <w:sz w:val="24"/>
              </w:rPr>
            </w:pPr>
            <w:r>
              <w:rPr>
                <w:sz w:val="24"/>
              </w:rPr>
              <w:t>Количество молодых специалистов (стаж работы до 3 лет)</w:t>
            </w:r>
          </w:p>
        </w:tc>
        <w:tc>
          <w:tcPr>
            <w:tcW w:w="1916" w:type="dxa"/>
          </w:tcPr>
          <w:p w:rsidR="00761136" w:rsidRDefault="00190BA0">
            <w:pPr>
              <w:pStyle w:val="TableParagraph"/>
              <w:ind w:left="257" w:right="253" w:firstLine="3"/>
              <w:jc w:val="center"/>
              <w:rPr>
                <w:sz w:val="24"/>
              </w:rPr>
            </w:pPr>
            <w:r>
              <w:rPr>
                <w:sz w:val="24"/>
              </w:rPr>
              <w:t>Количество наставников, указать нормативный акт</w:t>
            </w:r>
          </w:p>
          <w:p w:rsidR="00761136" w:rsidRDefault="00190BA0">
            <w:pPr>
              <w:pStyle w:val="TableParagraph"/>
              <w:spacing w:line="270" w:lineRule="atLeast"/>
              <w:ind w:left="132" w:right="126"/>
              <w:jc w:val="center"/>
              <w:rPr>
                <w:sz w:val="24"/>
              </w:rPr>
            </w:pPr>
            <w:r>
              <w:rPr>
                <w:sz w:val="24"/>
              </w:rPr>
              <w:t>по закреплению наставников</w:t>
            </w:r>
          </w:p>
        </w:tc>
      </w:tr>
      <w:tr w:rsidR="00761136">
        <w:trPr>
          <w:trHeight w:val="276"/>
        </w:trPr>
        <w:tc>
          <w:tcPr>
            <w:tcW w:w="1916" w:type="dxa"/>
          </w:tcPr>
          <w:p w:rsidR="00761136" w:rsidRDefault="006F7246">
            <w:pPr>
              <w:pStyle w:val="TableParagraph"/>
              <w:spacing w:line="256" w:lineRule="exact"/>
              <w:ind w:left="352" w:right="349"/>
              <w:jc w:val="center"/>
              <w:rPr>
                <w:sz w:val="24"/>
              </w:rPr>
            </w:pPr>
            <w:r>
              <w:rPr>
                <w:sz w:val="24"/>
              </w:rPr>
              <w:t>7</w:t>
            </w:r>
          </w:p>
        </w:tc>
        <w:tc>
          <w:tcPr>
            <w:tcW w:w="1913" w:type="dxa"/>
          </w:tcPr>
          <w:p w:rsidR="00761136" w:rsidRDefault="006F7246">
            <w:pPr>
              <w:pStyle w:val="TableParagraph"/>
              <w:spacing w:line="256" w:lineRule="exact"/>
              <w:ind w:left="1"/>
              <w:jc w:val="center"/>
              <w:rPr>
                <w:sz w:val="24"/>
              </w:rPr>
            </w:pPr>
            <w:r>
              <w:rPr>
                <w:sz w:val="24"/>
              </w:rPr>
              <w:t>1</w:t>
            </w:r>
          </w:p>
        </w:tc>
        <w:tc>
          <w:tcPr>
            <w:tcW w:w="1916" w:type="dxa"/>
          </w:tcPr>
          <w:p w:rsidR="00761136" w:rsidRDefault="006F7246">
            <w:pPr>
              <w:pStyle w:val="TableParagraph"/>
              <w:spacing w:line="256" w:lineRule="exact"/>
              <w:ind w:left="355" w:right="349"/>
              <w:jc w:val="center"/>
              <w:rPr>
                <w:sz w:val="24"/>
              </w:rPr>
            </w:pPr>
            <w:r>
              <w:rPr>
                <w:sz w:val="24"/>
              </w:rPr>
              <w:t>14</w:t>
            </w:r>
            <w:r w:rsidR="00190BA0">
              <w:rPr>
                <w:sz w:val="24"/>
              </w:rPr>
              <w:t>%</w:t>
            </w:r>
          </w:p>
        </w:tc>
        <w:tc>
          <w:tcPr>
            <w:tcW w:w="1914" w:type="dxa"/>
          </w:tcPr>
          <w:p w:rsidR="00761136" w:rsidRDefault="006F7246">
            <w:pPr>
              <w:pStyle w:val="TableParagraph"/>
              <w:spacing w:line="256" w:lineRule="exact"/>
              <w:ind w:left="0"/>
              <w:jc w:val="center"/>
              <w:rPr>
                <w:sz w:val="24"/>
              </w:rPr>
            </w:pPr>
            <w:r>
              <w:rPr>
                <w:sz w:val="24"/>
              </w:rPr>
              <w:t>0</w:t>
            </w:r>
          </w:p>
        </w:tc>
        <w:tc>
          <w:tcPr>
            <w:tcW w:w="1916" w:type="dxa"/>
          </w:tcPr>
          <w:p w:rsidR="00761136" w:rsidRDefault="006F7246">
            <w:pPr>
              <w:pStyle w:val="TableParagraph"/>
              <w:spacing w:line="256" w:lineRule="exact"/>
              <w:ind w:left="6"/>
              <w:jc w:val="center"/>
              <w:rPr>
                <w:sz w:val="24"/>
              </w:rPr>
            </w:pPr>
            <w:r>
              <w:rPr>
                <w:sz w:val="24"/>
              </w:rPr>
              <w:t>0</w:t>
            </w:r>
          </w:p>
        </w:tc>
      </w:tr>
    </w:tbl>
    <w:p w:rsidR="00761136" w:rsidRDefault="00761136">
      <w:pPr>
        <w:pStyle w:val="a3"/>
        <w:ind w:left="0" w:firstLine="0"/>
        <w:jc w:val="left"/>
        <w:rPr>
          <w:b/>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1880"/>
        <w:gridCol w:w="1508"/>
        <w:gridCol w:w="596"/>
        <w:gridCol w:w="773"/>
        <w:gridCol w:w="645"/>
        <w:gridCol w:w="441"/>
        <w:gridCol w:w="551"/>
        <w:gridCol w:w="709"/>
        <w:gridCol w:w="610"/>
        <w:gridCol w:w="663"/>
        <w:gridCol w:w="660"/>
      </w:tblGrid>
      <w:tr w:rsidR="00761136" w:rsidTr="006F7246">
        <w:trPr>
          <w:trHeight w:val="275"/>
        </w:trPr>
        <w:tc>
          <w:tcPr>
            <w:tcW w:w="540" w:type="dxa"/>
            <w:vMerge w:val="restart"/>
          </w:tcPr>
          <w:p w:rsidR="00761136" w:rsidRDefault="00190BA0">
            <w:pPr>
              <w:pStyle w:val="TableParagraph"/>
              <w:ind w:right="79" w:firstLine="48"/>
              <w:rPr>
                <w:sz w:val="24"/>
              </w:rPr>
            </w:pPr>
            <w:r>
              <w:rPr>
                <w:sz w:val="24"/>
              </w:rPr>
              <w:t>№ п\п</w:t>
            </w:r>
          </w:p>
        </w:tc>
        <w:tc>
          <w:tcPr>
            <w:tcW w:w="1880" w:type="dxa"/>
            <w:vMerge w:val="restart"/>
          </w:tcPr>
          <w:p w:rsidR="00761136" w:rsidRDefault="00761136">
            <w:pPr>
              <w:pStyle w:val="TableParagraph"/>
              <w:ind w:left="0"/>
              <w:rPr>
                <w:sz w:val="24"/>
              </w:rPr>
            </w:pPr>
          </w:p>
        </w:tc>
        <w:tc>
          <w:tcPr>
            <w:tcW w:w="1508" w:type="dxa"/>
            <w:vMerge w:val="restart"/>
          </w:tcPr>
          <w:p w:rsidR="00761136" w:rsidRDefault="00190BA0">
            <w:pPr>
              <w:pStyle w:val="TableParagraph"/>
              <w:ind w:left="109" w:right="106" w:firstLine="2"/>
              <w:jc w:val="center"/>
              <w:rPr>
                <w:sz w:val="24"/>
              </w:rPr>
            </w:pPr>
            <w:r>
              <w:rPr>
                <w:sz w:val="24"/>
              </w:rPr>
              <w:t>Общая численность работников</w:t>
            </w:r>
          </w:p>
        </w:tc>
        <w:tc>
          <w:tcPr>
            <w:tcW w:w="1369" w:type="dxa"/>
            <w:gridSpan w:val="2"/>
            <w:vMerge w:val="restart"/>
          </w:tcPr>
          <w:p w:rsidR="00761136" w:rsidRDefault="00190BA0">
            <w:pPr>
              <w:pStyle w:val="TableParagraph"/>
              <w:spacing w:line="268" w:lineRule="exact"/>
              <w:ind w:left="171" w:firstLine="216"/>
              <w:rPr>
                <w:sz w:val="24"/>
              </w:rPr>
            </w:pPr>
            <w:r>
              <w:rPr>
                <w:sz w:val="24"/>
              </w:rPr>
              <w:t>Всего</w:t>
            </w:r>
          </w:p>
          <w:p w:rsidR="00761136" w:rsidRDefault="00190BA0">
            <w:pPr>
              <w:pStyle w:val="TableParagraph"/>
              <w:spacing w:line="270" w:lineRule="atLeast"/>
              <w:ind w:left="143" w:right="115" w:firstLine="28"/>
              <w:rPr>
                <w:sz w:val="24"/>
              </w:rPr>
            </w:pPr>
            <w:r>
              <w:rPr>
                <w:sz w:val="24"/>
              </w:rPr>
              <w:t>имеют кв. категорию</w:t>
            </w:r>
          </w:p>
        </w:tc>
        <w:tc>
          <w:tcPr>
            <w:tcW w:w="2346" w:type="dxa"/>
            <w:gridSpan w:val="4"/>
          </w:tcPr>
          <w:p w:rsidR="00761136" w:rsidRDefault="00190BA0">
            <w:pPr>
              <w:pStyle w:val="TableParagraph"/>
              <w:spacing w:line="256" w:lineRule="exact"/>
              <w:ind w:left="722" w:right="718"/>
              <w:jc w:val="center"/>
              <w:rPr>
                <w:sz w:val="24"/>
              </w:rPr>
            </w:pPr>
            <w:r>
              <w:rPr>
                <w:sz w:val="24"/>
              </w:rPr>
              <w:t>Из них</w:t>
            </w:r>
          </w:p>
        </w:tc>
        <w:tc>
          <w:tcPr>
            <w:tcW w:w="1933" w:type="dxa"/>
            <w:gridSpan w:val="3"/>
            <w:vMerge w:val="restart"/>
          </w:tcPr>
          <w:p w:rsidR="00761136" w:rsidRDefault="00190BA0">
            <w:pPr>
              <w:pStyle w:val="TableParagraph"/>
              <w:ind w:left="498" w:right="337" w:hanging="142"/>
              <w:rPr>
                <w:sz w:val="24"/>
              </w:rPr>
            </w:pPr>
            <w:r>
              <w:rPr>
                <w:sz w:val="24"/>
              </w:rPr>
              <w:t>Не имеют кв. категорию</w:t>
            </w:r>
          </w:p>
        </w:tc>
      </w:tr>
      <w:tr w:rsidR="00761136" w:rsidTr="006F7246">
        <w:trPr>
          <w:trHeight w:val="542"/>
        </w:trPr>
        <w:tc>
          <w:tcPr>
            <w:tcW w:w="540" w:type="dxa"/>
            <w:vMerge/>
            <w:tcBorders>
              <w:top w:val="nil"/>
            </w:tcBorders>
          </w:tcPr>
          <w:p w:rsidR="00761136" w:rsidRDefault="00761136">
            <w:pPr>
              <w:rPr>
                <w:sz w:val="2"/>
                <w:szCs w:val="2"/>
              </w:rPr>
            </w:pPr>
          </w:p>
        </w:tc>
        <w:tc>
          <w:tcPr>
            <w:tcW w:w="1880" w:type="dxa"/>
            <w:vMerge/>
            <w:tcBorders>
              <w:top w:val="nil"/>
            </w:tcBorders>
          </w:tcPr>
          <w:p w:rsidR="00761136" w:rsidRDefault="00761136">
            <w:pPr>
              <w:rPr>
                <w:sz w:val="2"/>
                <w:szCs w:val="2"/>
              </w:rPr>
            </w:pPr>
          </w:p>
        </w:tc>
        <w:tc>
          <w:tcPr>
            <w:tcW w:w="1508" w:type="dxa"/>
            <w:vMerge/>
            <w:tcBorders>
              <w:top w:val="nil"/>
            </w:tcBorders>
          </w:tcPr>
          <w:p w:rsidR="00761136" w:rsidRDefault="00761136">
            <w:pPr>
              <w:rPr>
                <w:sz w:val="2"/>
                <w:szCs w:val="2"/>
              </w:rPr>
            </w:pPr>
          </w:p>
        </w:tc>
        <w:tc>
          <w:tcPr>
            <w:tcW w:w="1369" w:type="dxa"/>
            <w:gridSpan w:val="2"/>
            <w:vMerge/>
            <w:tcBorders>
              <w:top w:val="nil"/>
            </w:tcBorders>
          </w:tcPr>
          <w:p w:rsidR="00761136" w:rsidRDefault="00761136">
            <w:pPr>
              <w:rPr>
                <w:sz w:val="2"/>
                <w:szCs w:val="2"/>
              </w:rPr>
            </w:pPr>
          </w:p>
        </w:tc>
        <w:tc>
          <w:tcPr>
            <w:tcW w:w="1086" w:type="dxa"/>
            <w:gridSpan w:val="2"/>
          </w:tcPr>
          <w:p w:rsidR="00761136" w:rsidRDefault="00190BA0">
            <w:pPr>
              <w:pStyle w:val="TableParagraph"/>
              <w:spacing w:line="268" w:lineRule="exact"/>
              <w:ind w:left="106"/>
              <w:rPr>
                <w:sz w:val="24"/>
              </w:rPr>
            </w:pPr>
            <w:r>
              <w:rPr>
                <w:sz w:val="24"/>
              </w:rPr>
              <w:t>высшую</w:t>
            </w:r>
          </w:p>
        </w:tc>
        <w:tc>
          <w:tcPr>
            <w:tcW w:w="1260" w:type="dxa"/>
            <w:gridSpan w:val="2"/>
          </w:tcPr>
          <w:p w:rsidR="00761136" w:rsidRDefault="00190BA0">
            <w:pPr>
              <w:pStyle w:val="TableParagraph"/>
              <w:spacing w:line="268" w:lineRule="exact"/>
              <w:ind w:left="167"/>
              <w:rPr>
                <w:sz w:val="24"/>
              </w:rPr>
            </w:pPr>
            <w:r>
              <w:rPr>
                <w:sz w:val="24"/>
              </w:rPr>
              <w:t>первую</w:t>
            </w:r>
          </w:p>
        </w:tc>
        <w:tc>
          <w:tcPr>
            <w:tcW w:w="1933" w:type="dxa"/>
            <w:gridSpan w:val="3"/>
            <w:vMerge/>
            <w:tcBorders>
              <w:top w:val="nil"/>
            </w:tcBorders>
          </w:tcPr>
          <w:p w:rsidR="00761136" w:rsidRDefault="00761136">
            <w:pPr>
              <w:rPr>
                <w:sz w:val="2"/>
                <w:szCs w:val="2"/>
              </w:rPr>
            </w:pPr>
          </w:p>
        </w:tc>
      </w:tr>
      <w:tr w:rsidR="00761136" w:rsidTr="006F7246">
        <w:trPr>
          <w:trHeight w:val="551"/>
        </w:trPr>
        <w:tc>
          <w:tcPr>
            <w:tcW w:w="540" w:type="dxa"/>
            <w:vMerge/>
            <w:tcBorders>
              <w:top w:val="nil"/>
            </w:tcBorders>
          </w:tcPr>
          <w:p w:rsidR="00761136" w:rsidRDefault="00761136">
            <w:pPr>
              <w:rPr>
                <w:sz w:val="2"/>
                <w:szCs w:val="2"/>
              </w:rPr>
            </w:pPr>
          </w:p>
        </w:tc>
        <w:tc>
          <w:tcPr>
            <w:tcW w:w="1880" w:type="dxa"/>
            <w:vMerge/>
            <w:tcBorders>
              <w:top w:val="nil"/>
            </w:tcBorders>
          </w:tcPr>
          <w:p w:rsidR="00761136" w:rsidRDefault="00761136">
            <w:pPr>
              <w:rPr>
                <w:sz w:val="2"/>
                <w:szCs w:val="2"/>
              </w:rPr>
            </w:pPr>
          </w:p>
        </w:tc>
        <w:tc>
          <w:tcPr>
            <w:tcW w:w="1508" w:type="dxa"/>
            <w:vMerge/>
            <w:tcBorders>
              <w:top w:val="nil"/>
            </w:tcBorders>
          </w:tcPr>
          <w:p w:rsidR="00761136" w:rsidRDefault="00761136">
            <w:pPr>
              <w:rPr>
                <w:sz w:val="2"/>
                <w:szCs w:val="2"/>
              </w:rPr>
            </w:pPr>
          </w:p>
        </w:tc>
        <w:tc>
          <w:tcPr>
            <w:tcW w:w="596" w:type="dxa"/>
          </w:tcPr>
          <w:p w:rsidR="00761136" w:rsidRDefault="00190BA0">
            <w:pPr>
              <w:pStyle w:val="TableParagraph"/>
              <w:spacing w:line="268" w:lineRule="exact"/>
              <w:ind w:left="156" w:right="151"/>
              <w:jc w:val="center"/>
              <w:rPr>
                <w:sz w:val="24"/>
              </w:rPr>
            </w:pPr>
            <w:r>
              <w:rPr>
                <w:sz w:val="24"/>
              </w:rPr>
              <w:t>кол-</w:t>
            </w:r>
          </w:p>
          <w:p w:rsidR="00761136" w:rsidRDefault="00190BA0">
            <w:pPr>
              <w:pStyle w:val="TableParagraph"/>
              <w:spacing w:line="264" w:lineRule="exact"/>
              <w:ind w:left="156" w:right="149"/>
              <w:jc w:val="center"/>
              <w:rPr>
                <w:sz w:val="24"/>
              </w:rPr>
            </w:pPr>
            <w:r>
              <w:rPr>
                <w:sz w:val="24"/>
              </w:rPr>
              <w:t>во</w:t>
            </w:r>
          </w:p>
        </w:tc>
        <w:tc>
          <w:tcPr>
            <w:tcW w:w="773" w:type="dxa"/>
          </w:tcPr>
          <w:p w:rsidR="00761136" w:rsidRDefault="00190BA0">
            <w:pPr>
              <w:pStyle w:val="TableParagraph"/>
              <w:spacing w:line="268" w:lineRule="exact"/>
              <w:ind w:left="2"/>
              <w:jc w:val="center"/>
              <w:rPr>
                <w:sz w:val="24"/>
              </w:rPr>
            </w:pPr>
            <w:r>
              <w:rPr>
                <w:w w:val="99"/>
                <w:sz w:val="24"/>
              </w:rPr>
              <w:t>%</w:t>
            </w:r>
          </w:p>
        </w:tc>
        <w:tc>
          <w:tcPr>
            <w:tcW w:w="645" w:type="dxa"/>
          </w:tcPr>
          <w:p w:rsidR="00761136" w:rsidRDefault="00190BA0">
            <w:pPr>
              <w:pStyle w:val="TableParagraph"/>
              <w:spacing w:line="268" w:lineRule="exact"/>
              <w:ind w:left="106"/>
              <w:rPr>
                <w:sz w:val="24"/>
              </w:rPr>
            </w:pPr>
            <w:r>
              <w:rPr>
                <w:sz w:val="24"/>
              </w:rPr>
              <w:t>кол-</w:t>
            </w:r>
          </w:p>
          <w:p w:rsidR="00761136" w:rsidRDefault="00190BA0">
            <w:pPr>
              <w:pStyle w:val="TableParagraph"/>
              <w:spacing w:line="264" w:lineRule="exact"/>
              <w:ind w:left="206"/>
              <w:rPr>
                <w:sz w:val="24"/>
              </w:rPr>
            </w:pPr>
            <w:r>
              <w:rPr>
                <w:sz w:val="24"/>
              </w:rPr>
              <w:t>во</w:t>
            </w:r>
          </w:p>
        </w:tc>
        <w:tc>
          <w:tcPr>
            <w:tcW w:w="441" w:type="dxa"/>
          </w:tcPr>
          <w:p w:rsidR="00761136" w:rsidRDefault="00190BA0">
            <w:pPr>
              <w:pStyle w:val="TableParagraph"/>
              <w:spacing w:line="268" w:lineRule="exact"/>
              <w:ind w:left="3"/>
              <w:jc w:val="center"/>
              <w:rPr>
                <w:sz w:val="24"/>
              </w:rPr>
            </w:pPr>
            <w:r>
              <w:rPr>
                <w:w w:val="99"/>
                <w:sz w:val="24"/>
              </w:rPr>
              <w:t>%</w:t>
            </w:r>
          </w:p>
        </w:tc>
        <w:tc>
          <w:tcPr>
            <w:tcW w:w="551" w:type="dxa"/>
          </w:tcPr>
          <w:p w:rsidR="00761136" w:rsidRDefault="00190BA0">
            <w:pPr>
              <w:pStyle w:val="TableParagraph"/>
              <w:spacing w:line="268" w:lineRule="exact"/>
              <w:ind w:left="105"/>
              <w:rPr>
                <w:sz w:val="24"/>
              </w:rPr>
            </w:pPr>
            <w:r>
              <w:rPr>
                <w:sz w:val="24"/>
              </w:rPr>
              <w:t>кол-</w:t>
            </w:r>
          </w:p>
          <w:p w:rsidR="00761136" w:rsidRDefault="00190BA0">
            <w:pPr>
              <w:pStyle w:val="TableParagraph"/>
              <w:spacing w:line="264" w:lineRule="exact"/>
              <w:ind w:left="206"/>
              <w:rPr>
                <w:sz w:val="24"/>
              </w:rPr>
            </w:pPr>
            <w:r>
              <w:rPr>
                <w:sz w:val="24"/>
              </w:rPr>
              <w:t>во</w:t>
            </w:r>
          </w:p>
        </w:tc>
        <w:tc>
          <w:tcPr>
            <w:tcW w:w="709" w:type="dxa"/>
          </w:tcPr>
          <w:p w:rsidR="00761136" w:rsidRDefault="00190BA0">
            <w:pPr>
              <w:pStyle w:val="TableParagraph"/>
              <w:spacing w:line="268" w:lineRule="exact"/>
              <w:ind w:left="124"/>
              <w:rPr>
                <w:sz w:val="24"/>
              </w:rPr>
            </w:pPr>
            <w:r>
              <w:rPr>
                <w:w w:val="99"/>
                <w:sz w:val="24"/>
              </w:rPr>
              <w:t>%</w:t>
            </w:r>
          </w:p>
        </w:tc>
        <w:tc>
          <w:tcPr>
            <w:tcW w:w="610" w:type="dxa"/>
          </w:tcPr>
          <w:p w:rsidR="00761136" w:rsidRDefault="00190BA0">
            <w:pPr>
              <w:pStyle w:val="TableParagraph"/>
              <w:spacing w:line="268" w:lineRule="exact"/>
              <w:ind w:left="83" w:right="82"/>
              <w:jc w:val="center"/>
              <w:rPr>
                <w:sz w:val="24"/>
              </w:rPr>
            </w:pPr>
            <w:r>
              <w:rPr>
                <w:sz w:val="24"/>
              </w:rPr>
              <w:t>всего</w:t>
            </w:r>
          </w:p>
        </w:tc>
        <w:tc>
          <w:tcPr>
            <w:tcW w:w="663" w:type="dxa"/>
          </w:tcPr>
          <w:p w:rsidR="00761136" w:rsidRDefault="00190BA0">
            <w:pPr>
              <w:pStyle w:val="TableParagraph"/>
              <w:spacing w:line="268" w:lineRule="exact"/>
              <w:ind w:left="85" w:right="83"/>
              <w:jc w:val="center"/>
              <w:rPr>
                <w:sz w:val="24"/>
              </w:rPr>
            </w:pPr>
            <w:r>
              <w:rPr>
                <w:sz w:val="24"/>
              </w:rPr>
              <w:t>СЗД</w:t>
            </w:r>
          </w:p>
        </w:tc>
        <w:tc>
          <w:tcPr>
            <w:tcW w:w="660" w:type="dxa"/>
          </w:tcPr>
          <w:p w:rsidR="00761136" w:rsidRDefault="00190BA0">
            <w:pPr>
              <w:pStyle w:val="TableParagraph"/>
              <w:spacing w:line="268" w:lineRule="exact"/>
              <w:ind w:left="152"/>
              <w:rPr>
                <w:sz w:val="24"/>
              </w:rPr>
            </w:pPr>
            <w:r>
              <w:rPr>
                <w:sz w:val="24"/>
              </w:rPr>
              <w:t>нет</w:t>
            </w:r>
          </w:p>
          <w:p w:rsidR="00761136" w:rsidRDefault="00190BA0">
            <w:pPr>
              <w:pStyle w:val="TableParagraph"/>
              <w:spacing w:line="264" w:lineRule="exact"/>
              <w:ind w:left="102"/>
              <w:rPr>
                <w:sz w:val="24"/>
              </w:rPr>
            </w:pPr>
            <w:r>
              <w:rPr>
                <w:sz w:val="24"/>
              </w:rPr>
              <w:t>СЗД</w:t>
            </w:r>
          </w:p>
        </w:tc>
      </w:tr>
      <w:tr w:rsidR="00761136" w:rsidTr="006F7246">
        <w:trPr>
          <w:trHeight w:val="1379"/>
        </w:trPr>
        <w:tc>
          <w:tcPr>
            <w:tcW w:w="540" w:type="dxa"/>
          </w:tcPr>
          <w:p w:rsidR="00761136" w:rsidRDefault="00190BA0">
            <w:pPr>
              <w:pStyle w:val="TableParagraph"/>
              <w:spacing w:line="268" w:lineRule="exact"/>
              <w:ind w:left="179"/>
              <w:rPr>
                <w:sz w:val="24"/>
              </w:rPr>
            </w:pPr>
            <w:r>
              <w:rPr>
                <w:sz w:val="24"/>
              </w:rPr>
              <w:t>1.</w:t>
            </w:r>
          </w:p>
        </w:tc>
        <w:tc>
          <w:tcPr>
            <w:tcW w:w="1880" w:type="dxa"/>
          </w:tcPr>
          <w:p w:rsidR="00761136" w:rsidRDefault="00190BA0">
            <w:pPr>
              <w:pStyle w:val="TableParagraph"/>
              <w:rPr>
                <w:i/>
                <w:sz w:val="24"/>
              </w:rPr>
            </w:pPr>
            <w:r>
              <w:rPr>
                <w:sz w:val="24"/>
              </w:rPr>
              <w:t xml:space="preserve">Педагогические работники </w:t>
            </w:r>
            <w:r>
              <w:rPr>
                <w:i/>
                <w:sz w:val="24"/>
              </w:rPr>
              <w:t>(без совместителей, без</w:t>
            </w:r>
          </w:p>
          <w:p w:rsidR="00761136" w:rsidRDefault="00190BA0">
            <w:pPr>
              <w:pStyle w:val="TableParagraph"/>
              <w:spacing w:line="264" w:lineRule="exact"/>
              <w:rPr>
                <w:i/>
                <w:sz w:val="24"/>
              </w:rPr>
            </w:pPr>
            <w:r>
              <w:rPr>
                <w:i/>
                <w:sz w:val="24"/>
              </w:rPr>
              <w:t>декретников)</w:t>
            </w:r>
          </w:p>
        </w:tc>
        <w:tc>
          <w:tcPr>
            <w:tcW w:w="1508" w:type="dxa"/>
          </w:tcPr>
          <w:p w:rsidR="00761136" w:rsidRDefault="006F7246">
            <w:pPr>
              <w:pStyle w:val="TableParagraph"/>
              <w:spacing w:line="268" w:lineRule="exact"/>
              <w:ind w:left="610" w:right="607"/>
              <w:jc w:val="center"/>
              <w:rPr>
                <w:sz w:val="24"/>
              </w:rPr>
            </w:pPr>
            <w:r>
              <w:rPr>
                <w:sz w:val="24"/>
              </w:rPr>
              <w:t>7</w:t>
            </w:r>
          </w:p>
        </w:tc>
        <w:tc>
          <w:tcPr>
            <w:tcW w:w="596" w:type="dxa"/>
          </w:tcPr>
          <w:p w:rsidR="00761136" w:rsidRDefault="006F7246">
            <w:pPr>
              <w:pStyle w:val="TableParagraph"/>
              <w:spacing w:line="268" w:lineRule="exact"/>
              <w:ind w:left="5"/>
              <w:jc w:val="center"/>
              <w:rPr>
                <w:sz w:val="24"/>
              </w:rPr>
            </w:pPr>
            <w:r>
              <w:rPr>
                <w:sz w:val="24"/>
              </w:rPr>
              <w:t>3</w:t>
            </w:r>
          </w:p>
        </w:tc>
        <w:tc>
          <w:tcPr>
            <w:tcW w:w="773" w:type="dxa"/>
          </w:tcPr>
          <w:p w:rsidR="00761136" w:rsidRPr="006F7246" w:rsidRDefault="006F7246">
            <w:pPr>
              <w:pStyle w:val="TableParagraph"/>
              <w:spacing w:line="268" w:lineRule="exact"/>
              <w:ind w:left="142" w:right="142"/>
              <w:jc w:val="center"/>
              <w:rPr>
                <w:sz w:val="24"/>
                <w:lang w:val="tt-RU"/>
              </w:rPr>
            </w:pPr>
            <w:r>
              <w:rPr>
                <w:sz w:val="24"/>
              </w:rPr>
              <w:t>43</w:t>
            </w:r>
            <w:r>
              <w:rPr>
                <w:sz w:val="24"/>
                <w:lang w:val="tt-RU"/>
              </w:rPr>
              <w:t>%</w:t>
            </w:r>
          </w:p>
        </w:tc>
        <w:tc>
          <w:tcPr>
            <w:tcW w:w="645" w:type="dxa"/>
          </w:tcPr>
          <w:p w:rsidR="00761136" w:rsidRDefault="006F7246">
            <w:pPr>
              <w:pStyle w:val="TableParagraph"/>
              <w:spacing w:line="268" w:lineRule="exact"/>
              <w:ind w:left="6"/>
              <w:jc w:val="center"/>
              <w:rPr>
                <w:sz w:val="24"/>
              </w:rPr>
            </w:pPr>
            <w:r>
              <w:rPr>
                <w:sz w:val="24"/>
              </w:rPr>
              <w:t>0</w:t>
            </w:r>
          </w:p>
        </w:tc>
        <w:tc>
          <w:tcPr>
            <w:tcW w:w="441" w:type="dxa"/>
          </w:tcPr>
          <w:p w:rsidR="00761136" w:rsidRDefault="006F7246">
            <w:pPr>
              <w:pStyle w:val="TableParagraph"/>
              <w:spacing w:line="268" w:lineRule="exact"/>
              <w:ind w:left="4"/>
              <w:jc w:val="center"/>
              <w:rPr>
                <w:sz w:val="24"/>
              </w:rPr>
            </w:pPr>
            <w:r>
              <w:rPr>
                <w:sz w:val="24"/>
              </w:rPr>
              <w:t>0</w:t>
            </w:r>
          </w:p>
        </w:tc>
        <w:tc>
          <w:tcPr>
            <w:tcW w:w="551" w:type="dxa"/>
          </w:tcPr>
          <w:p w:rsidR="00761136" w:rsidRDefault="006F7246">
            <w:pPr>
              <w:pStyle w:val="TableParagraph"/>
              <w:spacing w:line="268" w:lineRule="exact"/>
              <w:ind w:left="4"/>
              <w:jc w:val="center"/>
              <w:rPr>
                <w:sz w:val="24"/>
              </w:rPr>
            </w:pPr>
            <w:r>
              <w:rPr>
                <w:sz w:val="24"/>
              </w:rPr>
              <w:t>3</w:t>
            </w:r>
          </w:p>
        </w:tc>
        <w:tc>
          <w:tcPr>
            <w:tcW w:w="709" w:type="dxa"/>
          </w:tcPr>
          <w:p w:rsidR="00761136" w:rsidRPr="006F7246" w:rsidRDefault="006F7246">
            <w:pPr>
              <w:pStyle w:val="TableParagraph"/>
              <w:spacing w:line="268" w:lineRule="exact"/>
              <w:ind w:left="105"/>
              <w:rPr>
                <w:sz w:val="24"/>
                <w:lang w:val="tt-RU"/>
              </w:rPr>
            </w:pPr>
            <w:r>
              <w:rPr>
                <w:sz w:val="24"/>
              </w:rPr>
              <w:t>43</w:t>
            </w:r>
            <w:r>
              <w:rPr>
                <w:sz w:val="24"/>
                <w:lang w:val="tt-RU"/>
              </w:rPr>
              <w:t>%</w:t>
            </w:r>
          </w:p>
        </w:tc>
        <w:tc>
          <w:tcPr>
            <w:tcW w:w="610" w:type="dxa"/>
          </w:tcPr>
          <w:p w:rsidR="00761136" w:rsidRDefault="006F7246">
            <w:pPr>
              <w:pStyle w:val="TableParagraph"/>
              <w:spacing w:line="268" w:lineRule="exact"/>
              <w:ind w:left="2"/>
              <w:jc w:val="center"/>
              <w:rPr>
                <w:sz w:val="24"/>
              </w:rPr>
            </w:pPr>
            <w:r>
              <w:rPr>
                <w:sz w:val="24"/>
              </w:rPr>
              <w:t>4</w:t>
            </w:r>
          </w:p>
        </w:tc>
        <w:tc>
          <w:tcPr>
            <w:tcW w:w="663" w:type="dxa"/>
          </w:tcPr>
          <w:p w:rsidR="00761136" w:rsidRDefault="006F7246">
            <w:pPr>
              <w:pStyle w:val="TableParagraph"/>
              <w:spacing w:line="268" w:lineRule="exact"/>
              <w:ind w:left="0"/>
              <w:jc w:val="center"/>
              <w:rPr>
                <w:sz w:val="24"/>
              </w:rPr>
            </w:pPr>
            <w:r>
              <w:rPr>
                <w:sz w:val="24"/>
              </w:rPr>
              <w:t>2</w:t>
            </w:r>
          </w:p>
        </w:tc>
        <w:tc>
          <w:tcPr>
            <w:tcW w:w="660" w:type="dxa"/>
          </w:tcPr>
          <w:p w:rsidR="00761136" w:rsidRDefault="006F7246">
            <w:pPr>
              <w:pStyle w:val="TableParagraph"/>
              <w:spacing w:line="268" w:lineRule="exact"/>
              <w:ind w:left="0" w:right="1"/>
              <w:jc w:val="center"/>
              <w:rPr>
                <w:sz w:val="24"/>
              </w:rPr>
            </w:pPr>
            <w:r>
              <w:rPr>
                <w:sz w:val="24"/>
              </w:rPr>
              <w:t>2</w:t>
            </w:r>
          </w:p>
        </w:tc>
      </w:tr>
      <w:tr w:rsidR="00761136" w:rsidTr="006F7246">
        <w:trPr>
          <w:trHeight w:val="1656"/>
        </w:trPr>
        <w:tc>
          <w:tcPr>
            <w:tcW w:w="540" w:type="dxa"/>
          </w:tcPr>
          <w:p w:rsidR="00761136" w:rsidRDefault="00190BA0">
            <w:pPr>
              <w:pStyle w:val="TableParagraph"/>
              <w:spacing w:line="268" w:lineRule="exact"/>
              <w:ind w:left="179"/>
              <w:rPr>
                <w:sz w:val="24"/>
              </w:rPr>
            </w:pPr>
            <w:r>
              <w:rPr>
                <w:sz w:val="24"/>
              </w:rPr>
              <w:t>2.</w:t>
            </w:r>
          </w:p>
        </w:tc>
        <w:tc>
          <w:tcPr>
            <w:tcW w:w="1880" w:type="dxa"/>
          </w:tcPr>
          <w:p w:rsidR="00761136" w:rsidRDefault="00190BA0">
            <w:pPr>
              <w:pStyle w:val="TableParagraph"/>
              <w:ind w:right="103"/>
              <w:rPr>
                <w:sz w:val="24"/>
              </w:rPr>
            </w:pPr>
            <w:r>
              <w:rPr>
                <w:sz w:val="24"/>
              </w:rPr>
              <w:t>Руководящие работники, аттестованные по</w:t>
            </w:r>
          </w:p>
          <w:p w:rsidR="00761136" w:rsidRDefault="00190BA0">
            <w:pPr>
              <w:pStyle w:val="TableParagraph"/>
              <w:spacing w:line="270" w:lineRule="atLeast"/>
              <w:ind w:right="103"/>
              <w:rPr>
                <w:sz w:val="24"/>
              </w:rPr>
            </w:pPr>
            <w:r>
              <w:rPr>
                <w:sz w:val="24"/>
              </w:rPr>
              <w:t>педагогическим должностям</w:t>
            </w:r>
          </w:p>
        </w:tc>
        <w:tc>
          <w:tcPr>
            <w:tcW w:w="1508" w:type="dxa"/>
          </w:tcPr>
          <w:p w:rsidR="00761136" w:rsidRDefault="006F7246">
            <w:pPr>
              <w:pStyle w:val="TableParagraph"/>
              <w:spacing w:line="268" w:lineRule="exact"/>
              <w:ind w:left="3"/>
              <w:jc w:val="center"/>
              <w:rPr>
                <w:sz w:val="24"/>
              </w:rPr>
            </w:pPr>
            <w:r>
              <w:rPr>
                <w:sz w:val="24"/>
              </w:rPr>
              <w:t xml:space="preserve"> 1</w:t>
            </w:r>
          </w:p>
        </w:tc>
        <w:tc>
          <w:tcPr>
            <w:tcW w:w="596" w:type="dxa"/>
          </w:tcPr>
          <w:p w:rsidR="00761136" w:rsidRDefault="006F7246">
            <w:pPr>
              <w:pStyle w:val="TableParagraph"/>
              <w:spacing w:line="268" w:lineRule="exact"/>
              <w:ind w:left="5"/>
              <w:jc w:val="center"/>
              <w:rPr>
                <w:sz w:val="24"/>
              </w:rPr>
            </w:pPr>
            <w:r>
              <w:rPr>
                <w:sz w:val="24"/>
              </w:rPr>
              <w:t>1</w:t>
            </w:r>
          </w:p>
        </w:tc>
        <w:tc>
          <w:tcPr>
            <w:tcW w:w="773" w:type="dxa"/>
          </w:tcPr>
          <w:p w:rsidR="00761136" w:rsidRPr="006F7246" w:rsidRDefault="006F7246">
            <w:pPr>
              <w:pStyle w:val="TableParagraph"/>
              <w:spacing w:line="268" w:lineRule="exact"/>
              <w:ind w:left="142" w:right="142"/>
              <w:jc w:val="center"/>
              <w:rPr>
                <w:sz w:val="24"/>
                <w:lang w:val="tt-RU"/>
              </w:rPr>
            </w:pPr>
            <w:r>
              <w:rPr>
                <w:sz w:val="24"/>
              </w:rPr>
              <w:t>14</w:t>
            </w:r>
            <w:r>
              <w:rPr>
                <w:sz w:val="24"/>
                <w:lang w:val="tt-RU"/>
              </w:rPr>
              <w:t>%</w:t>
            </w:r>
          </w:p>
        </w:tc>
        <w:tc>
          <w:tcPr>
            <w:tcW w:w="645" w:type="dxa"/>
          </w:tcPr>
          <w:p w:rsidR="00761136" w:rsidRDefault="006F7246">
            <w:pPr>
              <w:pStyle w:val="TableParagraph"/>
              <w:ind w:left="0"/>
              <w:rPr>
                <w:sz w:val="24"/>
              </w:rPr>
            </w:pPr>
            <w:r>
              <w:rPr>
                <w:sz w:val="24"/>
              </w:rPr>
              <w:t>0</w:t>
            </w:r>
          </w:p>
        </w:tc>
        <w:tc>
          <w:tcPr>
            <w:tcW w:w="441" w:type="dxa"/>
          </w:tcPr>
          <w:p w:rsidR="00761136" w:rsidRDefault="006F7246">
            <w:pPr>
              <w:pStyle w:val="TableParagraph"/>
              <w:ind w:left="0"/>
              <w:rPr>
                <w:sz w:val="24"/>
              </w:rPr>
            </w:pPr>
            <w:r>
              <w:rPr>
                <w:sz w:val="24"/>
              </w:rPr>
              <w:t>0</w:t>
            </w:r>
          </w:p>
        </w:tc>
        <w:tc>
          <w:tcPr>
            <w:tcW w:w="551" w:type="dxa"/>
          </w:tcPr>
          <w:p w:rsidR="00761136" w:rsidRDefault="006F7246">
            <w:pPr>
              <w:pStyle w:val="TableParagraph"/>
              <w:spacing w:line="268" w:lineRule="exact"/>
              <w:ind w:left="4"/>
              <w:jc w:val="center"/>
              <w:rPr>
                <w:sz w:val="24"/>
              </w:rPr>
            </w:pPr>
            <w:r>
              <w:rPr>
                <w:sz w:val="24"/>
              </w:rPr>
              <w:t>1</w:t>
            </w:r>
          </w:p>
        </w:tc>
        <w:tc>
          <w:tcPr>
            <w:tcW w:w="709" w:type="dxa"/>
          </w:tcPr>
          <w:p w:rsidR="00761136" w:rsidRPr="006F7246" w:rsidRDefault="006F7246">
            <w:pPr>
              <w:pStyle w:val="TableParagraph"/>
              <w:spacing w:line="268" w:lineRule="exact"/>
              <w:ind w:left="105"/>
              <w:rPr>
                <w:sz w:val="24"/>
                <w:lang w:val="tt-RU"/>
              </w:rPr>
            </w:pPr>
            <w:r>
              <w:rPr>
                <w:sz w:val="24"/>
              </w:rPr>
              <w:t>14</w:t>
            </w:r>
            <w:r>
              <w:rPr>
                <w:sz w:val="24"/>
                <w:lang w:val="tt-RU"/>
              </w:rPr>
              <w:t>%</w:t>
            </w:r>
          </w:p>
        </w:tc>
        <w:tc>
          <w:tcPr>
            <w:tcW w:w="610" w:type="dxa"/>
          </w:tcPr>
          <w:p w:rsidR="00761136" w:rsidRDefault="006F7246">
            <w:pPr>
              <w:pStyle w:val="TableParagraph"/>
              <w:spacing w:line="268" w:lineRule="exact"/>
              <w:ind w:left="2"/>
              <w:jc w:val="center"/>
              <w:rPr>
                <w:sz w:val="24"/>
              </w:rPr>
            </w:pPr>
            <w:r>
              <w:rPr>
                <w:sz w:val="24"/>
              </w:rPr>
              <w:t>0</w:t>
            </w:r>
          </w:p>
        </w:tc>
        <w:tc>
          <w:tcPr>
            <w:tcW w:w="663" w:type="dxa"/>
          </w:tcPr>
          <w:p w:rsidR="00761136" w:rsidRDefault="006F7246">
            <w:pPr>
              <w:pStyle w:val="TableParagraph"/>
              <w:spacing w:line="268" w:lineRule="exact"/>
              <w:ind w:left="0"/>
              <w:jc w:val="center"/>
              <w:rPr>
                <w:sz w:val="24"/>
              </w:rPr>
            </w:pPr>
            <w:r>
              <w:rPr>
                <w:sz w:val="24"/>
              </w:rPr>
              <w:t>0</w:t>
            </w:r>
          </w:p>
        </w:tc>
        <w:tc>
          <w:tcPr>
            <w:tcW w:w="660" w:type="dxa"/>
          </w:tcPr>
          <w:p w:rsidR="00761136" w:rsidRDefault="006F7246">
            <w:pPr>
              <w:pStyle w:val="TableParagraph"/>
              <w:ind w:left="0"/>
              <w:rPr>
                <w:sz w:val="24"/>
              </w:rPr>
            </w:pPr>
            <w:r>
              <w:rPr>
                <w:sz w:val="24"/>
              </w:rPr>
              <w:t>0</w:t>
            </w:r>
          </w:p>
        </w:tc>
      </w:tr>
      <w:tr w:rsidR="006F7246" w:rsidTr="006F7246">
        <w:trPr>
          <w:trHeight w:val="278"/>
        </w:trPr>
        <w:tc>
          <w:tcPr>
            <w:tcW w:w="540" w:type="dxa"/>
          </w:tcPr>
          <w:p w:rsidR="006F7246" w:rsidRDefault="006F7246">
            <w:pPr>
              <w:pStyle w:val="TableParagraph"/>
              <w:ind w:left="0"/>
              <w:rPr>
                <w:sz w:val="20"/>
              </w:rPr>
            </w:pPr>
          </w:p>
        </w:tc>
        <w:tc>
          <w:tcPr>
            <w:tcW w:w="1880" w:type="dxa"/>
          </w:tcPr>
          <w:p w:rsidR="006F7246" w:rsidRDefault="006F7246">
            <w:pPr>
              <w:pStyle w:val="TableParagraph"/>
              <w:spacing w:line="258" w:lineRule="exact"/>
              <w:rPr>
                <w:sz w:val="24"/>
              </w:rPr>
            </w:pPr>
            <w:r>
              <w:rPr>
                <w:sz w:val="24"/>
              </w:rPr>
              <w:t>Итого</w:t>
            </w:r>
          </w:p>
        </w:tc>
        <w:tc>
          <w:tcPr>
            <w:tcW w:w="1508" w:type="dxa"/>
          </w:tcPr>
          <w:p w:rsidR="006F7246" w:rsidRPr="007B73A5" w:rsidRDefault="006F7246" w:rsidP="000E4B44">
            <w:r w:rsidRPr="007B73A5">
              <w:t>7</w:t>
            </w:r>
          </w:p>
        </w:tc>
        <w:tc>
          <w:tcPr>
            <w:tcW w:w="596" w:type="dxa"/>
          </w:tcPr>
          <w:p w:rsidR="006F7246" w:rsidRPr="007B73A5" w:rsidRDefault="006F7246" w:rsidP="000E4B44">
            <w:r w:rsidRPr="007B73A5">
              <w:t>3</w:t>
            </w:r>
          </w:p>
        </w:tc>
        <w:tc>
          <w:tcPr>
            <w:tcW w:w="773" w:type="dxa"/>
          </w:tcPr>
          <w:p w:rsidR="006F7246" w:rsidRPr="006F7246" w:rsidRDefault="006F7246" w:rsidP="000E4B44">
            <w:pPr>
              <w:rPr>
                <w:lang w:val="tt-RU"/>
              </w:rPr>
            </w:pPr>
            <w:r w:rsidRPr="007B73A5">
              <w:t>43</w:t>
            </w:r>
            <w:r>
              <w:rPr>
                <w:lang w:val="tt-RU"/>
              </w:rPr>
              <w:t>%</w:t>
            </w:r>
          </w:p>
        </w:tc>
        <w:tc>
          <w:tcPr>
            <w:tcW w:w="645" w:type="dxa"/>
          </w:tcPr>
          <w:p w:rsidR="006F7246" w:rsidRPr="007B73A5" w:rsidRDefault="006F7246" w:rsidP="000E4B44">
            <w:r w:rsidRPr="007B73A5">
              <w:t>0</w:t>
            </w:r>
          </w:p>
        </w:tc>
        <w:tc>
          <w:tcPr>
            <w:tcW w:w="441" w:type="dxa"/>
          </w:tcPr>
          <w:p w:rsidR="006F7246" w:rsidRPr="007B73A5" w:rsidRDefault="006F7246" w:rsidP="000E4B44">
            <w:r w:rsidRPr="007B73A5">
              <w:t>0</w:t>
            </w:r>
          </w:p>
        </w:tc>
        <w:tc>
          <w:tcPr>
            <w:tcW w:w="551" w:type="dxa"/>
          </w:tcPr>
          <w:p w:rsidR="006F7246" w:rsidRPr="007B73A5" w:rsidRDefault="006F7246" w:rsidP="000E4B44">
            <w:r w:rsidRPr="007B73A5">
              <w:t>3</w:t>
            </w:r>
          </w:p>
        </w:tc>
        <w:tc>
          <w:tcPr>
            <w:tcW w:w="709" w:type="dxa"/>
          </w:tcPr>
          <w:p w:rsidR="006F7246" w:rsidRPr="006F7246" w:rsidRDefault="006F7246" w:rsidP="000E4B44">
            <w:pPr>
              <w:rPr>
                <w:lang w:val="tt-RU"/>
              </w:rPr>
            </w:pPr>
            <w:r w:rsidRPr="007B73A5">
              <w:t>43</w:t>
            </w:r>
            <w:r>
              <w:rPr>
                <w:lang w:val="tt-RU"/>
              </w:rPr>
              <w:t>%</w:t>
            </w:r>
          </w:p>
        </w:tc>
        <w:tc>
          <w:tcPr>
            <w:tcW w:w="610" w:type="dxa"/>
          </w:tcPr>
          <w:p w:rsidR="006F7246" w:rsidRPr="007B73A5" w:rsidRDefault="006F7246" w:rsidP="000E4B44">
            <w:r w:rsidRPr="007B73A5">
              <w:t>4</w:t>
            </w:r>
          </w:p>
        </w:tc>
        <w:tc>
          <w:tcPr>
            <w:tcW w:w="663" w:type="dxa"/>
          </w:tcPr>
          <w:p w:rsidR="006F7246" w:rsidRPr="007B73A5" w:rsidRDefault="006F7246" w:rsidP="000E4B44">
            <w:r w:rsidRPr="007B73A5">
              <w:t>2</w:t>
            </w:r>
          </w:p>
        </w:tc>
        <w:tc>
          <w:tcPr>
            <w:tcW w:w="660" w:type="dxa"/>
          </w:tcPr>
          <w:p w:rsidR="006F7246" w:rsidRDefault="006F7246" w:rsidP="000E4B44">
            <w:r w:rsidRPr="007B73A5">
              <w:t>2</w:t>
            </w:r>
          </w:p>
        </w:tc>
      </w:tr>
    </w:tbl>
    <w:p w:rsidR="00761136" w:rsidRDefault="00190BA0">
      <w:pPr>
        <w:pStyle w:val="a3"/>
        <w:ind w:right="270" w:firstLine="283"/>
      </w:pPr>
      <w:r>
        <w:t>Своевременное прохождение курсовой подготовки педагогов является одним из показателей эффективной деятельности администрации учреждений. Учителя постоянно работают над повышением своего профессионального уровня.</w:t>
      </w:r>
    </w:p>
    <w:p w:rsidR="00761136" w:rsidRDefault="00190BA0">
      <w:pPr>
        <w:pStyle w:val="a3"/>
        <w:ind w:right="271" w:firstLine="283"/>
      </w:pPr>
      <w:r>
        <w:t>Квалификация учителей, готовность к постоянному профессиональному росту позволяют ставить перед коллективом и успешно решать любые образовательные задачи.</w:t>
      </w:r>
    </w:p>
    <w:p w:rsidR="00761136" w:rsidRDefault="00190BA0">
      <w:pPr>
        <w:pStyle w:val="a3"/>
        <w:ind w:right="263" w:firstLine="283"/>
      </w:pPr>
      <w:r>
        <w:t>Высокий уровень профессиональной подготовки педагогов, постоянное совершенствование знаний и методических приемов являются одним из условий достижения нового качества образования школы. Для успешной подготовки к аттестации администрацией школы проводятся такие мероприятия как мониторинг профессиональных и информационных потребностей учителей; составление перспективного плана аттестации учителей на 5 лет; организация консультационной работы по сопровождению подготовки к аттестации в аттестационный период; план прохождения курсов повышения квалификации учителей на 3 года. Ежегодно педагогами школы предоставляется отчет по итогам учебной и воспитательной деятельности за учебный год, в котором фиксируются основные достижения учителей. Данные отчеты используются впоследствии при заполнении карты результативности при аттестации учителей. Одним из средств оценки и фиксации профессиональных достижений педагога, а</w:t>
      </w:r>
      <w:r>
        <w:rPr>
          <w:spacing w:val="34"/>
        </w:rPr>
        <w:t xml:space="preserve"> </w:t>
      </w:r>
      <w:r>
        <w:t>также</w:t>
      </w:r>
      <w:r>
        <w:rPr>
          <w:spacing w:val="34"/>
        </w:rPr>
        <w:t xml:space="preserve"> </w:t>
      </w:r>
      <w:r>
        <w:t>инструментом</w:t>
      </w:r>
      <w:r>
        <w:rPr>
          <w:spacing w:val="35"/>
        </w:rPr>
        <w:t xml:space="preserve"> </w:t>
      </w:r>
      <w:r>
        <w:t>для</w:t>
      </w:r>
      <w:r>
        <w:rPr>
          <w:spacing w:val="36"/>
        </w:rPr>
        <w:t xml:space="preserve"> </w:t>
      </w:r>
      <w:r>
        <w:t>подготовки</w:t>
      </w:r>
      <w:r>
        <w:rPr>
          <w:spacing w:val="33"/>
        </w:rPr>
        <w:t xml:space="preserve"> </w:t>
      </w:r>
      <w:r>
        <w:t>к</w:t>
      </w:r>
      <w:r>
        <w:rPr>
          <w:spacing w:val="35"/>
        </w:rPr>
        <w:t xml:space="preserve"> </w:t>
      </w:r>
      <w:r>
        <w:t>аттестации</w:t>
      </w:r>
      <w:r>
        <w:rPr>
          <w:spacing w:val="37"/>
        </w:rPr>
        <w:t xml:space="preserve"> </w:t>
      </w:r>
      <w:r>
        <w:t>служит</w:t>
      </w:r>
      <w:r>
        <w:rPr>
          <w:spacing w:val="35"/>
        </w:rPr>
        <w:t xml:space="preserve"> </w:t>
      </w:r>
      <w:r>
        <w:t>так</w:t>
      </w:r>
      <w:r>
        <w:rPr>
          <w:spacing w:val="35"/>
        </w:rPr>
        <w:t xml:space="preserve"> </w:t>
      </w:r>
      <w:r>
        <w:t>же</w:t>
      </w:r>
      <w:r>
        <w:rPr>
          <w:spacing w:val="33"/>
        </w:rPr>
        <w:t xml:space="preserve"> </w:t>
      </w:r>
      <w:r>
        <w:t>портфолио</w:t>
      </w:r>
      <w:r>
        <w:rPr>
          <w:spacing w:val="38"/>
        </w:rPr>
        <w:t xml:space="preserve"> </w:t>
      </w:r>
      <w:r>
        <w:t>учителя.</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67" w:firstLine="0"/>
      </w:pPr>
      <w:r>
        <w:lastRenderedPageBreak/>
        <w:t>Фиксация достижений учителя позволяет учитывать многообразные достижения, фиксировать промежуточные и конечные результаты. Определять в соответствии с результатами деятельности будущую траекторию развития.</w:t>
      </w:r>
    </w:p>
    <w:p w:rsidR="00761136" w:rsidRDefault="00190BA0">
      <w:pPr>
        <w:pStyle w:val="a3"/>
        <w:spacing w:before="1"/>
        <w:ind w:right="269" w:firstLine="283"/>
      </w:pPr>
      <w:r>
        <w:t>С педагогами, не имеющими на сегодняшний день квалификационных категорий, планируется ряд мероприятий, направленный на профессиональный рост педагога: прохождение курсов повышения квалификации (в том числе за счет внебюджетных средств); обобщение и распространение опыта; участие в конкурсах профессионального мастерства. Понимая аттестацию как механизм для стимулирования целенаправленного, непрерывного уровня профессиональной компетентности, в планах школы добиться того, чтобы аттестация реально стимулировала педагогов к освоению продуктивных образовательных технологий, способствовала формированию соответствующих компетенций педагогов учреждения.</w:t>
      </w:r>
    </w:p>
    <w:p w:rsidR="00761136" w:rsidRDefault="00190BA0">
      <w:pPr>
        <w:pStyle w:val="a3"/>
        <w:ind w:right="265" w:firstLine="283"/>
      </w:pPr>
      <w:r>
        <w:t>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ООО и успешного достижения обучающимися планируемых результатов освоения основной образовательной программы, в том числе умения:</w:t>
      </w:r>
    </w:p>
    <w:p w:rsidR="00761136" w:rsidRDefault="00190BA0">
      <w:pPr>
        <w:pStyle w:val="a3"/>
        <w:ind w:right="264" w:firstLine="283"/>
      </w:pPr>
      <w:r>
        <w:t>обеспечивать условия для успешной деятельности, позитивной мотивации, а также самомотивирования обучающихся;</w:t>
      </w:r>
    </w:p>
    <w:p w:rsidR="00761136" w:rsidRDefault="00190BA0">
      <w:pPr>
        <w:pStyle w:val="a3"/>
        <w:ind w:right="267" w:firstLine="283"/>
      </w:pPr>
      <w:r>
        <w:t>осуществлять самостоятельный поиск и анализ информации с помощью современных информационно-поисковых технологий;</w:t>
      </w:r>
    </w:p>
    <w:p w:rsidR="00761136" w:rsidRDefault="00190BA0">
      <w:pPr>
        <w:pStyle w:val="a3"/>
        <w:spacing w:before="1"/>
        <w:ind w:right="263" w:firstLine="283"/>
      </w:pPr>
      <w:r>
        <w:t>разрабатывать программы учебных предметов, курсов, методические и дидактические материалы;</w:t>
      </w:r>
    </w:p>
    <w:p w:rsidR="00761136" w:rsidRDefault="00190BA0">
      <w:pPr>
        <w:pStyle w:val="a3"/>
        <w:ind w:right="268" w:firstLine="283"/>
      </w:pPr>
      <w:r>
        <w:t>выбирать учебники и учебно-методическую литературу, рекомендовать обучающимся дополнительные источники информации, в том числе интернет-ресурсы;</w:t>
      </w:r>
    </w:p>
    <w:p w:rsidR="00761136" w:rsidRDefault="00190BA0">
      <w:pPr>
        <w:pStyle w:val="a3"/>
        <w:ind w:right="261" w:firstLine="283"/>
      </w:pPr>
      <w: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761136" w:rsidRDefault="00190BA0">
      <w:pPr>
        <w:pStyle w:val="a3"/>
        <w:ind w:right="267" w:firstLine="283"/>
      </w:pPr>
      <w:r>
        <w:t>организовывать и сопровождать учебно-исследовательскую и проектную деятельность обучающихся, выполнение ими индивидуального проекта;</w:t>
      </w:r>
    </w:p>
    <w:p w:rsidR="00761136" w:rsidRDefault="00190BA0">
      <w:pPr>
        <w:pStyle w:val="a3"/>
        <w:ind w:right="263" w:firstLine="283"/>
      </w:pPr>
      <w:r>
        <w:t>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761136" w:rsidRDefault="00190BA0">
      <w:pPr>
        <w:pStyle w:val="a3"/>
        <w:ind w:left="545" w:firstLine="0"/>
      </w:pPr>
      <w:r>
        <w:t>интерпретировать результаты достижений обучающихся;</w:t>
      </w:r>
    </w:p>
    <w:p w:rsidR="00761136" w:rsidRDefault="00190BA0">
      <w:pPr>
        <w:pStyle w:val="a3"/>
        <w:ind w:right="265" w:firstLine="283"/>
      </w:pPr>
      <w: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761136" w:rsidRDefault="00190BA0">
      <w:pPr>
        <w:spacing w:before="5"/>
        <w:ind w:left="262" w:right="267" w:firstLine="283"/>
        <w:jc w:val="both"/>
        <w:rPr>
          <w:b/>
          <w:sz w:val="24"/>
        </w:rPr>
      </w:pPr>
      <w:r>
        <w:rPr>
          <w:b/>
          <w:sz w:val="24"/>
        </w:rP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761136" w:rsidRDefault="00190BA0">
      <w:pPr>
        <w:pStyle w:val="a3"/>
        <w:ind w:right="265" w:firstLine="283"/>
      </w:pPr>
      <w: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761136" w:rsidRDefault="00190BA0">
      <w:pPr>
        <w:pStyle w:val="a3"/>
        <w:ind w:right="267" w:firstLine="283"/>
      </w:pPr>
      <w: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w:t>
      </w:r>
      <w:r>
        <w:rPr>
          <w:spacing w:val="-4"/>
        </w:rPr>
        <w:t xml:space="preserve"> </w:t>
      </w:r>
      <w:r>
        <w:t>года.</w:t>
      </w:r>
    </w:p>
    <w:p w:rsidR="00761136" w:rsidRDefault="00190BA0">
      <w:pPr>
        <w:pStyle w:val="a3"/>
        <w:ind w:right="269" w:firstLine="283"/>
      </w:pPr>
      <w:r>
        <w:t>В основной образовательной программе образовательной организации могут быть представлены планы-графики, включающие различные формы непрерывного повышения</w:t>
      </w:r>
    </w:p>
    <w:p w:rsidR="00761136" w:rsidRDefault="00761136">
      <w:pPr>
        <w:sectPr w:rsidR="00761136">
          <w:pgSz w:w="11910" w:h="16840"/>
          <w:pgMar w:top="1040" w:right="580" w:bottom="1260" w:left="1440" w:header="0" w:footer="1021" w:gutter="0"/>
          <w:cols w:space="720"/>
        </w:sectPr>
      </w:pPr>
    </w:p>
    <w:p w:rsidR="00761136" w:rsidRDefault="00190BA0">
      <w:pPr>
        <w:pStyle w:val="a3"/>
        <w:spacing w:before="66"/>
        <w:ind w:right="265" w:firstLine="0"/>
      </w:pPr>
      <w:r>
        <w:lastRenderedPageBreak/>
        <w:t xml:space="preserve">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7 апреля 2014 г. № 276 </w:t>
      </w:r>
      <w:r>
        <w:rPr>
          <w:spacing w:val="-4"/>
        </w:rPr>
        <w:t>«О</w:t>
      </w:r>
      <w:r>
        <w:rPr>
          <w:spacing w:val="52"/>
        </w:rPr>
        <w:t xml:space="preserve"> </w:t>
      </w:r>
      <w:r>
        <w:t>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p>
    <w:p w:rsidR="00761136" w:rsidRDefault="00190BA0">
      <w:pPr>
        <w:spacing w:before="5" w:line="274" w:lineRule="exact"/>
        <w:ind w:left="545"/>
        <w:jc w:val="both"/>
        <w:rPr>
          <w:b/>
          <w:sz w:val="24"/>
        </w:rPr>
      </w:pPr>
      <w:r>
        <w:rPr>
          <w:b/>
          <w:sz w:val="24"/>
        </w:rPr>
        <w:t>Прохождение курсов повышения квалификации.</w:t>
      </w:r>
    </w:p>
    <w:p w:rsidR="00761136" w:rsidRDefault="00190BA0">
      <w:pPr>
        <w:pStyle w:val="a3"/>
        <w:ind w:right="264" w:firstLine="283"/>
      </w:pPr>
      <w:r>
        <w:t>В 2019/2020 у</w:t>
      </w:r>
      <w:r w:rsidR="006F7246">
        <w:t xml:space="preserve">чебном году </w:t>
      </w:r>
      <w:r w:rsidR="006F7246">
        <w:rPr>
          <w:lang w:val="tt-RU"/>
        </w:rPr>
        <w:t>2</w:t>
      </w:r>
      <w:r>
        <w:t xml:space="preserve"> педагога прошли курсы повышения квалификации на внебюджетной основе, организованные Негосударственным образовательным учреждением дополнительного профессионального образования «Центр социально- гуманитарного образования» г. Казань.</w:t>
      </w:r>
    </w:p>
    <w:p w:rsidR="00761136" w:rsidRDefault="00190BA0">
      <w:pPr>
        <w:pStyle w:val="a3"/>
        <w:ind w:right="265" w:firstLine="283"/>
      </w:pPr>
      <w:r>
        <w:t>Ожидаемый результат повышения квалификации – профессиональная готовность работников образования к реализации ФГОС ООО:</w:t>
      </w:r>
    </w:p>
    <w:p w:rsidR="00761136" w:rsidRDefault="00190BA0">
      <w:pPr>
        <w:pStyle w:val="a3"/>
        <w:ind w:right="269" w:firstLine="283"/>
      </w:pPr>
      <w:r>
        <w:t>обеспечение оптимального вхождения работников образования в систему ценностей современного образования;</w:t>
      </w:r>
    </w:p>
    <w:p w:rsidR="00761136" w:rsidRDefault="00190BA0">
      <w:pPr>
        <w:pStyle w:val="a3"/>
        <w:ind w:right="263" w:firstLine="283"/>
      </w:pPr>
      <w: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761136" w:rsidRDefault="00190BA0">
      <w:pPr>
        <w:pStyle w:val="a3"/>
        <w:ind w:right="268" w:firstLine="283"/>
      </w:pPr>
      <w:r>
        <w:t>овладение учебно-методическими и информационно-методическими ресурсами, необходимыми для успешного решения задач ФГОС оОО.</w:t>
      </w:r>
    </w:p>
    <w:p w:rsidR="00761136" w:rsidRDefault="00190BA0">
      <w:pPr>
        <w:pStyle w:val="a3"/>
        <w:ind w:right="261" w:firstLine="283"/>
      </w:pPr>
      <w:r>
        <w:t>Одним из условий готовности образовательной организации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может планируется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w:t>
      </w:r>
      <w:r>
        <w:rPr>
          <w:spacing w:val="-1"/>
        </w:rPr>
        <w:t xml:space="preserve"> </w:t>
      </w:r>
      <w:r>
        <w:t>организации.</w:t>
      </w:r>
    </w:p>
    <w:p w:rsidR="00761136" w:rsidRDefault="00190BA0">
      <w:pPr>
        <w:pStyle w:val="a3"/>
        <w:ind w:right="269" w:firstLine="283"/>
      </w:pPr>
      <w:r>
        <w:t>Подведение итогов и обсуждение результатов мероприятий осуществляется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и т. д.</w:t>
      </w:r>
    </w:p>
    <w:p w:rsidR="00761136" w:rsidRDefault="00190BA0">
      <w:pPr>
        <w:pStyle w:val="1"/>
        <w:numPr>
          <w:ilvl w:val="3"/>
          <w:numId w:val="16"/>
        </w:numPr>
        <w:tabs>
          <w:tab w:val="left" w:pos="1429"/>
        </w:tabs>
        <w:spacing w:before="4" w:line="240" w:lineRule="auto"/>
        <w:ind w:left="262" w:right="288" w:firstLine="566"/>
        <w:jc w:val="both"/>
      </w:pPr>
      <w:bookmarkStart w:id="62" w:name="_bookmark58"/>
      <w:bookmarkEnd w:id="62"/>
      <w:r>
        <w:t>Психолого-педагогические условия реализации основной образовательной программы основного общего</w:t>
      </w:r>
      <w:r>
        <w:rPr>
          <w:spacing w:val="-2"/>
        </w:rPr>
        <w:t xml:space="preserve"> </w:t>
      </w:r>
      <w:r>
        <w:t>образования</w:t>
      </w:r>
    </w:p>
    <w:p w:rsidR="00761136" w:rsidRDefault="00190BA0">
      <w:pPr>
        <w:ind w:left="262" w:right="265" w:firstLine="566"/>
        <w:jc w:val="both"/>
        <w:rPr>
          <w:sz w:val="24"/>
        </w:rPr>
      </w:pPr>
      <w:r>
        <w:rPr>
          <w:b/>
          <w:sz w:val="24"/>
        </w:rPr>
        <w:t xml:space="preserve">Требованиями ФГОС к психолого-педагогическим условиям </w:t>
      </w:r>
      <w:r>
        <w:rPr>
          <w:sz w:val="24"/>
        </w:rPr>
        <w:t>реализации основной образовательной программы основного общего образования являются:</w:t>
      </w:r>
    </w:p>
    <w:p w:rsidR="00761136" w:rsidRDefault="00190BA0">
      <w:pPr>
        <w:pStyle w:val="a4"/>
        <w:numPr>
          <w:ilvl w:val="2"/>
          <w:numId w:val="12"/>
        </w:numPr>
        <w:tabs>
          <w:tab w:val="left" w:pos="1256"/>
        </w:tabs>
        <w:ind w:right="265" w:firstLine="566"/>
        <w:rPr>
          <w:sz w:val="24"/>
        </w:rPr>
      </w:pPr>
      <w:r>
        <w:rPr>
          <w:sz w:val="24"/>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w:t>
      </w:r>
      <w:r>
        <w:rPr>
          <w:spacing w:val="-9"/>
          <w:sz w:val="24"/>
        </w:rPr>
        <w:t xml:space="preserve"> </w:t>
      </w:r>
      <w:r>
        <w:rPr>
          <w:sz w:val="24"/>
        </w:rPr>
        <w:t>подростковый;</w:t>
      </w:r>
    </w:p>
    <w:p w:rsidR="00761136" w:rsidRDefault="00190BA0">
      <w:pPr>
        <w:pStyle w:val="a4"/>
        <w:numPr>
          <w:ilvl w:val="2"/>
          <w:numId w:val="12"/>
        </w:numPr>
        <w:tabs>
          <w:tab w:val="left" w:pos="1256"/>
        </w:tabs>
        <w:ind w:right="268" w:firstLine="566"/>
        <w:rPr>
          <w:sz w:val="24"/>
        </w:rPr>
      </w:pPr>
      <w:r>
        <w:rPr>
          <w:sz w:val="24"/>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761136" w:rsidRDefault="00190BA0">
      <w:pPr>
        <w:pStyle w:val="a4"/>
        <w:numPr>
          <w:ilvl w:val="2"/>
          <w:numId w:val="12"/>
        </w:numPr>
        <w:tabs>
          <w:tab w:val="left" w:pos="1256"/>
        </w:tabs>
        <w:ind w:right="269" w:firstLine="566"/>
        <w:rPr>
          <w:sz w:val="24"/>
        </w:rPr>
      </w:pPr>
      <w:r>
        <w:rPr>
          <w:sz w:val="24"/>
        </w:rPr>
        <w:t>формирование и развитие психолого-педагогической компетентности участников образовательного</w:t>
      </w:r>
      <w:r>
        <w:rPr>
          <w:spacing w:val="-1"/>
          <w:sz w:val="24"/>
        </w:rPr>
        <w:t xml:space="preserve"> </w:t>
      </w:r>
      <w:r>
        <w:rPr>
          <w:sz w:val="24"/>
        </w:rPr>
        <w:t>процесса.</w:t>
      </w:r>
    </w:p>
    <w:p w:rsidR="00761136" w:rsidRDefault="00190BA0">
      <w:pPr>
        <w:pStyle w:val="a3"/>
        <w:ind w:right="264"/>
      </w:pPr>
      <w: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65"/>
      </w:pPr>
      <w:r>
        <w:lastRenderedPageBreak/>
        <w:t>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761136" w:rsidRDefault="00190BA0">
      <w:pPr>
        <w:spacing w:before="1"/>
        <w:ind w:left="262" w:right="268" w:firstLine="566"/>
        <w:jc w:val="both"/>
        <w:rPr>
          <w:sz w:val="24"/>
        </w:rPr>
      </w:pPr>
      <w:r>
        <w:rPr>
          <w:b/>
          <w:sz w:val="24"/>
        </w:rPr>
        <w:t xml:space="preserve">Основными формами психолого-педагогического сопровождения </w:t>
      </w:r>
      <w:r>
        <w:rPr>
          <w:sz w:val="24"/>
        </w:rPr>
        <w:t>могут выступать:</w:t>
      </w:r>
    </w:p>
    <w:p w:rsidR="00761136" w:rsidRDefault="00190BA0">
      <w:pPr>
        <w:pStyle w:val="a4"/>
        <w:numPr>
          <w:ilvl w:val="2"/>
          <w:numId w:val="12"/>
        </w:numPr>
        <w:tabs>
          <w:tab w:val="left" w:pos="1256"/>
        </w:tabs>
        <w:spacing w:before="2"/>
        <w:ind w:right="269" w:firstLine="566"/>
        <w:rPr>
          <w:sz w:val="24"/>
        </w:rPr>
      </w:pPr>
      <w:r>
        <w:rPr>
          <w:sz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w:t>
      </w:r>
      <w:r>
        <w:rPr>
          <w:spacing w:val="-4"/>
          <w:sz w:val="24"/>
        </w:rPr>
        <w:t xml:space="preserve"> </w:t>
      </w:r>
      <w:r>
        <w:rPr>
          <w:sz w:val="24"/>
        </w:rPr>
        <w:t>года;</w:t>
      </w:r>
    </w:p>
    <w:p w:rsidR="00761136" w:rsidRDefault="00190BA0">
      <w:pPr>
        <w:pStyle w:val="a4"/>
        <w:numPr>
          <w:ilvl w:val="2"/>
          <w:numId w:val="12"/>
        </w:numPr>
        <w:tabs>
          <w:tab w:val="left" w:pos="1256"/>
        </w:tabs>
        <w:spacing w:before="3" w:line="237" w:lineRule="auto"/>
        <w:ind w:right="274" w:firstLine="566"/>
        <w:rPr>
          <w:sz w:val="24"/>
        </w:rPr>
      </w:pPr>
      <w:r>
        <w:rPr>
          <w:sz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761136" w:rsidRDefault="00190BA0">
      <w:pPr>
        <w:pStyle w:val="a4"/>
        <w:numPr>
          <w:ilvl w:val="2"/>
          <w:numId w:val="12"/>
        </w:numPr>
        <w:tabs>
          <w:tab w:val="left" w:pos="1256"/>
        </w:tabs>
        <w:spacing w:before="7" w:line="237" w:lineRule="auto"/>
        <w:ind w:right="271" w:firstLine="566"/>
        <w:rPr>
          <w:sz w:val="24"/>
        </w:rPr>
      </w:pPr>
      <w:r>
        <w:rPr>
          <w:sz w:val="24"/>
        </w:rPr>
        <w:t>профилактика, экспертиза, развивающая работа, просвещение, коррекционная работа, осуществляемая в течение всего учебного</w:t>
      </w:r>
      <w:r>
        <w:rPr>
          <w:spacing w:val="-1"/>
          <w:sz w:val="24"/>
        </w:rPr>
        <w:t xml:space="preserve"> </w:t>
      </w:r>
      <w:r>
        <w:rPr>
          <w:sz w:val="24"/>
        </w:rPr>
        <w:t>времени.</w:t>
      </w:r>
    </w:p>
    <w:p w:rsidR="00761136" w:rsidRDefault="00190BA0">
      <w:pPr>
        <w:spacing w:before="1"/>
        <w:ind w:left="262" w:right="265" w:firstLine="566"/>
        <w:jc w:val="both"/>
        <w:rPr>
          <w:sz w:val="24"/>
        </w:rPr>
      </w:pPr>
      <w:r>
        <w:rPr>
          <w:b/>
          <w:sz w:val="24"/>
        </w:rPr>
        <w:t xml:space="preserve">К основным направлениям психолого-педагогического сопровождения </w:t>
      </w:r>
      <w:r>
        <w:rPr>
          <w:sz w:val="24"/>
        </w:rPr>
        <w:t>можно отнести:</w:t>
      </w:r>
    </w:p>
    <w:p w:rsidR="00761136" w:rsidRDefault="00190BA0">
      <w:pPr>
        <w:pStyle w:val="a4"/>
        <w:numPr>
          <w:ilvl w:val="2"/>
          <w:numId w:val="12"/>
        </w:numPr>
        <w:tabs>
          <w:tab w:val="left" w:pos="1255"/>
          <w:tab w:val="left" w:pos="1256"/>
        </w:tabs>
        <w:spacing w:before="2" w:line="293" w:lineRule="exact"/>
        <w:ind w:left="1255"/>
        <w:jc w:val="left"/>
        <w:rPr>
          <w:sz w:val="24"/>
        </w:rPr>
      </w:pPr>
      <w:r>
        <w:rPr>
          <w:sz w:val="24"/>
        </w:rPr>
        <w:t>сохранение и укрепление психологического здоровья;</w:t>
      </w:r>
    </w:p>
    <w:p w:rsidR="00761136" w:rsidRDefault="00190BA0">
      <w:pPr>
        <w:pStyle w:val="a4"/>
        <w:numPr>
          <w:ilvl w:val="2"/>
          <w:numId w:val="12"/>
        </w:numPr>
        <w:tabs>
          <w:tab w:val="left" w:pos="1255"/>
          <w:tab w:val="left" w:pos="1256"/>
        </w:tabs>
        <w:spacing w:line="293" w:lineRule="exact"/>
        <w:ind w:left="1255"/>
        <w:jc w:val="left"/>
        <w:rPr>
          <w:sz w:val="24"/>
        </w:rPr>
      </w:pPr>
      <w:r>
        <w:rPr>
          <w:sz w:val="24"/>
        </w:rPr>
        <w:t>мониторинг возможностей и способностей</w:t>
      </w:r>
      <w:r>
        <w:rPr>
          <w:spacing w:val="-2"/>
          <w:sz w:val="24"/>
        </w:rPr>
        <w:t xml:space="preserve"> </w:t>
      </w:r>
      <w:r>
        <w:rPr>
          <w:sz w:val="24"/>
        </w:rPr>
        <w:t>обучающихся;</w:t>
      </w:r>
    </w:p>
    <w:p w:rsidR="00761136" w:rsidRDefault="00190BA0">
      <w:pPr>
        <w:pStyle w:val="a4"/>
        <w:numPr>
          <w:ilvl w:val="2"/>
          <w:numId w:val="12"/>
        </w:numPr>
        <w:tabs>
          <w:tab w:val="left" w:pos="1255"/>
          <w:tab w:val="left" w:pos="1256"/>
        </w:tabs>
        <w:spacing w:line="293" w:lineRule="exact"/>
        <w:ind w:left="1255"/>
        <w:jc w:val="left"/>
        <w:rPr>
          <w:sz w:val="24"/>
        </w:rPr>
      </w:pPr>
      <w:r>
        <w:rPr>
          <w:sz w:val="24"/>
        </w:rPr>
        <w:t>психолого-педагогическую поддержку участников олимпиадного</w:t>
      </w:r>
      <w:r>
        <w:rPr>
          <w:spacing w:val="-23"/>
          <w:sz w:val="24"/>
        </w:rPr>
        <w:t xml:space="preserve"> </w:t>
      </w:r>
      <w:r>
        <w:rPr>
          <w:sz w:val="24"/>
        </w:rPr>
        <w:t>движения;</w:t>
      </w:r>
    </w:p>
    <w:p w:rsidR="00761136" w:rsidRDefault="00190BA0">
      <w:pPr>
        <w:pStyle w:val="a4"/>
        <w:numPr>
          <w:ilvl w:val="2"/>
          <w:numId w:val="12"/>
        </w:numPr>
        <w:tabs>
          <w:tab w:val="left" w:pos="1255"/>
          <w:tab w:val="left" w:pos="1256"/>
        </w:tabs>
        <w:ind w:right="270" w:firstLine="566"/>
        <w:jc w:val="left"/>
        <w:rPr>
          <w:sz w:val="24"/>
        </w:rPr>
      </w:pPr>
      <w:r>
        <w:rPr>
          <w:sz w:val="24"/>
        </w:rPr>
        <w:t>формирование у обучающихся понимания ценности здоровья и безопасного образа</w:t>
      </w:r>
      <w:r>
        <w:rPr>
          <w:spacing w:val="-2"/>
          <w:sz w:val="24"/>
        </w:rPr>
        <w:t xml:space="preserve"> </w:t>
      </w:r>
      <w:r>
        <w:rPr>
          <w:sz w:val="24"/>
        </w:rPr>
        <w:t>жизни;</w:t>
      </w:r>
    </w:p>
    <w:p w:rsidR="00761136" w:rsidRDefault="00190BA0">
      <w:pPr>
        <w:pStyle w:val="a4"/>
        <w:numPr>
          <w:ilvl w:val="2"/>
          <w:numId w:val="12"/>
        </w:numPr>
        <w:tabs>
          <w:tab w:val="left" w:pos="1255"/>
          <w:tab w:val="left" w:pos="1256"/>
        </w:tabs>
        <w:spacing w:before="1" w:line="293" w:lineRule="exact"/>
        <w:ind w:left="1255"/>
        <w:jc w:val="left"/>
        <w:rPr>
          <w:sz w:val="24"/>
        </w:rPr>
      </w:pPr>
      <w:r>
        <w:rPr>
          <w:sz w:val="24"/>
        </w:rPr>
        <w:t>развитие экологической</w:t>
      </w:r>
      <w:r>
        <w:rPr>
          <w:spacing w:val="-2"/>
          <w:sz w:val="24"/>
        </w:rPr>
        <w:t xml:space="preserve"> </w:t>
      </w:r>
      <w:r>
        <w:rPr>
          <w:sz w:val="24"/>
        </w:rPr>
        <w:t>культуры;</w:t>
      </w:r>
    </w:p>
    <w:p w:rsidR="00761136" w:rsidRDefault="00190BA0">
      <w:pPr>
        <w:pStyle w:val="a4"/>
        <w:numPr>
          <w:ilvl w:val="2"/>
          <w:numId w:val="12"/>
        </w:numPr>
        <w:tabs>
          <w:tab w:val="left" w:pos="1255"/>
          <w:tab w:val="left" w:pos="1256"/>
        </w:tabs>
        <w:spacing w:before="2" w:line="237" w:lineRule="auto"/>
        <w:ind w:right="269" w:firstLine="566"/>
        <w:jc w:val="left"/>
        <w:rPr>
          <w:sz w:val="24"/>
        </w:rPr>
      </w:pPr>
      <w:r>
        <w:rPr>
          <w:sz w:val="24"/>
        </w:rPr>
        <w:t>выявление и поддержку детей с особыми образовательными потребностями и особыми возможностями</w:t>
      </w:r>
      <w:r>
        <w:rPr>
          <w:spacing w:val="-1"/>
          <w:sz w:val="24"/>
        </w:rPr>
        <w:t xml:space="preserve"> </w:t>
      </w:r>
      <w:r>
        <w:rPr>
          <w:sz w:val="24"/>
        </w:rPr>
        <w:t>здоровья;</w:t>
      </w:r>
    </w:p>
    <w:p w:rsidR="00761136" w:rsidRDefault="00190BA0">
      <w:pPr>
        <w:pStyle w:val="a4"/>
        <w:numPr>
          <w:ilvl w:val="2"/>
          <w:numId w:val="12"/>
        </w:numPr>
        <w:tabs>
          <w:tab w:val="left" w:pos="1255"/>
          <w:tab w:val="left" w:pos="1256"/>
        </w:tabs>
        <w:spacing w:before="4" w:line="237" w:lineRule="auto"/>
        <w:ind w:right="272" w:firstLine="566"/>
        <w:jc w:val="left"/>
        <w:rPr>
          <w:sz w:val="24"/>
        </w:rPr>
      </w:pPr>
      <w:r>
        <w:rPr>
          <w:sz w:val="24"/>
        </w:rPr>
        <w:t>формирование коммуникативных навыков в разновозрастной среде и среде сверстников;</w:t>
      </w:r>
    </w:p>
    <w:p w:rsidR="00761136" w:rsidRDefault="00190BA0">
      <w:pPr>
        <w:pStyle w:val="a4"/>
        <w:numPr>
          <w:ilvl w:val="2"/>
          <w:numId w:val="12"/>
        </w:numPr>
        <w:tabs>
          <w:tab w:val="left" w:pos="1255"/>
          <w:tab w:val="left" w:pos="1256"/>
        </w:tabs>
        <w:spacing w:before="2" w:line="294" w:lineRule="exact"/>
        <w:ind w:left="1255"/>
        <w:jc w:val="left"/>
        <w:rPr>
          <w:sz w:val="24"/>
        </w:rPr>
      </w:pPr>
      <w:r>
        <w:rPr>
          <w:sz w:val="24"/>
        </w:rPr>
        <w:t>поддержку детских объединений и ученического</w:t>
      </w:r>
      <w:r>
        <w:rPr>
          <w:spacing w:val="-6"/>
          <w:sz w:val="24"/>
        </w:rPr>
        <w:t xml:space="preserve"> </w:t>
      </w:r>
      <w:r>
        <w:rPr>
          <w:sz w:val="24"/>
        </w:rPr>
        <w:t>самоуправления;</w:t>
      </w:r>
    </w:p>
    <w:p w:rsidR="00761136" w:rsidRDefault="00190BA0">
      <w:pPr>
        <w:pStyle w:val="a4"/>
        <w:numPr>
          <w:ilvl w:val="2"/>
          <w:numId w:val="12"/>
        </w:numPr>
        <w:tabs>
          <w:tab w:val="left" w:pos="1255"/>
          <w:tab w:val="left" w:pos="1256"/>
        </w:tabs>
        <w:spacing w:line="292" w:lineRule="exact"/>
        <w:ind w:left="1255"/>
        <w:jc w:val="left"/>
        <w:rPr>
          <w:sz w:val="24"/>
        </w:rPr>
      </w:pPr>
      <w:r>
        <w:rPr>
          <w:sz w:val="24"/>
        </w:rPr>
        <w:t>выявление и поддержку детей, проявивших выдающиеся</w:t>
      </w:r>
      <w:r>
        <w:rPr>
          <w:spacing w:val="-3"/>
          <w:sz w:val="24"/>
        </w:rPr>
        <w:t xml:space="preserve"> </w:t>
      </w:r>
      <w:r>
        <w:rPr>
          <w:sz w:val="24"/>
        </w:rPr>
        <w:t>способности.</w:t>
      </w:r>
    </w:p>
    <w:p w:rsidR="00761136" w:rsidRDefault="00190BA0">
      <w:pPr>
        <w:pStyle w:val="a3"/>
        <w:ind w:right="262"/>
      </w:pPr>
      <w:r>
        <w:t>Для оценки профессиональной деятельности педагога в образовательной организации возможно использование различных методик оценки психолого- педагогической компетентности участников образовательного</w:t>
      </w:r>
      <w:r>
        <w:rPr>
          <w:spacing w:val="-1"/>
        </w:rPr>
        <w:t xml:space="preserve"> </w:t>
      </w:r>
      <w:r>
        <w:t>процесса.</w:t>
      </w:r>
    </w:p>
    <w:p w:rsidR="00761136" w:rsidRDefault="00190BA0">
      <w:pPr>
        <w:pStyle w:val="1"/>
        <w:numPr>
          <w:ilvl w:val="3"/>
          <w:numId w:val="16"/>
        </w:numPr>
        <w:tabs>
          <w:tab w:val="left" w:pos="1429"/>
        </w:tabs>
        <w:spacing w:before="3" w:line="240" w:lineRule="auto"/>
        <w:ind w:left="262" w:right="1340" w:firstLine="566"/>
        <w:jc w:val="both"/>
      </w:pPr>
      <w:bookmarkStart w:id="63" w:name="_bookmark59"/>
      <w:bookmarkEnd w:id="63"/>
      <w:r>
        <w:t>Финансово-экономические условия реализации образовательной программы основного общего</w:t>
      </w:r>
      <w:r>
        <w:rPr>
          <w:spacing w:val="-2"/>
        </w:rPr>
        <w:t xml:space="preserve"> </w:t>
      </w:r>
      <w:r>
        <w:t>образования</w:t>
      </w:r>
    </w:p>
    <w:p w:rsidR="00761136" w:rsidRDefault="00190BA0">
      <w:pPr>
        <w:pStyle w:val="a3"/>
        <w:ind w:right="271"/>
      </w:pPr>
      <w: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761136" w:rsidRDefault="00190BA0">
      <w:pPr>
        <w:pStyle w:val="a3"/>
        <w:ind w:right="271"/>
      </w:pPr>
      <w: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761136" w:rsidRDefault="00190BA0">
      <w:pPr>
        <w:pStyle w:val="a3"/>
        <w:ind w:right="264"/>
      </w:pPr>
      <w: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761136" w:rsidRDefault="00190BA0">
      <w:pPr>
        <w:pStyle w:val="a3"/>
        <w:ind w:right="270"/>
      </w:pPr>
      <w: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73"/>
      </w:pPr>
      <w:r>
        <w:lastRenderedPageBreak/>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w:t>
      </w:r>
      <w:r>
        <w:rPr>
          <w:spacing w:val="-2"/>
        </w:rPr>
        <w:t xml:space="preserve"> </w:t>
      </w:r>
      <w:r>
        <w:t>включая:</w:t>
      </w:r>
    </w:p>
    <w:p w:rsidR="00761136" w:rsidRDefault="00190BA0">
      <w:pPr>
        <w:pStyle w:val="a4"/>
        <w:numPr>
          <w:ilvl w:val="2"/>
          <w:numId w:val="12"/>
        </w:numPr>
        <w:tabs>
          <w:tab w:val="left" w:pos="1255"/>
          <w:tab w:val="left" w:pos="1256"/>
        </w:tabs>
        <w:spacing w:before="3"/>
        <w:ind w:right="268" w:firstLine="566"/>
        <w:jc w:val="left"/>
        <w:rPr>
          <w:sz w:val="24"/>
        </w:rPr>
      </w:pPr>
      <w:r>
        <w:rPr>
          <w:sz w:val="24"/>
        </w:rPr>
        <w:t>расходы на оплату труда работников, реализующих образовательную программу основного общего</w:t>
      </w:r>
      <w:r>
        <w:rPr>
          <w:spacing w:val="-2"/>
          <w:sz w:val="24"/>
        </w:rPr>
        <w:t xml:space="preserve"> </w:t>
      </w:r>
      <w:r>
        <w:rPr>
          <w:sz w:val="24"/>
        </w:rPr>
        <w:t>образования;</w:t>
      </w:r>
    </w:p>
    <w:p w:rsidR="00761136" w:rsidRDefault="00190BA0">
      <w:pPr>
        <w:pStyle w:val="a4"/>
        <w:numPr>
          <w:ilvl w:val="2"/>
          <w:numId w:val="12"/>
        </w:numPr>
        <w:tabs>
          <w:tab w:val="left" w:pos="1255"/>
          <w:tab w:val="left" w:pos="1256"/>
        </w:tabs>
        <w:spacing w:before="3" w:line="237" w:lineRule="auto"/>
        <w:ind w:right="271" w:firstLine="566"/>
        <w:jc w:val="left"/>
        <w:rPr>
          <w:sz w:val="24"/>
        </w:rPr>
      </w:pPr>
      <w:r>
        <w:rPr>
          <w:sz w:val="24"/>
        </w:rPr>
        <w:t>расходы на приобретение учебников и учебных пособий, средств обучения, игр, игрушек;</w:t>
      </w:r>
    </w:p>
    <w:p w:rsidR="00761136" w:rsidRDefault="00190BA0">
      <w:pPr>
        <w:pStyle w:val="a4"/>
        <w:numPr>
          <w:ilvl w:val="2"/>
          <w:numId w:val="12"/>
        </w:numPr>
        <w:tabs>
          <w:tab w:val="left" w:pos="1255"/>
          <w:tab w:val="left" w:pos="1256"/>
        </w:tabs>
        <w:spacing w:before="5" w:line="237" w:lineRule="auto"/>
        <w:ind w:right="262" w:firstLine="566"/>
        <w:jc w:val="left"/>
        <w:rPr>
          <w:sz w:val="24"/>
        </w:rPr>
      </w:pPr>
      <w:r>
        <w:rPr>
          <w:sz w:val="24"/>
        </w:rPr>
        <w:t>прочие расходы (за исключением расходов на содержание зданий и оплату коммунальных услуг, осуществляемых из местных</w:t>
      </w:r>
      <w:r>
        <w:rPr>
          <w:spacing w:val="1"/>
          <w:sz w:val="24"/>
        </w:rPr>
        <w:t xml:space="preserve"> </w:t>
      </w:r>
      <w:r>
        <w:rPr>
          <w:sz w:val="24"/>
        </w:rPr>
        <w:t>бюджетов).</w:t>
      </w:r>
    </w:p>
    <w:p w:rsidR="00761136" w:rsidRDefault="00190BA0">
      <w:pPr>
        <w:pStyle w:val="a3"/>
        <w:ind w:right="264"/>
      </w:pPr>
      <w: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761136" w:rsidRDefault="00190BA0">
      <w:pPr>
        <w:pStyle w:val="a3"/>
        <w:spacing w:before="1"/>
        <w:ind w:right="264"/>
      </w:pPr>
      <w: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w:t>
      </w:r>
      <w:r>
        <w:rPr>
          <w:spacing w:val="-1"/>
        </w:rPr>
        <w:t xml:space="preserve"> </w:t>
      </w:r>
      <w:r>
        <w:t>Федерации.</w:t>
      </w:r>
    </w:p>
    <w:p w:rsidR="00761136" w:rsidRDefault="00190BA0">
      <w:pPr>
        <w:pStyle w:val="a3"/>
        <w:ind w:right="272"/>
      </w:pPr>
      <w: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w:t>
      </w:r>
      <w:r>
        <w:rPr>
          <w:spacing w:val="-1"/>
        </w:rPr>
        <w:t xml:space="preserve"> </w:t>
      </w:r>
      <w:r>
        <w:t>образования.</w:t>
      </w:r>
    </w:p>
    <w:p w:rsidR="00761136" w:rsidRDefault="00190BA0">
      <w:pPr>
        <w:pStyle w:val="a3"/>
        <w:ind w:right="270"/>
      </w:pPr>
      <w:r>
        <w:t>Реализация подхода нормативного финансирования в расчете на одного обучающегося осуществляется на трех следующих</w:t>
      </w:r>
      <w:r>
        <w:rPr>
          <w:spacing w:val="2"/>
        </w:rPr>
        <w:t xml:space="preserve"> </w:t>
      </w:r>
      <w:r>
        <w:t>уровнях:</w:t>
      </w:r>
    </w:p>
    <w:p w:rsidR="00761136" w:rsidRDefault="00190BA0">
      <w:pPr>
        <w:pStyle w:val="a4"/>
        <w:numPr>
          <w:ilvl w:val="2"/>
          <w:numId w:val="12"/>
        </w:numPr>
        <w:tabs>
          <w:tab w:val="left" w:pos="1394"/>
          <w:tab w:val="left" w:pos="1395"/>
          <w:tab w:val="left" w:pos="3218"/>
          <w:tab w:val="left" w:pos="4556"/>
          <w:tab w:val="left" w:pos="5640"/>
          <w:tab w:val="left" w:pos="6751"/>
          <w:tab w:val="left" w:pos="8151"/>
          <w:tab w:val="left" w:pos="9499"/>
        </w:tabs>
        <w:spacing w:before="5" w:line="237" w:lineRule="auto"/>
        <w:ind w:right="265" w:firstLine="566"/>
        <w:jc w:val="left"/>
        <w:rPr>
          <w:sz w:val="24"/>
        </w:rPr>
      </w:pPr>
      <w:r>
        <w:rPr>
          <w:sz w:val="24"/>
        </w:rPr>
        <w:t>межбюджетные</w:t>
      </w:r>
      <w:r>
        <w:rPr>
          <w:sz w:val="24"/>
        </w:rPr>
        <w:tab/>
        <w:t>отношения</w:t>
      </w:r>
      <w:r>
        <w:rPr>
          <w:sz w:val="24"/>
        </w:rPr>
        <w:tab/>
        <w:t>(бюджет</w:t>
      </w:r>
      <w:r>
        <w:rPr>
          <w:sz w:val="24"/>
        </w:rPr>
        <w:tab/>
        <w:t>субъекта</w:t>
      </w:r>
      <w:r>
        <w:rPr>
          <w:sz w:val="24"/>
        </w:rPr>
        <w:tab/>
        <w:t>Российской</w:t>
      </w:r>
      <w:r>
        <w:rPr>
          <w:sz w:val="24"/>
        </w:rPr>
        <w:tab/>
        <w:t>Федерации</w:t>
      </w:r>
      <w:r>
        <w:rPr>
          <w:sz w:val="24"/>
        </w:rPr>
        <w:tab/>
      </w:r>
      <w:r>
        <w:rPr>
          <w:spacing w:val="-18"/>
          <w:sz w:val="24"/>
        </w:rPr>
        <w:t xml:space="preserve">– </w:t>
      </w:r>
      <w:r>
        <w:rPr>
          <w:sz w:val="24"/>
        </w:rPr>
        <w:t>местный</w:t>
      </w:r>
      <w:r>
        <w:rPr>
          <w:spacing w:val="-1"/>
          <w:sz w:val="24"/>
        </w:rPr>
        <w:t xml:space="preserve"> </w:t>
      </w:r>
      <w:r>
        <w:rPr>
          <w:sz w:val="24"/>
        </w:rPr>
        <w:t>бюджет);</w:t>
      </w:r>
    </w:p>
    <w:p w:rsidR="00761136" w:rsidRDefault="00190BA0">
      <w:pPr>
        <w:pStyle w:val="a4"/>
        <w:numPr>
          <w:ilvl w:val="2"/>
          <w:numId w:val="12"/>
        </w:numPr>
        <w:tabs>
          <w:tab w:val="left" w:pos="1394"/>
          <w:tab w:val="left" w:pos="1395"/>
          <w:tab w:val="left" w:pos="3642"/>
          <w:tab w:val="left" w:pos="5117"/>
          <w:tab w:val="left" w:pos="6420"/>
          <w:tab w:val="left" w:pos="7564"/>
          <w:tab w:val="left" w:pos="8022"/>
        </w:tabs>
        <w:spacing w:before="4" w:line="237" w:lineRule="auto"/>
        <w:ind w:right="264" w:firstLine="566"/>
        <w:jc w:val="left"/>
        <w:rPr>
          <w:sz w:val="24"/>
        </w:rPr>
      </w:pPr>
      <w:r>
        <w:rPr>
          <w:sz w:val="24"/>
        </w:rPr>
        <w:t>внутрибюджетные</w:t>
      </w:r>
      <w:r>
        <w:rPr>
          <w:sz w:val="24"/>
        </w:rPr>
        <w:tab/>
        <w:t>отношения</w:t>
      </w:r>
      <w:r>
        <w:rPr>
          <w:sz w:val="24"/>
        </w:rPr>
        <w:tab/>
        <w:t>(местный</w:t>
      </w:r>
      <w:r>
        <w:rPr>
          <w:sz w:val="24"/>
        </w:rPr>
        <w:tab/>
        <w:t>бюджет</w:t>
      </w:r>
      <w:r>
        <w:rPr>
          <w:sz w:val="24"/>
        </w:rPr>
        <w:tab/>
        <w:t>–</w:t>
      </w:r>
      <w:r>
        <w:rPr>
          <w:sz w:val="24"/>
        </w:rPr>
        <w:tab/>
        <w:t>муниципальная общеобразовательная</w:t>
      </w:r>
      <w:r>
        <w:rPr>
          <w:spacing w:val="-1"/>
          <w:sz w:val="24"/>
        </w:rPr>
        <w:t xml:space="preserve"> </w:t>
      </w:r>
      <w:r>
        <w:rPr>
          <w:sz w:val="24"/>
        </w:rPr>
        <w:t>организация);</w:t>
      </w:r>
    </w:p>
    <w:p w:rsidR="00761136" w:rsidRDefault="00190BA0">
      <w:pPr>
        <w:pStyle w:val="a4"/>
        <w:numPr>
          <w:ilvl w:val="2"/>
          <w:numId w:val="12"/>
        </w:numPr>
        <w:tabs>
          <w:tab w:val="left" w:pos="1394"/>
          <w:tab w:val="left" w:pos="1395"/>
        </w:tabs>
        <w:spacing w:before="3" w:line="292" w:lineRule="exact"/>
        <w:ind w:left="1394" w:hanging="567"/>
        <w:jc w:val="left"/>
        <w:rPr>
          <w:sz w:val="24"/>
        </w:rPr>
      </w:pPr>
      <w:r>
        <w:rPr>
          <w:sz w:val="24"/>
        </w:rPr>
        <w:t>общеобразовательная</w:t>
      </w:r>
      <w:r>
        <w:rPr>
          <w:spacing w:val="-1"/>
          <w:sz w:val="24"/>
        </w:rPr>
        <w:t xml:space="preserve"> </w:t>
      </w:r>
      <w:r>
        <w:rPr>
          <w:sz w:val="24"/>
        </w:rPr>
        <w:t>организация.</w:t>
      </w:r>
    </w:p>
    <w:p w:rsidR="00761136" w:rsidRDefault="00190BA0">
      <w:pPr>
        <w:pStyle w:val="a3"/>
        <w:ind w:right="259"/>
      </w:pPr>
      <w: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 правовое регулирование на региональном уровне следующих</w:t>
      </w:r>
      <w:r>
        <w:rPr>
          <w:spacing w:val="-5"/>
        </w:rPr>
        <w:t xml:space="preserve"> </w:t>
      </w:r>
      <w:r>
        <w:t>положений:</w:t>
      </w:r>
    </w:p>
    <w:p w:rsidR="00761136" w:rsidRDefault="00190BA0">
      <w:pPr>
        <w:pStyle w:val="a4"/>
        <w:numPr>
          <w:ilvl w:val="2"/>
          <w:numId w:val="12"/>
        </w:numPr>
        <w:tabs>
          <w:tab w:val="left" w:pos="1395"/>
        </w:tabs>
        <w:ind w:right="263" w:firstLine="566"/>
        <w:rPr>
          <w:sz w:val="24"/>
        </w:rPr>
      </w:pPr>
      <w:r>
        <w:rPr>
          <w:sz w:val="24"/>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w:t>
      </w:r>
      <w:r>
        <w:rPr>
          <w:spacing w:val="-2"/>
          <w:sz w:val="24"/>
        </w:rPr>
        <w:t xml:space="preserve"> </w:t>
      </w:r>
      <w:r>
        <w:rPr>
          <w:sz w:val="24"/>
        </w:rPr>
        <w:t>организаций);</w:t>
      </w:r>
    </w:p>
    <w:p w:rsidR="00761136" w:rsidRDefault="00761136">
      <w:pPr>
        <w:jc w:val="both"/>
        <w:rPr>
          <w:sz w:val="24"/>
        </w:rPr>
        <w:sectPr w:rsidR="00761136">
          <w:pgSz w:w="11910" w:h="16840"/>
          <w:pgMar w:top="1040" w:right="580" w:bottom="1300" w:left="1440" w:header="0" w:footer="1021" w:gutter="0"/>
          <w:cols w:space="720"/>
        </w:sectPr>
      </w:pPr>
    </w:p>
    <w:p w:rsidR="00761136" w:rsidRDefault="00190BA0">
      <w:pPr>
        <w:pStyle w:val="a4"/>
        <w:numPr>
          <w:ilvl w:val="2"/>
          <w:numId w:val="12"/>
        </w:numPr>
        <w:tabs>
          <w:tab w:val="left" w:pos="1395"/>
        </w:tabs>
        <w:spacing w:before="88"/>
        <w:ind w:right="266" w:firstLine="566"/>
        <w:rPr>
          <w:sz w:val="24"/>
        </w:rPr>
      </w:pPr>
      <w:r>
        <w:rPr>
          <w:sz w:val="24"/>
        </w:rPr>
        <w:lastRenderedPageBreak/>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w:t>
      </w:r>
      <w:r>
        <w:rPr>
          <w:spacing w:val="-1"/>
          <w:sz w:val="24"/>
        </w:rPr>
        <w:t xml:space="preserve"> </w:t>
      </w:r>
      <w:r>
        <w:rPr>
          <w:sz w:val="24"/>
        </w:rPr>
        <w:t>организации.</w:t>
      </w:r>
    </w:p>
    <w:p w:rsidR="00761136" w:rsidRDefault="00190BA0">
      <w:pPr>
        <w:pStyle w:val="a3"/>
        <w:ind w:right="268"/>
      </w:pPr>
      <w: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761136" w:rsidRDefault="00190BA0">
      <w:pPr>
        <w:pStyle w:val="a3"/>
        <w:ind w:right="269"/>
      </w:pPr>
      <w: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761136" w:rsidRDefault="00190BA0">
      <w:pPr>
        <w:pStyle w:val="a3"/>
        <w:ind w:right="267"/>
      </w:pPr>
      <w: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761136" w:rsidRDefault="00190BA0">
      <w:pPr>
        <w:pStyle w:val="a3"/>
        <w:ind w:right="266"/>
      </w:pPr>
      <w: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761136" w:rsidRDefault="00190BA0">
      <w:pPr>
        <w:pStyle w:val="a3"/>
        <w:ind w:right="267"/>
      </w:pPr>
      <w: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761136" w:rsidRDefault="00190BA0">
      <w:pPr>
        <w:pStyle w:val="a3"/>
        <w:ind w:right="273"/>
      </w:pPr>
      <w:r>
        <w:t>Справочно: в соответствии с установленным порядком финансирования оплаты труда работников образовательных организаций:</w:t>
      </w:r>
    </w:p>
    <w:p w:rsidR="00761136" w:rsidRDefault="00190BA0">
      <w:pPr>
        <w:pStyle w:val="a4"/>
        <w:numPr>
          <w:ilvl w:val="2"/>
          <w:numId w:val="12"/>
        </w:numPr>
        <w:tabs>
          <w:tab w:val="left" w:pos="1395"/>
        </w:tabs>
        <w:spacing w:before="1"/>
        <w:ind w:right="266" w:firstLine="566"/>
        <w:rPr>
          <w:sz w:val="24"/>
        </w:rPr>
      </w:pPr>
      <w:r>
        <w:rPr>
          <w:sz w:val="24"/>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w:t>
      </w:r>
      <w:r>
        <w:rPr>
          <w:spacing w:val="-1"/>
          <w:sz w:val="24"/>
        </w:rPr>
        <w:t xml:space="preserve"> </w:t>
      </w:r>
      <w:r>
        <w:rPr>
          <w:sz w:val="24"/>
        </w:rPr>
        <w:t>самостоятельно;</w:t>
      </w:r>
    </w:p>
    <w:p w:rsidR="00761136" w:rsidRDefault="00190BA0">
      <w:pPr>
        <w:pStyle w:val="a4"/>
        <w:numPr>
          <w:ilvl w:val="2"/>
          <w:numId w:val="12"/>
        </w:numPr>
        <w:tabs>
          <w:tab w:val="left" w:pos="1395"/>
        </w:tabs>
        <w:ind w:right="271" w:firstLine="566"/>
        <w:rPr>
          <w:sz w:val="24"/>
        </w:rPr>
      </w:pPr>
      <w:r>
        <w:rPr>
          <w:sz w:val="24"/>
        </w:rPr>
        <w:t>базовая часть фонда оплаты труда обеспечивает гарантированную заработную плату</w:t>
      </w:r>
      <w:r>
        <w:rPr>
          <w:spacing w:val="-5"/>
          <w:sz w:val="24"/>
        </w:rPr>
        <w:t xml:space="preserve"> </w:t>
      </w:r>
      <w:r>
        <w:rPr>
          <w:sz w:val="24"/>
        </w:rPr>
        <w:t>работников;</w:t>
      </w:r>
    </w:p>
    <w:p w:rsidR="00761136" w:rsidRDefault="00190BA0">
      <w:pPr>
        <w:pStyle w:val="a4"/>
        <w:numPr>
          <w:ilvl w:val="2"/>
          <w:numId w:val="12"/>
        </w:numPr>
        <w:tabs>
          <w:tab w:val="left" w:pos="1395"/>
        </w:tabs>
        <w:spacing w:before="1"/>
        <w:ind w:right="266" w:firstLine="566"/>
        <w:rPr>
          <w:sz w:val="24"/>
        </w:rPr>
      </w:pPr>
      <w:r>
        <w:rPr>
          <w:sz w:val="24"/>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w:t>
      </w:r>
      <w:r>
        <w:rPr>
          <w:spacing w:val="-1"/>
          <w:sz w:val="24"/>
        </w:rPr>
        <w:t xml:space="preserve"> </w:t>
      </w:r>
      <w:r>
        <w:rPr>
          <w:sz w:val="24"/>
        </w:rPr>
        <w:t>организацией;</w:t>
      </w:r>
    </w:p>
    <w:p w:rsidR="00761136" w:rsidRDefault="00190BA0">
      <w:pPr>
        <w:pStyle w:val="a4"/>
        <w:numPr>
          <w:ilvl w:val="2"/>
          <w:numId w:val="12"/>
        </w:numPr>
        <w:tabs>
          <w:tab w:val="left" w:pos="1395"/>
        </w:tabs>
        <w:spacing w:before="1" w:line="237" w:lineRule="auto"/>
        <w:ind w:right="274" w:firstLine="566"/>
        <w:rPr>
          <w:sz w:val="24"/>
        </w:rPr>
      </w:pPr>
      <w:r>
        <w:rPr>
          <w:sz w:val="24"/>
        </w:rPr>
        <w:t>базовая часть фонда оплаты труда для педагогического персонала, осуществляющего учебный процесс, состоит из общей и специальной</w:t>
      </w:r>
      <w:r>
        <w:rPr>
          <w:spacing w:val="-5"/>
          <w:sz w:val="24"/>
        </w:rPr>
        <w:t xml:space="preserve"> </w:t>
      </w:r>
      <w:r>
        <w:rPr>
          <w:sz w:val="24"/>
        </w:rPr>
        <w:t>частей;</w:t>
      </w:r>
    </w:p>
    <w:p w:rsidR="00761136" w:rsidRDefault="00190BA0">
      <w:pPr>
        <w:pStyle w:val="a4"/>
        <w:numPr>
          <w:ilvl w:val="2"/>
          <w:numId w:val="12"/>
        </w:numPr>
        <w:tabs>
          <w:tab w:val="left" w:pos="1395"/>
        </w:tabs>
        <w:spacing w:before="4" w:line="237" w:lineRule="auto"/>
        <w:ind w:right="274" w:firstLine="566"/>
        <w:rPr>
          <w:sz w:val="24"/>
        </w:rPr>
      </w:pPr>
      <w:r>
        <w:rPr>
          <w:sz w:val="24"/>
        </w:rPr>
        <w:t>общая часть фонда оплаты труда обеспечивает гарантированную оплату труда педагогического</w:t>
      </w:r>
      <w:r>
        <w:rPr>
          <w:spacing w:val="-1"/>
          <w:sz w:val="24"/>
        </w:rPr>
        <w:t xml:space="preserve"> </w:t>
      </w:r>
      <w:r>
        <w:rPr>
          <w:sz w:val="24"/>
        </w:rPr>
        <w:t>работника.</w:t>
      </w:r>
    </w:p>
    <w:p w:rsidR="00761136" w:rsidRDefault="00761136">
      <w:pPr>
        <w:spacing w:line="237" w:lineRule="auto"/>
        <w:jc w:val="both"/>
        <w:rPr>
          <w:sz w:val="24"/>
        </w:rPr>
        <w:sectPr w:rsidR="00761136">
          <w:pgSz w:w="11910" w:h="16840"/>
          <w:pgMar w:top="1020" w:right="580" w:bottom="1300" w:left="1440" w:header="0" w:footer="1021" w:gutter="0"/>
          <w:cols w:space="720"/>
        </w:sectPr>
      </w:pPr>
    </w:p>
    <w:p w:rsidR="00761136" w:rsidRDefault="00190BA0">
      <w:pPr>
        <w:pStyle w:val="a3"/>
        <w:spacing w:before="66"/>
        <w:ind w:right="268"/>
      </w:pPr>
      <w:r>
        <w:lastRenderedPageBreak/>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761136" w:rsidRDefault="00190BA0">
      <w:pPr>
        <w:pStyle w:val="a3"/>
        <w:spacing w:before="1"/>
        <w:ind w:left="828" w:firstLine="0"/>
      </w:pPr>
      <w:r>
        <w:t>Образовательная организация самостоятельно определяет:</w:t>
      </w:r>
    </w:p>
    <w:p w:rsidR="00761136" w:rsidRDefault="00190BA0">
      <w:pPr>
        <w:pStyle w:val="a4"/>
        <w:numPr>
          <w:ilvl w:val="2"/>
          <w:numId w:val="12"/>
        </w:numPr>
        <w:tabs>
          <w:tab w:val="left" w:pos="1395"/>
        </w:tabs>
        <w:spacing w:before="2"/>
        <w:ind w:left="1394" w:hanging="567"/>
        <w:rPr>
          <w:sz w:val="24"/>
        </w:rPr>
      </w:pPr>
      <w:r>
        <w:rPr>
          <w:sz w:val="24"/>
        </w:rPr>
        <w:t>соотношение базовой и стимулирующей части фонда оплаты</w:t>
      </w:r>
      <w:r>
        <w:rPr>
          <w:spacing w:val="-9"/>
          <w:sz w:val="24"/>
        </w:rPr>
        <w:t xml:space="preserve"> </w:t>
      </w:r>
      <w:r>
        <w:rPr>
          <w:sz w:val="24"/>
        </w:rPr>
        <w:t>труда;</w:t>
      </w:r>
    </w:p>
    <w:p w:rsidR="00761136" w:rsidRDefault="00190BA0">
      <w:pPr>
        <w:pStyle w:val="a4"/>
        <w:numPr>
          <w:ilvl w:val="2"/>
          <w:numId w:val="12"/>
        </w:numPr>
        <w:tabs>
          <w:tab w:val="left" w:pos="1395"/>
          <w:tab w:val="left" w:pos="6009"/>
          <w:tab w:val="left" w:pos="8823"/>
        </w:tabs>
        <w:spacing w:before="1"/>
        <w:ind w:right="266" w:firstLine="566"/>
        <w:rPr>
          <w:sz w:val="24"/>
        </w:rPr>
      </w:pPr>
      <w:r>
        <w:rPr>
          <w:sz w:val="24"/>
        </w:rPr>
        <w:t>соотношение фонда оплаты труда руководящего, педагогического, инженерно- технического,административно-хозяйственного,</w:t>
      </w:r>
      <w:r>
        <w:rPr>
          <w:sz w:val="24"/>
        </w:rPr>
        <w:tab/>
        <w:t>производственного,</w:t>
      </w:r>
      <w:r>
        <w:rPr>
          <w:sz w:val="24"/>
        </w:rPr>
        <w:tab/>
      </w:r>
      <w:r>
        <w:rPr>
          <w:spacing w:val="-4"/>
          <w:sz w:val="24"/>
        </w:rPr>
        <w:t xml:space="preserve">учебно- </w:t>
      </w:r>
      <w:r>
        <w:rPr>
          <w:sz w:val="24"/>
        </w:rPr>
        <w:t>вспомогательного и иного</w:t>
      </w:r>
      <w:r>
        <w:rPr>
          <w:spacing w:val="-1"/>
          <w:sz w:val="24"/>
        </w:rPr>
        <w:t xml:space="preserve"> </w:t>
      </w:r>
      <w:r>
        <w:rPr>
          <w:sz w:val="24"/>
        </w:rPr>
        <w:t>персонала;</w:t>
      </w:r>
    </w:p>
    <w:p w:rsidR="00761136" w:rsidRDefault="00190BA0">
      <w:pPr>
        <w:pStyle w:val="a4"/>
        <w:numPr>
          <w:ilvl w:val="2"/>
          <w:numId w:val="12"/>
        </w:numPr>
        <w:tabs>
          <w:tab w:val="left" w:pos="1395"/>
        </w:tabs>
        <w:spacing w:before="2" w:line="237" w:lineRule="auto"/>
        <w:ind w:right="276" w:firstLine="566"/>
        <w:rPr>
          <w:sz w:val="24"/>
        </w:rPr>
      </w:pPr>
      <w:r>
        <w:rPr>
          <w:sz w:val="24"/>
        </w:rPr>
        <w:t>соотношение общей и специальной частей внутри базовой части фонда оплаты труда;</w:t>
      </w:r>
    </w:p>
    <w:p w:rsidR="00761136" w:rsidRDefault="00190BA0">
      <w:pPr>
        <w:pStyle w:val="a4"/>
        <w:numPr>
          <w:ilvl w:val="2"/>
          <w:numId w:val="12"/>
        </w:numPr>
        <w:tabs>
          <w:tab w:val="left" w:pos="1395"/>
        </w:tabs>
        <w:spacing w:before="4" w:line="237" w:lineRule="auto"/>
        <w:ind w:right="274" w:firstLine="566"/>
        <w:rPr>
          <w:sz w:val="24"/>
        </w:rPr>
      </w:pPr>
      <w:r>
        <w:rPr>
          <w:sz w:val="24"/>
        </w:rPr>
        <w:t>порядок распределения стимулирующей части фонда оплаты труда в соответствии с региональными и муниципальными нормативными правовыми</w:t>
      </w:r>
      <w:r>
        <w:rPr>
          <w:spacing w:val="-13"/>
          <w:sz w:val="24"/>
        </w:rPr>
        <w:t xml:space="preserve"> </w:t>
      </w:r>
      <w:r>
        <w:rPr>
          <w:sz w:val="24"/>
        </w:rPr>
        <w:t>актами.</w:t>
      </w:r>
    </w:p>
    <w:p w:rsidR="00761136" w:rsidRDefault="00190BA0">
      <w:pPr>
        <w:pStyle w:val="a3"/>
        <w:ind w:right="270"/>
      </w:pPr>
      <w: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761136" w:rsidRDefault="00190BA0">
      <w:pPr>
        <w:pStyle w:val="a3"/>
        <w:ind w:right="264"/>
      </w:pPr>
      <w:r>
        <w:t>Для обеспечения требований ФГОС на основе проведенного анализа материально- технических условий реализации образовательной программы основного общего образования образовательная организация:</w:t>
      </w:r>
    </w:p>
    <w:p w:rsidR="00761136" w:rsidRDefault="00190BA0">
      <w:pPr>
        <w:pStyle w:val="a4"/>
        <w:numPr>
          <w:ilvl w:val="0"/>
          <w:numId w:val="11"/>
        </w:numPr>
        <w:tabs>
          <w:tab w:val="left" w:pos="1089"/>
        </w:tabs>
        <w:ind w:hanging="261"/>
        <w:jc w:val="both"/>
        <w:rPr>
          <w:sz w:val="24"/>
        </w:rPr>
      </w:pPr>
      <w:r>
        <w:rPr>
          <w:sz w:val="24"/>
        </w:rPr>
        <w:t>проводит экономический расчет стоимости обеспечения требований</w:t>
      </w:r>
      <w:r>
        <w:rPr>
          <w:spacing w:val="-2"/>
          <w:sz w:val="24"/>
        </w:rPr>
        <w:t xml:space="preserve"> </w:t>
      </w:r>
      <w:r>
        <w:rPr>
          <w:sz w:val="24"/>
        </w:rPr>
        <w:t>ФГОС;</w:t>
      </w:r>
    </w:p>
    <w:p w:rsidR="00761136" w:rsidRDefault="00190BA0">
      <w:pPr>
        <w:pStyle w:val="a4"/>
        <w:numPr>
          <w:ilvl w:val="0"/>
          <w:numId w:val="11"/>
        </w:numPr>
        <w:tabs>
          <w:tab w:val="left" w:pos="1263"/>
        </w:tabs>
        <w:spacing w:before="1"/>
        <w:ind w:left="262" w:right="272" w:firstLine="566"/>
        <w:jc w:val="both"/>
        <w:rPr>
          <w:sz w:val="24"/>
        </w:rPr>
      </w:pPr>
      <w:r>
        <w:rPr>
          <w:sz w:val="24"/>
        </w:rPr>
        <w:t>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w:t>
      </w:r>
      <w:r>
        <w:rPr>
          <w:spacing w:val="-2"/>
          <w:sz w:val="24"/>
        </w:rPr>
        <w:t xml:space="preserve"> </w:t>
      </w:r>
      <w:r>
        <w:rPr>
          <w:sz w:val="24"/>
        </w:rPr>
        <w:t>образования;</w:t>
      </w:r>
    </w:p>
    <w:p w:rsidR="00761136" w:rsidRDefault="00190BA0">
      <w:pPr>
        <w:pStyle w:val="a4"/>
        <w:numPr>
          <w:ilvl w:val="0"/>
          <w:numId w:val="11"/>
        </w:numPr>
        <w:tabs>
          <w:tab w:val="left" w:pos="1126"/>
        </w:tabs>
        <w:ind w:left="262" w:right="271" w:firstLine="566"/>
        <w:jc w:val="both"/>
        <w:rPr>
          <w:sz w:val="24"/>
        </w:rPr>
      </w:pPr>
      <w:r>
        <w:rPr>
          <w:sz w:val="24"/>
        </w:rPr>
        <w:t>определяет величину затрат на обеспечение требований к условиям реализации образовательной программы основного общего</w:t>
      </w:r>
      <w:r>
        <w:rPr>
          <w:spacing w:val="-2"/>
          <w:sz w:val="24"/>
        </w:rPr>
        <w:t xml:space="preserve"> </w:t>
      </w:r>
      <w:r>
        <w:rPr>
          <w:sz w:val="24"/>
        </w:rPr>
        <w:t>образования;</w:t>
      </w:r>
    </w:p>
    <w:p w:rsidR="00761136" w:rsidRDefault="00190BA0">
      <w:pPr>
        <w:pStyle w:val="a4"/>
        <w:numPr>
          <w:ilvl w:val="0"/>
          <w:numId w:val="11"/>
        </w:numPr>
        <w:tabs>
          <w:tab w:val="left" w:pos="1160"/>
        </w:tabs>
        <w:ind w:left="262" w:right="266" w:firstLine="566"/>
        <w:jc w:val="both"/>
        <w:rPr>
          <w:sz w:val="24"/>
        </w:rPr>
      </w:pPr>
      <w:r>
        <w:rPr>
          <w:sz w:val="24"/>
        </w:rPr>
        <w:t>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w:t>
      </w:r>
      <w:r>
        <w:rPr>
          <w:spacing w:val="-2"/>
          <w:sz w:val="24"/>
        </w:rPr>
        <w:t xml:space="preserve"> </w:t>
      </w:r>
      <w:r>
        <w:rPr>
          <w:sz w:val="24"/>
        </w:rPr>
        <w:t>образования;</w:t>
      </w:r>
    </w:p>
    <w:p w:rsidR="00761136" w:rsidRDefault="00190BA0">
      <w:pPr>
        <w:pStyle w:val="a4"/>
        <w:numPr>
          <w:ilvl w:val="0"/>
          <w:numId w:val="11"/>
        </w:numPr>
        <w:tabs>
          <w:tab w:val="left" w:pos="1165"/>
        </w:tabs>
        <w:ind w:left="262" w:right="266" w:firstLine="566"/>
        <w:jc w:val="both"/>
        <w:rPr>
          <w:sz w:val="24"/>
        </w:rPr>
      </w:pPr>
      <w:r>
        <w:rPr>
          <w:sz w:val="24"/>
        </w:rPr>
        <w:t>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w:t>
      </w:r>
      <w:r>
        <w:rPr>
          <w:spacing w:val="-2"/>
          <w:sz w:val="24"/>
        </w:rPr>
        <w:t xml:space="preserve"> </w:t>
      </w:r>
      <w:r>
        <w:rPr>
          <w:sz w:val="24"/>
        </w:rPr>
        <w:t>осуществляться:</w:t>
      </w:r>
    </w:p>
    <w:p w:rsidR="00761136" w:rsidRDefault="00190BA0">
      <w:pPr>
        <w:pStyle w:val="a4"/>
        <w:numPr>
          <w:ilvl w:val="2"/>
          <w:numId w:val="12"/>
        </w:numPr>
        <w:tabs>
          <w:tab w:val="left" w:pos="1256"/>
        </w:tabs>
        <w:spacing w:before="3"/>
        <w:ind w:right="267" w:firstLine="566"/>
        <w:rPr>
          <w:sz w:val="24"/>
        </w:rPr>
      </w:pPr>
      <w:r>
        <w:rPr>
          <w:sz w:val="24"/>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w:t>
      </w:r>
      <w:r>
        <w:rPr>
          <w:spacing w:val="-2"/>
          <w:sz w:val="24"/>
        </w:rPr>
        <w:t xml:space="preserve"> </w:t>
      </w:r>
      <w:r>
        <w:rPr>
          <w:sz w:val="24"/>
        </w:rPr>
        <w:t>др.);</w:t>
      </w:r>
    </w:p>
    <w:p w:rsidR="00761136" w:rsidRDefault="00190BA0">
      <w:pPr>
        <w:pStyle w:val="a4"/>
        <w:numPr>
          <w:ilvl w:val="2"/>
          <w:numId w:val="12"/>
        </w:numPr>
        <w:tabs>
          <w:tab w:val="left" w:pos="1256"/>
        </w:tabs>
        <w:spacing w:before="1" w:line="237" w:lineRule="auto"/>
        <w:ind w:right="266" w:firstLine="566"/>
        <w:rPr>
          <w:sz w:val="24"/>
        </w:rPr>
      </w:pPr>
      <w:r>
        <w:rPr>
          <w:sz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w:t>
      </w:r>
      <w:r>
        <w:rPr>
          <w:spacing w:val="-2"/>
          <w:sz w:val="24"/>
        </w:rPr>
        <w:t xml:space="preserve"> </w:t>
      </w:r>
      <w:r>
        <w:rPr>
          <w:sz w:val="24"/>
        </w:rPr>
        <w:t>деятельности.</w:t>
      </w:r>
    </w:p>
    <w:p w:rsidR="00761136" w:rsidRDefault="00190BA0">
      <w:pPr>
        <w:pStyle w:val="a3"/>
        <w:spacing w:before="3"/>
        <w:ind w:right="273"/>
      </w:pPr>
      <w: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right="264" w:firstLine="0"/>
      </w:pPr>
      <w:r>
        <w:lastRenderedPageBreak/>
        <w:t>программы в соответствии с Федеральным законом № 273-ФЗ «Об образовании в Российской Федерации» (ст. 2, п. 10).</w:t>
      </w:r>
    </w:p>
    <w:p w:rsidR="00761136" w:rsidRDefault="00190BA0">
      <w:pPr>
        <w:pStyle w:val="a3"/>
        <w:ind w:right="268"/>
      </w:pPr>
      <w: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761136" w:rsidRDefault="00190BA0">
      <w:pPr>
        <w:pStyle w:val="a3"/>
        <w:spacing w:before="1"/>
        <w:ind w:right="271"/>
      </w:pPr>
      <w: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761136" w:rsidRDefault="00190BA0">
      <w:pPr>
        <w:spacing w:before="5" w:line="274" w:lineRule="exact"/>
        <w:ind w:left="1332"/>
        <w:jc w:val="both"/>
        <w:rPr>
          <w:b/>
          <w:sz w:val="24"/>
        </w:rPr>
      </w:pPr>
      <w:r>
        <w:rPr>
          <w:b/>
          <w:sz w:val="24"/>
        </w:rPr>
        <w:t>Определение нормативных затрат на оказание государственной услуги</w:t>
      </w:r>
    </w:p>
    <w:p w:rsidR="00761136" w:rsidRDefault="00190BA0">
      <w:pPr>
        <w:pStyle w:val="a3"/>
        <w:ind w:right="267"/>
      </w:pPr>
      <w:r>
        <w:t xml:space="preserve">Нормативные затраты на оказание </w:t>
      </w:r>
      <w:r>
        <w:rPr>
          <w:i/>
        </w:rPr>
        <w:t>i</w:t>
      </w:r>
      <w:r>
        <w:t>-той государственной услуги на соответствующий финансовый год определяются по</w:t>
      </w:r>
      <w:r>
        <w:rPr>
          <w:spacing w:val="-3"/>
        </w:rPr>
        <w:t xml:space="preserve"> </w:t>
      </w:r>
      <w:r>
        <w:t>формуле:</w:t>
      </w:r>
    </w:p>
    <w:p w:rsidR="00761136" w:rsidRDefault="00761136">
      <w:pPr>
        <w:sectPr w:rsidR="00761136">
          <w:pgSz w:w="11910" w:h="16840"/>
          <w:pgMar w:top="1040" w:right="580" w:bottom="1260" w:left="1440" w:header="0" w:footer="1021" w:gutter="0"/>
          <w:cols w:space="720"/>
        </w:sectPr>
      </w:pPr>
    </w:p>
    <w:p w:rsidR="00761136" w:rsidRPr="00190BA0" w:rsidRDefault="009E5D9A">
      <w:pPr>
        <w:tabs>
          <w:tab w:val="left" w:pos="5036"/>
        </w:tabs>
        <w:spacing w:line="129" w:lineRule="exact"/>
        <w:ind w:left="4501"/>
        <w:rPr>
          <w:i/>
          <w:sz w:val="16"/>
          <w:lang w:val="en-US"/>
        </w:rPr>
      </w:pPr>
      <w:r>
        <w:rPr>
          <w:noProof/>
          <w:lang w:eastAsia="ru-RU"/>
        </w:rPr>
        <mc:AlternateContent>
          <mc:Choice Requires="wps">
            <w:drawing>
              <wp:anchor distT="0" distB="0" distL="114300" distR="114300" simplePos="0" relativeHeight="480413696" behindDoc="1" locked="0" layoutInCell="1" allowOverlap="1">
                <wp:simplePos x="0" y="0"/>
                <wp:positionH relativeFrom="page">
                  <wp:posOffset>3679825</wp:posOffset>
                </wp:positionH>
                <wp:positionV relativeFrom="paragraph">
                  <wp:posOffset>5080</wp:posOffset>
                </wp:positionV>
                <wp:extent cx="432435" cy="17018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F6E" w:rsidRDefault="00772F6E">
                            <w:pPr>
                              <w:spacing w:line="268" w:lineRule="exact"/>
                              <w:rPr>
                                <w:i/>
                                <w:sz w:val="24"/>
                              </w:rPr>
                            </w:pPr>
                            <w:r>
                              <w:rPr>
                                <w:i/>
                                <w:position w:val="2"/>
                                <w:sz w:val="24"/>
                              </w:rPr>
                              <w:t xml:space="preserve">Р </w:t>
                            </w:r>
                            <w:r>
                              <w:rPr>
                                <w:i/>
                                <w:sz w:val="16"/>
                              </w:rPr>
                              <w:t>гу</w:t>
                            </w:r>
                            <w:r>
                              <w:rPr>
                                <w:position w:val="2"/>
                                <w:sz w:val="24"/>
                              </w:rPr>
                              <w:t xml:space="preserve">= </w:t>
                            </w:r>
                            <w:r>
                              <w:rPr>
                                <w:i/>
                                <w:spacing w:val="-19"/>
                                <w:position w:val="2"/>
                                <w:sz w:val="24"/>
                              </w:rPr>
                              <w:t>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110" type="#_x0000_t202" style="position:absolute;left:0;text-align:left;margin-left:289.75pt;margin-top:.4pt;width:34.05pt;height:13.4pt;z-index:-22902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" filled="f" stroked="f">
                <v:textbox inset="0,0,0,0">
                  <w:txbxContent>
                    <w:p w:rsidR="00772F6E" w:rsidRDefault="00772F6E">
                      <w:pPr>
                        <w:spacing w:line="268" w:lineRule="exact"/>
                        <w:rPr>
                          <w:i/>
                          <w:sz w:val="24"/>
                        </w:rPr>
                      </w:pPr>
                      <w:r>
                        <w:rPr>
                          <w:i/>
                          <w:position w:val="2"/>
                          <w:sz w:val="24"/>
                        </w:rPr>
                        <w:t xml:space="preserve">Р </w:t>
                      </w:r>
                      <w:r>
                        <w:rPr>
                          <w:i/>
                          <w:sz w:val="16"/>
                        </w:rPr>
                        <w:t>гу</w:t>
                      </w:r>
                      <w:r>
                        <w:rPr>
                          <w:position w:val="2"/>
                          <w:sz w:val="24"/>
                        </w:rPr>
                        <w:t xml:space="preserve">= </w:t>
                      </w:r>
                      <w:r>
                        <w:rPr>
                          <w:i/>
                          <w:spacing w:val="-19"/>
                          <w:position w:val="2"/>
                          <w:sz w:val="24"/>
                        </w:rPr>
                        <w:t>N</w:t>
                      </w:r>
                    </w:p>
                  </w:txbxContent>
                </v:textbox>
                <w10:wrap anchorx="page"/>
              </v:shape>
            </w:pict>
          </mc:Fallback>
        </mc:AlternateContent>
      </w:r>
      <w:r w:rsidR="00190BA0" w:rsidRPr="00190BA0">
        <w:rPr>
          <w:i/>
          <w:sz w:val="16"/>
          <w:lang w:val="en-US"/>
        </w:rPr>
        <w:t>i</w:t>
      </w:r>
      <w:r w:rsidR="00190BA0" w:rsidRPr="00190BA0">
        <w:rPr>
          <w:i/>
          <w:sz w:val="16"/>
          <w:lang w:val="en-US"/>
        </w:rPr>
        <w:tab/>
        <w:t>i</w:t>
      </w:r>
    </w:p>
    <w:p w:rsidR="00761136" w:rsidRPr="00190BA0" w:rsidRDefault="00190BA0">
      <w:pPr>
        <w:spacing w:line="135" w:lineRule="exact"/>
        <w:ind w:left="5079"/>
        <w:rPr>
          <w:i/>
          <w:sz w:val="16"/>
          <w:lang w:val="en-US"/>
        </w:rPr>
      </w:pPr>
      <w:r>
        <w:rPr>
          <w:i/>
          <w:sz w:val="16"/>
        </w:rPr>
        <w:t>очр</w:t>
      </w:r>
      <w:r w:rsidRPr="00190BA0">
        <w:rPr>
          <w:i/>
          <w:sz w:val="16"/>
          <w:lang w:val="en-US"/>
        </w:rPr>
        <w:t xml:space="preserve"> ×ki</w:t>
      </w:r>
    </w:p>
    <w:p w:rsidR="00761136" w:rsidRPr="00190BA0" w:rsidRDefault="00190BA0">
      <w:pPr>
        <w:spacing w:line="264" w:lineRule="exact"/>
        <w:ind w:left="-38"/>
        <w:rPr>
          <w:sz w:val="24"/>
          <w:lang w:val="en-US"/>
        </w:rPr>
      </w:pPr>
      <w:r w:rsidRPr="00190BA0">
        <w:rPr>
          <w:lang w:val="en-US"/>
        </w:rPr>
        <w:br w:type="column"/>
      </w:r>
      <w:r w:rsidRPr="00190BA0">
        <w:rPr>
          <w:i/>
          <w:sz w:val="24"/>
          <w:lang w:val="en-US"/>
        </w:rPr>
        <w:t xml:space="preserve">, </w:t>
      </w:r>
      <w:r>
        <w:rPr>
          <w:sz w:val="24"/>
        </w:rPr>
        <w:t>где</w:t>
      </w:r>
      <w:r w:rsidRPr="00190BA0">
        <w:rPr>
          <w:sz w:val="24"/>
          <w:lang w:val="en-US"/>
        </w:rPr>
        <w:t>:</w:t>
      </w:r>
    </w:p>
    <w:p w:rsidR="00761136" w:rsidRPr="00190BA0" w:rsidRDefault="00761136">
      <w:pPr>
        <w:spacing w:line="264" w:lineRule="exact"/>
        <w:rPr>
          <w:sz w:val="24"/>
          <w:lang w:val="en-US"/>
        </w:rPr>
        <w:sectPr w:rsidR="00761136" w:rsidRPr="00190BA0">
          <w:type w:val="continuous"/>
          <w:pgSz w:w="11910" w:h="16840"/>
          <w:pgMar w:top="1580" w:right="580" w:bottom="280" w:left="1440" w:header="720" w:footer="720" w:gutter="0"/>
          <w:cols w:num="2" w:space="720" w:equalWidth="0">
            <w:col w:w="5579" w:space="40"/>
            <w:col w:w="4271"/>
          </w:cols>
        </w:sectPr>
      </w:pPr>
    </w:p>
    <w:p w:rsidR="00761136" w:rsidRDefault="00190BA0">
      <w:pPr>
        <w:pStyle w:val="a3"/>
        <w:spacing w:before="25" w:line="223" w:lineRule="auto"/>
        <w:ind w:right="270"/>
      </w:pPr>
      <w:r>
        <w:rPr>
          <w:i/>
          <w:position w:val="2"/>
        </w:rPr>
        <w:t>Р</w:t>
      </w:r>
      <w:r>
        <w:rPr>
          <w:i/>
          <w:position w:val="2"/>
          <w:vertAlign w:val="superscript"/>
        </w:rPr>
        <w:t>i</w:t>
      </w:r>
      <w:r>
        <w:rPr>
          <w:i/>
          <w:sz w:val="16"/>
        </w:rPr>
        <w:t>гу</w:t>
      </w:r>
      <w:r>
        <w:rPr>
          <w:b/>
          <w:position w:val="2"/>
        </w:rPr>
        <w:t>–</w:t>
      </w:r>
      <w:r>
        <w:rPr>
          <w:position w:val="2"/>
        </w:rPr>
        <w:t xml:space="preserve">нормативные затраты на оказание </w:t>
      </w:r>
      <w:r>
        <w:rPr>
          <w:i/>
          <w:position w:val="2"/>
        </w:rPr>
        <w:t>i</w:t>
      </w:r>
      <w:r>
        <w:rPr>
          <w:position w:val="2"/>
        </w:rPr>
        <w:t xml:space="preserve">-той государственной услуги на </w:t>
      </w:r>
      <w:r>
        <w:t>соответствующий финансовый год;</w:t>
      </w:r>
    </w:p>
    <w:p w:rsidR="00761136" w:rsidRDefault="00190BA0">
      <w:pPr>
        <w:pStyle w:val="a3"/>
        <w:spacing w:before="19" w:line="223" w:lineRule="auto"/>
        <w:ind w:right="271"/>
      </w:pPr>
      <w:r>
        <w:rPr>
          <w:position w:val="2"/>
        </w:rPr>
        <w:t>N</w:t>
      </w:r>
      <w:r>
        <w:rPr>
          <w:position w:val="2"/>
          <w:vertAlign w:val="superscript"/>
        </w:rPr>
        <w:t>i</w:t>
      </w:r>
      <w:r>
        <w:rPr>
          <w:sz w:val="16"/>
        </w:rPr>
        <w:t>очр</w:t>
      </w:r>
      <w:r>
        <w:rPr>
          <w:b/>
          <w:position w:val="2"/>
        </w:rPr>
        <w:t xml:space="preserve">– </w:t>
      </w:r>
      <w:r>
        <w:rPr>
          <w:position w:val="2"/>
        </w:rPr>
        <w:t xml:space="preserve">нормативные затраты на оказание единицы </w:t>
      </w:r>
      <w:r>
        <w:rPr>
          <w:i/>
          <w:position w:val="2"/>
        </w:rPr>
        <w:t>i</w:t>
      </w:r>
      <w:r>
        <w:rPr>
          <w:position w:val="2"/>
        </w:rPr>
        <w:t xml:space="preserve">-той государственной услуги </w:t>
      </w:r>
      <w:r>
        <w:t>образовательной организации на соответствующий финансовый год;</w:t>
      </w:r>
    </w:p>
    <w:p w:rsidR="00761136" w:rsidRDefault="00190BA0">
      <w:pPr>
        <w:pStyle w:val="a3"/>
        <w:spacing w:before="3"/>
        <w:ind w:right="272"/>
      </w:pPr>
      <w:r>
        <w:rPr>
          <w:i/>
          <w:position w:val="2"/>
        </w:rPr>
        <w:t>k</w:t>
      </w:r>
      <w:r>
        <w:rPr>
          <w:i/>
          <w:sz w:val="16"/>
        </w:rPr>
        <w:t>t</w:t>
      </w:r>
      <w:r>
        <w:rPr>
          <w:b/>
          <w:position w:val="2"/>
        </w:rPr>
        <w:t xml:space="preserve">– </w:t>
      </w:r>
      <w:r>
        <w:rPr>
          <w:position w:val="2"/>
        </w:rPr>
        <w:t xml:space="preserve">объем </w:t>
      </w:r>
      <w:r>
        <w:rPr>
          <w:i/>
          <w:position w:val="2"/>
        </w:rPr>
        <w:t>i</w:t>
      </w:r>
      <w:r>
        <w:rPr>
          <w:position w:val="2"/>
        </w:rPr>
        <w:t xml:space="preserve">-той государственной услуги в соответствии с государственным </w:t>
      </w:r>
      <w:r>
        <w:t>(муниципальным) заданием.</w:t>
      </w:r>
    </w:p>
    <w:p w:rsidR="00761136" w:rsidRDefault="00190BA0">
      <w:pPr>
        <w:pStyle w:val="a3"/>
        <w:ind w:right="268"/>
      </w:pPr>
      <w: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761136" w:rsidRDefault="00190BA0">
      <w:pPr>
        <w:spacing w:line="275" w:lineRule="exact"/>
        <w:ind w:left="4345"/>
        <w:rPr>
          <w:sz w:val="24"/>
        </w:rPr>
      </w:pPr>
      <w:r>
        <w:rPr>
          <w:i/>
          <w:position w:val="2"/>
          <w:sz w:val="24"/>
        </w:rPr>
        <w:t>N</w:t>
      </w:r>
      <w:r>
        <w:rPr>
          <w:i/>
          <w:position w:val="11"/>
          <w:sz w:val="16"/>
        </w:rPr>
        <w:t>i</w:t>
      </w:r>
      <w:r>
        <w:rPr>
          <w:i/>
          <w:sz w:val="16"/>
        </w:rPr>
        <w:t>очр=</w:t>
      </w:r>
      <w:r>
        <w:rPr>
          <w:i/>
          <w:position w:val="2"/>
          <w:sz w:val="24"/>
        </w:rPr>
        <w:t xml:space="preserve">N </w:t>
      </w:r>
      <w:r>
        <w:rPr>
          <w:i/>
          <w:sz w:val="16"/>
        </w:rPr>
        <w:t>гу+</w:t>
      </w:r>
      <w:r>
        <w:rPr>
          <w:i/>
          <w:position w:val="2"/>
          <w:sz w:val="24"/>
        </w:rPr>
        <w:t>N</w:t>
      </w:r>
      <w:r>
        <w:rPr>
          <w:i/>
          <w:sz w:val="16"/>
        </w:rPr>
        <w:t>он</w:t>
      </w:r>
      <w:r>
        <w:rPr>
          <w:i/>
          <w:position w:val="2"/>
          <w:sz w:val="24"/>
        </w:rPr>
        <w:t xml:space="preserve">, </w:t>
      </w:r>
      <w:r>
        <w:rPr>
          <w:position w:val="2"/>
          <w:sz w:val="24"/>
        </w:rPr>
        <w:t>где</w:t>
      </w:r>
    </w:p>
    <w:p w:rsidR="00761136" w:rsidRDefault="00190BA0">
      <w:pPr>
        <w:pStyle w:val="a3"/>
        <w:spacing w:before="14" w:line="223" w:lineRule="auto"/>
        <w:ind w:right="264"/>
        <w:jc w:val="left"/>
      </w:pPr>
      <w:r>
        <w:rPr>
          <w:i/>
          <w:position w:val="2"/>
        </w:rPr>
        <w:t>N</w:t>
      </w:r>
      <w:r>
        <w:rPr>
          <w:i/>
          <w:position w:val="2"/>
          <w:vertAlign w:val="superscript"/>
        </w:rPr>
        <w:t>i</w:t>
      </w:r>
      <w:r>
        <w:rPr>
          <w:i/>
          <w:sz w:val="16"/>
        </w:rPr>
        <w:t xml:space="preserve">очр </w:t>
      </w:r>
      <w:r>
        <w:rPr>
          <w:position w:val="2"/>
        </w:rPr>
        <w:t xml:space="preserve">– нормативные затраты на оказание единицы i-той государственной услуги </w:t>
      </w:r>
      <w:r>
        <w:t>образовательной организации на соответствующий финансовый год;</w:t>
      </w:r>
    </w:p>
    <w:p w:rsidR="00761136" w:rsidRDefault="00190BA0">
      <w:pPr>
        <w:pStyle w:val="a3"/>
        <w:spacing w:before="3"/>
        <w:ind w:right="264"/>
        <w:jc w:val="left"/>
      </w:pPr>
      <w:r>
        <w:rPr>
          <w:i/>
          <w:position w:val="2"/>
        </w:rPr>
        <w:t>N</w:t>
      </w:r>
      <w:r>
        <w:rPr>
          <w:i/>
          <w:sz w:val="16"/>
        </w:rPr>
        <w:t>гу</w:t>
      </w:r>
      <w:r>
        <w:rPr>
          <w:b/>
          <w:position w:val="2"/>
        </w:rPr>
        <w:t>–</w:t>
      </w:r>
      <w:r>
        <w:rPr>
          <w:position w:val="2"/>
        </w:rPr>
        <w:t xml:space="preserve">нормативные затраты, непосредственно связанные с оказанием государственной </w:t>
      </w:r>
      <w:r>
        <w:t>услуги;</w:t>
      </w:r>
    </w:p>
    <w:p w:rsidR="00761136" w:rsidRDefault="00190BA0">
      <w:pPr>
        <w:pStyle w:val="a3"/>
        <w:spacing w:line="275" w:lineRule="exact"/>
        <w:ind w:left="828" w:firstLine="0"/>
        <w:jc w:val="left"/>
      </w:pPr>
      <w:r>
        <w:rPr>
          <w:i/>
          <w:position w:val="2"/>
        </w:rPr>
        <w:t>N</w:t>
      </w:r>
      <w:r>
        <w:rPr>
          <w:i/>
          <w:sz w:val="16"/>
        </w:rPr>
        <w:t>он</w:t>
      </w:r>
      <w:r>
        <w:rPr>
          <w:b/>
          <w:position w:val="2"/>
        </w:rPr>
        <w:t xml:space="preserve">– </w:t>
      </w:r>
      <w:r>
        <w:rPr>
          <w:position w:val="2"/>
        </w:rPr>
        <w:t>нормативные затраты на общехозяйственные нужды.</w:t>
      </w:r>
    </w:p>
    <w:p w:rsidR="00761136" w:rsidRDefault="00190BA0">
      <w:pPr>
        <w:pStyle w:val="a3"/>
        <w:tabs>
          <w:tab w:val="left" w:pos="2749"/>
          <w:tab w:val="left" w:pos="4117"/>
          <w:tab w:val="left" w:pos="6374"/>
          <w:tab w:val="left" w:pos="7938"/>
          <w:tab w:val="left" w:pos="8552"/>
        </w:tabs>
        <w:ind w:right="271"/>
        <w:jc w:val="left"/>
      </w:pPr>
      <w:r>
        <w:t>Нормативные</w:t>
      </w:r>
      <w:r>
        <w:tab/>
        <w:t>затраты,</w:t>
      </w:r>
      <w:r>
        <w:tab/>
        <w:t>непосредственно</w:t>
      </w:r>
      <w:r>
        <w:tab/>
        <w:t>связанные</w:t>
      </w:r>
      <w:r>
        <w:tab/>
        <w:t>с</w:t>
      </w:r>
      <w:r>
        <w:tab/>
      </w:r>
      <w:r>
        <w:rPr>
          <w:spacing w:val="-3"/>
        </w:rPr>
        <w:t xml:space="preserve">оказанием </w:t>
      </w:r>
      <w:r>
        <w:t>государственной услуги на соответствующий финансовый год определяется по</w:t>
      </w:r>
      <w:r>
        <w:rPr>
          <w:spacing w:val="-17"/>
        </w:rPr>
        <w:t xml:space="preserve"> </w:t>
      </w:r>
      <w:r>
        <w:t>формуле:</w:t>
      </w:r>
    </w:p>
    <w:p w:rsidR="00761136" w:rsidRDefault="00190BA0">
      <w:pPr>
        <w:spacing w:line="277" w:lineRule="exact"/>
        <w:ind w:left="4261"/>
        <w:rPr>
          <w:sz w:val="24"/>
        </w:rPr>
      </w:pPr>
      <w:r>
        <w:rPr>
          <w:i/>
          <w:position w:val="2"/>
          <w:sz w:val="24"/>
        </w:rPr>
        <w:t>N</w:t>
      </w:r>
      <w:r>
        <w:rPr>
          <w:sz w:val="16"/>
        </w:rPr>
        <w:t>гу</w:t>
      </w:r>
      <w:r>
        <w:rPr>
          <w:i/>
          <w:position w:val="2"/>
          <w:sz w:val="24"/>
        </w:rPr>
        <w:t>= N</w:t>
      </w:r>
      <w:r>
        <w:rPr>
          <w:i/>
          <w:sz w:val="16"/>
        </w:rPr>
        <w:t>oтгу +</w:t>
      </w:r>
      <w:r>
        <w:rPr>
          <w:i/>
          <w:position w:val="2"/>
          <w:sz w:val="24"/>
        </w:rPr>
        <w:t>N</w:t>
      </w:r>
      <w:r>
        <w:rPr>
          <w:i/>
          <w:sz w:val="16"/>
        </w:rPr>
        <w:t>yp</w:t>
      </w:r>
      <w:r>
        <w:rPr>
          <w:i/>
          <w:position w:val="2"/>
          <w:sz w:val="24"/>
        </w:rPr>
        <w:t xml:space="preserve">, </w:t>
      </w:r>
      <w:r>
        <w:rPr>
          <w:position w:val="2"/>
          <w:sz w:val="24"/>
        </w:rPr>
        <w:t>где</w:t>
      </w:r>
    </w:p>
    <w:p w:rsidR="00761136" w:rsidRDefault="00190BA0">
      <w:pPr>
        <w:pStyle w:val="a3"/>
        <w:ind w:right="274"/>
      </w:pPr>
      <w:r>
        <w:rPr>
          <w:i/>
          <w:position w:val="2"/>
        </w:rPr>
        <w:t>N</w:t>
      </w:r>
      <w:r>
        <w:rPr>
          <w:i/>
          <w:sz w:val="16"/>
        </w:rPr>
        <w:t>гу</w:t>
      </w:r>
      <w:r>
        <w:rPr>
          <w:b/>
          <w:position w:val="2"/>
        </w:rPr>
        <w:t xml:space="preserve">– </w:t>
      </w:r>
      <w:r>
        <w:rPr>
          <w:position w:val="2"/>
        </w:rPr>
        <w:t xml:space="preserve">нормативные затраты, непосредственно связанные с  оказанием </w:t>
      </w:r>
      <w:r>
        <w:t>государственной услуги на соответствующий финансовый</w:t>
      </w:r>
      <w:r>
        <w:rPr>
          <w:spacing w:val="-1"/>
        </w:rPr>
        <w:t xml:space="preserve"> </w:t>
      </w:r>
      <w:r>
        <w:t>год;</w:t>
      </w:r>
    </w:p>
    <w:p w:rsidR="00761136" w:rsidRDefault="00190BA0">
      <w:pPr>
        <w:pStyle w:val="a3"/>
        <w:ind w:right="273"/>
      </w:pPr>
      <w:r>
        <w:rPr>
          <w:i/>
          <w:position w:val="2"/>
        </w:rPr>
        <w:t>N</w:t>
      </w:r>
      <w:r>
        <w:rPr>
          <w:i/>
          <w:sz w:val="16"/>
        </w:rPr>
        <w:t>omгy</w:t>
      </w:r>
      <w:r>
        <w:rPr>
          <w:b/>
          <w:position w:val="2"/>
        </w:rPr>
        <w:t xml:space="preserve">– </w:t>
      </w:r>
      <w:r>
        <w:rPr>
          <w:position w:val="2"/>
        </w:rPr>
        <w:t xml:space="preserve">нормативные затраты на оплату труда и начисления на выплаты по оплате </w:t>
      </w:r>
      <w:r>
        <w:t>труда персонала, принимающего непосредственное участие в оказании государственной услуги;</w:t>
      </w:r>
    </w:p>
    <w:p w:rsidR="00761136" w:rsidRDefault="00190BA0">
      <w:pPr>
        <w:pStyle w:val="a3"/>
        <w:ind w:right="275"/>
      </w:pPr>
      <w:r>
        <w:rPr>
          <w:i/>
          <w:position w:val="2"/>
        </w:rPr>
        <w:t>N</w:t>
      </w:r>
      <w:r>
        <w:rPr>
          <w:i/>
          <w:sz w:val="16"/>
        </w:rPr>
        <w:t>yp</w:t>
      </w:r>
      <w:r>
        <w:rPr>
          <w:b/>
          <w:position w:val="2"/>
        </w:rPr>
        <w:t xml:space="preserve">– </w:t>
      </w:r>
      <w:r>
        <w:rPr>
          <w:position w:val="2"/>
        </w:rPr>
        <w:t xml:space="preserve">нормативные затраты на расходные материалы в соответствии со стандартами </w:t>
      </w:r>
      <w:r>
        <w:t>качества оказания услуги.</w:t>
      </w:r>
    </w:p>
    <w:p w:rsidR="00761136" w:rsidRDefault="00190BA0">
      <w:pPr>
        <w:pStyle w:val="a3"/>
        <w:ind w:right="266"/>
      </w:pPr>
      <w: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w:t>
      </w:r>
      <w:r>
        <w:rPr>
          <w:spacing w:val="-1"/>
        </w:rPr>
        <w:t xml:space="preserve"> </w:t>
      </w:r>
      <w:r>
        <w:t>учитывается).</w:t>
      </w:r>
    </w:p>
    <w:p w:rsidR="00761136" w:rsidRDefault="00190BA0">
      <w:pPr>
        <w:pStyle w:val="a3"/>
        <w:ind w:right="270"/>
      </w:pPr>
      <w: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w:t>
      </w:r>
    </w:p>
    <w:p w:rsidR="00761136" w:rsidRDefault="00761136">
      <w:pPr>
        <w:sectPr w:rsidR="00761136">
          <w:type w:val="continuous"/>
          <w:pgSz w:w="11910" w:h="16840"/>
          <w:pgMar w:top="1580" w:right="580" w:bottom="280" w:left="1440" w:header="720" w:footer="720" w:gutter="0"/>
          <w:cols w:space="720"/>
        </w:sectPr>
      </w:pPr>
    </w:p>
    <w:p w:rsidR="00761136" w:rsidRDefault="00190BA0">
      <w:pPr>
        <w:pStyle w:val="a3"/>
        <w:spacing w:before="66"/>
        <w:ind w:right="276" w:firstLine="0"/>
      </w:pPr>
      <w:r>
        <w:lastRenderedPageBreak/>
        <w:t>процентной надбавки к заработной плате за работу в районах Крайнего Севера и приравненных к ним местностях, установленных законодательством.</w:t>
      </w:r>
    </w:p>
    <w:p w:rsidR="00761136" w:rsidRDefault="00190BA0">
      <w:pPr>
        <w:pStyle w:val="a3"/>
        <w:ind w:right="263"/>
      </w:pPr>
      <w:r>
        <w:t>Нормативные  затраты  на   расходные   материалы   в   соответствии   со стандартами   качества   оказания   услуги   рассчитываются   как   произведение стоимости  учебных  материалов  на  их  количество,  необходимое  для   оказания 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w:t>
      </w:r>
      <w:r>
        <w:rPr>
          <w:spacing w:val="-5"/>
        </w:rPr>
        <w:t xml:space="preserve"> </w:t>
      </w:r>
      <w:r>
        <w:t>Федерации.</w:t>
      </w:r>
    </w:p>
    <w:p w:rsidR="00761136" w:rsidRDefault="00190BA0">
      <w:pPr>
        <w:pStyle w:val="a3"/>
        <w:spacing w:before="1"/>
        <w:ind w:right="270"/>
      </w:pPr>
      <w: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761136" w:rsidRDefault="00190BA0">
      <w:pPr>
        <w:pStyle w:val="a3"/>
        <w:ind w:right="270"/>
      </w:pPr>
      <w:r>
        <w:t>реализация образовательных программ основного общего образования может определяться по формуле:</w:t>
      </w:r>
    </w:p>
    <w:p w:rsidR="00761136" w:rsidRDefault="00190BA0">
      <w:pPr>
        <w:spacing w:line="285" w:lineRule="exact"/>
        <w:ind w:left="3461"/>
        <w:jc w:val="both"/>
        <w:rPr>
          <w:sz w:val="24"/>
        </w:rPr>
      </w:pPr>
      <w:r>
        <w:rPr>
          <w:i/>
          <w:position w:val="2"/>
          <w:sz w:val="24"/>
        </w:rPr>
        <w:t>N</w:t>
      </w:r>
      <w:r>
        <w:rPr>
          <w:i/>
          <w:sz w:val="16"/>
        </w:rPr>
        <w:t xml:space="preserve">отгу </w:t>
      </w:r>
      <w:r>
        <w:rPr>
          <w:i/>
          <w:position w:val="2"/>
          <w:sz w:val="24"/>
        </w:rPr>
        <w:t>= W</w:t>
      </w:r>
      <w:r>
        <w:rPr>
          <w:i/>
          <w:sz w:val="16"/>
        </w:rPr>
        <w:t>er</w:t>
      </w:r>
      <w:r>
        <w:rPr>
          <w:i/>
          <w:position w:val="2"/>
          <w:sz w:val="24"/>
        </w:rPr>
        <w:t>× 12 × К</w:t>
      </w:r>
      <w:r>
        <w:rPr>
          <w:i/>
          <w:position w:val="2"/>
          <w:sz w:val="24"/>
          <w:vertAlign w:val="superscript"/>
        </w:rPr>
        <w:t>1</w:t>
      </w:r>
      <w:r>
        <w:rPr>
          <w:i/>
          <w:position w:val="2"/>
          <w:sz w:val="24"/>
        </w:rPr>
        <w:t>× К</w:t>
      </w:r>
      <w:r>
        <w:rPr>
          <w:i/>
          <w:position w:val="2"/>
          <w:sz w:val="24"/>
          <w:vertAlign w:val="superscript"/>
        </w:rPr>
        <w:t>2</w:t>
      </w:r>
      <w:r>
        <w:rPr>
          <w:i/>
          <w:position w:val="2"/>
          <w:sz w:val="24"/>
        </w:rPr>
        <w:t>× К</w:t>
      </w:r>
      <w:r>
        <w:rPr>
          <w:i/>
          <w:position w:val="2"/>
          <w:sz w:val="24"/>
          <w:vertAlign w:val="superscript"/>
        </w:rPr>
        <w:t>3</w:t>
      </w:r>
      <w:r>
        <w:rPr>
          <w:position w:val="2"/>
          <w:sz w:val="24"/>
        </w:rPr>
        <w:t>, где:</w:t>
      </w:r>
    </w:p>
    <w:p w:rsidR="00761136" w:rsidRDefault="00190BA0">
      <w:pPr>
        <w:pStyle w:val="a3"/>
        <w:ind w:right="273"/>
      </w:pPr>
      <w:r>
        <w:rPr>
          <w:i/>
          <w:position w:val="2"/>
        </w:rPr>
        <w:t>N</w:t>
      </w:r>
      <w:r>
        <w:rPr>
          <w:i/>
          <w:sz w:val="16"/>
        </w:rPr>
        <w:t>отгу</w:t>
      </w:r>
      <w:r>
        <w:rPr>
          <w:b/>
          <w:position w:val="2"/>
        </w:rPr>
        <w:t xml:space="preserve">– </w:t>
      </w:r>
      <w:r>
        <w:rPr>
          <w:position w:val="2"/>
        </w:rPr>
        <w:t xml:space="preserve">нормативные затраты на оплату труда и начисления на выплаты по оплате </w:t>
      </w:r>
      <w:r>
        <w:t>труда персонала, принимающего непосредственное участие в оказании государственной услуги по предоставлению основного общего образования;</w:t>
      </w:r>
    </w:p>
    <w:p w:rsidR="00761136" w:rsidRDefault="00190BA0">
      <w:pPr>
        <w:pStyle w:val="a3"/>
        <w:spacing w:line="237" w:lineRule="auto"/>
        <w:ind w:right="274"/>
      </w:pPr>
      <w:r>
        <w:rPr>
          <w:i/>
          <w:position w:val="2"/>
        </w:rPr>
        <w:t>W</w:t>
      </w:r>
      <w:r>
        <w:rPr>
          <w:i/>
          <w:sz w:val="16"/>
        </w:rPr>
        <w:t>er</w:t>
      </w:r>
      <w:r>
        <w:rPr>
          <w:i/>
          <w:position w:val="2"/>
        </w:rPr>
        <w:t xml:space="preserve">– </w:t>
      </w:r>
      <w:r>
        <w:rPr>
          <w:position w:val="2"/>
        </w:rPr>
        <w:t xml:space="preserve">среднемесячная заработная плата в экономике соответствующего региона в </w:t>
      </w:r>
      <w:r>
        <w:t>предшествующем году, руб./мес.;</w:t>
      </w:r>
    </w:p>
    <w:p w:rsidR="00761136" w:rsidRDefault="00190BA0">
      <w:pPr>
        <w:pStyle w:val="a3"/>
        <w:ind w:left="828" w:firstLine="0"/>
      </w:pPr>
      <w:r>
        <w:rPr>
          <w:i/>
        </w:rPr>
        <w:t xml:space="preserve">12 – </w:t>
      </w:r>
      <w:r>
        <w:t>количество месяцев в году;</w:t>
      </w:r>
    </w:p>
    <w:p w:rsidR="00761136" w:rsidRDefault="00190BA0">
      <w:pPr>
        <w:pStyle w:val="a3"/>
        <w:ind w:right="273"/>
      </w:pPr>
      <w:r>
        <w:rPr>
          <w:i/>
        </w:rPr>
        <w:t>K</w:t>
      </w:r>
      <w:r>
        <w:rPr>
          <w:i/>
          <w:vertAlign w:val="superscript"/>
        </w:rPr>
        <w:t>1</w:t>
      </w:r>
      <w:r>
        <w:rPr>
          <w:i/>
        </w:rPr>
        <w:t xml:space="preserve"> – </w:t>
      </w:r>
      <w:r>
        <w:t>коэффициент, учитывающий специфику образовательной программы или категорию обучающихся (при их наличии);</w:t>
      </w:r>
    </w:p>
    <w:p w:rsidR="00761136" w:rsidRDefault="00190BA0">
      <w:pPr>
        <w:pStyle w:val="a3"/>
        <w:ind w:right="272"/>
      </w:pPr>
      <w:r>
        <w:rPr>
          <w:i/>
        </w:rPr>
        <w:t>K</w:t>
      </w:r>
      <w:r>
        <w:rPr>
          <w:i/>
          <w:vertAlign w:val="superscript"/>
        </w:rPr>
        <w:t>2</w:t>
      </w:r>
      <w:r>
        <w:rPr>
          <w:i/>
        </w:rPr>
        <w:t xml:space="preserve">– </w:t>
      </w:r>
      <w:r>
        <w:t>коэффициент страховых взносов на выплаты по оплате труда. Значение коэффициента – 1,302;</w:t>
      </w:r>
    </w:p>
    <w:p w:rsidR="00761136" w:rsidRDefault="00190BA0">
      <w:pPr>
        <w:pStyle w:val="a3"/>
        <w:ind w:right="268"/>
      </w:pPr>
      <w:r>
        <w:rPr>
          <w:i/>
        </w:rPr>
        <w:t>K</w:t>
      </w:r>
      <w:r>
        <w:rPr>
          <w:i/>
          <w:vertAlign w:val="superscript"/>
        </w:rPr>
        <w:t>3</w:t>
      </w:r>
      <w:r>
        <w:rPr>
          <w:i/>
        </w:rPr>
        <w:t xml:space="preserve">– </w:t>
      </w:r>
      <w: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761136" w:rsidRDefault="00190BA0">
      <w:pPr>
        <w:pStyle w:val="a3"/>
        <w:ind w:right="264"/>
      </w:pPr>
      <w: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761136" w:rsidRDefault="00190BA0">
      <w:pPr>
        <w:spacing w:before="71"/>
        <w:ind w:left="2813"/>
        <w:jc w:val="both"/>
        <w:rPr>
          <w:sz w:val="24"/>
        </w:rPr>
      </w:pPr>
      <w:r>
        <w:rPr>
          <w:i/>
          <w:w w:val="135"/>
          <w:position w:val="6"/>
          <w:sz w:val="18"/>
        </w:rPr>
        <w:t>N</w:t>
      </w:r>
      <w:r>
        <w:rPr>
          <w:w w:val="135"/>
          <w:sz w:val="12"/>
        </w:rPr>
        <w:t xml:space="preserve">он </w:t>
      </w:r>
      <w:r>
        <w:rPr>
          <w:w w:val="135"/>
          <w:position w:val="6"/>
          <w:sz w:val="18"/>
        </w:rPr>
        <w:t xml:space="preserve">= </w:t>
      </w:r>
      <w:r>
        <w:rPr>
          <w:i/>
          <w:w w:val="135"/>
          <w:position w:val="6"/>
          <w:sz w:val="18"/>
        </w:rPr>
        <w:t>N</w:t>
      </w:r>
      <w:r>
        <w:rPr>
          <w:w w:val="135"/>
          <w:sz w:val="12"/>
        </w:rPr>
        <w:t xml:space="preserve">отпп </w:t>
      </w:r>
      <w:r>
        <w:rPr>
          <w:w w:val="135"/>
          <w:position w:val="6"/>
          <w:sz w:val="18"/>
        </w:rPr>
        <w:t xml:space="preserve">+ </w:t>
      </w:r>
      <w:r>
        <w:rPr>
          <w:i/>
          <w:w w:val="135"/>
          <w:position w:val="6"/>
          <w:sz w:val="18"/>
        </w:rPr>
        <w:t>N</w:t>
      </w:r>
      <w:r>
        <w:rPr>
          <w:w w:val="135"/>
          <w:sz w:val="12"/>
        </w:rPr>
        <w:t xml:space="preserve">ком </w:t>
      </w:r>
      <w:r>
        <w:rPr>
          <w:w w:val="135"/>
          <w:position w:val="6"/>
          <w:sz w:val="18"/>
        </w:rPr>
        <w:t xml:space="preserve">+ </w:t>
      </w:r>
      <w:r>
        <w:rPr>
          <w:i/>
          <w:w w:val="135"/>
          <w:position w:val="6"/>
          <w:sz w:val="18"/>
        </w:rPr>
        <w:t>N</w:t>
      </w:r>
      <w:r>
        <w:rPr>
          <w:w w:val="135"/>
          <w:sz w:val="12"/>
        </w:rPr>
        <w:t xml:space="preserve">ни </w:t>
      </w:r>
      <w:r>
        <w:rPr>
          <w:w w:val="135"/>
          <w:position w:val="6"/>
          <w:sz w:val="18"/>
        </w:rPr>
        <w:t xml:space="preserve">+ </w:t>
      </w:r>
      <w:r>
        <w:rPr>
          <w:i/>
          <w:w w:val="135"/>
          <w:position w:val="6"/>
          <w:sz w:val="18"/>
        </w:rPr>
        <w:t>N</w:t>
      </w:r>
      <w:r>
        <w:rPr>
          <w:w w:val="135"/>
          <w:sz w:val="12"/>
        </w:rPr>
        <w:t xml:space="preserve">ди </w:t>
      </w:r>
      <w:r>
        <w:rPr>
          <w:w w:val="135"/>
          <w:position w:val="6"/>
          <w:sz w:val="18"/>
        </w:rPr>
        <w:t xml:space="preserve">+ </w:t>
      </w:r>
      <w:r>
        <w:rPr>
          <w:i/>
          <w:w w:val="135"/>
          <w:position w:val="6"/>
          <w:sz w:val="18"/>
        </w:rPr>
        <w:t>N</w:t>
      </w:r>
      <w:r>
        <w:rPr>
          <w:w w:val="135"/>
          <w:sz w:val="12"/>
        </w:rPr>
        <w:t xml:space="preserve">св </w:t>
      </w:r>
      <w:r>
        <w:rPr>
          <w:w w:val="135"/>
          <w:position w:val="6"/>
          <w:sz w:val="18"/>
        </w:rPr>
        <w:t xml:space="preserve">+ </w:t>
      </w:r>
      <w:r>
        <w:rPr>
          <w:i/>
          <w:w w:val="135"/>
          <w:position w:val="6"/>
          <w:sz w:val="18"/>
        </w:rPr>
        <w:t>N</w:t>
      </w:r>
      <w:r>
        <w:rPr>
          <w:w w:val="135"/>
          <w:sz w:val="12"/>
        </w:rPr>
        <w:t xml:space="preserve">тр </w:t>
      </w:r>
      <w:r>
        <w:rPr>
          <w:w w:val="135"/>
          <w:position w:val="6"/>
          <w:sz w:val="18"/>
        </w:rPr>
        <w:t xml:space="preserve">+ </w:t>
      </w:r>
      <w:r>
        <w:rPr>
          <w:i/>
          <w:w w:val="135"/>
          <w:position w:val="6"/>
          <w:sz w:val="18"/>
        </w:rPr>
        <w:t>N</w:t>
      </w:r>
      <w:r>
        <w:rPr>
          <w:w w:val="135"/>
          <w:sz w:val="12"/>
        </w:rPr>
        <w:t xml:space="preserve">пр </w:t>
      </w:r>
      <w:r>
        <w:rPr>
          <w:w w:val="120"/>
          <w:position w:val="-4"/>
          <w:sz w:val="24"/>
        </w:rPr>
        <w:t>, где</w:t>
      </w:r>
    </w:p>
    <w:p w:rsidR="00761136" w:rsidRDefault="00190BA0">
      <w:pPr>
        <w:pStyle w:val="a3"/>
        <w:spacing w:before="87"/>
        <w:ind w:right="262" w:firstLine="581"/>
      </w:pPr>
      <w:r>
        <w:rPr>
          <w:i/>
          <w:w w:val="110"/>
          <w:position w:val="11"/>
          <w:sz w:val="18"/>
        </w:rPr>
        <w:t>N</w:t>
      </w:r>
      <w:r>
        <w:rPr>
          <w:w w:val="110"/>
          <w:position w:val="5"/>
          <w:sz w:val="12"/>
        </w:rPr>
        <w:t xml:space="preserve">отпп </w:t>
      </w:r>
      <w:r>
        <w:rPr>
          <w:b/>
        </w:rPr>
        <w:t xml:space="preserve">– </w:t>
      </w:r>
      <w: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 управленческого и прочего персонала, не принимающего непосредственного участия в оказании государственной услуги);</w:t>
      </w:r>
    </w:p>
    <w:p w:rsidR="00761136" w:rsidRDefault="00761136">
      <w:pPr>
        <w:sectPr w:rsidR="00761136">
          <w:pgSz w:w="11910" w:h="16840"/>
          <w:pgMar w:top="1040" w:right="580" w:bottom="1300" w:left="1440" w:header="0" w:footer="1021" w:gutter="0"/>
          <w:cols w:space="720"/>
        </w:sectPr>
      </w:pPr>
    </w:p>
    <w:p w:rsidR="00761136" w:rsidRDefault="00190BA0">
      <w:pPr>
        <w:spacing w:before="77"/>
        <w:ind w:left="842"/>
        <w:rPr>
          <w:sz w:val="12"/>
        </w:rPr>
      </w:pPr>
      <w:r>
        <w:rPr>
          <w:i/>
          <w:w w:val="135"/>
          <w:position w:val="6"/>
          <w:sz w:val="18"/>
        </w:rPr>
        <w:t>N</w:t>
      </w:r>
      <w:r>
        <w:rPr>
          <w:w w:val="135"/>
          <w:sz w:val="12"/>
        </w:rPr>
        <w:t>ком</w:t>
      </w:r>
    </w:p>
    <w:p w:rsidR="00761136" w:rsidRDefault="00190BA0">
      <w:pPr>
        <w:pStyle w:val="a4"/>
        <w:numPr>
          <w:ilvl w:val="0"/>
          <w:numId w:val="10"/>
        </w:numPr>
        <w:tabs>
          <w:tab w:val="left" w:pos="623"/>
          <w:tab w:val="left" w:pos="624"/>
          <w:tab w:val="left" w:pos="2223"/>
          <w:tab w:val="left" w:pos="3254"/>
          <w:tab w:val="left" w:pos="3722"/>
          <w:tab w:val="left" w:pos="5475"/>
          <w:tab w:val="left" w:pos="6395"/>
          <w:tab w:val="left" w:pos="6909"/>
        </w:tabs>
        <w:spacing w:before="134"/>
        <w:jc w:val="left"/>
        <w:rPr>
          <w:sz w:val="24"/>
        </w:rPr>
      </w:pPr>
      <w:r>
        <w:rPr>
          <w:sz w:val="24"/>
        </w:rPr>
        <w:br w:type="column"/>
      </w:r>
      <w:r>
        <w:rPr>
          <w:sz w:val="24"/>
        </w:rPr>
        <w:t>нормативные</w:t>
      </w:r>
      <w:r>
        <w:rPr>
          <w:sz w:val="24"/>
        </w:rPr>
        <w:tab/>
        <w:t>затраты</w:t>
      </w:r>
      <w:r>
        <w:rPr>
          <w:sz w:val="24"/>
        </w:rPr>
        <w:tab/>
        <w:t>на</w:t>
      </w:r>
      <w:r>
        <w:rPr>
          <w:sz w:val="24"/>
        </w:rPr>
        <w:tab/>
        <w:t>коммунальные</w:t>
      </w:r>
      <w:r>
        <w:rPr>
          <w:sz w:val="24"/>
        </w:rPr>
        <w:tab/>
        <w:t>услуги</w:t>
      </w:r>
      <w:r>
        <w:rPr>
          <w:sz w:val="24"/>
        </w:rPr>
        <w:tab/>
        <w:t>(за</w:t>
      </w:r>
      <w:r>
        <w:rPr>
          <w:sz w:val="24"/>
        </w:rPr>
        <w:tab/>
        <w:t>исключением</w:t>
      </w:r>
    </w:p>
    <w:p w:rsidR="00761136" w:rsidRDefault="00761136">
      <w:pPr>
        <w:rPr>
          <w:sz w:val="24"/>
        </w:rPr>
        <w:sectPr w:rsidR="00761136">
          <w:type w:val="continuous"/>
          <w:pgSz w:w="11910" w:h="16840"/>
          <w:pgMar w:top="1580" w:right="580" w:bottom="280" w:left="1440" w:header="720" w:footer="720" w:gutter="0"/>
          <w:cols w:num="2" w:space="720" w:equalWidth="0">
            <w:col w:w="1270" w:space="40"/>
            <w:col w:w="8580"/>
          </w:cols>
        </w:sectPr>
      </w:pPr>
    </w:p>
    <w:p w:rsidR="00761136" w:rsidRDefault="00190BA0">
      <w:pPr>
        <w:pStyle w:val="a3"/>
        <w:spacing w:before="1"/>
        <w:ind w:firstLine="0"/>
      </w:pPr>
      <w:r>
        <w:t>нормативных затрат, отнесенных к нормативным затратам на содержание имущества);</w:t>
      </w:r>
    </w:p>
    <w:p w:rsidR="00761136" w:rsidRDefault="00190BA0">
      <w:pPr>
        <w:pStyle w:val="a3"/>
        <w:spacing w:before="73"/>
        <w:ind w:right="267" w:firstLine="581"/>
      </w:pPr>
      <w:r>
        <w:rPr>
          <w:i/>
          <w:w w:val="110"/>
          <w:position w:val="12"/>
          <w:sz w:val="18"/>
        </w:rPr>
        <w:t>N</w:t>
      </w:r>
      <w:r>
        <w:rPr>
          <w:w w:val="110"/>
          <w:position w:val="5"/>
          <w:sz w:val="12"/>
        </w:rPr>
        <w:t xml:space="preserve">ни </w:t>
      </w:r>
      <w:r>
        <w:rPr>
          <w:b/>
        </w:rPr>
        <w:t xml:space="preserve">– </w:t>
      </w:r>
      <w:r>
        <w:t>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761136" w:rsidRDefault="00190BA0">
      <w:pPr>
        <w:pStyle w:val="a3"/>
        <w:spacing w:before="75" w:line="237" w:lineRule="auto"/>
        <w:ind w:right="269" w:firstLine="580"/>
      </w:pPr>
      <w:r>
        <w:rPr>
          <w:i/>
          <w:w w:val="105"/>
          <w:position w:val="12"/>
          <w:sz w:val="18"/>
        </w:rPr>
        <w:t>N</w:t>
      </w:r>
      <w:r>
        <w:rPr>
          <w:w w:val="105"/>
          <w:position w:val="6"/>
          <w:sz w:val="12"/>
        </w:rPr>
        <w:t xml:space="preserve">ди </w:t>
      </w:r>
      <w:r>
        <w:rPr>
          <w:b/>
          <w:w w:val="105"/>
        </w:rPr>
        <w:t xml:space="preserve">– </w:t>
      </w:r>
      <w:r>
        <w:rPr>
          <w:w w:val="105"/>
        </w:rPr>
        <w:t>нормативные затраты на содержание объектов особо ценного движимого имущества,</w:t>
      </w:r>
      <w:r>
        <w:rPr>
          <w:spacing w:val="-24"/>
          <w:w w:val="105"/>
        </w:rPr>
        <w:t xml:space="preserve"> </w:t>
      </w:r>
      <w:r>
        <w:rPr>
          <w:w w:val="105"/>
        </w:rPr>
        <w:t>закрепленного</w:t>
      </w:r>
      <w:r>
        <w:rPr>
          <w:spacing w:val="-24"/>
          <w:w w:val="105"/>
        </w:rPr>
        <w:t xml:space="preserve"> </w:t>
      </w:r>
      <w:r>
        <w:rPr>
          <w:w w:val="105"/>
        </w:rPr>
        <w:t>за</w:t>
      </w:r>
      <w:r>
        <w:rPr>
          <w:spacing w:val="-25"/>
          <w:w w:val="105"/>
        </w:rPr>
        <w:t xml:space="preserve"> </w:t>
      </w:r>
      <w:r>
        <w:rPr>
          <w:w w:val="105"/>
        </w:rPr>
        <w:t>организацией</w:t>
      </w:r>
      <w:r>
        <w:rPr>
          <w:spacing w:val="-24"/>
          <w:w w:val="105"/>
        </w:rPr>
        <w:t xml:space="preserve"> </w:t>
      </w:r>
      <w:r>
        <w:rPr>
          <w:w w:val="105"/>
        </w:rPr>
        <w:t>за</w:t>
      </w:r>
      <w:r>
        <w:rPr>
          <w:spacing w:val="-25"/>
          <w:w w:val="105"/>
        </w:rPr>
        <w:t xml:space="preserve"> </w:t>
      </w:r>
      <w:r>
        <w:rPr>
          <w:w w:val="105"/>
        </w:rPr>
        <w:t>счет</w:t>
      </w:r>
      <w:r>
        <w:rPr>
          <w:spacing w:val="-24"/>
          <w:w w:val="105"/>
        </w:rPr>
        <w:t xml:space="preserve"> </w:t>
      </w:r>
      <w:r>
        <w:rPr>
          <w:w w:val="105"/>
        </w:rPr>
        <w:t>средств,</w:t>
      </w:r>
      <w:r>
        <w:rPr>
          <w:spacing w:val="-24"/>
          <w:w w:val="105"/>
        </w:rPr>
        <w:t xml:space="preserve"> </w:t>
      </w:r>
      <w:r>
        <w:rPr>
          <w:w w:val="105"/>
        </w:rPr>
        <w:t>выделенных</w:t>
      </w:r>
      <w:r>
        <w:rPr>
          <w:spacing w:val="-24"/>
          <w:w w:val="105"/>
        </w:rPr>
        <w:t xml:space="preserve"> </w:t>
      </w:r>
      <w:r>
        <w:rPr>
          <w:w w:val="105"/>
        </w:rPr>
        <w:t>ей</w:t>
      </w:r>
      <w:r>
        <w:rPr>
          <w:spacing w:val="-22"/>
          <w:w w:val="105"/>
        </w:rPr>
        <w:t xml:space="preserve"> </w:t>
      </w:r>
      <w:r>
        <w:rPr>
          <w:w w:val="105"/>
        </w:rPr>
        <w:t>учредителем</w:t>
      </w:r>
    </w:p>
    <w:p w:rsidR="00761136" w:rsidRDefault="00761136">
      <w:pPr>
        <w:spacing w:line="237" w:lineRule="auto"/>
        <w:sectPr w:rsidR="00761136">
          <w:type w:val="continuous"/>
          <w:pgSz w:w="11910" w:h="16840"/>
          <w:pgMar w:top="1580" w:right="580" w:bottom="280" w:left="1440" w:header="720" w:footer="720" w:gutter="0"/>
          <w:cols w:space="720"/>
        </w:sectPr>
      </w:pPr>
    </w:p>
    <w:p w:rsidR="00761136" w:rsidRDefault="00190BA0">
      <w:pPr>
        <w:pStyle w:val="a3"/>
        <w:spacing w:before="66"/>
        <w:ind w:firstLine="0"/>
        <w:jc w:val="left"/>
      </w:pPr>
      <w:r>
        <w:lastRenderedPageBreak/>
        <w:t>на приобретение такого имущества (далее – нормативные затраты на содержание особо ценного движимого имущества);</w:t>
      </w:r>
    </w:p>
    <w:p w:rsidR="00761136" w:rsidRDefault="00190BA0">
      <w:pPr>
        <w:pStyle w:val="a3"/>
        <w:spacing w:before="83"/>
        <w:ind w:left="842" w:firstLine="0"/>
        <w:jc w:val="left"/>
      </w:pPr>
      <w:r>
        <w:rPr>
          <w:i/>
          <w:w w:val="105"/>
          <w:position w:val="11"/>
          <w:sz w:val="18"/>
        </w:rPr>
        <w:t>N</w:t>
      </w:r>
      <w:r>
        <w:rPr>
          <w:w w:val="105"/>
          <w:position w:val="5"/>
          <w:sz w:val="12"/>
        </w:rPr>
        <w:t xml:space="preserve">св </w:t>
      </w:r>
      <w:r>
        <w:rPr>
          <w:b/>
          <w:w w:val="105"/>
        </w:rPr>
        <w:t xml:space="preserve">– </w:t>
      </w:r>
      <w:r>
        <w:rPr>
          <w:w w:val="105"/>
        </w:rPr>
        <w:t>нормативные затраты на приобретение услуг связи;</w:t>
      </w:r>
    </w:p>
    <w:p w:rsidR="00761136" w:rsidRDefault="00190BA0">
      <w:pPr>
        <w:pStyle w:val="a3"/>
        <w:spacing w:before="83"/>
        <w:ind w:left="842" w:firstLine="0"/>
        <w:jc w:val="left"/>
      </w:pPr>
      <w:r>
        <w:rPr>
          <w:i/>
          <w:w w:val="105"/>
          <w:position w:val="11"/>
          <w:sz w:val="18"/>
        </w:rPr>
        <w:t>N</w:t>
      </w:r>
      <w:r>
        <w:rPr>
          <w:w w:val="105"/>
          <w:position w:val="5"/>
          <w:sz w:val="12"/>
        </w:rPr>
        <w:t xml:space="preserve">тр </w:t>
      </w:r>
      <w:r>
        <w:rPr>
          <w:b/>
          <w:w w:val="105"/>
        </w:rPr>
        <w:t xml:space="preserve">– </w:t>
      </w:r>
      <w:r>
        <w:rPr>
          <w:w w:val="105"/>
        </w:rPr>
        <w:t>нормативные затраты на приобретение транспортных услуг;</w:t>
      </w:r>
    </w:p>
    <w:p w:rsidR="00761136" w:rsidRDefault="00190BA0">
      <w:pPr>
        <w:pStyle w:val="a3"/>
        <w:spacing w:before="83" w:line="329" w:lineRule="exact"/>
        <w:ind w:left="843" w:firstLine="0"/>
        <w:jc w:val="left"/>
      </w:pPr>
      <w:r>
        <w:rPr>
          <w:i/>
          <w:w w:val="110"/>
          <w:position w:val="11"/>
          <w:sz w:val="18"/>
        </w:rPr>
        <w:t>N</w:t>
      </w:r>
      <w:r>
        <w:rPr>
          <w:w w:val="110"/>
          <w:position w:val="5"/>
          <w:sz w:val="12"/>
        </w:rPr>
        <w:t xml:space="preserve">пр </w:t>
      </w:r>
      <w:r>
        <w:rPr>
          <w:b/>
          <w:w w:val="105"/>
        </w:rPr>
        <w:t xml:space="preserve">– </w:t>
      </w:r>
      <w:r>
        <w:rPr>
          <w:w w:val="105"/>
        </w:rPr>
        <w:t>прочие нормативные затраты на общехозяйственные нужды.</w:t>
      </w:r>
    </w:p>
    <w:p w:rsidR="00761136" w:rsidRDefault="00190BA0">
      <w:pPr>
        <w:pStyle w:val="a3"/>
        <w:ind w:right="263"/>
      </w:pPr>
      <w: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 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w:t>
      </w:r>
      <w:r>
        <w:rPr>
          <w:spacing w:val="2"/>
        </w:rPr>
        <w:t xml:space="preserve"> </w:t>
      </w:r>
      <w:r>
        <w:t>учредителем.</w:t>
      </w:r>
    </w:p>
    <w:p w:rsidR="00761136" w:rsidRDefault="00190BA0">
      <w:pPr>
        <w:pStyle w:val="a3"/>
        <w:ind w:right="264"/>
      </w:pPr>
      <w: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761136" w:rsidRDefault="00190BA0">
      <w:pPr>
        <w:pStyle w:val="a4"/>
        <w:numPr>
          <w:ilvl w:val="0"/>
          <w:numId w:val="9"/>
        </w:numPr>
        <w:tabs>
          <w:tab w:val="left" w:pos="1100"/>
        </w:tabs>
        <w:ind w:right="269" w:firstLine="566"/>
        <w:jc w:val="both"/>
        <w:rPr>
          <w:sz w:val="24"/>
        </w:rPr>
      </w:pPr>
      <w:r>
        <w:rPr>
          <w:sz w:val="24"/>
        </w:rPr>
        <w:t>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761136" w:rsidRDefault="00190BA0">
      <w:pPr>
        <w:pStyle w:val="a4"/>
        <w:numPr>
          <w:ilvl w:val="0"/>
          <w:numId w:val="9"/>
        </w:numPr>
        <w:tabs>
          <w:tab w:val="left" w:pos="1089"/>
        </w:tabs>
        <w:ind w:left="1088" w:hanging="261"/>
        <w:jc w:val="both"/>
        <w:rPr>
          <w:sz w:val="24"/>
        </w:rPr>
      </w:pPr>
      <w:r>
        <w:rPr>
          <w:sz w:val="24"/>
        </w:rPr>
        <w:t>нормативные затраты на горячее</w:t>
      </w:r>
      <w:r>
        <w:rPr>
          <w:spacing w:val="-6"/>
          <w:sz w:val="24"/>
        </w:rPr>
        <w:t xml:space="preserve"> </w:t>
      </w:r>
      <w:r>
        <w:rPr>
          <w:sz w:val="24"/>
        </w:rPr>
        <w:t>водоснабжение;</w:t>
      </w:r>
    </w:p>
    <w:p w:rsidR="00761136" w:rsidRDefault="00190BA0">
      <w:pPr>
        <w:pStyle w:val="a4"/>
        <w:numPr>
          <w:ilvl w:val="0"/>
          <w:numId w:val="9"/>
        </w:numPr>
        <w:tabs>
          <w:tab w:val="left" w:pos="1089"/>
        </w:tabs>
        <w:ind w:left="1088" w:hanging="261"/>
        <w:jc w:val="both"/>
        <w:rPr>
          <w:sz w:val="24"/>
        </w:rPr>
      </w:pPr>
      <w:r>
        <w:rPr>
          <w:sz w:val="24"/>
        </w:rPr>
        <w:t>нормативные затраты на потребление электрической</w:t>
      </w:r>
      <w:r>
        <w:rPr>
          <w:spacing w:val="-7"/>
          <w:sz w:val="24"/>
        </w:rPr>
        <w:t xml:space="preserve"> </w:t>
      </w:r>
      <w:r>
        <w:rPr>
          <w:sz w:val="24"/>
        </w:rPr>
        <w:t>энергии;</w:t>
      </w:r>
    </w:p>
    <w:p w:rsidR="00761136" w:rsidRDefault="00190BA0">
      <w:pPr>
        <w:pStyle w:val="a4"/>
        <w:numPr>
          <w:ilvl w:val="0"/>
          <w:numId w:val="9"/>
        </w:numPr>
        <w:tabs>
          <w:tab w:val="left" w:pos="1241"/>
        </w:tabs>
        <w:ind w:right="266" w:firstLine="566"/>
        <w:jc w:val="both"/>
        <w:rPr>
          <w:sz w:val="24"/>
        </w:rPr>
      </w:pPr>
      <w:r>
        <w:rPr>
          <w:sz w:val="24"/>
        </w:rPr>
        <w:t>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761136" w:rsidRDefault="00190BA0">
      <w:pPr>
        <w:pStyle w:val="a3"/>
        <w:ind w:right="262"/>
      </w:pPr>
      <w: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761136" w:rsidRDefault="00190BA0">
      <w:pPr>
        <w:pStyle w:val="a3"/>
        <w:ind w:left="828" w:firstLine="0"/>
      </w:pPr>
      <w:r>
        <w:t>Нормативные затраты на содержание недвижимого имущества включают в себя:</w:t>
      </w:r>
    </w:p>
    <w:p w:rsidR="00761136" w:rsidRDefault="00190BA0">
      <w:pPr>
        <w:pStyle w:val="a4"/>
        <w:numPr>
          <w:ilvl w:val="1"/>
          <w:numId w:val="10"/>
        </w:numPr>
        <w:tabs>
          <w:tab w:val="left" w:pos="1255"/>
          <w:tab w:val="left" w:pos="1256"/>
        </w:tabs>
        <w:spacing w:before="5" w:line="237" w:lineRule="auto"/>
        <w:ind w:right="272" w:firstLine="566"/>
        <w:jc w:val="left"/>
        <w:rPr>
          <w:sz w:val="24"/>
        </w:rPr>
      </w:pPr>
      <w:r>
        <w:rPr>
          <w:sz w:val="24"/>
        </w:rPr>
        <w:t>нормативные затраты на эксплуатацию системы охранной сигнализации и противопожарной</w:t>
      </w:r>
      <w:r>
        <w:rPr>
          <w:spacing w:val="-1"/>
          <w:sz w:val="24"/>
        </w:rPr>
        <w:t xml:space="preserve"> </w:t>
      </w:r>
      <w:r>
        <w:rPr>
          <w:sz w:val="24"/>
        </w:rPr>
        <w:t>безопасности;</w:t>
      </w:r>
    </w:p>
    <w:p w:rsidR="00761136" w:rsidRDefault="00190BA0">
      <w:pPr>
        <w:pStyle w:val="a4"/>
        <w:numPr>
          <w:ilvl w:val="1"/>
          <w:numId w:val="10"/>
        </w:numPr>
        <w:tabs>
          <w:tab w:val="left" w:pos="1255"/>
          <w:tab w:val="left" w:pos="1256"/>
        </w:tabs>
        <w:spacing w:before="2" w:line="293" w:lineRule="exact"/>
        <w:ind w:left="1255"/>
        <w:jc w:val="left"/>
        <w:rPr>
          <w:sz w:val="24"/>
        </w:rPr>
      </w:pPr>
      <w:r>
        <w:rPr>
          <w:sz w:val="24"/>
        </w:rPr>
        <w:t>нормативные затраты на аренду недвижимого</w:t>
      </w:r>
      <w:r>
        <w:rPr>
          <w:spacing w:val="-9"/>
          <w:sz w:val="24"/>
        </w:rPr>
        <w:t xml:space="preserve"> </w:t>
      </w:r>
      <w:r>
        <w:rPr>
          <w:sz w:val="24"/>
        </w:rPr>
        <w:t>имущества;</w:t>
      </w:r>
    </w:p>
    <w:p w:rsidR="00761136" w:rsidRDefault="00190BA0">
      <w:pPr>
        <w:pStyle w:val="a4"/>
        <w:numPr>
          <w:ilvl w:val="1"/>
          <w:numId w:val="10"/>
        </w:numPr>
        <w:tabs>
          <w:tab w:val="left" w:pos="1255"/>
          <w:tab w:val="left" w:pos="1256"/>
        </w:tabs>
        <w:ind w:right="270" w:firstLine="566"/>
        <w:jc w:val="left"/>
        <w:rPr>
          <w:sz w:val="24"/>
        </w:rPr>
      </w:pPr>
      <w:r>
        <w:rPr>
          <w:sz w:val="24"/>
        </w:rPr>
        <w:t>нормативные затраты на проведение текущего ремонта объектов недвижимого имущества;</w:t>
      </w:r>
    </w:p>
    <w:p w:rsidR="00761136" w:rsidRDefault="00190BA0">
      <w:pPr>
        <w:pStyle w:val="a4"/>
        <w:numPr>
          <w:ilvl w:val="1"/>
          <w:numId w:val="10"/>
        </w:numPr>
        <w:tabs>
          <w:tab w:val="left" w:pos="1255"/>
          <w:tab w:val="left" w:pos="1256"/>
        </w:tabs>
        <w:spacing w:before="3" w:line="237" w:lineRule="auto"/>
        <w:ind w:right="269" w:firstLine="566"/>
        <w:jc w:val="left"/>
        <w:rPr>
          <w:sz w:val="24"/>
        </w:rPr>
      </w:pPr>
      <w:r>
        <w:rPr>
          <w:sz w:val="24"/>
        </w:rPr>
        <w:t>нормативные затраты на содержание прилегающих территорий в соответствии с утвержденными санитарными правилами и</w:t>
      </w:r>
      <w:r>
        <w:rPr>
          <w:spacing w:val="-4"/>
          <w:sz w:val="24"/>
        </w:rPr>
        <w:t xml:space="preserve"> </w:t>
      </w:r>
      <w:r>
        <w:rPr>
          <w:sz w:val="24"/>
        </w:rPr>
        <w:t>нормами;</w:t>
      </w:r>
    </w:p>
    <w:p w:rsidR="00761136" w:rsidRDefault="00190BA0">
      <w:pPr>
        <w:pStyle w:val="a4"/>
        <w:numPr>
          <w:ilvl w:val="1"/>
          <w:numId w:val="10"/>
        </w:numPr>
        <w:tabs>
          <w:tab w:val="left" w:pos="1255"/>
          <w:tab w:val="left" w:pos="1256"/>
        </w:tabs>
        <w:spacing w:before="2" w:line="292" w:lineRule="exact"/>
        <w:ind w:left="1255"/>
        <w:jc w:val="left"/>
        <w:rPr>
          <w:sz w:val="24"/>
        </w:rPr>
      </w:pPr>
      <w:r>
        <w:rPr>
          <w:sz w:val="24"/>
        </w:rPr>
        <w:t>прочие нормативные затраты на содержание недвижимого</w:t>
      </w:r>
      <w:r>
        <w:rPr>
          <w:spacing w:val="-8"/>
          <w:sz w:val="24"/>
        </w:rPr>
        <w:t xml:space="preserve"> </w:t>
      </w:r>
      <w:r>
        <w:rPr>
          <w:sz w:val="24"/>
        </w:rPr>
        <w:t>имущества.</w:t>
      </w:r>
    </w:p>
    <w:p w:rsidR="00761136" w:rsidRDefault="00190BA0">
      <w:pPr>
        <w:pStyle w:val="a3"/>
        <w:ind w:right="266"/>
      </w:pPr>
      <w: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w:t>
      </w:r>
      <w:r>
        <w:rPr>
          <w:spacing w:val="-1"/>
        </w:rPr>
        <w:t xml:space="preserve"> </w:t>
      </w:r>
      <w:r>
        <w:t>пожаротушения).</w:t>
      </w:r>
    </w:p>
    <w:p w:rsidR="00761136" w:rsidRDefault="00190BA0">
      <w:pPr>
        <w:pStyle w:val="a3"/>
        <w:ind w:right="266"/>
      </w:pPr>
      <w: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w:t>
      </w:r>
      <w:r>
        <w:rPr>
          <w:spacing w:val="-6"/>
        </w:rPr>
        <w:t xml:space="preserve"> </w:t>
      </w:r>
      <w:r>
        <w:t>(году).</w:t>
      </w:r>
    </w:p>
    <w:p w:rsidR="00761136" w:rsidRDefault="00190BA0">
      <w:pPr>
        <w:pStyle w:val="1"/>
        <w:numPr>
          <w:ilvl w:val="3"/>
          <w:numId w:val="16"/>
        </w:numPr>
        <w:tabs>
          <w:tab w:val="left" w:pos="1429"/>
        </w:tabs>
        <w:spacing w:before="4" w:line="240" w:lineRule="auto"/>
        <w:ind w:left="262" w:right="304" w:firstLine="566"/>
        <w:jc w:val="both"/>
      </w:pPr>
      <w:bookmarkStart w:id="64" w:name="_bookmark60"/>
      <w:bookmarkEnd w:id="64"/>
      <w:r>
        <w:t>Материально-технические условия реализации основной образовательной программы</w:t>
      </w:r>
    </w:p>
    <w:p w:rsidR="00761136" w:rsidRDefault="00190BA0">
      <w:pPr>
        <w:pStyle w:val="a3"/>
        <w:ind w:right="266"/>
      </w:pPr>
      <w:r>
        <w:t>Материально-техническая база образовательной организации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w:t>
      </w:r>
    </w:p>
    <w:p w:rsidR="00761136" w:rsidRDefault="00761136">
      <w:pPr>
        <w:sectPr w:rsidR="00761136">
          <w:pgSz w:w="11910" w:h="16840"/>
          <w:pgMar w:top="1040" w:right="580" w:bottom="1300" w:left="1440" w:header="0" w:footer="1021" w:gutter="0"/>
          <w:cols w:space="720"/>
        </w:sectPr>
      </w:pPr>
    </w:p>
    <w:p w:rsidR="00761136" w:rsidRDefault="00190BA0">
      <w:pPr>
        <w:pStyle w:val="a3"/>
        <w:spacing w:before="66"/>
        <w:ind w:firstLine="0"/>
        <w:jc w:val="left"/>
      </w:pPr>
      <w:r>
        <w:lastRenderedPageBreak/>
        <w:t>оснащения образовательного процесса и созданию соответствующей образовательной и социальной среды.</w:t>
      </w:r>
    </w:p>
    <w:p w:rsidR="00761136" w:rsidRDefault="00190BA0">
      <w:pPr>
        <w:pStyle w:val="a3"/>
        <w:ind w:right="286"/>
        <w:jc w:val="left"/>
      </w:pPr>
      <w:r>
        <w:t>Школа р</w:t>
      </w:r>
      <w:r w:rsidR="003E3A88">
        <w:t>асположена в типовом одноэтажном</w:t>
      </w:r>
      <w:r>
        <w:t xml:space="preserve"> здании. Здание и оборудование школы, школьная территория соответствуют требованиям СанПиН 2.4.2.1178-02 «Гигиенические требования к условиям обучения в общеобразовательных учреждениях» и требованиям техники безопасности. Столовая школы находится на первом этаже здания, что позволяет создать условия для беспрепятственного доступа обучающихся с ограниченными возможностями здоровья и инва</w:t>
      </w:r>
      <w:r w:rsidR="003E3A88">
        <w:t>лидов. Столовая рассчитана на 50</w:t>
      </w:r>
      <w:r>
        <w:t xml:space="preserve"> посадочных мест. Охват горячим питанием составляет 100%. Для обеспечения учебно-воспитательного п</w:t>
      </w:r>
      <w:r w:rsidR="003E3A88">
        <w:t>роцесса в школе функционируют 7</w:t>
      </w:r>
      <w:r>
        <w:t xml:space="preserve"> учебных кабинета, актовый зал. Соблюдается тепловой и световой режимы, учебные кабинеты соответствуют по своим эксплуатационным качествам санитарно-гигиеническим нормам и требованиям, задачам образовательного процесса школы. В школе имеются лаборатории в кабинетах химии, физики, оснащенные необходимым</w:t>
      </w:r>
      <w:r>
        <w:rPr>
          <w:spacing w:val="-9"/>
        </w:rPr>
        <w:t xml:space="preserve"> </w:t>
      </w:r>
      <w:r>
        <w:t>оборудованием.</w:t>
      </w:r>
    </w:p>
    <w:p w:rsidR="00761136" w:rsidRDefault="00190BA0">
      <w:pPr>
        <w:pStyle w:val="a3"/>
        <w:spacing w:before="1"/>
        <w:ind w:left="888" w:firstLine="0"/>
        <w:jc w:val="left"/>
      </w:pPr>
      <w:r>
        <w:t>Кабинет химии оснащен следующим оборудованием, приборами и реактивами:</w:t>
      </w:r>
    </w:p>
    <w:p w:rsidR="00761136" w:rsidRDefault="00190BA0">
      <w:pPr>
        <w:pStyle w:val="a4"/>
        <w:numPr>
          <w:ilvl w:val="0"/>
          <w:numId w:val="8"/>
        </w:numPr>
        <w:tabs>
          <w:tab w:val="left" w:pos="968"/>
        </w:tabs>
        <w:jc w:val="left"/>
        <w:rPr>
          <w:sz w:val="24"/>
        </w:rPr>
      </w:pPr>
      <w:r>
        <w:rPr>
          <w:sz w:val="24"/>
        </w:rPr>
        <w:t>печатная</w:t>
      </w:r>
      <w:r>
        <w:rPr>
          <w:spacing w:val="-1"/>
          <w:sz w:val="24"/>
        </w:rPr>
        <w:t xml:space="preserve"> </w:t>
      </w:r>
      <w:r>
        <w:rPr>
          <w:sz w:val="24"/>
        </w:rPr>
        <w:t>продукция;</w:t>
      </w:r>
    </w:p>
    <w:p w:rsidR="00761136" w:rsidRDefault="00190BA0">
      <w:pPr>
        <w:pStyle w:val="a4"/>
        <w:numPr>
          <w:ilvl w:val="0"/>
          <w:numId w:val="8"/>
        </w:numPr>
        <w:tabs>
          <w:tab w:val="left" w:pos="968"/>
        </w:tabs>
        <w:jc w:val="left"/>
        <w:rPr>
          <w:sz w:val="24"/>
        </w:rPr>
      </w:pPr>
      <w:r>
        <w:rPr>
          <w:sz w:val="24"/>
        </w:rPr>
        <w:t>проектор с</w:t>
      </w:r>
      <w:r>
        <w:rPr>
          <w:spacing w:val="-1"/>
          <w:sz w:val="24"/>
        </w:rPr>
        <w:t xml:space="preserve"> </w:t>
      </w:r>
      <w:r>
        <w:rPr>
          <w:sz w:val="24"/>
        </w:rPr>
        <w:t>экраном;</w:t>
      </w:r>
    </w:p>
    <w:p w:rsidR="00761136" w:rsidRDefault="00190BA0">
      <w:pPr>
        <w:pStyle w:val="a4"/>
        <w:numPr>
          <w:ilvl w:val="0"/>
          <w:numId w:val="8"/>
        </w:numPr>
        <w:tabs>
          <w:tab w:val="left" w:pos="968"/>
        </w:tabs>
        <w:spacing w:after="9"/>
        <w:jc w:val="left"/>
        <w:rPr>
          <w:sz w:val="24"/>
        </w:rPr>
      </w:pPr>
      <w:r>
        <w:rPr>
          <w:sz w:val="24"/>
        </w:rPr>
        <w:t>серия таблиц по химическим</w:t>
      </w:r>
      <w:r>
        <w:rPr>
          <w:spacing w:val="-20"/>
          <w:sz w:val="24"/>
        </w:rPr>
        <w:t xml:space="preserve"> </w:t>
      </w:r>
      <w:r>
        <w:rPr>
          <w:sz w:val="24"/>
        </w:rPr>
        <w:t>производствам: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062"/>
        <w:gridCol w:w="2713"/>
        <w:gridCol w:w="656"/>
      </w:tblGrid>
      <w:tr w:rsidR="00772F6E" w:rsidRPr="0080631E" w:rsidTr="00772F6E">
        <w:tc>
          <w:tcPr>
            <w:tcW w:w="675" w:type="dxa"/>
            <w:shd w:val="clear" w:color="auto" w:fill="auto"/>
          </w:tcPr>
          <w:p w:rsidR="00772F6E" w:rsidRPr="0080631E" w:rsidRDefault="00772F6E" w:rsidP="00772F6E">
            <w:pPr>
              <w:spacing w:before="1"/>
              <w:rPr>
                <w:sz w:val="24"/>
                <w:szCs w:val="24"/>
              </w:rPr>
            </w:pPr>
          </w:p>
        </w:tc>
        <w:tc>
          <w:tcPr>
            <w:tcW w:w="6062" w:type="dxa"/>
            <w:shd w:val="clear" w:color="auto" w:fill="auto"/>
          </w:tcPr>
          <w:p w:rsidR="00772F6E" w:rsidRPr="0080631E" w:rsidRDefault="00772F6E" w:rsidP="00772F6E">
            <w:pPr>
              <w:spacing w:before="1"/>
              <w:rPr>
                <w:sz w:val="24"/>
                <w:szCs w:val="24"/>
              </w:rPr>
            </w:pPr>
            <w:r w:rsidRPr="0080631E">
              <w:rPr>
                <w:sz w:val="24"/>
                <w:szCs w:val="24"/>
              </w:rPr>
              <w:t xml:space="preserve">Таблица </w:t>
            </w:r>
          </w:p>
        </w:tc>
        <w:tc>
          <w:tcPr>
            <w:tcW w:w="2713" w:type="dxa"/>
            <w:shd w:val="clear" w:color="auto" w:fill="auto"/>
          </w:tcPr>
          <w:p w:rsidR="00772F6E" w:rsidRPr="0080631E" w:rsidRDefault="00772F6E" w:rsidP="00772F6E">
            <w:pPr>
              <w:spacing w:before="1"/>
              <w:rPr>
                <w:sz w:val="24"/>
                <w:szCs w:val="24"/>
              </w:rPr>
            </w:pPr>
            <w:r w:rsidRPr="0080631E">
              <w:rPr>
                <w:sz w:val="24"/>
                <w:szCs w:val="24"/>
              </w:rPr>
              <w:t>Кол-во</w:t>
            </w:r>
          </w:p>
        </w:tc>
        <w:tc>
          <w:tcPr>
            <w:tcW w:w="656" w:type="dxa"/>
            <w:shd w:val="clear" w:color="auto" w:fill="auto"/>
          </w:tcPr>
          <w:p w:rsidR="00772F6E" w:rsidRPr="0080631E" w:rsidRDefault="00772F6E" w:rsidP="00772F6E">
            <w:pPr>
              <w:spacing w:before="1"/>
              <w:rPr>
                <w:sz w:val="24"/>
                <w:szCs w:val="24"/>
              </w:rPr>
            </w:pPr>
            <w:r w:rsidRPr="0080631E">
              <w:rPr>
                <w:sz w:val="24"/>
                <w:szCs w:val="24"/>
              </w:rPr>
              <w:t>шт</w:t>
            </w:r>
          </w:p>
        </w:tc>
      </w:tr>
      <w:tr w:rsidR="00772F6E" w:rsidRPr="0080631E" w:rsidTr="00772F6E">
        <w:tc>
          <w:tcPr>
            <w:tcW w:w="675" w:type="dxa"/>
            <w:shd w:val="clear" w:color="auto" w:fill="auto"/>
          </w:tcPr>
          <w:p w:rsidR="00772F6E" w:rsidRPr="0080631E" w:rsidRDefault="00772F6E" w:rsidP="00772F6E">
            <w:pPr>
              <w:spacing w:before="1"/>
              <w:rPr>
                <w:sz w:val="24"/>
                <w:szCs w:val="24"/>
              </w:rPr>
            </w:pPr>
            <w:r w:rsidRPr="0080631E">
              <w:rPr>
                <w:sz w:val="24"/>
                <w:szCs w:val="24"/>
              </w:rPr>
              <w:t>1</w:t>
            </w:r>
          </w:p>
        </w:tc>
        <w:tc>
          <w:tcPr>
            <w:tcW w:w="6062" w:type="dxa"/>
            <w:shd w:val="clear" w:color="auto" w:fill="auto"/>
          </w:tcPr>
          <w:p w:rsidR="00772F6E" w:rsidRPr="0080631E" w:rsidRDefault="00772F6E" w:rsidP="00772F6E">
            <w:pPr>
              <w:spacing w:before="1"/>
              <w:rPr>
                <w:sz w:val="24"/>
                <w:szCs w:val="24"/>
              </w:rPr>
            </w:pPr>
            <w:r w:rsidRPr="0080631E">
              <w:rPr>
                <w:sz w:val="24"/>
                <w:szCs w:val="24"/>
              </w:rPr>
              <w:t>Таблица «Периодическая таблица химических элементов»</w:t>
            </w:r>
          </w:p>
        </w:tc>
        <w:tc>
          <w:tcPr>
            <w:tcW w:w="2713" w:type="dxa"/>
            <w:shd w:val="clear" w:color="auto" w:fill="auto"/>
          </w:tcPr>
          <w:p w:rsidR="00772F6E" w:rsidRPr="0080631E" w:rsidRDefault="00772F6E" w:rsidP="00772F6E">
            <w:pPr>
              <w:spacing w:before="1"/>
              <w:rPr>
                <w:sz w:val="24"/>
                <w:szCs w:val="24"/>
              </w:rPr>
            </w:pPr>
            <w:r w:rsidRPr="0080631E">
              <w:rPr>
                <w:sz w:val="24"/>
                <w:szCs w:val="24"/>
              </w:rPr>
              <w:t>1</w:t>
            </w:r>
          </w:p>
        </w:tc>
        <w:tc>
          <w:tcPr>
            <w:tcW w:w="656" w:type="dxa"/>
            <w:shd w:val="clear" w:color="auto" w:fill="auto"/>
          </w:tcPr>
          <w:p w:rsidR="00772F6E" w:rsidRPr="0080631E" w:rsidRDefault="00772F6E" w:rsidP="00772F6E">
            <w:pPr>
              <w:spacing w:before="1"/>
              <w:rPr>
                <w:sz w:val="24"/>
                <w:szCs w:val="24"/>
              </w:rPr>
            </w:pPr>
            <w:r w:rsidRPr="0080631E">
              <w:rPr>
                <w:sz w:val="24"/>
                <w:szCs w:val="24"/>
              </w:rPr>
              <w:t>Шт</w:t>
            </w:r>
          </w:p>
        </w:tc>
      </w:tr>
      <w:tr w:rsidR="00772F6E" w:rsidRPr="0080631E" w:rsidTr="00772F6E">
        <w:tc>
          <w:tcPr>
            <w:tcW w:w="675" w:type="dxa"/>
            <w:shd w:val="clear" w:color="auto" w:fill="auto"/>
          </w:tcPr>
          <w:p w:rsidR="00772F6E" w:rsidRPr="0080631E" w:rsidRDefault="00772F6E" w:rsidP="00772F6E">
            <w:pPr>
              <w:spacing w:before="1"/>
              <w:rPr>
                <w:sz w:val="24"/>
                <w:szCs w:val="24"/>
              </w:rPr>
            </w:pPr>
            <w:r w:rsidRPr="0080631E">
              <w:rPr>
                <w:sz w:val="24"/>
                <w:szCs w:val="24"/>
              </w:rPr>
              <w:t>2</w:t>
            </w:r>
          </w:p>
        </w:tc>
        <w:tc>
          <w:tcPr>
            <w:tcW w:w="6062" w:type="dxa"/>
            <w:shd w:val="clear" w:color="auto" w:fill="auto"/>
          </w:tcPr>
          <w:p w:rsidR="00772F6E" w:rsidRPr="0080631E" w:rsidRDefault="00772F6E" w:rsidP="00772F6E">
            <w:pPr>
              <w:spacing w:before="1"/>
              <w:rPr>
                <w:sz w:val="24"/>
                <w:szCs w:val="24"/>
              </w:rPr>
            </w:pPr>
            <w:r w:rsidRPr="0080631E">
              <w:rPr>
                <w:sz w:val="24"/>
                <w:szCs w:val="24"/>
              </w:rPr>
              <w:t xml:space="preserve"> Таблица растворимости </w:t>
            </w:r>
          </w:p>
        </w:tc>
        <w:tc>
          <w:tcPr>
            <w:tcW w:w="2713" w:type="dxa"/>
            <w:shd w:val="clear" w:color="auto" w:fill="auto"/>
          </w:tcPr>
          <w:p w:rsidR="00772F6E" w:rsidRPr="0080631E" w:rsidRDefault="00772F6E" w:rsidP="00772F6E">
            <w:pPr>
              <w:spacing w:before="1"/>
              <w:rPr>
                <w:sz w:val="24"/>
                <w:szCs w:val="24"/>
              </w:rPr>
            </w:pPr>
            <w:r w:rsidRPr="0080631E">
              <w:rPr>
                <w:sz w:val="24"/>
                <w:szCs w:val="24"/>
              </w:rPr>
              <w:t>1</w:t>
            </w:r>
          </w:p>
        </w:tc>
        <w:tc>
          <w:tcPr>
            <w:tcW w:w="656" w:type="dxa"/>
            <w:shd w:val="clear" w:color="auto" w:fill="auto"/>
          </w:tcPr>
          <w:p w:rsidR="00772F6E" w:rsidRPr="0080631E" w:rsidRDefault="00772F6E" w:rsidP="00772F6E">
            <w:pPr>
              <w:spacing w:before="1"/>
              <w:rPr>
                <w:sz w:val="24"/>
                <w:szCs w:val="24"/>
              </w:rPr>
            </w:pPr>
            <w:r w:rsidRPr="0080631E">
              <w:rPr>
                <w:sz w:val="24"/>
                <w:szCs w:val="24"/>
              </w:rPr>
              <w:t>шт</w:t>
            </w:r>
          </w:p>
        </w:tc>
      </w:tr>
    </w:tbl>
    <w:p w:rsidR="00772F6E" w:rsidRDefault="00772F6E" w:rsidP="00772F6E">
      <w:pPr>
        <w:spacing w:before="1"/>
        <w:rPr>
          <w:sz w:val="24"/>
          <w:szCs w:val="24"/>
        </w:rPr>
      </w:pPr>
    </w:p>
    <w:p w:rsidR="00772F6E" w:rsidRDefault="00772F6E" w:rsidP="00772F6E">
      <w:pPr>
        <w:spacing w:before="1"/>
        <w:rPr>
          <w:sz w:val="24"/>
          <w:szCs w:val="24"/>
        </w:rPr>
      </w:pPr>
      <w:r>
        <w:rPr>
          <w:sz w:val="24"/>
          <w:szCs w:val="24"/>
        </w:rPr>
        <w:t>-учебно практическое и учебно-лабораторное оборудование</w:t>
      </w:r>
    </w:p>
    <w:p w:rsidR="00772F6E" w:rsidRDefault="00772F6E" w:rsidP="00772F6E">
      <w:pPr>
        <w:spacing w:before="1"/>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521"/>
        <w:gridCol w:w="1559"/>
        <w:gridCol w:w="1351"/>
      </w:tblGrid>
      <w:tr w:rsidR="00772F6E" w:rsidRPr="0080631E" w:rsidTr="00772F6E">
        <w:tc>
          <w:tcPr>
            <w:tcW w:w="675" w:type="dxa"/>
            <w:shd w:val="clear" w:color="auto" w:fill="auto"/>
          </w:tcPr>
          <w:p w:rsidR="00772F6E" w:rsidRPr="0080631E" w:rsidRDefault="00772F6E" w:rsidP="00772F6E">
            <w:pPr>
              <w:spacing w:before="1"/>
              <w:rPr>
                <w:sz w:val="24"/>
                <w:szCs w:val="24"/>
              </w:rPr>
            </w:pPr>
            <w:r w:rsidRPr="0080631E">
              <w:rPr>
                <w:sz w:val="24"/>
                <w:szCs w:val="24"/>
              </w:rPr>
              <w:t>1</w:t>
            </w:r>
          </w:p>
        </w:tc>
        <w:tc>
          <w:tcPr>
            <w:tcW w:w="6521" w:type="dxa"/>
            <w:shd w:val="clear" w:color="auto" w:fill="auto"/>
          </w:tcPr>
          <w:p w:rsidR="00772F6E" w:rsidRPr="0080631E" w:rsidRDefault="00772F6E" w:rsidP="00772F6E">
            <w:pPr>
              <w:spacing w:before="1"/>
              <w:rPr>
                <w:sz w:val="24"/>
                <w:szCs w:val="24"/>
              </w:rPr>
            </w:pPr>
            <w:r w:rsidRPr="0080631E">
              <w:rPr>
                <w:sz w:val="24"/>
                <w:szCs w:val="24"/>
              </w:rPr>
              <w:t>Набор химической посуды и принадлежностей для лабораторных работ по химии</w:t>
            </w:r>
          </w:p>
        </w:tc>
        <w:tc>
          <w:tcPr>
            <w:tcW w:w="1559" w:type="dxa"/>
            <w:shd w:val="clear" w:color="auto" w:fill="auto"/>
          </w:tcPr>
          <w:p w:rsidR="00772F6E" w:rsidRPr="0080631E" w:rsidRDefault="00772F6E" w:rsidP="00772F6E">
            <w:pPr>
              <w:spacing w:before="1"/>
              <w:rPr>
                <w:sz w:val="24"/>
                <w:szCs w:val="24"/>
              </w:rPr>
            </w:pPr>
            <w:r w:rsidRPr="0080631E">
              <w:rPr>
                <w:sz w:val="24"/>
                <w:szCs w:val="24"/>
              </w:rPr>
              <w:t>4</w:t>
            </w:r>
          </w:p>
        </w:tc>
        <w:tc>
          <w:tcPr>
            <w:tcW w:w="1351" w:type="dxa"/>
            <w:shd w:val="clear" w:color="auto" w:fill="auto"/>
          </w:tcPr>
          <w:p w:rsidR="00772F6E" w:rsidRPr="0080631E" w:rsidRDefault="00772F6E" w:rsidP="00772F6E">
            <w:pPr>
              <w:spacing w:before="1"/>
              <w:rPr>
                <w:sz w:val="24"/>
                <w:szCs w:val="24"/>
              </w:rPr>
            </w:pPr>
            <w:r w:rsidRPr="0080631E">
              <w:rPr>
                <w:sz w:val="24"/>
                <w:szCs w:val="24"/>
              </w:rPr>
              <w:t>шт</w:t>
            </w:r>
          </w:p>
        </w:tc>
      </w:tr>
      <w:tr w:rsidR="00772F6E" w:rsidRPr="0080631E" w:rsidTr="00772F6E">
        <w:tc>
          <w:tcPr>
            <w:tcW w:w="675" w:type="dxa"/>
            <w:shd w:val="clear" w:color="auto" w:fill="auto"/>
          </w:tcPr>
          <w:p w:rsidR="00772F6E" w:rsidRPr="0080631E" w:rsidRDefault="00772F6E" w:rsidP="00772F6E">
            <w:pPr>
              <w:spacing w:before="1"/>
              <w:rPr>
                <w:sz w:val="24"/>
                <w:szCs w:val="24"/>
              </w:rPr>
            </w:pPr>
            <w:r w:rsidRPr="0080631E">
              <w:rPr>
                <w:sz w:val="24"/>
                <w:szCs w:val="24"/>
              </w:rPr>
              <w:t>2</w:t>
            </w:r>
          </w:p>
        </w:tc>
        <w:tc>
          <w:tcPr>
            <w:tcW w:w="6521" w:type="dxa"/>
            <w:shd w:val="clear" w:color="auto" w:fill="auto"/>
          </w:tcPr>
          <w:p w:rsidR="00772F6E" w:rsidRPr="0080631E" w:rsidRDefault="00772F6E" w:rsidP="00772F6E">
            <w:pPr>
              <w:spacing w:before="1"/>
              <w:rPr>
                <w:sz w:val="24"/>
                <w:szCs w:val="24"/>
              </w:rPr>
            </w:pPr>
            <w:r w:rsidRPr="0080631E">
              <w:rPr>
                <w:sz w:val="24"/>
                <w:szCs w:val="24"/>
              </w:rPr>
              <w:t>Прибор для получения газов ППГ</w:t>
            </w:r>
          </w:p>
        </w:tc>
        <w:tc>
          <w:tcPr>
            <w:tcW w:w="1559" w:type="dxa"/>
            <w:shd w:val="clear" w:color="auto" w:fill="auto"/>
          </w:tcPr>
          <w:p w:rsidR="00772F6E" w:rsidRPr="0080631E" w:rsidRDefault="00772F6E" w:rsidP="00772F6E">
            <w:pPr>
              <w:spacing w:before="1"/>
              <w:rPr>
                <w:sz w:val="24"/>
                <w:szCs w:val="24"/>
              </w:rPr>
            </w:pPr>
            <w:r w:rsidRPr="0080631E">
              <w:rPr>
                <w:sz w:val="24"/>
                <w:szCs w:val="24"/>
              </w:rPr>
              <w:t>1</w:t>
            </w:r>
          </w:p>
        </w:tc>
        <w:tc>
          <w:tcPr>
            <w:tcW w:w="1351" w:type="dxa"/>
            <w:shd w:val="clear" w:color="auto" w:fill="auto"/>
          </w:tcPr>
          <w:p w:rsidR="00772F6E" w:rsidRPr="0080631E" w:rsidRDefault="00772F6E" w:rsidP="00772F6E">
            <w:pPr>
              <w:spacing w:before="1"/>
              <w:rPr>
                <w:sz w:val="24"/>
                <w:szCs w:val="24"/>
              </w:rPr>
            </w:pPr>
            <w:r w:rsidRPr="0080631E">
              <w:rPr>
                <w:sz w:val="24"/>
                <w:szCs w:val="24"/>
              </w:rPr>
              <w:t>шт</w:t>
            </w:r>
          </w:p>
        </w:tc>
      </w:tr>
      <w:tr w:rsidR="00772F6E" w:rsidRPr="0080631E" w:rsidTr="00772F6E">
        <w:tc>
          <w:tcPr>
            <w:tcW w:w="675" w:type="dxa"/>
            <w:shd w:val="clear" w:color="auto" w:fill="auto"/>
          </w:tcPr>
          <w:p w:rsidR="00772F6E" w:rsidRPr="0080631E" w:rsidRDefault="00772F6E" w:rsidP="00772F6E">
            <w:pPr>
              <w:spacing w:before="1"/>
              <w:rPr>
                <w:sz w:val="24"/>
                <w:szCs w:val="24"/>
              </w:rPr>
            </w:pPr>
            <w:r w:rsidRPr="0080631E">
              <w:rPr>
                <w:sz w:val="24"/>
                <w:szCs w:val="24"/>
              </w:rPr>
              <w:t>3</w:t>
            </w:r>
          </w:p>
        </w:tc>
        <w:tc>
          <w:tcPr>
            <w:tcW w:w="6521" w:type="dxa"/>
            <w:shd w:val="clear" w:color="auto" w:fill="auto"/>
          </w:tcPr>
          <w:p w:rsidR="00772F6E" w:rsidRPr="0080631E" w:rsidRDefault="00772F6E" w:rsidP="00772F6E">
            <w:pPr>
              <w:spacing w:before="1"/>
              <w:rPr>
                <w:sz w:val="24"/>
                <w:szCs w:val="24"/>
              </w:rPr>
            </w:pPr>
            <w:r w:rsidRPr="0080631E">
              <w:rPr>
                <w:sz w:val="24"/>
                <w:szCs w:val="24"/>
              </w:rPr>
              <w:t xml:space="preserve"> Пробирки 14*120</w:t>
            </w:r>
          </w:p>
        </w:tc>
        <w:tc>
          <w:tcPr>
            <w:tcW w:w="1559" w:type="dxa"/>
            <w:shd w:val="clear" w:color="auto" w:fill="auto"/>
          </w:tcPr>
          <w:p w:rsidR="00772F6E" w:rsidRPr="0080631E" w:rsidRDefault="00772F6E" w:rsidP="00772F6E">
            <w:pPr>
              <w:spacing w:before="1"/>
              <w:rPr>
                <w:sz w:val="24"/>
                <w:szCs w:val="24"/>
              </w:rPr>
            </w:pPr>
            <w:r w:rsidRPr="0080631E">
              <w:rPr>
                <w:sz w:val="24"/>
                <w:szCs w:val="24"/>
              </w:rPr>
              <w:t>50</w:t>
            </w:r>
          </w:p>
        </w:tc>
        <w:tc>
          <w:tcPr>
            <w:tcW w:w="1351" w:type="dxa"/>
            <w:shd w:val="clear" w:color="auto" w:fill="auto"/>
          </w:tcPr>
          <w:p w:rsidR="00772F6E" w:rsidRPr="0080631E" w:rsidRDefault="00772F6E" w:rsidP="00772F6E">
            <w:pPr>
              <w:spacing w:before="1"/>
              <w:rPr>
                <w:sz w:val="24"/>
                <w:szCs w:val="24"/>
              </w:rPr>
            </w:pPr>
            <w:r w:rsidRPr="0080631E">
              <w:rPr>
                <w:sz w:val="24"/>
                <w:szCs w:val="24"/>
              </w:rPr>
              <w:t>шт</w:t>
            </w:r>
          </w:p>
        </w:tc>
      </w:tr>
      <w:tr w:rsidR="00772F6E" w:rsidRPr="0080631E" w:rsidTr="00772F6E">
        <w:tc>
          <w:tcPr>
            <w:tcW w:w="675" w:type="dxa"/>
            <w:shd w:val="clear" w:color="auto" w:fill="auto"/>
          </w:tcPr>
          <w:p w:rsidR="00772F6E" w:rsidRPr="0080631E" w:rsidRDefault="00772F6E" w:rsidP="00772F6E">
            <w:pPr>
              <w:spacing w:before="1"/>
              <w:rPr>
                <w:sz w:val="24"/>
                <w:szCs w:val="24"/>
              </w:rPr>
            </w:pPr>
            <w:r w:rsidRPr="0080631E">
              <w:rPr>
                <w:sz w:val="24"/>
                <w:szCs w:val="24"/>
              </w:rPr>
              <w:t>4</w:t>
            </w:r>
          </w:p>
        </w:tc>
        <w:tc>
          <w:tcPr>
            <w:tcW w:w="6521" w:type="dxa"/>
            <w:shd w:val="clear" w:color="auto" w:fill="auto"/>
          </w:tcPr>
          <w:p w:rsidR="00772F6E" w:rsidRPr="0080631E" w:rsidRDefault="00772F6E" w:rsidP="00772F6E">
            <w:pPr>
              <w:spacing w:before="1"/>
              <w:rPr>
                <w:sz w:val="24"/>
                <w:szCs w:val="24"/>
              </w:rPr>
            </w:pPr>
            <w:r w:rsidRPr="0080631E">
              <w:rPr>
                <w:sz w:val="24"/>
                <w:szCs w:val="24"/>
              </w:rPr>
              <w:t xml:space="preserve">Пробирка 16*150 </w:t>
            </w:r>
          </w:p>
        </w:tc>
        <w:tc>
          <w:tcPr>
            <w:tcW w:w="1559" w:type="dxa"/>
            <w:shd w:val="clear" w:color="auto" w:fill="auto"/>
          </w:tcPr>
          <w:p w:rsidR="00772F6E" w:rsidRPr="0080631E" w:rsidRDefault="00772F6E" w:rsidP="00772F6E">
            <w:pPr>
              <w:spacing w:before="1"/>
              <w:rPr>
                <w:sz w:val="24"/>
                <w:szCs w:val="24"/>
              </w:rPr>
            </w:pPr>
            <w:r w:rsidRPr="0080631E">
              <w:rPr>
                <w:sz w:val="24"/>
                <w:szCs w:val="24"/>
              </w:rPr>
              <w:t>30</w:t>
            </w:r>
          </w:p>
        </w:tc>
        <w:tc>
          <w:tcPr>
            <w:tcW w:w="1351" w:type="dxa"/>
            <w:shd w:val="clear" w:color="auto" w:fill="auto"/>
          </w:tcPr>
          <w:p w:rsidR="00772F6E" w:rsidRPr="0080631E" w:rsidRDefault="00772F6E" w:rsidP="00772F6E">
            <w:pPr>
              <w:spacing w:before="1"/>
              <w:rPr>
                <w:sz w:val="24"/>
                <w:szCs w:val="24"/>
              </w:rPr>
            </w:pPr>
            <w:r w:rsidRPr="0080631E">
              <w:rPr>
                <w:sz w:val="24"/>
                <w:szCs w:val="24"/>
              </w:rPr>
              <w:t>шт</w:t>
            </w:r>
          </w:p>
        </w:tc>
      </w:tr>
      <w:tr w:rsidR="00772F6E" w:rsidRPr="0080631E" w:rsidTr="00772F6E">
        <w:tc>
          <w:tcPr>
            <w:tcW w:w="675" w:type="dxa"/>
            <w:shd w:val="clear" w:color="auto" w:fill="auto"/>
          </w:tcPr>
          <w:p w:rsidR="00772F6E" w:rsidRPr="0080631E" w:rsidRDefault="00772F6E" w:rsidP="00772F6E">
            <w:pPr>
              <w:spacing w:before="1"/>
              <w:rPr>
                <w:sz w:val="24"/>
                <w:szCs w:val="24"/>
              </w:rPr>
            </w:pPr>
            <w:r w:rsidRPr="0080631E">
              <w:rPr>
                <w:sz w:val="24"/>
                <w:szCs w:val="24"/>
              </w:rPr>
              <w:t>5</w:t>
            </w:r>
          </w:p>
        </w:tc>
        <w:tc>
          <w:tcPr>
            <w:tcW w:w="6521" w:type="dxa"/>
            <w:shd w:val="clear" w:color="auto" w:fill="auto"/>
          </w:tcPr>
          <w:p w:rsidR="00772F6E" w:rsidRPr="0080631E" w:rsidRDefault="00772F6E" w:rsidP="00772F6E">
            <w:pPr>
              <w:spacing w:before="1"/>
              <w:rPr>
                <w:sz w:val="24"/>
                <w:szCs w:val="24"/>
              </w:rPr>
            </w:pPr>
            <w:r w:rsidRPr="0080631E">
              <w:rPr>
                <w:sz w:val="24"/>
                <w:szCs w:val="24"/>
              </w:rPr>
              <w:t xml:space="preserve">Спиртовка лабораторная </w:t>
            </w:r>
          </w:p>
        </w:tc>
        <w:tc>
          <w:tcPr>
            <w:tcW w:w="1559" w:type="dxa"/>
            <w:shd w:val="clear" w:color="auto" w:fill="auto"/>
          </w:tcPr>
          <w:p w:rsidR="00772F6E" w:rsidRPr="0080631E" w:rsidRDefault="00772F6E" w:rsidP="00772F6E">
            <w:pPr>
              <w:spacing w:before="1"/>
              <w:rPr>
                <w:sz w:val="24"/>
                <w:szCs w:val="24"/>
              </w:rPr>
            </w:pPr>
            <w:r w:rsidRPr="0080631E">
              <w:rPr>
                <w:sz w:val="24"/>
                <w:szCs w:val="24"/>
              </w:rPr>
              <w:t>2</w:t>
            </w:r>
          </w:p>
        </w:tc>
        <w:tc>
          <w:tcPr>
            <w:tcW w:w="1351" w:type="dxa"/>
            <w:shd w:val="clear" w:color="auto" w:fill="auto"/>
          </w:tcPr>
          <w:p w:rsidR="00772F6E" w:rsidRPr="0080631E" w:rsidRDefault="00772F6E" w:rsidP="00772F6E">
            <w:pPr>
              <w:spacing w:before="1"/>
              <w:rPr>
                <w:sz w:val="24"/>
                <w:szCs w:val="24"/>
              </w:rPr>
            </w:pPr>
            <w:r w:rsidRPr="0080631E">
              <w:rPr>
                <w:sz w:val="24"/>
                <w:szCs w:val="24"/>
              </w:rPr>
              <w:t>шт</w:t>
            </w:r>
          </w:p>
        </w:tc>
      </w:tr>
    </w:tbl>
    <w:p w:rsidR="00772F6E" w:rsidRDefault="00772F6E" w:rsidP="00772F6E">
      <w:pPr>
        <w:spacing w:before="1"/>
        <w:rPr>
          <w:sz w:val="24"/>
          <w:szCs w:val="24"/>
        </w:rPr>
      </w:pPr>
    </w:p>
    <w:p w:rsidR="00772F6E" w:rsidRDefault="00772F6E" w:rsidP="00772F6E">
      <w:pPr>
        <w:spacing w:before="1"/>
        <w:rPr>
          <w:sz w:val="24"/>
          <w:szCs w:val="24"/>
        </w:rPr>
      </w:pPr>
      <w:r>
        <w:rPr>
          <w:sz w:val="24"/>
          <w:szCs w:val="24"/>
        </w:rPr>
        <w:t>-комплекты для лабораторных опытов и практических занятий по химии:</w:t>
      </w:r>
    </w:p>
    <w:p w:rsidR="00772F6E" w:rsidRDefault="00772F6E" w:rsidP="00772F6E">
      <w:pPr>
        <w:spacing w:before="1"/>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77"/>
        <w:gridCol w:w="2527"/>
        <w:gridCol w:w="2527"/>
      </w:tblGrid>
      <w:tr w:rsidR="00772F6E" w:rsidRPr="0080631E" w:rsidTr="00772F6E">
        <w:tc>
          <w:tcPr>
            <w:tcW w:w="675" w:type="dxa"/>
            <w:shd w:val="clear" w:color="auto" w:fill="auto"/>
          </w:tcPr>
          <w:p w:rsidR="00772F6E" w:rsidRPr="0080631E" w:rsidRDefault="00772F6E" w:rsidP="00772F6E">
            <w:pPr>
              <w:spacing w:before="1"/>
              <w:rPr>
                <w:sz w:val="24"/>
                <w:szCs w:val="24"/>
              </w:rPr>
            </w:pPr>
          </w:p>
        </w:tc>
        <w:tc>
          <w:tcPr>
            <w:tcW w:w="4377" w:type="dxa"/>
            <w:shd w:val="clear" w:color="auto" w:fill="auto"/>
          </w:tcPr>
          <w:p w:rsidR="00772F6E" w:rsidRPr="0080631E" w:rsidRDefault="00772F6E" w:rsidP="00772F6E">
            <w:pPr>
              <w:spacing w:before="1"/>
              <w:rPr>
                <w:sz w:val="24"/>
                <w:szCs w:val="24"/>
              </w:rPr>
            </w:pPr>
            <w:r w:rsidRPr="0080631E">
              <w:rPr>
                <w:sz w:val="24"/>
                <w:szCs w:val="24"/>
              </w:rPr>
              <w:t>Комплект посуды для демонстрационных опытов по химии</w:t>
            </w:r>
          </w:p>
        </w:tc>
        <w:tc>
          <w:tcPr>
            <w:tcW w:w="2527" w:type="dxa"/>
            <w:shd w:val="clear" w:color="auto" w:fill="auto"/>
          </w:tcPr>
          <w:p w:rsidR="00772F6E" w:rsidRPr="0080631E" w:rsidRDefault="00772F6E" w:rsidP="00772F6E">
            <w:pPr>
              <w:spacing w:before="1"/>
              <w:rPr>
                <w:sz w:val="24"/>
                <w:szCs w:val="24"/>
              </w:rPr>
            </w:pPr>
            <w:r w:rsidRPr="0080631E">
              <w:rPr>
                <w:sz w:val="24"/>
                <w:szCs w:val="24"/>
              </w:rPr>
              <w:t>1</w:t>
            </w:r>
          </w:p>
        </w:tc>
        <w:tc>
          <w:tcPr>
            <w:tcW w:w="2527" w:type="dxa"/>
            <w:shd w:val="clear" w:color="auto" w:fill="auto"/>
          </w:tcPr>
          <w:p w:rsidR="00772F6E" w:rsidRPr="0080631E" w:rsidRDefault="00772F6E" w:rsidP="00772F6E">
            <w:pPr>
              <w:spacing w:before="1"/>
              <w:rPr>
                <w:sz w:val="24"/>
                <w:szCs w:val="24"/>
              </w:rPr>
            </w:pPr>
            <w:r w:rsidRPr="0080631E">
              <w:rPr>
                <w:sz w:val="24"/>
                <w:szCs w:val="24"/>
              </w:rPr>
              <w:t>шт</w:t>
            </w:r>
          </w:p>
        </w:tc>
      </w:tr>
    </w:tbl>
    <w:p w:rsidR="00772F6E" w:rsidRDefault="00772F6E" w:rsidP="00772F6E">
      <w:pPr>
        <w:spacing w:before="1"/>
        <w:rPr>
          <w:sz w:val="24"/>
          <w:szCs w:val="24"/>
        </w:rPr>
      </w:pPr>
      <w:r>
        <w:rPr>
          <w:sz w:val="24"/>
          <w:szCs w:val="24"/>
        </w:rPr>
        <w:t>-реактивы</w:t>
      </w:r>
    </w:p>
    <w:p w:rsidR="00772F6E" w:rsidRDefault="00772F6E" w:rsidP="00772F6E">
      <w:pPr>
        <w:spacing w:before="1"/>
        <w:rPr>
          <w:sz w:val="24"/>
          <w:szCs w:val="24"/>
        </w:rPr>
      </w:pPr>
      <w:r>
        <w:rPr>
          <w:sz w:val="24"/>
          <w:szCs w:val="24"/>
        </w:rPr>
        <w:t xml:space="preserve">Неорганические кислоты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3369"/>
        <w:gridCol w:w="3369"/>
      </w:tblGrid>
      <w:tr w:rsidR="00772F6E" w:rsidRPr="0080631E" w:rsidTr="00772F6E">
        <w:tc>
          <w:tcPr>
            <w:tcW w:w="3368" w:type="dxa"/>
            <w:shd w:val="clear" w:color="auto" w:fill="auto"/>
          </w:tcPr>
          <w:p w:rsidR="00772F6E" w:rsidRPr="0080631E" w:rsidRDefault="00772F6E" w:rsidP="00772F6E">
            <w:pPr>
              <w:spacing w:before="1"/>
              <w:rPr>
                <w:sz w:val="24"/>
                <w:szCs w:val="24"/>
              </w:rPr>
            </w:pPr>
            <w:r w:rsidRPr="0080631E">
              <w:rPr>
                <w:sz w:val="24"/>
                <w:szCs w:val="24"/>
              </w:rPr>
              <w:t xml:space="preserve">Название реактива </w:t>
            </w:r>
          </w:p>
        </w:tc>
        <w:tc>
          <w:tcPr>
            <w:tcW w:w="3369" w:type="dxa"/>
            <w:shd w:val="clear" w:color="auto" w:fill="auto"/>
          </w:tcPr>
          <w:p w:rsidR="00772F6E" w:rsidRPr="0080631E" w:rsidRDefault="00772F6E" w:rsidP="00772F6E">
            <w:pPr>
              <w:spacing w:before="1"/>
              <w:rPr>
                <w:sz w:val="24"/>
                <w:szCs w:val="24"/>
              </w:rPr>
            </w:pPr>
            <w:r>
              <w:rPr>
                <w:sz w:val="24"/>
                <w:szCs w:val="24"/>
              </w:rPr>
              <w:t>Химическая формула</w:t>
            </w:r>
            <w:r w:rsidRPr="0080631E">
              <w:rPr>
                <w:sz w:val="24"/>
                <w:szCs w:val="24"/>
              </w:rPr>
              <w:t xml:space="preserve"> </w:t>
            </w:r>
          </w:p>
        </w:tc>
        <w:tc>
          <w:tcPr>
            <w:tcW w:w="3369" w:type="dxa"/>
            <w:shd w:val="clear" w:color="auto" w:fill="auto"/>
          </w:tcPr>
          <w:p w:rsidR="00772F6E" w:rsidRPr="0080631E" w:rsidRDefault="00772F6E" w:rsidP="00772F6E">
            <w:pPr>
              <w:spacing w:before="1"/>
              <w:rPr>
                <w:sz w:val="24"/>
                <w:szCs w:val="24"/>
              </w:rPr>
            </w:pPr>
            <w:r w:rsidRPr="0080631E">
              <w:rPr>
                <w:sz w:val="24"/>
                <w:szCs w:val="24"/>
              </w:rPr>
              <w:t>Группа хранения</w:t>
            </w:r>
            <w:r>
              <w:rPr>
                <w:sz w:val="24"/>
                <w:szCs w:val="24"/>
              </w:rPr>
              <w:t xml:space="preserve"> реактива</w:t>
            </w:r>
          </w:p>
        </w:tc>
      </w:tr>
      <w:tr w:rsidR="00772F6E" w:rsidRPr="0080631E" w:rsidTr="00772F6E">
        <w:tc>
          <w:tcPr>
            <w:tcW w:w="3368" w:type="dxa"/>
            <w:shd w:val="clear" w:color="auto" w:fill="auto"/>
          </w:tcPr>
          <w:p w:rsidR="00772F6E" w:rsidRPr="0080631E" w:rsidRDefault="00772F6E" w:rsidP="00772F6E">
            <w:pPr>
              <w:spacing w:before="1"/>
              <w:rPr>
                <w:sz w:val="24"/>
                <w:szCs w:val="24"/>
              </w:rPr>
            </w:pPr>
            <w:r w:rsidRPr="0080631E">
              <w:rPr>
                <w:sz w:val="24"/>
                <w:szCs w:val="24"/>
              </w:rPr>
              <w:t xml:space="preserve">Азотная кислота </w:t>
            </w:r>
          </w:p>
        </w:tc>
        <w:tc>
          <w:tcPr>
            <w:tcW w:w="3369" w:type="dxa"/>
            <w:shd w:val="clear" w:color="auto" w:fill="auto"/>
          </w:tcPr>
          <w:p w:rsidR="00772F6E" w:rsidRPr="0080631E" w:rsidRDefault="00772F6E" w:rsidP="00772F6E">
            <w:pPr>
              <w:spacing w:before="1"/>
              <w:rPr>
                <w:sz w:val="24"/>
                <w:szCs w:val="24"/>
                <w:lang w:val="en-US"/>
              </w:rPr>
            </w:pPr>
            <w:r w:rsidRPr="0080631E">
              <w:rPr>
                <w:sz w:val="24"/>
                <w:szCs w:val="24"/>
                <w:lang w:val="en-US"/>
              </w:rPr>
              <w:t>H2NO3</w:t>
            </w:r>
          </w:p>
        </w:tc>
        <w:tc>
          <w:tcPr>
            <w:tcW w:w="3369" w:type="dxa"/>
            <w:shd w:val="clear" w:color="auto" w:fill="auto"/>
          </w:tcPr>
          <w:p w:rsidR="00772F6E" w:rsidRPr="0080631E" w:rsidRDefault="00772F6E" w:rsidP="00772F6E">
            <w:pPr>
              <w:spacing w:before="1"/>
              <w:rPr>
                <w:sz w:val="24"/>
                <w:szCs w:val="24"/>
                <w:lang w:val="en-US"/>
              </w:rPr>
            </w:pPr>
            <w:r w:rsidRPr="0080631E">
              <w:rPr>
                <w:sz w:val="24"/>
                <w:szCs w:val="24"/>
                <w:lang w:val="en-US"/>
              </w:rPr>
              <w:t>VII</w:t>
            </w:r>
          </w:p>
        </w:tc>
      </w:tr>
      <w:tr w:rsidR="00772F6E" w:rsidRPr="0080631E" w:rsidTr="00772F6E">
        <w:tc>
          <w:tcPr>
            <w:tcW w:w="3368" w:type="dxa"/>
            <w:shd w:val="clear" w:color="auto" w:fill="auto"/>
          </w:tcPr>
          <w:p w:rsidR="00772F6E" w:rsidRPr="0080631E" w:rsidRDefault="00772F6E" w:rsidP="00772F6E">
            <w:pPr>
              <w:spacing w:before="1"/>
              <w:rPr>
                <w:sz w:val="24"/>
                <w:szCs w:val="24"/>
              </w:rPr>
            </w:pPr>
            <w:r w:rsidRPr="0080631E">
              <w:rPr>
                <w:sz w:val="24"/>
                <w:szCs w:val="24"/>
              </w:rPr>
              <w:t>Ортофосфорная кислота</w:t>
            </w:r>
          </w:p>
        </w:tc>
        <w:tc>
          <w:tcPr>
            <w:tcW w:w="3369" w:type="dxa"/>
            <w:shd w:val="clear" w:color="auto" w:fill="auto"/>
          </w:tcPr>
          <w:p w:rsidR="00772F6E" w:rsidRPr="0080631E" w:rsidRDefault="00772F6E" w:rsidP="00772F6E">
            <w:pPr>
              <w:spacing w:before="1"/>
              <w:rPr>
                <w:sz w:val="24"/>
                <w:szCs w:val="24"/>
                <w:lang w:val="en-US"/>
              </w:rPr>
            </w:pPr>
            <w:r w:rsidRPr="0080631E">
              <w:rPr>
                <w:sz w:val="24"/>
                <w:szCs w:val="24"/>
                <w:lang w:val="en-US"/>
              </w:rPr>
              <w:t>H3PO4</w:t>
            </w:r>
          </w:p>
        </w:tc>
        <w:tc>
          <w:tcPr>
            <w:tcW w:w="3369" w:type="dxa"/>
            <w:shd w:val="clear" w:color="auto" w:fill="auto"/>
          </w:tcPr>
          <w:p w:rsidR="00772F6E" w:rsidRPr="0080631E" w:rsidRDefault="00772F6E" w:rsidP="00772F6E">
            <w:pPr>
              <w:spacing w:before="1"/>
              <w:rPr>
                <w:sz w:val="24"/>
                <w:szCs w:val="24"/>
                <w:lang w:val="en-US"/>
              </w:rPr>
            </w:pPr>
            <w:r w:rsidRPr="0080631E">
              <w:rPr>
                <w:sz w:val="24"/>
                <w:szCs w:val="24"/>
                <w:lang w:val="en-US"/>
              </w:rPr>
              <w:t>VIII</w:t>
            </w:r>
          </w:p>
        </w:tc>
      </w:tr>
      <w:tr w:rsidR="00772F6E" w:rsidRPr="0080631E" w:rsidTr="00772F6E">
        <w:tc>
          <w:tcPr>
            <w:tcW w:w="3368" w:type="dxa"/>
            <w:shd w:val="clear" w:color="auto" w:fill="auto"/>
          </w:tcPr>
          <w:p w:rsidR="00772F6E" w:rsidRPr="0080631E" w:rsidRDefault="00772F6E" w:rsidP="00772F6E">
            <w:pPr>
              <w:spacing w:before="1"/>
              <w:rPr>
                <w:sz w:val="24"/>
                <w:szCs w:val="24"/>
              </w:rPr>
            </w:pPr>
            <w:r w:rsidRPr="0080631E">
              <w:rPr>
                <w:sz w:val="24"/>
                <w:szCs w:val="24"/>
              </w:rPr>
              <w:t xml:space="preserve">Соляная кислота </w:t>
            </w:r>
          </w:p>
        </w:tc>
        <w:tc>
          <w:tcPr>
            <w:tcW w:w="3369" w:type="dxa"/>
            <w:shd w:val="clear" w:color="auto" w:fill="auto"/>
          </w:tcPr>
          <w:p w:rsidR="00772F6E" w:rsidRPr="0080631E" w:rsidRDefault="00772F6E" w:rsidP="00772F6E">
            <w:pPr>
              <w:spacing w:before="1"/>
              <w:rPr>
                <w:sz w:val="24"/>
                <w:szCs w:val="24"/>
                <w:lang w:val="en-US"/>
              </w:rPr>
            </w:pPr>
            <w:r w:rsidRPr="0080631E">
              <w:rPr>
                <w:sz w:val="24"/>
                <w:szCs w:val="24"/>
                <w:lang w:val="en-US"/>
              </w:rPr>
              <w:t>HCI</w:t>
            </w:r>
          </w:p>
        </w:tc>
        <w:tc>
          <w:tcPr>
            <w:tcW w:w="3369" w:type="dxa"/>
            <w:shd w:val="clear" w:color="auto" w:fill="auto"/>
          </w:tcPr>
          <w:p w:rsidR="00772F6E" w:rsidRPr="0080631E" w:rsidRDefault="00772F6E" w:rsidP="00772F6E">
            <w:pPr>
              <w:spacing w:before="1"/>
              <w:rPr>
                <w:sz w:val="24"/>
                <w:szCs w:val="24"/>
              </w:rPr>
            </w:pPr>
            <w:r w:rsidRPr="0080631E">
              <w:rPr>
                <w:sz w:val="24"/>
                <w:szCs w:val="24"/>
                <w:lang w:val="en-US"/>
              </w:rPr>
              <w:t>VII</w:t>
            </w:r>
          </w:p>
        </w:tc>
      </w:tr>
    </w:tbl>
    <w:p w:rsidR="00772F6E" w:rsidRDefault="00772F6E" w:rsidP="00772F6E">
      <w:pPr>
        <w:spacing w:before="1"/>
        <w:rPr>
          <w:sz w:val="24"/>
          <w:szCs w:val="24"/>
        </w:rPr>
      </w:pPr>
    </w:p>
    <w:p w:rsidR="00772F6E" w:rsidRDefault="00772F6E" w:rsidP="00772F6E">
      <w:pPr>
        <w:spacing w:before="1"/>
        <w:rPr>
          <w:sz w:val="24"/>
          <w:szCs w:val="24"/>
        </w:rPr>
      </w:pPr>
      <w:r>
        <w:rPr>
          <w:sz w:val="24"/>
          <w:szCs w:val="24"/>
        </w:rPr>
        <w:t>ЛВ твердые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3369"/>
        <w:gridCol w:w="3369"/>
      </w:tblGrid>
      <w:tr w:rsidR="00772F6E" w:rsidRPr="0080631E" w:rsidTr="00772F6E">
        <w:tc>
          <w:tcPr>
            <w:tcW w:w="3368" w:type="dxa"/>
            <w:shd w:val="clear" w:color="auto" w:fill="auto"/>
          </w:tcPr>
          <w:p w:rsidR="00772F6E" w:rsidRPr="0080631E" w:rsidRDefault="00772F6E" w:rsidP="00772F6E">
            <w:pPr>
              <w:spacing w:before="1"/>
              <w:rPr>
                <w:sz w:val="24"/>
                <w:szCs w:val="24"/>
              </w:rPr>
            </w:pPr>
            <w:r w:rsidRPr="0080631E">
              <w:rPr>
                <w:sz w:val="24"/>
                <w:szCs w:val="24"/>
              </w:rPr>
              <w:t xml:space="preserve">Название реактива </w:t>
            </w:r>
          </w:p>
        </w:tc>
        <w:tc>
          <w:tcPr>
            <w:tcW w:w="3369" w:type="dxa"/>
            <w:shd w:val="clear" w:color="auto" w:fill="auto"/>
          </w:tcPr>
          <w:p w:rsidR="00772F6E" w:rsidRPr="0080631E" w:rsidRDefault="00772F6E" w:rsidP="00772F6E">
            <w:pPr>
              <w:spacing w:before="1"/>
              <w:rPr>
                <w:sz w:val="24"/>
                <w:szCs w:val="24"/>
              </w:rPr>
            </w:pPr>
            <w:r>
              <w:rPr>
                <w:sz w:val="24"/>
                <w:szCs w:val="24"/>
              </w:rPr>
              <w:t>Химическая формула</w:t>
            </w:r>
          </w:p>
        </w:tc>
        <w:tc>
          <w:tcPr>
            <w:tcW w:w="3369" w:type="dxa"/>
            <w:shd w:val="clear" w:color="auto" w:fill="auto"/>
          </w:tcPr>
          <w:p w:rsidR="00772F6E" w:rsidRPr="0080631E" w:rsidRDefault="00772F6E" w:rsidP="00772F6E">
            <w:pPr>
              <w:spacing w:before="1"/>
              <w:rPr>
                <w:sz w:val="24"/>
                <w:szCs w:val="24"/>
              </w:rPr>
            </w:pPr>
            <w:r w:rsidRPr="0080631E">
              <w:rPr>
                <w:sz w:val="24"/>
                <w:szCs w:val="24"/>
              </w:rPr>
              <w:t>Группа хранения</w:t>
            </w:r>
            <w:r>
              <w:rPr>
                <w:sz w:val="24"/>
                <w:szCs w:val="24"/>
              </w:rPr>
              <w:t xml:space="preserve"> реактива</w:t>
            </w:r>
          </w:p>
        </w:tc>
      </w:tr>
      <w:tr w:rsidR="00772F6E" w:rsidRPr="0080631E" w:rsidTr="00772F6E">
        <w:tc>
          <w:tcPr>
            <w:tcW w:w="3368" w:type="dxa"/>
            <w:shd w:val="clear" w:color="auto" w:fill="auto"/>
          </w:tcPr>
          <w:p w:rsidR="00772F6E" w:rsidRPr="0080631E" w:rsidRDefault="00772F6E" w:rsidP="00772F6E">
            <w:pPr>
              <w:spacing w:before="1"/>
              <w:rPr>
                <w:sz w:val="24"/>
                <w:szCs w:val="24"/>
              </w:rPr>
            </w:pPr>
            <w:r w:rsidRPr="0080631E">
              <w:rPr>
                <w:sz w:val="24"/>
                <w:szCs w:val="24"/>
              </w:rPr>
              <w:t xml:space="preserve">Сера </w:t>
            </w:r>
          </w:p>
        </w:tc>
        <w:tc>
          <w:tcPr>
            <w:tcW w:w="3369" w:type="dxa"/>
            <w:shd w:val="clear" w:color="auto" w:fill="auto"/>
          </w:tcPr>
          <w:p w:rsidR="00772F6E" w:rsidRPr="0080631E" w:rsidRDefault="00772F6E" w:rsidP="00772F6E">
            <w:pPr>
              <w:spacing w:before="1"/>
              <w:rPr>
                <w:sz w:val="24"/>
                <w:szCs w:val="24"/>
                <w:lang w:val="en-US"/>
              </w:rPr>
            </w:pPr>
            <w:r w:rsidRPr="0080631E">
              <w:rPr>
                <w:sz w:val="24"/>
                <w:szCs w:val="24"/>
                <w:lang w:val="en-US"/>
              </w:rPr>
              <w:t>S</w:t>
            </w:r>
          </w:p>
        </w:tc>
        <w:tc>
          <w:tcPr>
            <w:tcW w:w="3369" w:type="dxa"/>
            <w:shd w:val="clear" w:color="auto" w:fill="auto"/>
          </w:tcPr>
          <w:p w:rsidR="00772F6E" w:rsidRPr="0080631E" w:rsidRDefault="00772F6E" w:rsidP="00772F6E">
            <w:pPr>
              <w:spacing w:before="1"/>
              <w:rPr>
                <w:sz w:val="24"/>
                <w:szCs w:val="24"/>
                <w:lang w:val="en-US"/>
              </w:rPr>
            </w:pPr>
            <w:r w:rsidRPr="0080631E">
              <w:rPr>
                <w:sz w:val="24"/>
                <w:szCs w:val="24"/>
                <w:lang w:val="en-US"/>
              </w:rPr>
              <w:t>V</w:t>
            </w:r>
          </w:p>
        </w:tc>
      </w:tr>
      <w:tr w:rsidR="00772F6E" w:rsidRPr="0080631E" w:rsidTr="00772F6E">
        <w:tc>
          <w:tcPr>
            <w:tcW w:w="3368" w:type="dxa"/>
            <w:shd w:val="clear" w:color="auto" w:fill="auto"/>
          </w:tcPr>
          <w:p w:rsidR="00772F6E" w:rsidRPr="0080631E" w:rsidRDefault="00772F6E" w:rsidP="00772F6E">
            <w:pPr>
              <w:spacing w:before="1"/>
              <w:rPr>
                <w:sz w:val="24"/>
                <w:szCs w:val="24"/>
              </w:rPr>
            </w:pPr>
            <w:r w:rsidRPr="0080631E">
              <w:rPr>
                <w:sz w:val="24"/>
                <w:szCs w:val="24"/>
              </w:rPr>
              <w:t>Фосфор красный</w:t>
            </w:r>
          </w:p>
        </w:tc>
        <w:tc>
          <w:tcPr>
            <w:tcW w:w="3369" w:type="dxa"/>
            <w:shd w:val="clear" w:color="auto" w:fill="auto"/>
          </w:tcPr>
          <w:p w:rsidR="00772F6E" w:rsidRPr="0080631E" w:rsidRDefault="00772F6E" w:rsidP="00772F6E">
            <w:pPr>
              <w:spacing w:before="1"/>
              <w:rPr>
                <w:sz w:val="24"/>
                <w:szCs w:val="24"/>
                <w:lang w:val="en-US"/>
              </w:rPr>
            </w:pPr>
            <w:r w:rsidRPr="0080631E">
              <w:rPr>
                <w:sz w:val="24"/>
                <w:szCs w:val="24"/>
                <w:lang w:val="en-US"/>
              </w:rPr>
              <w:t>P</w:t>
            </w:r>
          </w:p>
        </w:tc>
        <w:tc>
          <w:tcPr>
            <w:tcW w:w="3369" w:type="dxa"/>
            <w:shd w:val="clear" w:color="auto" w:fill="auto"/>
          </w:tcPr>
          <w:p w:rsidR="00772F6E" w:rsidRPr="0080631E" w:rsidRDefault="00772F6E" w:rsidP="00772F6E">
            <w:pPr>
              <w:spacing w:before="1"/>
              <w:rPr>
                <w:sz w:val="24"/>
                <w:szCs w:val="24"/>
                <w:lang w:val="en-US"/>
              </w:rPr>
            </w:pPr>
            <w:r w:rsidRPr="0080631E">
              <w:rPr>
                <w:sz w:val="24"/>
                <w:szCs w:val="24"/>
                <w:lang w:val="en-US"/>
              </w:rPr>
              <w:t>V</w:t>
            </w:r>
          </w:p>
        </w:tc>
      </w:tr>
      <w:tr w:rsidR="00772F6E" w:rsidRPr="0080631E" w:rsidTr="00772F6E">
        <w:tc>
          <w:tcPr>
            <w:tcW w:w="3368" w:type="dxa"/>
            <w:shd w:val="clear" w:color="auto" w:fill="auto"/>
          </w:tcPr>
          <w:p w:rsidR="00772F6E" w:rsidRPr="0080631E" w:rsidRDefault="00772F6E" w:rsidP="00772F6E">
            <w:pPr>
              <w:spacing w:before="1"/>
              <w:rPr>
                <w:sz w:val="24"/>
                <w:szCs w:val="24"/>
              </w:rPr>
            </w:pPr>
            <w:r w:rsidRPr="0080631E">
              <w:rPr>
                <w:sz w:val="24"/>
                <w:szCs w:val="24"/>
              </w:rPr>
              <w:t xml:space="preserve">Фосфор ( </w:t>
            </w:r>
            <w:r w:rsidRPr="0080631E">
              <w:rPr>
                <w:sz w:val="24"/>
                <w:szCs w:val="24"/>
                <w:lang w:val="en-US"/>
              </w:rPr>
              <w:t>V</w:t>
            </w:r>
            <w:r w:rsidRPr="0080631E">
              <w:rPr>
                <w:sz w:val="24"/>
                <w:szCs w:val="24"/>
              </w:rPr>
              <w:t xml:space="preserve"> ) окись</w:t>
            </w:r>
          </w:p>
        </w:tc>
        <w:tc>
          <w:tcPr>
            <w:tcW w:w="3369" w:type="dxa"/>
            <w:shd w:val="clear" w:color="auto" w:fill="auto"/>
          </w:tcPr>
          <w:p w:rsidR="00772F6E" w:rsidRPr="0080631E" w:rsidRDefault="00772F6E" w:rsidP="00772F6E">
            <w:pPr>
              <w:spacing w:before="1"/>
              <w:rPr>
                <w:sz w:val="24"/>
                <w:szCs w:val="24"/>
                <w:lang w:val="en-US"/>
              </w:rPr>
            </w:pPr>
            <w:r w:rsidRPr="0080631E">
              <w:rPr>
                <w:sz w:val="24"/>
                <w:szCs w:val="24"/>
                <w:lang w:val="en-US"/>
              </w:rPr>
              <w:t>P</w:t>
            </w:r>
          </w:p>
        </w:tc>
        <w:tc>
          <w:tcPr>
            <w:tcW w:w="3369" w:type="dxa"/>
            <w:shd w:val="clear" w:color="auto" w:fill="auto"/>
          </w:tcPr>
          <w:p w:rsidR="00772F6E" w:rsidRPr="0080631E" w:rsidRDefault="00772F6E" w:rsidP="00772F6E">
            <w:pPr>
              <w:spacing w:before="1"/>
              <w:rPr>
                <w:sz w:val="24"/>
                <w:szCs w:val="24"/>
                <w:lang w:val="en-US"/>
              </w:rPr>
            </w:pPr>
            <w:r w:rsidRPr="0080631E">
              <w:rPr>
                <w:sz w:val="24"/>
                <w:szCs w:val="24"/>
                <w:lang w:val="en-US"/>
              </w:rPr>
              <w:t>VII</w:t>
            </w:r>
          </w:p>
        </w:tc>
      </w:tr>
      <w:tr w:rsidR="00772F6E" w:rsidRPr="0080631E" w:rsidTr="00772F6E">
        <w:tc>
          <w:tcPr>
            <w:tcW w:w="3368" w:type="dxa"/>
            <w:shd w:val="clear" w:color="auto" w:fill="auto"/>
          </w:tcPr>
          <w:p w:rsidR="00772F6E" w:rsidRPr="0080631E" w:rsidRDefault="00772F6E" w:rsidP="00772F6E">
            <w:pPr>
              <w:spacing w:before="1"/>
              <w:rPr>
                <w:sz w:val="24"/>
                <w:szCs w:val="24"/>
              </w:rPr>
            </w:pPr>
            <w:r w:rsidRPr="0080631E">
              <w:rPr>
                <w:sz w:val="24"/>
                <w:szCs w:val="24"/>
              </w:rPr>
              <w:t>Сухое горючее</w:t>
            </w:r>
          </w:p>
        </w:tc>
        <w:tc>
          <w:tcPr>
            <w:tcW w:w="3369" w:type="dxa"/>
            <w:shd w:val="clear" w:color="auto" w:fill="auto"/>
          </w:tcPr>
          <w:p w:rsidR="00772F6E" w:rsidRPr="0080631E" w:rsidRDefault="00772F6E" w:rsidP="00772F6E">
            <w:pPr>
              <w:spacing w:before="1"/>
              <w:rPr>
                <w:sz w:val="24"/>
                <w:szCs w:val="24"/>
              </w:rPr>
            </w:pPr>
          </w:p>
        </w:tc>
        <w:tc>
          <w:tcPr>
            <w:tcW w:w="3369" w:type="dxa"/>
            <w:shd w:val="clear" w:color="auto" w:fill="auto"/>
          </w:tcPr>
          <w:p w:rsidR="00772F6E" w:rsidRPr="0080631E" w:rsidRDefault="00772F6E" w:rsidP="00772F6E">
            <w:pPr>
              <w:spacing w:before="1"/>
              <w:rPr>
                <w:sz w:val="24"/>
                <w:szCs w:val="24"/>
              </w:rPr>
            </w:pPr>
          </w:p>
        </w:tc>
      </w:tr>
    </w:tbl>
    <w:p w:rsidR="00772F6E" w:rsidRDefault="00772F6E" w:rsidP="00772F6E">
      <w:pPr>
        <w:spacing w:before="1"/>
        <w:rPr>
          <w:sz w:val="24"/>
          <w:szCs w:val="24"/>
        </w:rPr>
      </w:pPr>
    </w:p>
    <w:p w:rsidR="00772F6E" w:rsidRDefault="00772F6E" w:rsidP="00772F6E">
      <w:pPr>
        <w:spacing w:before="1"/>
        <w:rPr>
          <w:sz w:val="24"/>
          <w:szCs w:val="24"/>
        </w:rPr>
      </w:pPr>
      <w:r>
        <w:rPr>
          <w:sz w:val="24"/>
          <w:szCs w:val="24"/>
        </w:rPr>
        <w:t>ЛВ жидкости: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3369"/>
        <w:gridCol w:w="3369"/>
      </w:tblGrid>
      <w:tr w:rsidR="00772F6E" w:rsidRPr="0080631E" w:rsidTr="00772F6E">
        <w:tc>
          <w:tcPr>
            <w:tcW w:w="3368" w:type="dxa"/>
            <w:shd w:val="clear" w:color="auto" w:fill="auto"/>
          </w:tcPr>
          <w:p w:rsidR="00772F6E" w:rsidRPr="0080631E" w:rsidRDefault="00772F6E" w:rsidP="00772F6E">
            <w:pPr>
              <w:spacing w:before="1"/>
              <w:rPr>
                <w:sz w:val="24"/>
                <w:szCs w:val="24"/>
              </w:rPr>
            </w:pPr>
            <w:r w:rsidRPr="0080631E">
              <w:rPr>
                <w:sz w:val="24"/>
                <w:szCs w:val="24"/>
              </w:rPr>
              <w:lastRenderedPageBreak/>
              <w:t>Название реактива</w:t>
            </w:r>
          </w:p>
        </w:tc>
        <w:tc>
          <w:tcPr>
            <w:tcW w:w="3369" w:type="dxa"/>
            <w:shd w:val="clear" w:color="auto" w:fill="auto"/>
          </w:tcPr>
          <w:p w:rsidR="00772F6E" w:rsidRPr="0080631E" w:rsidRDefault="00772F6E" w:rsidP="00772F6E">
            <w:pPr>
              <w:spacing w:before="1"/>
              <w:rPr>
                <w:sz w:val="24"/>
                <w:szCs w:val="24"/>
              </w:rPr>
            </w:pPr>
            <w:r>
              <w:rPr>
                <w:sz w:val="24"/>
                <w:szCs w:val="24"/>
              </w:rPr>
              <w:t>Химическая формула</w:t>
            </w:r>
          </w:p>
        </w:tc>
        <w:tc>
          <w:tcPr>
            <w:tcW w:w="3369" w:type="dxa"/>
            <w:shd w:val="clear" w:color="auto" w:fill="auto"/>
          </w:tcPr>
          <w:p w:rsidR="00772F6E" w:rsidRPr="0080631E" w:rsidRDefault="00772F6E" w:rsidP="00772F6E">
            <w:pPr>
              <w:spacing w:before="1"/>
              <w:rPr>
                <w:sz w:val="24"/>
                <w:szCs w:val="24"/>
              </w:rPr>
            </w:pPr>
            <w:r w:rsidRPr="0080631E">
              <w:rPr>
                <w:sz w:val="24"/>
                <w:szCs w:val="24"/>
              </w:rPr>
              <w:t>Группа хранения</w:t>
            </w:r>
            <w:r>
              <w:rPr>
                <w:sz w:val="24"/>
                <w:szCs w:val="24"/>
              </w:rPr>
              <w:t xml:space="preserve"> реактива</w:t>
            </w:r>
          </w:p>
        </w:tc>
      </w:tr>
      <w:tr w:rsidR="00772F6E" w:rsidRPr="0080631E" w:rsidTr="00772F6E">
        <w:tc>
          <w:tcPr>
            <w:tcW w:w="3368" w:type="dxa"/>
            <w:shd w:val="clear" w:color="auto" w:fill="auto"/>
          </w:tcPr>
          <w:p w:rsidR="00772F6E" w:rsidRPr="0080631E" w:rsidRDefault="00772F6E" w:rsidP="00772F6E">
            <w:pPr>
              <w:spacing w:before="1"/>
              <w:rPr>
                <w:sz w:val="24"/>
                <w:szCs w:val="24"/>
              </w:rPr>
            </w:pPr>
            <w:r w:rsidRPr="0080631E">
              <w:rPr>
                <w:sz w:val="24"/>
                <w:szCs w:val="24"/>
              </w:rPr>
              <w:t xml:space="preserve">Глицерин </w:t>
            </w:r>
          </w:p>
        </w:tc>
        <w:tc>
          <w:tcPr>
            <w:tcW w:w="3369" w:type="dxa"/>
            <w:shd w:val="clear" w:color="auto" w:fill="auto"/>
          </w:tcPr>
          <w:p w:rsidR="00772F6E" w:rsidRPr="0080631E" w:rsidRDefault="00772F6E" w:rsidP="00772F6E">
            <w:pPr>
              <w:spacing w:before="1"/>
              <w:rPr>
                <w:sz w:val="24"/>
                <w:szCs w:val="24"/>
                <w:lang w:val="en-US"/>
              </w:rPr>
            </w:pPr>
            <w:r w:rsidRPr="0080631E">
              <w:rPr>
                <w:sz w:val="24"/>
                <w:szCs w:val="24"/>
                <w:lang w:val="en-US"/>
              </w:rPr>
              <w:t>C3H5(OH)3</w:t>
            </w:r>
          </w:p>
        </w:tc>
        <w:tc>
          <w:tcPr>
            <w:tcW w:w="3369" w:type="dxa"/>
            <w:shd w:val="clear" w:color="auto" w:fill="auto"/>
          </w:tcPr>
          <w:p w:rsidR="00772F6E" w:rsidRPr="001E423B" w:rsidRDefault="00772F6E" w:rsidP="00772F6E">
            <w:pPr>
              <w:spacing w:before="1"/>
              <w:rPr>
                <w:sz w:val="24"/>
                <w:szCs w:val="24"/>
                <w:lang w:val="en-US"/>
              </w:rPr>
            </w:pPr>
            <w:r>
              <w:rPr>
                <w:sz w:val="24"/>
                <w:szCs w:val="24"/>
                <w:lang w:val="en-US"/>
              </w:rPr>
              <w:t>IV</w:t>
            </w:r>
          </w:p>
        </w:tc>
      </w:tr>
      <w:tr w:rsidR="00772F6E" w:rsidRPr="0080631E" w:rsidTr="00772F6E">
        <w:tc>
          <w:tcPr>
            <w:tcW w:w="3368" w:type="dxa"/>
            <w:shd w:val="clear" w:color="auto" w:fill="auto"/>
          </w:tcPr>
          <w:p w:rsidR="00772F6E" w:rsidRPr="0080631E" w:rsidRDefault="00772F6E" w:rsidP="00772F6E">
            <w:pPr>
              <w:spacing w:before="1"/>
              <w:rPr>
                <w:sz w:val="24"/>
                <w:szCs w:val="24"/>
              </w:rPr>
            </w:pPr>
            <w:r w:rsidRPr="0080631E">
              <w:rPr>
                <w:sz w:val="24"/>
                <w:szCs w:val="24"/>
              </w:rPr>
              <w:t>Спирт этиловый</w:t>
            </w:r>
          </w:p>
        </w:tc>
        <w:tc>
          <w:tcPr>
            <w:tcW w:w="3369" w:type="dxa"/>
            <w:shd w:val="clear" w:color="auto" w:fill="auto"/>
          </w:tcPr>
          <w:p w:rsidR="00772F6E" w:rsidRPr="001E423B" w:rsidRDefault="00772F6E" w:rsidP="00772F6E">
            <w:pPr>
              <w:spacing w:before="1"/>
              <w:rPr>
                <w:sz w:val="24"/>
                <w:szCs w:val="24"/>
                <w:lang w:val="en-US"/>
              </w:rPr>
            </w:pPr>
            <w:r>
              <w:rPr>
                <w:sz w:val="24"/>
                <w:szCs w:val="24"/>
                <w:lang w:val="en-US"/>
              </w:rPr>
              <w:t>C2H5OH</w:t>
            </w:r>
          </w:p>
        </w:tc>
        <w:tc>
          <w:tcPr>
            <w:tcW w:w="3369" w:type="dxa"/>
            <w:shd w:val="clear" w:color="auto" w:fill="auto"/>
          </w:tcPr>
          <w:p w:rsidR="00772F6E" w:rsidRPr="001E423B" w:rsidRDefault="00772F6E" w:rsidP="00772F6E">
            <w:pPr>
              <w:spacing w:before="1"/>
              <w:rPr>
                <w:sz w:val="24"/>
                <w:szCs w:val="24"/>
                <w:lang w:val="en-US"/>
              </w:rPr>
            </w:pPr>
            <w:r>
              <w:rPr>
                <w:sz w:val="24"/>
                <w:szCs w:val="24"/>
                <w:lang w:val="en-US"/>
              </w:rPr>
              <w:t>IV</w:t>
            </w:r>
          </w:p>
        </w:tc>
      </w:tr>
    </w:tbl>
    <w:p w:rsidR="00772F6E" w:rsidRDefault="00772F6E" w:rsidP="00772F6E">
      <w:pPr>
        <w:spacing w:before="1"/>
        <w:rPr>
          <w:sz w:val="24"/>
          <w:szCs w:val="24"/>
        </w:rPr>
      </w:pPr>
    </w:p>
    <w:p w:rsidR="00772F6E" w:rsidRDefault="00772F6E" w:rsidP="00772F6E">
      <w:pPr>
        <w:spacing w:before="1"/>
        <w:rPr>
          <w:sz w:val="24"/>
          <w:szCs w:val="24"/>
        </w:rPr>
      </w:pPr>
      <w:r>
        <w:rPr>
          <w:sz w:val="24"/>
          <w:szCs w:val="24"/>
        </w:rPr>
        <w:t>Серебро: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3369"/>
        <w:gridCol w:w="3369"/>
      </w:tblGrid>
      <w:tr w:rsidR="00772F6E" w:rsidRPr="009C334A" w:rsidTr="00772F6E">
        <w:tc>
          <w:tcPr>
            <w:tcW w:w="3368" w:type="dxa"/>
            <w:shd w:val="clear" w:color="auto" w:fill="auto"/>
          </w:tcPr>
          <w:p w:rsidR="00772F6E" w:rsidRPr="009C334A" w:rsidRDefault="00772F6E" w:rsidP="00772F6E">
            <w:pPr>
              <w:spacing w:before="1"/>
              <w:rPr>
                <w:sz w:val="24"/>
                <w:szCs w:val="24"/>
              </w:rPr>
            </w:pPr>
            <w:r w:rsidRPr="009C334A">
              <w:rPr>
                <w:sz w:val="24"/>
                <w:szCs w:val="24"/>
              </w:rPr>
              <w:t>Название реактива</w:t>
            </w:r>
          </w:p>
        </w:tc>
        <w:tc>
          <w:tcPr>
            <w:tcW w:w="3369" w:type="dxa"/>
            <w:shd w:val="clear" w:color="auto" w:fill="auto"/>
          </w:tcPr>
          <w:p w:rsidR="00772F6E" w:rsidRPr="009C334A" w:rsidRDefault="00772F6E" w:rsidP="00772F6E">
            <w:pPr>
              <w:spacing w:before="1"/>
              <w:rPr>
                <w:sz w:val="24"/>
                <w:szCs w:val="24"/>
              </w:rPr>
            </w:pPr>
            <w:r w:rsidRPr="009C334A">
              <w:rPr>
                <w:sz w:val="24"/>
                <w:szCs w:val="24"/>
              </w:rPr>
              <w:t>Химическая формула</w:t>
            </w:r>
          </w:p>
        </w:tc>
        <w:tc>
          <w:tcPr>
            <w:tcW w:w="3369" w:type="dxa"/>
            <w:shd w:val="clear" w:color="auto" w:fill="auto"/>
          </w:tcPr>
          <w:p w:rsidR="00772F6E" w:rsidRPr="009C334A" w:rsidRDefault="00772F6E" w:rsidP="00772F6E">
            <w:pPr>
              <w:spacing w:before="1"/>
              <w:rPr>
                <w:sz w:val="24"/>
                <w:szCs w:val="24"/>
              </w:rPr>
            </w:pPr>
            <w:r w:rsidRPr="009C334A">
              <w:rPr>
                <w:sz w:val="24"/>
                <w:szCs w:val="24"/>
              </w:rPr>
              <w:t>Группа хранения реактива</w:t>
            </w:r>
          </w:p>
        </w:tc>
      </w:tr>
      <w:tr w:rsidR="00772F6E" w:rsidRPr="009C334A" w:rsidTr="00772F6E">
        <w:tc>
          <w:tcPr>
            <w:tcW w:w="3368" w:type="dxa"/>
            <w:shd w:val="clear" w:color="auto" w:fill="auto"/>
          </w:tcPr>
          <w:p w:rsidR="00772F6E" w:rsidRPr="009C334A" w:rsidRDefault="00772F6E" w:rsidP="00772F6E">
            <w:pPr>
              <w:spacing w:before="1"/>
              <w:rPr>
                <w:sz w:val="24"/>
                <w:szCs w:val="24"/>
                <w:lang w:val="en-US"/>
              </w:rPr>
            </w:pPr>
            <w:r w:rsidRPr="009C334A">
              <w:rPr>
                <w:sz w:val="24"/>
                <w:szCs w:val="24"/>
              </w:rPr>
              <w:t>Серебро азотнокислое</w:t>
            </w:r>
          </w:p>
        </w:tc>
        <w:tc>
          <w:tcPr>
            <w:tcW w:w="3369" w:type="dxa"/>
            <w:shd w:val="clear" w:color="auto" w:fill="auto"/>
          </w:tcPr>
          <w:p w:rsidR="00772F6E" w:rsidRPr="009C334A" w:rsidRDefault="00772F6E" w:rsidP="00772F6E">
            <w:pPr>
              <w:spacing w:before="1"/>
              <w:rPr>
                <w:sz w:val="24"/>
                <w:szCs w:val="24"/>
                <w:lang w:val="en-US"/>
              </w:rPr>
            </w:pPr>
            <w:r w:rsidRPr="009C334A">
              <w:rPr>
                <w:sz w:val="24"/>
                <w:szCs w:val="24"/>
                <w:lang w:val="en-US"/>
              </w:rPr>
              <w:t>Ag NO3</w:t>
            </w:r>
          </w:p>
        </w:tc>
        <w:tc>
          <w:tcPr>
            <w:tcW w:w="3369" w:type="dxa"/>
            <w:shd w:val="clear" w:color="auto" w:fill="auto"/>
          </w:tcPr>
          <w:p w:rsidR="00772F6E" w:rsidRPr="009C334A" w:rsidRDefault="00772F6E" w:rsidP="00772F6E">
            <w:pPr>
              <w:spacing w:before="1"/>
              <w:rPr>
                <w:sz w:val="24"/>
                <w:szCs w:val="24"/>
                <w:lang w:val="en-US"/>
              </w:rPr>
            </w:pPr>
            <w:r w:rsidRPr="009C334A">
              <w:rPr>
                <w:sz w:val="24"/>
                <w:szCs w:val="24"/>
                <w:lang w:val="en-US"/>
              </w:rPr>
              <w:t>VII</w:t>
            </w:r>
          </w:p>
        </w:tc>
      </w:tr>
    </w:tbl>
    <w:p w:rsidR="00772F6E" w:rsidRDefault="00772F6E" w:rsidP="00772F6E">
      <w:pPr>
        <w:spacing w:before="1"/>
        <w:rPr>
          <w:sz w:val="24"/>
          <w:szCs w:val="24"/>
          <w:lang w:val="en-US"/>
        </w:rPr>
      </w:pPr>
    </w:p>
    <w:p w:rsidR="00772F6E" w:rsidRDefault="00772F6E" w:rsidP="00772F6E">
      <w:pPr>
        <w:spacing w:before="1"/>
        <w:rPr>
          <w:sz w:val="24"/>
          <w:szCs w:val="24"/>
        </w:rPr>
      </w:pPr>
      <w:r>
        <w:rPr>
          <w:sz w:val="24"/>
          <w:szCs w:val="24"/>
        </w:rPr>
        <w:t xml:space="preserve">Органические вещества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3369"/>
        <w:gridCol w:w="3369"/>
      </w:tblGrid>
      <w:tr w:rsidR="00772F6E" w:rsidRPr="009C334A" w:rsidTr="00772F6E">
        <w:tc>
          <w:tcPr>
            <w:tcW w:w="3368" w:type="dxa"/>
            <w:shd w:val="clear" w:color="auto" w:fill="auto"/>
          </w:tcPr>
          <w:p w:rsidR="00772F6E" w:rsidRPr="009C334A" w:rsidRDefault="00772F6E" w:rsidP="00772F6E">
            <w:pPr>
              <w:spacing w:before="1"/>
              <w:rPr>
                <w:sz w:val="24"/>
                <w:szCs w:val="24"/>
              </w:rPr>
            </w:pPr>
            <w:r w:rsidRPr="009C334A">
              <w:rPr>
                <w:sz w:val="24"/>
                <w:szCs w:val="24"/>
              </w:rPr>
              <w:t>Название реактива</w:t>
            </w:r>
          </w:p>
        </w:tc>
        <w:tc>
          <w:tcPr>
            <w:tcW w:w="3369" w:type="dxa"/>
            <w:shd w:val="clear" w:color="auto" w:fill="auto"/>
          </w:tcPr>
          <w:p w:rsidR="00772F6E" w:rsidRPr="009C334A" w:rsidRDefault="00772F6E" w:rsidP="00772F6E">
            <w:pPr>
              <w:spacing w:before="1"/>
              <w:rPr>
                <w:sz w:val="24"/>
                <w:szCs w:val="24"/>
              </w:rPr>
            </w:pPr>
            <w:r w:rsidRPr="009C334A">
              <w:rPr>
                <w:sz w:val="24"/>
                <w:szCs w:val="24"/>
              </w:rPr>
              <w:t>Химическая формула</w:t>
            </w:r>
          </w:p>
        </w:tc>
        <w:tc>
          <w:tcPr>
            <w:tcW w:w="3369" w:type="dxa"/>
            <w:shd w:val="clear" w:color="auto" w:fill="auto"/>
          </w:tcPr>
          <w:p w:rsidR="00772F6E" w:rsidRPr="009C334A" w:rsidRDefault="00772F6E" w:rsidP="00772F6E">
            <w:pPr>
              <w:spacing w:before="1"/>
              <w:rPr>
                <w:sz w:val="24"/>
                <w:szCs w:val="24"/>
              </w:rPr>
            </w:pPr>
            <w:r w:rsidRPr="009C334A">
              <w:rPr>
                <w:sz w:val="24"/>
                <w:szCs w:val="24"/>
              </w:rPr>
              <w:t xml:space="preserve"> Группа хранения реактива</w:t>
            </w:r>
          </w:p>
        </w:tc>
      </w:tr>
      <w:tr w:rsidR="00772F6E" w:rsidRPr="009C334A" w:rsidTr="00772F6E">
        <w:tc>
          <w:tcPr>
            <w:tcW w:w="3368" w:type="dxa"/>
            <w:shd w:val="clear" w:color="auto" w:fill="auto"/>
          </w:tcPr>
          <w:p w:rsidR="00772F6E" w:rsidRPr="009C334A" w:rsidRDefault="00772F6E" w:rsidP="00772F6E">
            <w:pPr>
              <w:spacing w:before="1"/>
              <w:rPr>
                <w:sz w:val="24"/>
                <w:szCs w:val="24"/>
                <w:lang w:val="en-US"/>
              </w:rPr>
            </w:pPr>
            <w:r w:rsidRPr="009C334A">
              <w:rPr>
                <w:sz w:val="24"/>
                <w:szCs w:val="24"/>
              </w:rPr>
              <w:t xml:space="preserve">Глюкоза </w:t>
            </w:r>
          </w:p>
        </w:tc>
        <w:tc>
          <w:tcPr>
            <w:tcW w:w="3369" w:type="dxa"/>
            <w:shd w:val="clear" w:color="auto" w:fill="auto"/>
          </w:tcPr>
          <w:p w:rsidR="00772F6E" w:rsidRPr="009C334A" w:rsidRDefault="00772F6E" w:rsidP="00772F6E">
            <w:pPr>
              <w:spacing w:before="1"/>
              <w:rPr>
                <w:sz w:val="24"/>
                <w:szCs w:val="24"/>
                <w:lang w:val="en-US"/>
              </w:rPr>
            </w:pPr>
            <w:r w:rsidRPr="009C334A">
              <w:rPr>
                <w:sz w:val="24"/>
                <w:szCs w:val="24"/>
                <w:lang w:val="en-US"/>
              </w:rPr>
              <w:t>C6H12O6</w:t>
            </w:r>
          </w:p>
        </w:tc>
        <w:tc>
          <w:tcPr>
            <w:tcW w:w="3369" w:type="dxa"/>
            <w:shd w:val="clear" w:color="auto" w:fill="auto"/>
          </w:tcPr>
          <w:p w:rsidR="00772F6E" w:rsidRPr="009C334A" w:rsidRDefault="00772F6E" w:rsidP="00772F6E">
            <w:pPr>
              <w:spacing w:before="1"/>
              <w:rPr>
                <w:sz w:val="24"/>
                <w:szCs w:val="24"/>
                <w:lang w:val="en-US"/>
              </w:rPr>
            </w:pPr>
            <w:r w:rsidRPr="009C334A">
              <w:rPr>
                <w:sz w:val="24"/>
                <w:szCs w:val="24"/>
                <w:lang w:val="en-US"/>
              </w:rPr>
              <w:t>VIII</w:t>
            </w:r>
          </w:p>
        </w:tc>
      </w:tr>
    </w:tbl>
    <w:p w:rsidR="00772F6E" w:rsidRPr="007D513C" w:rsidRDefault="00772F6E" w:rsidP="00772F6E">
      <w:pPr>
        <w:spacing w:before="1"/>
        <w:rPr>
          <w:sz w:val="24"/>
          <w:szCs w:val="24"/>
        </w:rPr>
      </w:pPr>
    </w:p>
    <w:p w:rsidR="00772F6E" w:rsidRDefault="00772F6E" w:rsidP="00772F6E">
      <w:pPr>
        <w:spacing w:before="1"/>
        <w:rPr>
          <w:sz w:val="24"/>
          <w:szCs w:val="24"/>
        </w:rPr>
      </w:pPr>
      <w:r>
        <w:rPr>
          <w:sz w:val="24"/>
          <w:szCs w:val="24"/>
        </w:rPr>
        <w:t xml:space="preserve">Простые вещества </w:t>
      </w:r>
    </w:p>
    <w:p w:rsidR="00772F6E" w:rsidRDefault="00772F6E" w:rsidP="00772F6E">
      <w:pPr>
        <w:spacing w:before="1"/>
        <w:rPr>
          <w:sz w:val="24"/>
          <w:szCs w:val="24"/>
        </w:rPr>
      </w:pPr>
      <w:r>
        <w:rPr>
          <w:sz w:val="24"/>
          <w:szCs w:val="24"/>
        </w:rPr>
        <w:t xml:space="preserve">Алюминий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3369"/>
        <w:gridCol w:w="3369"/>
      </w:tblGrid>
      <w:tr w:rsidR="00772F6E" w:rsidRPr="009C334A" w:rsidTr="00772F6E">
        <w:tc>
          <w:tcPr>
            <w:tcW w:w="3368" w:type="dxa"/>
            <w:shd w:val="clear" w:color="auto" w:fill="auto"/>
          </w:tcPr>
          <w:p w:rsidR="00772F6E" w:rsidRPr="009C334A" w:rsidRDefault="00772F6E" w:rsidP="00772F6E">
            <w:pPr>
              <w:spacing w:before="1"/>
              <w:rPr>
                <w:sz w:val="24"/>
                <w:szCs w:val="24"/>
              </w:rPr>
            </w:pPr>
            <w:r w:rsidRPr="009C334A">
              <w:rPr>
                <w:sz w:val="24"/>
                <w:szCs w:val="24"/>
              </w:rPr>
              <w:t>Название реактива</w:t>
            </w:r>
          </w:p>
        </w:tc>
        <w:tc>
          <w:tcPr>
            <w:tcW w:w="3369" w:type="dxa"/>
            <w:shd w:val="clear" w:color="auto" w:fill="auto"/>
          </w:tcPr>
          <w:p w:rsidR="00772F6E" w:rsidRPr="009C334A" w:rsidRDefault="00772F6E" w:rsidP="00772F6E">
            <w:pPr>
              <w:spacing w:before="1"/>
              <w:rPr>
                <w:sz w:val="24"/>
                <w:szCs w:val="24"/>
              </w:rPr>
            </w:pPr>
            <w:r w:rsidRPr="009C334A">
              <w:rPr>
                <w:sz w:val="24"/>
                <w:szCs w:val="24"/>
              </w:rPr>
              <w:t>Химическая формула</w:t>
            </w:r>
          </w:p>
        </w:tc>
        <w:tc>
          <w:tcPr>
            <w:tcW w:w="3369" w:type="dxa"/>
            <w:shd w:val="clear" w:color="auto" w:fill="auto"/>
          </w:tcPr>
          <w:p w:rsidR="00772F6E" w:rsidRPr="009C334A" w:rsidRDefault="00772F6E" w:rsidP="00772F6E">
            <w:pPr>
              <w:spacing w:before="1"/>
              <w:rPr>
                <w:sz w:val="24"/>
                <w:szCs w:val="24"/>
              </w:rPr>
            </w:pPr>
            <w:r w:rsidRPr="009C334A">
              <w:rPr>
                <w:sz w:val="24"/>
                <w:szCs w:val="24"/>
              </w:rPr>
              <w:t>Группа хранения реактива</w:t>
            </w:r>
          </w:p>
        </w:tc>
      </w:tr>
      <w:tr w:rsidR="00772F6E" w:rsidRPr="009C334A" w:rsidTr="00772F6E">
        <w:tc>
          <w:tcPr>
            <w:tcW w:w="3368" w:type="dxa"/>
            <w:shd w:val="clear" w:color="auto" w:fill="auto"/>
          </w:tcPr>
          <w:p w:rsidR="00772F6E" w:rsidRPr="009C334A" w:rsidRDefault="00772F6E" w:rsidP="00772F6E">
            <w:pPr>
              <w:spacing w:before="1"/>
              <w:rPr>
                <w:sz w:val="24"/>
                <w:szCs w:val="24"/>
              </w:rPr>
            </w:pPr>
            <w:r w:rsidRPr="009C334A">
              <w:rPr>
                <w:sz w:val="24"/>
                <w:szCs w:val="24"/>
              </w:rPr>
              <w:t xml:space="preserve">Алюминий металлический </w:t>
            </w:r>
          </w:p>
        </w:tc>
        <w:tc>
          <w:tcPr>
            <w:tcW w:w="3369" w:type="dxa"/>
            <w:shd w:val="clear" w:color="auto" w:fill="auto"/>
          </w:tcPr>
          <w:p w:rsidR="00772F6E" w:rsidRPr="009C334A" w:rsidRDefault="00772F6E" w:rsidP="00772F6E">
            <w:pPr>
              <w:spacing w:before="1"/>
              <w:rPr>
                <w:sz w:val="24"/>
                <w:szCs w:val="24"/>
                <w:lang w:val="en-US"/>
              </w:rPr>
            </w:pPr>
            <w:r w:rsidRPr="009C334A">
              <w:rPr>
                <w:sz w:val="24"/>
                <w:szCs w:val="24"/>
                <w:lang w:val="en-US"/>
              </w:rPr>
              <w:t>AI</w:t>
            </w:r>
          </w:p>
        </w:tc>
        <w:tc>
          <w:tcPr>
            <w:tcW w:w="3369" w:type="dxa"/>
            <w:shd w:val="clear" w:color="auto" w:fill="auto"/>
          </w:tcPr>
          <w:p w:rsidR="00772F6E" w:rsidRPr="009C334A" w:rsidRDefault="00772F6E" w:rsidP="00772F6E">
            <w:pPr>
              <w:spacing w:before="1"/>
              <w:rPr>
                <w:sz w:val="24"/>
                <w:szCs w:val="24"/>
                <w:lang w:val="en-US"/>
              </w:rPr>
            </w:pPr>
            <w:r w:rsidRPr="009C334A">
              <w:rPr>
                <w:sz w:val="24"/>
                <w:szCs w:val="24"/>
                <w:lang w:val="en-US"/>
              </w:rPr>
              <w:t>V</w:t>
            </w:r>
          </w:p>
        </w:tc>
      </w:tr>
      <w:tr w:rsidR="00772F6E" w:rsidRPr="009C334A" w:rsidTr="00772F6E">
        <w:tc>
          <w:tcPr>
            <w:tcW w:w="3368" w:type="dxa"/>
            <w:shd w:val="clear" w:color="auto" w:fill="auto"/>
          </w:tcPr>
          <w:p w:rsidR="00772F6E" w:rsidRPr="009C334A" w:rsidRDefault="00772F6E" w:rsidP="00772F6E">
            <w:pPr>
              <w:spacing w:before="1"/>
              <w:rPr>
                <w:sz w:val="24"/>
                <w:szCs w:val="24"/>
              </w:rPr>
            </w:pPr>
            <w:r w:rsidRPr="009C334A">
              <w:rPr>
                <w:sz w:val="24"/>
                <w:szCs w:val="24"/>
              </w:rPr>
              <w:t>Алюминий гранулированный</w:t>
            </w:r>
          </w:p>
        </w:tc>
        <w:tc>
          <w:tcPr>
            <w:tcW w:w="3369" w:type="dxa"/>
            <w:shd w:val="clear" w:color="auto" w:fill="auto"/>
          </w:tcPr>
          <w:p w:rsidR="00772F6E" w:rsidRPr="009C334A" w:rsidRDefault="00772F6E" w:rsidP="00772F6E">
            <w:pPr>
              <w:spacing w:before="1"/>
              <w:rPr>
                <w:sz w:val="24"/>
                <w:szCs w:val="24"/>
                <w:lang w:val="en-US"/>
              </w:rPr>
            </w:pPr>
            <w:r w:rsidRPr="009C334A">
              <w:rPr>
                <w:sz w:val="24"/>
                <w:szCs w:val="24"/>
                <w:lang w:val="en-US"/>
              </w:rPr>
              <w:t>AI</w:t>
            </w:r>
          </w:p>
        </w:tc>
        <w:tc>
          <w:tcPr>
            <w:tcW w:w="3369" w:type="dxa"/>
            <w:shd w:val="clear" w:color="auto" w:fill="auto"/>
          </w:tcPr>
          <w:p w:rsidR="00772F6E" w:rsidRPr="009C334A" w:rsidRDefault="00772F6E" w:rsidP="00772F6E">
            <w:pPr>
              <w:spacing w:before="1"/>
              <w:rPr>
                <w:sz w:val="24"/>
                <w:szCs w:val="24"/>
                <w:lang w:val="en-US"/>
              </w:rPr>
            </w:pPr>
            <w:r w:rsidRPr="009C334A">
              <w:rPr>
                <w:sz w:val="24"/>
                <w:szCs w:val="24"/>
                <w:lang w:val="en-US"/>
              </w:rPr>
              <w:t>VIII</w:t>
            </w:r>
          </w:p>
        </w:tc>
      </w:tr>
      <w:tr w:rsidR="00772F6E" w:rsidRPr="009C334A" w:rsidTr="00772F6E">
        <w:tc>
          <w:tcPr>
            <w:tcW w:w="3368" w:type="dxa"/>
            <w:shd w:val="clear" w:color="auto" w:fill="auto"/>
          </w:tcPr>
          <w:p w:rsidR="00772F6E" w:rsidRPr="009C334A" w:rsidRDefault="00772F6E" w:rsidP="00772F6E">
            <w:pPr>
              <w:spacing w:before="1"/>
              <w:rPr>
                <w:sz w:val="24"/>
                <w:szCs w:val="24"/>
              </w:rPr>
            </w:pPr>
            <w:r w:rsidRPr="009C334A">
              <w:rPr>
                <w:sz w:val="24"/>
                <w:szCs w:val="24"/>
              </w:rPr>
              <w:t>Алюминий хлористый</w:t>
            </w:r>
          </w:p>
        </w:tc>
        <w:tc>
          <w:tcPr>
            <w:tcW w:w="3369" w:type="dxa"/>
            <w:shd w:val="clear" w:color="auto" w:fill="auto"/>
          </w:tcPr>
          <w:p w:rsidR="00772F6E" w:rsidRPr="009C334A" w:rsidRDefault="00772F6E" w:rsidP="00772F6E">
            <w:pPr>
              <w:spacing w:before="1"/>
              <w:rPr>
                <w:sz w:val="24"/>
                <w:szCs w:val="24"/>
                <w:lang w:val="en-US"/>
              </w:rPr>
            </w:pPr>
            <w:r w:rsidRPr="009C334A">
              <w:rPr>
                <w:sz w:val="24"/>
                <w:szCs w:val="24"/>
                <w:lang w:val="en-US"/>
              </w:rPr>
              <w:t>AICI3</w:t>
            </w:r>
          </w:p>
        </w:tc>
        <w:tc>
          <w:tcPr>
            <w:tcW w:w="3369" w:type="dxa"/>
            <w:shd w:val="clear" w:color="auto" w:fill="auto"/>
          </w:tcPr>
          <w:p w:rsidR="00772F6E" w:rsidRPr="009C334A" w:rsidRDefault="00772F6E" w:rsidP="00772F6E">
            <w:pPr>
              <w:spacing w:before="1"/>
              <w:rPr>
                <w:sz w:val="24"/>
                <w:szCs w:val="24"/>
                <w:lang w:val="en-US"/>
              </w:rPr>
            </w:pPr>
            <w:r w:rsidRPr="009C334A">
              <w:rPr>
                <w:sz w:val="24"/>
                <w:szCs w:val="24"/>
                <w:lang w:val="en-US"/>
              </w:rPr>
              <w:t>VIII</w:t>
            </w:r>
          </w:p>
        </w:tc>
      </w:tr>
      <w:tr w:rsidR="00772F6E" w:rsidRPr="009C334A" w:rsidTr="00772F6E">
        <w:tc>
          <w:tcPr>
            <w:tcW w:w="3368" w:type="dxa"/>
            <w:shd w:val="clear" w:color="auto" w:fill="auto"/>
          </w:tcPr>
          <w:p w:rsidR="00772F6E" w:rsidRPr="009C334A" w:rsidRDefault="00772F6E" w:rsidP="00772F6E">
            <w:pPr>
              <w:spacing w:before="1"/>
              <w:rPr>
                <w:sz w:val="24"/>
                <w:szCs w:val="24"/>
              </w:rPr>
            </w:pPr>
            <w:r w:rsidRPr="009C334A">
              <w:rPr>
                <w:sz w:val="24"/>
                <w:szCs w:val="24"/>
              </w:rPr>
              <w:t>Алюминий азотистиый</w:t>
            </w:r>
          </w:p>
        </w:tc>
        <w:tc>
          <w:tcPr>
            <w:tcW w:w="3369" w:type="dxa"/>
            <w:shd w:val="clear" w:color="auto" w:fill="auto"/>
          </w:tcPr>
          <w:p w:rsidR="00772F6E" w:rsidRPr="009C334A" w:rsidRDefault="00772F6E" w:rsidP="00772F6E">
            <w:pPr>
              <w:spacing w:before="1"/>
              <w:rPr>
                <w:sz w:val="24"/>
                <w:szCs w:val="24"/>
                <w:lang w:val="en-US"/>
              </w:rPr>
            </w:pPr>
            <w:r w:rsidRPr="009C334A">
              <w:rPr>
                <w:sz w:val="24"/>
                <w:szCs w:val="24"/>
                <w:lang w:val="en-US"/>
              </w:rPr>
              <w:t>AI(NO3)3</w:t>
            </w:r>
          </w:p>
        </w:tc>
        <w:tc>
          <w:tcPr>
            <w:tcW w:w="3369" w:type="dxa"/>
            <w:shd w:val="clear" w:color="auto" w:fill="auto"/>
          </w:tcPr>
          <w:p w:rsidR="00772F6E" w:rsidRPr="009C334A" w:rsidRDefault="00772F6E" w:rsidP="00772F6E">
            <w:pPr>
              <w:spacing w:before="1"/>
              <w:rPr>
                <w:sz w:val="24"/>
                <w:szCs w:val="24"/>
                <w:lang w:val="en-US"/>
              </w:rPr>
            </w:pPr>
            <w:r w:rsidRPr="009C334A">
              <w:rPr>
                <w:sz w:val="24"/>
                <w:szCs w:val="24"/>
                <w:lang w:val="en-US"/>
              </w:rPr>
              <w:t>VI</w:t>
            </w:r>
          </w:p>
        </w:tc>
      </w:tr>
      <w:tr w:rsidR="00772F6E" w:rsidRPr="009C334A" w:rsidTr="00772F6E">
        <w:tc>
          <w:tcPr>
            <w:tcW w:w="3368" w:type="dxa"/>
            <w:shd w:val="clear" w:color="auto" w:fill="auto"/>
          </w:tcPr>
          <w:p w:rsidR="00772F6E" w:rsidRPr="009C334A" w:rsidRDefault="00772F6E" w:rsidP="00772F6E">
            <w:pPr>
              <w:spacing w:before="1"/>
              <w:rPr>
                <w:sz w:val="24"/>
                <w:szCs w:val="24"/>
              </w:rPr>
            </w:pPr>
          </w:p>
        </w:tc>
        <w:tc>
          <w:tcPr>
            <w:tcW w:w="3369" w:type="dxa"/>
            <w:shd w:val="clear" w:color="auto" w:fill="auto"/>
          </w:tcPr>
          <w:p w:rsidR="00772F6E" w:rsidRPr="009C334A" w:rsidRDefault="00772F6E" w:rsidP="00772F6E">
            <w:pPr>
              <w:spacing w:before="1"/>
              <w:rPr>
                <w:sz w:val="24"/>
                <w:szCs w:val="24"/>
                <w:lang w:val="en-US"/>
              </w:rPr>
            </w:pPr>
          </w:p>
        </w:tc>
        <w:tc>
          <w:tcPr>
            <w:tcW w:w="3369" w:type="dxa"/>
            <w:shd w:val="clear" w:color="auto" w:fill="auto"/>
          </w:tcPr>
          <w:p w:rsidR="00772F6E" w:rsidRPr="009C334A" w:rsidRDefault="00772F6E" w:rsidP="00772F6E">
            <w:pPr>
              <w:spacing w:before="1"/>
              <w:rPr>
                <w:sz w:val="24"/>
                <w:szCs w:val="24"/>
                <w:lang w:val="en-US"/>
              </w:rPr>
            </w:pPr>
          </w:p>
        </w:tc>
      </w:tr>
    </w:tbl>
    <w:p w:rsidR="00772F6E" w:rsidRDefault="00772F6E" w:rsidP="00772F6E">
      <w:pPr>
        <w:spacing w:before="1"/>
        <w:rPr>
          <w:sz w:val="24"/>
          <w:szCs w:val="24"/>
        </w:rPr>
      </w:pPr>
    </w:p>
    <w:p w:rsidR="00772F6E" w:rsidRDefault="00772F6E" w:rsidP="00772F6E">
      <w:pPr>
        <w:spacing w:before="1"/>
        <w:rPr>
          <w:sz w:val="24"/>
          <w:szCs w:val="24"/>
        </w:rPr>
      </w:pPr>
      <w:r>
        <w:rPr>
          <w:sz w:val="24"/>
          <w:szCs w:val="24"/>
        </w:rPr>
        <w:t xml:space="preserve">Аммония катион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3369"/>
        <w:gridCol w:w="3369"/>
      </w:tblGrid>
      <w:tr w:rsidR="00772F6E" w:rsidRPr="009C334A" w:rsidTr="00772F6E">
        <w:tc>
          <w:tcPr>
            <w:tcW w:w="3368" w:type="dxa"/>
            <w:shd w:val="clear" w:color="auto" w:fill="auto"/>
          </w:tcPr>
          <w:p w:rsidR="00772F6E" w:rsidRPr="009C334A" w:rsidRDefault="00772F6E" w:rsidP="00772F6E">
            <w:pPr>
              <w:spacing w:before="1"/>
              <w:rPr>
                <w:sz w:val="24"/>
                <w:szCs w:val="24"/>
              </w:rPr>
            </w:pPr>
            <w:r w:rsidRPr="009C334A">
              <w:rPr>
                <w:sz w:val="24"/>
                <w:szCs w:val="24"/>
              </w:rPr>
              <w:t>Название реактива</w:t>
            </w:r>
          </w:p>
        </w:tc>
        <w:tc>
          <w:tcPr>
            <w:tcW w:w="3369" w:type="dxa"/>
            <w:shd w:val="clear" w:color="auto" w:fill="auto"/>
          </w:tcPr>
          <w:p w:rsidR="00772F6E" w:rsidRPr="009C334A" w:rsidRDefault="00772F6E" w:rsidP="00772F6E">
            <w:pPr>
              <w:spacing w:before="1"/>
              <w:rPr>
                <w:sz w:val="24"/>
                <w:szCs w:val="24"/>
              </w:rPr>
            </w:pPr>
            <w:r w:rsidRPr="009C334A">
              <w:rPr>
                <w:sz w:val="24"/>
                <w:szCs w:val="24"/>
              </w:rPr>
              <w:t>Химическая формула</w:t>
            </w:r>
          </w:p>
        </w:tc>
        <w:tc>
          <w:tcPr>
            <w:tcW w:w="3369" w:type="dxa"/>
            <w:shd w:val="clear" w:color="auto" w:fill="auto"/>
          </w:tcPr>
          <w:p w:rsidR="00772F6E" w:rsidRPr="009C334A" w:rsidRDefault="00772F6E" w:rsidP="00772F6E">
            <w:pPr>
              <w:spacing w:before="1"/>
              <w:rPr>
                <w:sz w:val="24"/>
                <w:szCs w:val="24"/>
              </w:rPr>
            </w:pPr>
            <w:r w:rsidRPr="009C334A">
              <w:rPr>
                <w:sz w:val="24"/>
                <w:szCs w:val="24"/>
              </w:rPr>
              <w:t>Группа хранения реактива</w:t>
            </w:r>
          </w:p>
        </w:tc>
      </w:tr>
      <w:tr w:rsidR="00772F6E" w:rsidRPr="009C334A" w:rsidTr="00772F6E">
        <w:tc>
          <w:tcPr>
            <w:tcW w:w="3368" w:type="dxa"/>
            <w:shd w:val="clear" w:color="auto" w:fill="auto"/>
          </w:tcPr>
          <w:p w:rsidR="00772F6E" w:rsidRPr="009C334A" w:rsidRDefault="00772F6E" w:rsidP="00772F6E">
            <w:pPr>
              <w:spacing w:before="1"/>
              <w:rPr>
                <w:sz w:val="24"/>
                <w:szCs w:val="24"/>
                <w:lang w:val="en-US"/>
              </w:rPr>
            </w:pPr>
            <w:r w:rsidRPr="009C334A">
              <w:rPr>
                <w:sz w:val="24"/>
                <w:szCs w:val="24"/>
              </w:rPr>
              <w:t xml:space="preserve">Аммиак </w:t>
            </w:r>
          </w:p>
        </w:tc>
        <w:tc>
          <w:tcPr>
            <w:tcW w:w="3369" w:type="dxa"/>
            <w:shd w:val="clear" w:color="auto" w:fill="auto"/>
          </w:tcPr>
          <w:p w:rsidR="00772F6E" w:rsidRPr="009C334A" w:rsidRDefault="00772F6E" w:rsidP="00772F6E">
            <w:pPr>
              <w:spacing w:before="1"/>
              <w:rPr>
                <w:sz w:val="24"/>
                <w:szCs w:val="24"/>
                <w:lang w:val="en-US"/>
              </w:rPr>
            </w:pPr>
            <w:r w:rsidRPr="009C334A">
              <w:rPr>
                <w:sz w:val="24"/>
                <w:szCs w:val="24"/>
                <w:lang w:val="en-US"/>
              </w:rPr>
              <w:t>NH3</w:t>
            </w:r>
          </w:p>
        </w:tc>
        <w:tc>
          <w:tcPr>
            <w:tcW w:w="3369" w:type="dxa"/>
            <w:shd w:val="clear" w:color="auto" w:fill="auto"/>
          </w:tcPr>
          <w:p w:rsidR="00772F6E" w:rsidRPr="009C334A" w:rsidRDefault="00772F6E" w:rsidP="00772F6E">
            <w:pPr>
              <w:spacing w:before="1"/>
              <w:rPr>
                <w:sz w:val="24"/>
                <w:szCs w:val="24"/>
                <w:lang w:val="en-US"/>
              </w:rPr>
            </w:pPr>
            <w:r w:rsidRPr="009C334A">
              <w:rPr>
                <w:sz w:val="24"/>
                <w:szCs w:val="24"/>
                <w:lang w:val="en-US"/>
              </w:rPr>
              <w:t>VII</w:t>
            </w:r>
          </w:p>
        </w:tc>
      </w:tr>
      <w:tr w:rsidR="00772F6E" w:rsidRPr="009C334A" w:rsidTr="00772F6E">
        <w:tblPrEx>
          <w:tblLook w:val="0000" w:firstRow="0" w:lastRow="0" w:firstColumn="0" w:lastColumn="0" w:noHBand="0" w:noVBand="0"/>
        </w:tblPrEx>
        <w:trPr>
          <w:trHeight w:val="231"/>
        </w:trPr>
        <w:tc>
          <w:tcPr>
            <w:tcW w:w="3368" w:type="dxa"/>
            <w:shd w:val="clear" w:color="auto" w:fill="auto"/>
          </w:tcPr>
          <w:p w:rsidR="00772F6E" w:rsidRPr="009C334A" w:rsidRDefault="00772F6E" w:rsidP="00772F6E">
            <w:pPr>
              <w:spacing w:before="1"/>
              <w:rPr>
                <w:sz w:val="24"/>
                <w:szCs w:val="24"/>
                <w:lang w:val="en-US"/>
              </w:rPr>
            </w:pPr>
            <w:r w:rsidRPr="009C334A">
              <w:rPr>
                <w:sz w:val="24"/>
                <w:szCs w:val="24"/>
              </w:rPr>
              <w:t xml:space="preserve">Аммоний </w:t>
            </w:r>
          </w:p>
        </w:tc>
        <w:tc>
          <w:tcPr>
            <w:tcW w:w="3369" w:type="dxa"/>
            <w:shd w:val="clear" w:color="auto" w:fill="auto"/>
          </w:tcPr>
          <w:p w:rsidR="00772F6E" w:rsidRPr="009C334A" w:rsidRDefault="00772F6E" w:rsidP="00772F6E">
            <w:pPr>
              <w:spacing w:before="1"/>
              <w:rPr>
                <w:sz w:val="24"/>
                <w:szCs w:val="24"/>
                <w:lang w:val="en-US"/>
              </w:rPr>
            </w:pPr>
            <w:r w:rsidRPr="009C334A">
              <w:rPr>
                <w:sz w:val="24"/>
                <w:szCs w:val="24"/>
                <w:lang w:val="en-US"/>
              </w:rPr>
              <w:t>NH4NO3</w:t>
            </w:r>
          </w:p>
        </w:tc>
        <w:tc>
          <w:tcPr>
            <w:tcW w:w="3369" w:type="dxa"/>
            <w:shd w:val="clear" w:color="auto" w:fill="auto"/>
          </w:tcPr>
          <w:p w:rsidR="00772F6E" w:rsidRPr="009C334A" w:rsidRDefault="00772F6E" w:rsidP="00772F6E">
            <w:pPr>
              <w:spacing w:before="1"/>
              <w:rPr>
                <w:sz w:val="24"/>
                <w:szCs w:val="24"/>
                <w:lang w:val="en-US"/>
              </w:rPr>
            </w:pPr>
            <w:r w:rsidRPr="009C334A">
              <w:rPr>
                <w:sz w:val="24"/>
                <w:szCs w:val="24"/>
                <w:lang w:val="en-US"/>
              </w:rPr>
              <w:t>VI</w:t>
            </w:r>
          </w:p>
        </w:tc>
      </w:tr>
    </w:tbl>
    <w:p w:rsidR="00772F6E" w:rsidRDefault="00772F6E" w:rsidP="00772F6E">
      <w:pPr>
        <w:spacing w:before="1"/>
        <w:rPr>
          <w:sz w:val="24"/>
          <w:szCs w:val="24"/>
        </w:rPr>
      </w:pPr>
    </w:p>
    <w:p w:rsidR="00772F6E" w:rsidRDefault="00772F6E" w:rsidP="00772F6E">
      <w:pPr>
        <w:spacing w:before="1"/>
        <w:rPr>
          <w:sz w:val="24"/>
          <w:szCs w:val="24"/>
        </w:rPr>
      </w:pPr>
      <w:r>
        <w:rPr>
          <w:sz w:val="24"/>
          <w:szCs w:val="24"/>
        </w:rPr>
        <w:t>Барий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3369"/>
        <w:gridCol w:w="3369"/>
      </w:tblGrid>
      <w:tr w:rsidR="00772F6E" w:rsidRPr="00B26150" w:rsidTr="00772F6E">
        <w:tc>
          <w:tcPr>
            <w:tcW w:w="3368" w:type="dxa"/>
            <w:shd w:val="clear" w:color="auto" w:fill="auto"/>
          </w:tcPr>
          <w:p w:rsidR="00772F6E" w:rsidRPr="00B26150" w:rsidRDefault="00772F6E" w:rsidP="00772F6E">
            <w:pPr>
              <w:spacing w:before="1"/>
              <w:rPr>
                <w:sz w:val="24"/>
                <w:szCs w:val="24"/>
              </w:rPr>
            </w:pPr>
            <w:r w:rsidRPr="00B26150">
              <w:rPr>
                <w:sz w:val="24"/>
                <w:szCs w:val="24"/>
              </w:rPr>
              <w:t xml:space="preserve">Название реактива </w:t>
            </w:r>
          </w:p>
        </w:tc>
        <w:tc>
          <w:tcPr>
            <w:tcW w:w="3369" w:type="dxa"/>
            <w:shd w:val="clear" w:color="auto" w:fill="auto"/>
          </w:tcPr>
          <w:p w:rsidR="00772F6E" w:rsidRPr="00B26150" w:rsidRDefault="00772F6E" w:rsidP="00772F6E">
            <w:pPr>
              <w:spacing w:before="1"/>
              <w:rPr>
                <w:sz w:val="24"/>
                <w:szCs w:val="24"/>
              </w:rPr>
            </w:pPr>
            <w:r w:rsidRPr="00B26150">
              <w:rPr>
                <w:sz w:val="24"/>
                <w:szCs w:val="24"/>
              </w:rPr>
              <w:t>Химическая формула</w:t>
            </w:r>
          </w:p>
        </w:tc>
        <w:tc>
          <w:tcPr>
            <w:tcW w:w="3369" w:type="dxa"/>
            <w:shd w:val="clear" w:color="auto" w:fill="auto"/>
          </w:tcPr>
          <w:p w:rsidR="00772F6E" w:rsidRPr="00B26150" w:rsidRDefault="00772F6E" w:rsidP="00772F6E">
            <w:pPr>
              <w:spacing w:before="1"/>
              <w:rPr>
                <w:sz w:val="24"/>
                <w:szCs w:val="24"/>
              </w:rPr>
            </w:pPr>
            <w:r w:rsidRPr="00B26150">
              <w:rPr>
                <w:sz w:val="24"/>
                <w:szCs w:val="24"/>
              </w:rPr>
              <w:t>Группа хранения реактива</w:t>
            </w:r>
          </w:p>
        </w:tc>
      </w:tr>
      <w:tr w:rsidR="00772F6E" w:rsidRPr="00B26150" w:rsidTr="00772F6E">
        <w:tc>
          <w:tcPr>
            <w:tcW w:w="3368" w:type="dxa"/>
            <w:shd w:val="clear" w:color="auto" w:fill="auto"/>
          </w:tcPr>
          <w:p w:rsidR="00772F6E" w:rsidRPr="00B26150" w:rsidRDefault="00772F6E" w:rsidP="00772F6E">
            <w:pPr>
              <w:spacing w:before="1"/>
              <w:rPr>
                <w:sz w:val="24"/>
                <w:szCs w:val="24"/>
              </w:rPr>
            </w:pPr>
            <w:r w:rsidRPr="00B26150">
              <w:rPr>
                <w:sz w:val="24"/>
                <w:szCs w:val="24"/>
              </w:rPr>
              <w:t>Барий хлористый</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BaCI2</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VII</w:t>
            </w:r>
          </w:p>
        </w:tc>
      </w:tr>
      <w:tr w:rsidR="00772F6E" w:rsidRPr="00B26150" w:rsidTr="00772F6E">
        <w:tc>
          <w:tcPr>
            <w:tcW w:w="3368" w:type="dxa"/>
            <w:shd w:val="clear" w:color="auto" w:fill="auto"/>
          </w:tcPr>
          <w:p w:rsidR="00772F6E" w:rsidRPr="00B26150" w:rsidRDefault="00772F6E" w:rsidP="00772F6E">
            <w:pPr>
              <w:spacing w:before="1"/>
              <w:rPr>
                <w:sz w:val="24"/>
                <w:szCs w:val="24"/>
              </w:rPr>
            </w:pPr>
            <w:r w:rsidRPr="00B26150">
              <w:rPr>
                <w:sz w:val="24"/>
                <w:szCs w:val="24"/>
              </w:rPr>
              <w:t>Барий азотнокислый</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Ba(NO3)2</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VII</w:t>
            </w:r>
          </w:p>
        </w:tc>
      </w:tr>
    </w:tbl>
    <w:p w:rsidR="00772F6E" w:rsidRDefault="00772F6E" w:rsidP="00772F6E">
      <w:pPr>
        <w:spacing w:before="1"/>
        <w:rPr>
          <w:sz w:val="24"/>
          <w:szCs w:val="24"/>
        </w:rPr>
      </w:pPr>
    </w:p>
    <w:p w:rsidR="00772F6E" w:rsidRDefault="00772F6E" w:rsidP="00772F6E">
      <w:pPr>
        <w:spacing w:before="1"/>
        <w:rPr>
          <w:sz w:val="24"/>
          <w:szCs w:val="24"/>
        </w:rPr>
      </w:pPr>
      <w:r>
        <w:rPr>
          <w:sz w:val="24"/>
          <w:szCs w:val="24"/>
        </w:rPr>
        <w:t>Кальций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3369"/>
        <w:gridCol w:w="3369"/>
      </w:tblGrid>
      <w:tr w:rsidR="00772F6E" w:rsidRPr="00B26150" w:rsidTr="00772F6E">
        <w:tc>
          <w:tcPr>
            <w:tcW w:w="3368" w:type="dxa"/>
            <w:shd w:val="clear" w:color="auto" w:fill="auto"/>
          </w:tcPr>
          <w:p w:rsidR="00772F6E" w:rsidRPr="00B26150" w:rsidRDefault="00772F6E" w:rsidP="00772F6E">
            <w:pPr>
              <w:spacing w:before="1"/>
              <w:rPr>
                <w:sz w:val="24"/>
                <w:szCs w:val="24"/>
              </w:rPr>
            </w:pPr>
            <w:r w:rsidRPr="00B26150">
              <w:rPr>
                <w:sz w:val="24"/>
                <w:szCs w:val="24"/>
              </w:rPr>
              <w:t>Название реактива</w:t>
            </w:r>
          </w:p>
        </w:tc>
        <w:tc>
          <w:tcPr>
            <w:tcW w:w="3369" w:type="dxa"/>
            <w:shd w:val="clear" w:color="auto" w:fill="auto"/>
          </w:tcPr>
          <w:p w:rsidR="00772F6E" w:rsidRPr="00B26150" w:rsidRDefault="00772F6E" w:rsidP="00772F6E">
            <w:pPr>
              <w:spacing w:before="1"/>
              <w:rPr>
                <w:sz w:val="24"/>
                <w:szCs w:val="24"/>
              </w:rPr>
            </w:pPr>
            <w:r w:rsidRPr="00B26150">
              <w:rPr>
                <w:sz w:val="24"/>
                <w:szCs w:val="24"/>
              </w:rPr>
              <w:t xml:space="preserve"> Химическая формула </w:t>
            </w:r>
          </w:p>
        </w:tc>
        <w:tc>
          <w:tcPr>
            <w:tcW w:w="3369" w:type="dxa"/>
            <w:shd w:val="clear" w:color="auto" w:fill="auto"/>
          </w:tcPr>
          <w:p w:rsidR="00772F6E" w:rsidRPr="00B26150" w:rsidRDefault="00772F6E" w:rsidP="00772F6E">
            <w:pPr>
              <w:spacing w:before="1"/>
              <w:rPr>
                <w:sz w:val="24"/>
                <w:szCs w:val="24"/>
              </w:rPr>
            </w:pPr>
            <w:r w:rsidRPr="00B26150">
              <w:rPr>
                <w:sz w:val="24"/>
                <w:szCs w:val="24"/>
              </w:rPr>
              <w:t>Группа хранения реактива</w:t>
            </w:r>
          </w:p>
        </w:tc>
      </w:tr>
      <w:tr w:rsidR="00772F6E" w:rsidRPr="00B26150" w:rsidTr="00772F6E">
        <w:tc>
          <w:tcPr>
            <w:tcW w:w="3368" w:type="dxa"/>
            <w:shd w:val="clear" w:color="auto" w:fill="auto"/>
          </w:tcPr>
          <w:p w:rsidR="00772F6E" w:rsidRPr="00B26150" w:rsidRDefault="00772F6E" w:rsidP="00772F6E">
            <w:pPr>
              <w:spacing w:before="1"/>
              <w:rPr>
                <w:sz w:val="24"/>
                <w:szCs w:val="24"/>
              </w:rPr>
            </w:pPr>
            <w:r w:rsidRPr="00B26150">
              <w:rPr>
                <w:sz w:val="24"/>
                <w:szCs w:val="24"/>
              </w:rPr>
              <w:t>Кальция окись</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CaO</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VII</w:t>
            </w:r>
          </w:p>
        </w:tc>
      </w:tr>
      <w:tr w:rsidR="00772F6E" w:rsidRPr="00B26150" w:rsidTr="00772F6E">
        <w:tc>
          <w:tcPr>
            <w:tcW w:w="3368" w:type="dxa"/>
            <w:shd w:val="clear" w:color="auto" w:fill="auto"/>
          </w:tcPr>
          <w:p w:rsidR="00772F6E" w:rsidRPr="00B26150" w:rsidRDefault="00772F6E" w:rsidP="00772F6E">
            <w:pPr>
              <w:spacing w:before="1"/>
              <w:rPr>
                <w:sz w:val="24"/>
                <w:szCs w:val="24"/>
              </w:rPr>
            </w:pPr>
            <w:r w:rsidRPr="00B26150">
              <w:rPr>
                <w:sz w:val="24"/>
                <w:szCs w:val="24"/>
              </w:rPr>
              <w:t>Кальция фосфат</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Ca3(PO)4</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VIII</w:t>
            </w:r>
          </w:p>
        </w:tc>
      </w:tr>
      <w:tr w:rsidR="00772F6E" w:rsidRPr="00B26150" w:rsidTr="00772F6E">
        <w:tc>
          <w:tcPr>
            <w:tcW w:w="3368" w:type="dxa"/>
            <w:shd w:val="clear" w:color="auto" w:fill="auto"/>
          </w:tcPr>
          <w:p w:rsidR="00772F6E" w:rsidRPr="00B26150" w:rsidRDefault="00772F6E" w:rsidP="00772F6E">
            <w:pPr>
              <w:spacing w:before="1"/>
              <w:rPr>
                <w:sz w:val="24"/>
                <w:szCs w:val="24"/>
              </w:rPr>
            </w:pPr>
            <w:r w:rsidRPr="00B26150">
              <w:rPr>
                <w:sz w:val="24"/>
                <w:szCs w:val="24"/>
              </w:rPr>
              <w:t>Кальций сернокислый</w:t>
            </w:r>
          </w:p>
        </w:tc>
        <w:tc>
          <w:tcPr>
            <w:tcW w:w="3369" w:type="dxa"/>
            <w:shd w:val="clear" w:color="auto" w:fill="auto"/>
          </w:tcPr>
          <w:p w:rsidR="00772F6E" w:rsidRPr="00B26150" w:rsidRDefault="00772F6E" w:rsidP="00772F6E">
            <w:pPr>
              <w:spacing w:before="1"/>
              <w:rPr>
                <w:sz w:val="24"/>
                <w:szCs w:val="24"/>
                <w:lang w:val="en-US"/>
              </w:rPr>
            </w:pPr>
            <w:r>
              <w:rPr>
                <w:sz w:val="24"/>
                <w:szCs w:val="24"/>
                <w:lang w:val="en-US"/>
              </w:rPr>
              <w:t>CaSO4*2H2O</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VIII</w:t>
            </w:r>
          </w:p>
        </w:tc>
      </w:tr>
    </w:tbl>
    <w:p w:rsidR="00772F6E" w:rsidRDefault="00772F6E" w:rsidP="00772F6E">
      <w:pPr>
        <w:spacing w:before="1"/>
        <w:rPr>
          <w:sz w:val="24"/>
          <w:szCs w:val="24"/>
        </w:rPr>
      </w:pPr>
    </w:p>
    <w:p w:rsidR="00772F6E" w:rsidRDefault="00772F6E" w:rsidP="00772F6E">
      <w:pPr>
        <w:spacing w:before="1"/>
        <w:rPr>
          <w:sz w:val="24"/>
          <w:szCs w:val="24"/>
        </w:rPr>
      </w:pPr>
      <w:r>
        <w:rPr>
          <w:sz w:val="24"/>
          <w:szCs w:val="24"/>
        </w:rPr>
        <w:t xml:space="preserve">Железо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3369"/>
        <w:gridCol w:w="3369"/>
      </w:tblGrid>
      <w:tr w:rsidR="00772F6E" w:rsidRPr="00B26150" w:rsidTr="00772F6E">
        <w:tc>
          <w:tcPr>
            <w:tcW w:w="3368" w:type="dxa"/>
            <w:shd w:val="clear" w:color="auto" w:fill="auto"/>
          </w:tcPr>
          <w:p w:rsidR="00772F6E" w:rsidRPr="00B26150" w:rsidRDefault="00772F6E" w:rsidP="00772F6E">
            <w:pPr>
              <w:spacing w:before="1"/>
              <w:rPr>
                <w:sz w:val="24"/>
                <w:szCs w:val="24"/>
              </w:rPr>
            </w:pPr>
            <w:r w:rsidRPr="00B26150">
              <w:rPr>
                <w:sz w:val="24"/>
                <w:szCs w:val="24"/>
              </w:rPr>
              <w:t>Названия реактива</w:t>
            </w:r>
          </w:p>
        </w:tc>
        <w:tc>
          <w:tcPr>
            <w:tcW w:w="3369" w:type="dxa"/>
            <w:shd w:val="clear" w:color="auto" w:fill="auto"/>
          </w:tcPr>
          <w:p w:rsidR="00772F6E" w:rsidRPr="00B26150" w:rsidRDefault="00772F6E" w:rsidP="00772F6E">
            <w:pPr>
              <w:spacing w:before="1"/>
              <w:rPr>
                <w:sz w:val="24"/>
                <w:szCs w:val="24"/>
              </w:rPr>
            </w:pPr>
            <w:r w:rsidRPr="00B26150">
              <w:rPr>
                <w:sz w:val="24"/>
                <w:szCs w:val="24"/>
              </w:rPr>
              <w:t>Химическая формула</w:t>
            </w:r>
          </w:p>
        </w:tc>
        <w:tc>
          <w:tcPr>
            <w:tcW w:w="3369" w:type="dxa"/>
            <w:shd w:val="clear" w:color="auto" w:fill="auto"/>
          </w:tcPr>
          <w:p w:rsidR="00772F6E" w:rsidRPr="00B26150" w:rsidRDefault="00772F6E" w:rsidP="00772F6E">
            <w:pPr>
              <w:spacing w:before="1"/>
              <w:rPr>
                <w:sz w:val="24"/>
                <w:szCs w:val="24"/>
              </w:rPr>
            </w:pPr>
            <w:r w:rsidRPr="00B26150">
              <w:rPr>
                <w:sz w:val="24"/>
                <w:szCs w:val="24"/>
              </w:rPr>
              <w:t>Группа хранения реактива</w:t>
            </w:r>
          </w:p>
        </w:tc>
      </w:tr>
      <w:tr w:rsidR="00772F6E" w:rsidRPr="00B26150" w:rsidTr="00772F6E">
        <w:tc>
          <w:tcPr>
            <w:tcW w:w="3368" w:type="dxa"/>
            <w:shd w:val="clear" w:color="auto" w:fill="auto"/>
          </w:tcPr>
          <w:p w:rsidR="00772F6E" w:rsidRPr="00B26150" w:rsidRDefault="00772F6E" w:rsidP="00772F6E">
            <w:pPr>
              <w:spacing w:before="1"/>
              <w:rPr>
                <w:sz w:val="24"/>
                <w:szCs w:val="24"/>
              </w:rPr>
            </w:pPr>
            <w:r w:rsidRPr="00B26150">
              <w:rPr>
                <w:sz w:val="24"/>
                <w:szCs w:val="24"/>
              </w:rPr>
              <w:t>Железо порошок</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Fe</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VIII</w:t>
            </w:r>
          </w:p>
        </w:tc>
      </w:tr>
      <w:tr w:rsidR="00772F6E" w:rsidRPr="00B26150" w:rsidTr="00772F6E">
        <w:tc>
          <w:tcPr>
            <w:tcW w:w="3368" w:type="dxa"/>
            <w:shd w:val="clear" w:color="auto" w:fill="auto"/>
          </w:tcPr>
          <w:p w:rsidR="00772F6E" w:rsidRPr="00B26150" w:rsidRDefault="00772F6E" w:rsidP="00772F6E">
            <w:pPr>
              <w:spacing w:before="1"/>
              <w:rPr>
                <w:sz w:val="24"/>
                <w:szCs w:val="24"/>
              </w:rPr>
            </w:pPr>
            <w:r w:rsidRPr="00B26150">
              <w:rPr>
                <w:sz w:val="24"/>
                <w:szCs w:val="24"/>
              </w:rPr>
              <w:t xml:space="preserve">Железа (  </w:t>
            </w:r>
            <w:r w:rsidRPr="00B26150">
              <w:rPr>
                <w:sz w:val="24"/>
                <w:szCs w:val="24"/>
                <w:lang w:val="en-US"/>
              </w:rPr>
              <w:t>II</w:t>
            </w:r>
            <w:r w:rsidRPr="00B26150">
              <w:rPr>
                <w:sz w:val="24"/>
                <w:szCs w:val="24"/>
              </w:rPr>
              <w:t xml:space="preserve">  )окись</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Fe2O3</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VIII</w:t>
            </w:r>
          </w:p>
        </w:tc>
      </w:tr>
      <w:tr w:rsidR="00772F6E" w:rsidRPr="00B26150" w:rsidTr="00772F6E">
        <w:tc>
          <w:tcPr>
            <w:tcW w:w="3368" w:type="dxa"/>
            <w:shd w:val="clear" w:color="auto" w:fill="auto"/>
          </w:tcPr>
          <w:p w:rsidR="00772F6E" w:rsidRPr="00B26150" w:rsidRDefault="00772F6E" w:rsidP="00772F6E">
            <w:pPr>
              <w:spacing w:before="1"/>
              <w:rPr>
                <w:sz w:val="24"/>
                <w:szCs w:val="24"/>
              </w:rPr>
            </w:pPr>
            <w:r w:rsidRPr="00B26150">
              <w:rPr>
                <w:sz w:val="24"/>
                <w:szCs w:val="24"/>
              </w:rPr>
              <w:t>Железо хлорное</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FeCI3</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VIII</w:t>
            </w:r>
          </w:p>
        </w:tc>
      </w:tr>
      <w:tr w:rsidR="00772F6E" w:rsidRPr="00B26150" w:rsidTr="00772F6E">
        <w:tc>
          <w:tcPr>
            <w:tcW w:w="3368" w:type="dxa"/>
            <w:shd w:val="clear" w:color="auto" w:fill="auto"/>
          </w:tcPr>
          <w:p w:rsidR="00772F6E" w:rsidRPr="00B26150" w:rsidRDefault="00772F6E" w:rsidP="00772F6E">
            <w:pPr>
              <w:spacing w:before="1"/>
              <w:rPr>
                <w:sz w:val="24"/>
                <w:szCs w:val="24"/>
              </w:rPr>
            </w:pPr>
            <w:r w:rsidRPr="00B26150">
              <w:rPr>
                <w:sz w:val="24"/>
                <w:szCs w:val="24"/>
              </w:rPr>
              <w:t xml:space="preserve">Железо (   </w:t>
            </w:r>
            <w:r w:rsidRPr="00B26150">
              <w:rPr>
                <w:sz w:val="24"/>
                <w:szCs w:val="24"/>
                <w:lang w:val="en-US"/>
              </w:rPr>
              <w:t>III</w:t>
            </w:r>
            <w:r w:rsidRPr="00B26150">
              <w:rPr>
                <w:sz w:val="24"/>
                <w:szCs w:val="24"/>
              </w:rPr>
              <w:t>) сернокислое</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FeO4*7H20</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VIII</w:t>
            </w:r>
          </w:p>
        </w:tc>
      </w:tr>
    </w:tbl>
    <w:p w:rsidR="00772F6E" w:rsidRDefault="00772F6E" w:rsidP="00772F6E">
      <w:pPr>
        <w:spacing w:before="1"/>
        <w:rPr>
          <w:sz w:val="24"/>
          <w:szCs w:val="24"/>
        </w:rPr>
      </w:pPr>
    </w:p>
    <w:p w:rsidR="00772F6E" w:rsidRDefault="00772F6E" w:rsidP="00772F6E">
      <w:pPr>
        <w:spacing w:before="1"/>
        <w:rPr>
          <w:sz w:val="24"/>
          <w:szCs w:val="24"/>
        </w:rPr>
      </w:pPr>
      <w:r>
        <w:rPr>
          <w:sz w:val="24"/>
          <w:szCs w:val="24"/>
        </w:rPr>
        <w:t>Калий: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3369"/>
        <w:gridCol w:w="3369"/>
      </w:tblGrid>
      <w:tr w:rsidR="00772F6E" w:rsidRPr="00B26150" w:rsidTr="00772F6E">
        <w:tc>
          <w:tcPr>
            <w:tcW w:w="3368" w:type="dxa"/>
            <w:shd w:val="clear" w:color="auto" w:fill="auto"/>
          </w:tcPr>
          <w:p w:rsidR="00772F6E" w:rsidRPr="00B26150" w:rsidRDefault="00772F6E" w:rsidP="00772F6E">
            <w:pPr>
              <w:spacing w:before="1"/>
              <w:rPr>
                <w:sz w:val="24"/>
                <w:szCs w:val="24"/>
              </w:rPr>
            </w:pPr>
            <w:r w:rsidRPr="00B26150">
              <w:rPr>
                <w:sz w:val="24"/>
                <w:szCs w:val="24"/>
              </w:rPr>
              <w:t>Название реактива</w:t>
            </w:r>
          </w:p>
        </w:tc>
        <w:tc>
          <w:tcPr>
            <w:tcW w:w="3369" w:type="dxa"/>
            <w:shd w:val="clear" w:color="auto" w:fill="auto"/>
          </w:tcPr>
          <w:p w:rsidR="00772F6E" w:rsidRPr="00B26150" w:rsidRDefault="00772F6E" w:rsidP="00772F6E">
            <w:pPr>
              <w:spacing w:before="1"/>
              <w:rPr>
                <w:sz w:val="24"/>
                <w:szCs w:val="24"/>
              </w:rPr>
            </w:pPr>
            <w:r w:rsidRPr="00B26150">
              <w:rPr>
                <w:sz w:val="24"/>
                <w:szCs w:val="24"/>
              </w:rPr>
              <w:t>Химическая формула</w:t>
            </w:r>
          </w:p>
        </w:tc>
        <w:tc>
          <w:tcPr>
            <w:tcW w:w="3369" w:type="dxa"/>
            <w:shd w:val="clear" w:color="auto" w:fill="auto"/>
          </w:tcPr>
          <w:p w:rsidR="00772F6E" w:rsidRPr="00B26150" w:rsidRDefault="00772F6E" w:rsidP="00772F6E">
            <w:pPr>
              <w:spacing w:before="1"/>
              <w:rPr>
                <w:sz w:val="24"/>
                <w:szCs w:val="24"/>
              </w:rPr>
            </w:pPr>
            <w:r w:rsidRPr="00B26150">
              <w:rPr>
                <w:sz w:val="24"/>
                <w:szCs w:val="24"/>
              </w:rPr>
              <w:t>Группа хранения реактива</w:t>
            </w:r>
          </w:p>
        </w:tc>
      </w:tr>
      <w:tr w:rsidR="00772F6E" w:rsidRPr="00B26150" w:rsidTr="00772F6E">
        <w:tc>
          <w:tcPr>
            <w:tcW w:w="3368" w:type="dxa"/>
            <w:shd w:val="clear" w:color="auto" w:fill="auto"/>
          </w:tcPr>
          <w:p w:rsidR="00772F6E" w:rsidRPr="00B26150" w:rsidRDefault="00772F6E" w:rsidP="00772F6E">
            <w:pPr>
              <w:spacing w:before="1"/>
              <w:rPr>
                <w:sz w:val="24"/>
                <w:szCs w:val="24"/>
              </w:rPr>
            </w:pPr>
            <w:r w:rsidRPr="00B26150">
              <w:rPr>
                <w:sz w:val="24"/>
                <w:szCs w:val="24"/>
              </w:rPr>
              <w:t>Калий хлористый</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KCI</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VIII</w:t>
            </w:r>
          </w:p>
        </w:tc>
      </w:tr>
      <w:tr w:rsidR="00772F6E" w:rsidRPr="00B26150" w:rsidTr="00772F6E">
        <w:tc>
          <w:tcPr>
            <w:tcW w:w="3368" w:type="dxa"/>
            <w:shd w:val="clear" w:color="auto" w:fill="auto"/>
          </w:tcPr>
          <w:p w:rsidR="00772F6E" w:rsidRPr="00B26150" w:rsidRDefault="00772F6E" w:rsidP="00772F6E">
            <w:pPr>
              <w:spacing w:before="1"/>
              <w:rPr>
                <w:sz w:val="24"/>
                <w:szCs w:val="24"/>
              </w:rPr>
            </w:pPr>
            <w:r w:rsidRPr="00B26150">
              <w:rPr>
                <w:sz w:val="24"/>
                <w:szCs w:val="24"/>
              </w:rPr>
              <w:t>Калий йодистый</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KJ</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VIII</w:t>
            </w:r>
          </w:p>
        </w:tc>
      </w:tr>
      <w:tr w:rsidR="00772F6E" w:rsidRPr="00B26150" w:rsidTr="00772F6E">
        <w:tc>
          <w:tcPr>
            <w:tcW w:w="3368" w:type="dxa"/>
            <w:shd w:val="clear" w:color="auto" w:fill="auto"/>
          </w:tcPr>
          <w:p w:rsidR="00772F6E" w:rsidRPr="00B26150" w:rsidRDefault="00772F6E" w:rsidP="00772F6E">
            <w:pPr>
              <w:spacing w:before="1"/>
              <w:rPr>
                <w:sz w:val="24"/>
                <w:szCs w:val="24"/>
              </w:rPr>
            </w:pPr>
            <w:r w:rsidRPr="00B26150">
              <w:rPr>
                <w:sz w:val="24"/>
                <w:szCs w:val="24"/>
              </w:rPr>
              <w:t>Калий азотистый</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KNO3</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VI</w:t>
            </w:r>
          </w:p>
        </w:tc>
      </w:tr>
      <w:tr w:rsidR="00772F6E" w:rsidRPr="00B26150" w:rsidTr="00772F6E">
        <w:tc>
          <w:tcPr>
            <w:tcW w:w="3368" w:type="dxa"/>
            <w:shd w:val="clear" w:color="auto" w:fill="auto"/>
          </w:tcPr>
          <w:p w:rsidR="00772F6E" w:rsidRPr="00B26150" w:rsidRDefault="00772F6E" w:rsidP="00772F6E">
            <w:pPr>
              <w:spacing w:before="1"/>
              <w:rPr>
                <w:sz w:val="24"/>
                <w:szCs w:val="24"/>
              </w:rPr>
            </w:pPr>
            <w:r w:rsidRPr="00B26150">
              <w:rPr>
                <w:sz w:val="24"/>
                <w:szCs w:val="24"/>
              </w:rPr>
              <w:t>Калий сернокислый</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K2SO4</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VIII</w:t>
            </w:r>
          </w:p>
        </w:tc>
      </w:tr>
      <w:tr w:rsidR="00772F6E" w:rsidRPr="00B26150" w:rsidTr="00772F6E">
        <w:tc>
          <w:tcPr>
            <w:tcW w:w="3368" w:type="dxa"/>
            <w:shd w:val="clear" w:color="auto" w:fill="auto"/>
          </w:tcPr>
          <w:p w:rsidR="00772F6E" w:rsidRPr="00B26150" w:rsidRDefault="00772F6E" w:rsidP="00772F6E">
            <w:pPr>
              <w:spacing w:before="1"/>
              <w:rPr>
                <w:sz w:val="24"/>
                <w:szCs w:val="24"/>
              </w:rPr>
            </w:pPr>
            <w:r w:rsidRPr="00B26150">
              <w:rPr>
                <w:sz w:val="24"/>
                <w:szCs w:val="24"/>
              </w:rPr>
              <w:lastRenderedPageBreak/>
              <w:t>Калия роданид</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KSCN</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VII</w:t>
            </w:r>
          </w:p>
        </w:tc>
      </w:tr>
      <w:tr w:rsidR="00772F6E" w:rsidRPr="00B26150" w:rsidTr="00772F6E">
        <w:tc>
          <w:tcPr>
            <w:tcW w:w="3368" w:type="dxa"/>
            <w:shd w:val="clear" w:color="auto" w:fill="auto"/>
          </w:tcPr>
          <w:p w:rsidR="00772F6E" w:rsidRPr="00B26150" w:rsidRDefault="00772F6E" w:rsidP="00772F6E">
            <w:pPr>
              <w:spacing w:before="1"/>
              <w:rPr>
                <w:sz w:val="24"/>
                <w:szCs w:val="24"/>
              </w:rPr>
            </w:pPr>
            <w:r w:rsidRPr="00B26150">
              <w:rPr>
                <w:sz w:val="24"/>
                <w:szCs w:val="24"/>
              </w:rPr>
              <w:t>Калий железосинеродистый</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K4(Fe(CN)6)</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VII</w:t>
            </w:r>
          </w:p>
        </w:tc>
      </w:tr>
      <w:tr w:rsidR="00772F6E" w:rsidRPr="00B26150" w:rsidTr="00772F6E">
        <w:tc>
          <w:tcPr>
            <w:tcW w:w="3368" w:type="dxa"/>
            <w:shd w:val="clear" w:color="auto" w:fill="auto"/>
          </w:tcPr>
          <w:p w:rsidR="00772F6E" w:rsidRPr="00B26150" w:rsidRDefault="00772F6E" w:rsidP="00772F6E">
            <w:pPr>
              <w:spacing w:before="1"/>
              <w:rPr>
                <w:sz w:val="24"/>
                <w:szCs w:val="24"/>
                <w:lang w:val="en-US"/>
              </w:rPr>
            </w:pPr>
            <w:r w:rsidRPr="00B26150">
              <w:rPr>
                <w:sz w:val="24"/>
                <w:szCs w:val="24"/>
              </w:rPr>
              <w:t>Калий железисто- синеродистый</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K4(Fe(CN)6*3H2O</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VIII</w:t>
            </w:r>
          </w:p>
        </w:tc>
      </w:tr>
      <w:tr w:rsidR="00772F6E" w:rsidRPr="00B26150" w:rsidTr="00772F6E">
        <w:tc>
          <w:tcPr>
            <w:tcW w:w="3368" w:type="dxa"/>
            <w:shd w:val="clear" w:color="auto" w:fill="auto"/>
          </w:tcPr>
          <w:p w:rsidR="00772F6E" w:rsidRPr="00B26150" w:rsidRDefault="00772F6E" w:rsidP="00772F6E">
            <w:pPr>
              <w:spacing w:before="1"/>
              <w:rPr>
                <w:sz w:val="24"/>
                <w:szCs w:val="24"/>
              </w:rPr>
            </w:pPr>
            <w:r w:rsidRPr="00B26150">
              <w:rPr>
                <w:sz w:val="24"/>
                <w:szCs w:val="24"/>
              </w:rPr>
              <w:t>Калий углекислый кислый</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K2CO3</w:t>
            </w:r>
          </w:p>
        </w:tc>
        <w:tc>
          <w:tcPr>
            <w:tcW w:w="3369" w:type="dxa"/>
            <w:shd w:val="clear" w:color="auto" w:fill="auto"/>
          </w:tcPr>
          <w:p w:rsidR="00772F6E" w:rsidRPr="00B26150" w:rsidRDefault="00772F6E" w:rsidP="00772F6E">
            <w:pPr>
              <w:spacing w:before="1"/>
              <w:rPr>
                <w:sz w:val="24"/>
                <w:szCs w:val="24"/>
              </w:rPr>
            </w:pPr>
            <w:r w:rsidRPr="00B26150">
              <w:rPr>
                <w:sz w:val="24"/>
                <w:szCs w:val="24"/>
                <w:lang w:val="en-US"/>
              </w:rPr>
              <w:t>VIII</w:t>
            </w:r>
          </w:p>
        </w:tc>
      </w:tr>
    </w:tbl>
    <w:p w:rsidR="00772F6E" w:rsidRDefault="00772F6E" w:rsidP="00772F6E">
      <w:pPr>
        <w:spacing w:before="1"/>
        <w:rPr>
          <w:sz w:val="24"/>
          <w:szCs w:val="24"/>
        </w:rPr>
      </w:pPr>
    </w:p>
    <w:p w:rsidR="00772F6E" w:rsidRDefault="00772F6E" w:rsidP="00772F6E">
      <w:pPr>
        <w:spacing w:before="1"/>
        <w:rPr>
          <w:sz w:val="24"/>
          <w:szCs w:val="24"/>
        </w:rPr>
      </w:pPr>
      <w:r>
        <w:rPr>
          <w:sz w:val="24"/>
          <w:szCs w:val="24"/>
        </w:rPr>
        <w:t>Магний: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3369"/>
        <w:gridCol w:w="3369"/>
      </w:tblGrid>
      <w:tr w:rsidR="00772F6E" w:rsidRPr="00B26150" w:rsidTr="00772F6E">
        <w:tc>
          <w:tcPr>
            <w:tcW w:w="3368" w:type="dxa"/>
            <w:shd w:val="clear" w:color="auto" w:fill="auto"/>
          </w:tcPr>
          <w:p w:rsidR="00772F6E" w:rsidRPr="00B26150" w:rsidRDefault="00772F6E" w:rsidP="00772F6E">
            <w:pPr>
              <w:spacing w:before="1"/>
              <w:rPr>
                <w:sz w:val="24"/>
                <w:szCs w:val="24"/>
              </w:rPr>
            </w:pPr>
            <w:r w:rsidRPr="00B26150">
              <w:rPr>
                <w:sz w:val="24"/>
                <w:szCs w:val="24"/>
              </w:rPr>
              <w:t>Название реактива</w:t>
            </w:r>
          </w:p>
        </w:tc>
        <w:tc>
          <w:tcPr>
            <w:tcW w:w="3369" w:type="dxa"/>
            <w:shd w:val="clear" w:color="auto" w:fill="auto"/>
          </w:tcPr>
          <w:p w:rsidR="00772F6E" w:rsidRPr="00B26150" w:rsidRDefault="00772F6E" w:rsidP="00772F6E">
            <w:pPr>
              <w:spacing w:before="1"/>
              <w:rPr>
                <w:sz w:val="24"/>
                <w:szCs w:val="24"/>
              </w:rPr>
            </w:pPr>
            <w:r w:rsidRPr="00B26150">
              <w:rPr>
                <w:sz w:val="24"/>
                <w:szCs w:val="24"/>
              </w:rPr>
              <w:t>Химическая формула</w:t>
            </w:r>
          </w:p>
        </w:tc>
        <w:tc>
          <w:tcPr>
            <w:tcW w:w="3369" w:type="dxa"/>
            <w:shd w:val="clear" w:color="auto" w:fill="auto"/>
          </w:tcPr>
          <w:p w:rsidR="00772F6E" w:rsidRPr="00B26150" w:rsidRDefault="00772F6E" w:rsidP="00772F6E">
            <w:pPr>
              <w:spacing w:before="1"/>
              <w:rPr>
                <w:sz w:val="24"/>
                <w:szCs w:val="24"/>
              </w:rPr>
            </w:pPr>
            <w:r w:rsidRPr="00B26150">
              <w:rPr>
                <w:sz w:val="24"/>
                <w:szCs w:val="24"/>
              </w:rPr>
              <w:t>Группа хранения реактива</w:t>
            </w:r>
          </w:p>
        </w:tc>
      </w:tr>
      <w:tr w:rsidR="00772F6E" w:rsidRPr="00B26150" w:rsidTr="00772F6E">
        <w:tc>
          <w:tcPr>
            <w:tcW w:w="3368" w:type="dxa"/>
            <w:shd w:val="clear" w:color="auto" w:fill="auto"/>
          </w:tcPr>
          <w:p w:rsidR="00772F6E" w:rsidRPr="00B26150" w:rsidRDefault="00772F6E" w:rsidP="00772F6E">
            <w:pPr>
              <w:spacing w:before="1"/>
              <w:rPr>
                <w:sz w:val="24"/>
                <w:szCs w:val="24"/>
              </w:rPr>
            </w:pPr>
            <w:r w:rsidRPr="00B26150">
              <w:rPr>
                <w:sz w:val="24"/>
                <w:szCs w:val="24"/>
              </w:rPr>
              <w:t>Магний сернокислый</w:t>
            </w:r>
          </w:p>
        </w:tc>
        <w:tc>
          <w:tcPr>
            <w:tcW w:w="3369" w:type="dxa"/>
            <w:shd w:val="clear" w:color="auto" w:fill="auto"/>
          </w:tcPr>
          <w:p w:rsidR="00772F6E" w:rsidRPr="00B26150" w:rsidRDefault="00772F6E" w:rsidP="00772F6E">
            <w:pPr>
              <w:spacing w:before="1"/>
              <w:rPr>
                <w:sz w:val="24"/>
                <w:szCs w:val="24"/>
              </w:rPr>
            </w:pPr>
          </w:p>
        </w:tc>
        <w:tc>
          <w:tcPr>
            <w:tcW w:w="3369" w:type="dxa"/>
            <w:shd w:val="clear" w:color="auto" w:fill="auto"/>
          </w:tcPr>
          <w:p w:rsidR="00772F6E" w:rsidRPr="00B26150" w:rsidRDefault="00772F6E" w:rsidP="00772F6E">
            <w:pPr>
              <w:spacing w:before="1"/>
              <w:rPr>
                <w:sz w:val="24"/>
                <w:szCs w:val="24"/>
              </w:rPr>
            </w:pPr>
          </w:p>
        </w:tc>
      </w:tr>
    </w:tbl>
    <w:p w:rsidR="00772F6E" w:rsidRDefault="00772F6E" w:rsidP="00772F6E">
      <w:pPr>
        <w:spacing w:before="1"/>
        <w:rPr>
          <w:sz w:val="24"/>
          <w:szCs w:val="24"/>
        </w:rPr>
      </w:pPr>
    </w:p>
    <w:p w:rsidR="00772F6E" w:rsidRDefault="00772F6E" w:rsidP="00772F6E">
      <w:pPr>
        <w:spacing w:before="1"/>
        <w:rPr>
          <w:sz w:val="24"/>
          <w:szCs w:val="24"/>
        </w:rPr>
      </w:pPr>
      <w:r>
        <w:rPr>
          <w:sz w:val="24"/>
          <w:szCs w:val="24"/>
        </w:rPr>
        <w:t>Медь: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3369"/>
        <w:gridCol w:w="3369"/>
      </w:tblGrid>
      <w:tr w:rsidR="00772F6E" w:rsidRPr="00B26150" w:rsidTr="00772F6E">
        <w:tc>
          <w:tcPr>
            <w:tcW w:w="3368" w:type="dxa"/>
            <w:shd w:val="clear" w:color="auto" w:fill="auto"/>
          </w:tcPr>
          <w:p w:rsidR="00772F6E" w:rsidRPr="00B26150" w:rsidRDefault="00772F6E" w:rsidP="00772F6E">
            <w:pPr>
              <w:spacing w:before="1"/>
              <w:rPr>
                <w:sz w:val="24"/>
                <w:szCs w:val="24"/>
              </w:rPr>
            </w:pPr>
            <w:r w:rsidRPr="00B26150">
              <w:rPr>
                <w:sz w:val="24"/>
                <w:szCs w:val="24"/>
              </w:rPr>
              <w:t>Название реактива</w:t>
            </w:r>
          </w:p>
        </w:tc>
        <w:tc>
          <w:tcPr>
            <w:tcW w:w="3369" w:type="dxa"/>
            <w:shd w:val="clear" w:color="auto" w:fill="auto"/>
          </w:tcPr>
          <w:p w:rsidR="00772F6E" w:rsidRPr="00B26150" w:rsidRDefault="00772F6E" w:rsidP="00772F6E">
            <w:pPr>
              <w:spacing w:before="1"/>
              <w:rPr>
                <w:sz w:val="24"/>
                <w:szCs w:val="24"/>
              </w:rPr>
            </w:pPr>
            <w:r w:rsidRPr="00B26150">
              <w:rPr>
                <w:sz w:val="24"/>
                <w:szCs w:val="24"/>
              </w:rPr>
              <w:t>Химическая формула</w:t>
            </w:r>
          </w:p>
        </w:tc>
        <w:tc>
          <w:tcPr>
            <w:tcW w:w="3369" w:type="dxa"/>
            <w:shd w:val="clear" w:color="auto" w:fill="auto"/>
          </w:tcPr>
          <w:p w:rsidR="00772F6E" w:rsidRPr="00B26150" w:rsidRDefault="00772F6E" w:rsidP="00772F6E">
            <w:pPr>
              <w:spacing w:before="1"/>
              <w:rPr>
                <w:sz w:val="24"/>
                <w:szCs w:val="24"/>
              </w:rPr>
            </w:pPr>
            <w:r w:rsidRPr="00B26150">
              <w:rPr>
                <w:sz w:val="24"/>
                <w:szCs w:val="24"/>
              </w:rPr>
              <w:t>Группа хранения реактива</w:t>
            </w:r>
          </w:p>
        </w:tc>
      </w:tr>
      <w:tr w:rsidR="00772F6E" w:rsidRPr="00B26150" w:rsidTr="00772F6E">
        <w:tc>
          <w:tcPr>
            <w:tcW w:w="3368" w:type="dxa"/>
            <w:shd w:val="clear" w:color="auto" w:fill="auto"/>
          </w:tcPr>
          <w:p w:rsidR="00772F6E" w:rsidRPr="00B26150" w:rsidRDefault="00772F6E" w:rsidP="00772F6E">
            <w:pPr>
              <w:spacing w:before="1"/>
              <w:rPr>
                <w:sz w:val="24"/>
                <w:szCs w:val="24"/>
              </w:rPr>
            </w:pPr>
            <w:r w:rsidRPr="00B26150">
              <w:rPr>
                <w:sz w:val="24"/>
                <w:szCs w:val="24"/>
              </w:rPr>
              <w:t>Медь гранулированный</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Cu</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VIII</w:t>
            </w:r>
          </w:p>
        </w:tc>
      </w:tr>
      <w:tr w:rsidR="00772F6E" w:rsidRPr="00B26150" w:rsidTr="00772F6E">
        <w:tc>
          <w:tcPr>
            <w:tcW w:w="3368" w:type="dxa"/>
            <w:shd w:val="clear" w:color="auto" w:fill="auto"/>
          </w:tcPr>
          <w:p w:rsidR="00772F6E" w:rsidRPr="00B26150" w:rsidRDefault="00772F6E" w:rsidP="00772F6E">
            <w:pPr>
              <w:spacing w:before="1"/>
              <w:rPr>
                <w:sz w:val="24"/>
                <w:szCs w:val="24"/>
              </w:rPr>
            </w:pPr>
            <w:r w:rsidRPr="00B26150">
              <w:rPr>
                <w:sz w:val="24"/>
                <w:szCs w:val="24"/>
              </w:rPr>
              <w:t xml:space="preserve">Медь ( </w:t>
            </w:r>
            <w:r w:rsidRPr="00B26150">
              <w:rPr>
                <w:sz w:val="24"/>
                <w:szCs w:val="24"/>
                <w:lang w:val="en-US"/>
              </w:rPr>
              <w:t>II</w:t>
            </w:r>
            <w:r w:rsidRPr="00B26150">
              <w:rPr>
                <w:sz w:val="24"/>
                <w:szCs w:val="24"/>
              </w:rPr>
              <w:t xml:space="preserve"> )сернокислая</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CuSO4*5H2O</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VIII</w:t>
            </w:r>
          </w:p>
        </w:tc>
      </w:tr>
    </w:tbl>
    <w:p w:rsidR="00772F6E" w:rsidRDefault="00772F6E" w:rsidP="00772F6E">
      <w:pPr>
        <w:spacing w:before="1"/>
        <w:rPr>
          <w:sz w:val="24"/>
          <w:szCs w:val="24"/>
        </w:rPr>
      </w:pPr>
    </w:p>
    <w:p w:rsidR="00772F6E" w:rsidRDefault="00772F6E" w:rsidP="00772F6E">
      <w:pPr>
        <w:spacing w:before="1"/>
        <w:rPr>
          <w:sz w:val="24"/>
          <w:szCs w:val="24"/>
        </w:rPr>
      </w:pPr>
      <w:r>
        <w:rPr>
          <w:sz w:val="24"/>
          <w:szCs w:val="24"/>
        </w:rPr>
        <w:t>Никель: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3369"/>
        <w:gridCol w:w="3369"/>
      </w:tblGrid>
      <w:tr w:rsidR="00772F6E" w:rsidRPr="00B26150" w:rsidTr="00772F6E">
        <w:tc>
          <w:tcPr>
            <w:tcW w:w="3368" w:type="dxa"/>
            <w:shd w:val="clear" w:color="auto" w:fill="auto"/>
          </w:tcPr>
          <w:p w:rsidR="00772F6E" w:rsidRPr="00B26150" w:rsidRDefault="00772F6E" w:rsidP="00772F6E">
            <w:pPr>
              <w:spacing w:before="1"/>
              <w:rPr>
                <w:sz w:val="24"/>
                <w:szCs w:val="24"/>
              </w:rPr>
            </w:pPr>
            <w:r w:rsidRPr="00B26150">
              <w:rPr>
                <w:sz w:val="24"/>
                <w:szCs w:val="24"/>
              </w:rPr>
              <w:t>Название реактива</w:t>
            </w:r>
          </w:p>
        </w:tc>
        <w:tc>
          <w:tcPr>
            <w:tcW w:w="3369" w:type="dxa"/>
            <w:shd w:val="clear" w:color="auto" w:fill="auto"/>
          </w:tcPr>
          <w:p w:rsidR="00772F6E" w:rsidRPr="00B26150" w:rsidRDefault="00772F6E" w:rsidP="00772F6E">
            <w:pPr>
              <w:spacing w:before="1"/>
              <w:rPr>
                <w:sz w:val="24"/>
                <w:szCs w:val="24"/>
              </w:rPr>
            </w:pPr>
            <w:r w:rsidRPr="00B26150">
              <w:rPr>
                <w:sz w:val="24"/>
                <w:szCs w:val="24"/>
              </w:rPr>
              <w:t>Химическая формула</w:t>
            </w:r>
          </w:p>
        </w:tc>
        <w:tc>
          <w:tcPr>
            <w:tcW w:w="3369" w:type="dxa"/>
            <w:shd w:val="clear" w:color="auto" w:fill="auto"/>
          </w:tcPr>
          <w:p w:rsidR="00772F6E" w:rsidRPr="00B26150" w:rsidRDefault="00772F6E" w:rsidP="00772F6E">
            <w:pPr>
              <w:spacing w:before="1"/>
              <w:rPr>
                <w:sz w:val="24"/>
                <w:szCs w:val="24"/>
              </w:rPr>
            </w:pPr>
            <w:r w:rsidRPr="00B26150">
              <w:rPr>
                <w:sz w:val="24"/>
                <w:szCs w:val="24"/>
              </w:rPr>
              <w:t>Группа хранения реактива</w:t>
            </w:r>
          </w:p>
        </w:tc>
      </w:tr>
      <w:tr w:rsidR="00772F6E" w:rsidRPr="00B26150" w:rsidTr="00772F6E">
        <w:tc>
          <w:tcPr>
            <w:tcW w:w="3368" w:type="dxa"/>
            <w:shd w:val="clear" w:color="auto" w:fill="auto"/>
          </w:tcPr>
          <w:p w:rsidR="00772F6E" w:rsidRPr="00B26150" w:rsidRDefault="00772F6E" w:rsidP="00772F6E">
            <w:pPr>
              <w:spacing w:before="1"/>
              <w:rPr>
                <w:sz w:val="24"/>
                <w:szCs w:val="24"/>
              </w:rPr>
            </w:pPr>
            <w:r w:rsidRPr="00B26150">
              <w:rPr>
                <w:sz w:val="24"/>
                <w:szCs w:val="24"/>
              </w:rPr>
              <w:t>Никель сернокислый</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NiSO4</w:t>
            </w:r>
          </w:p>
        </w:tc>
        <w:tc>
          <w:tcPr>
            <w:tcW w:w="3369" w:type="dxa"/>
            <w:shd w:val="clear" w:color="auto" w:fill="auto"/>
          </w:tcPr>
          <w:p w:rsidR="00772F6E" w:rsidRPr="00B26150" w:rsidRDefault="00772F6E" w:rsidP="00772F6E">
            <w:pPr>
              <w:spacing w:before="1"/>
              <w:rPr>
                <w:sz w:val="24"/>
                <w:szCs w:val="24"/>
                <w:lang w:val="en-US"/>
              </w:rPr>
            </w:pPr>
            <w:r w:rsidRPr="00B26150">
              <w:rPr>
                <w:sz w:val="24"/>
                <w:szCs w:val="24"/>
                <w:lang w:val="en-US"/>
              </w:rPr>
              <w:t>VII</w:t>
            </w:r>
          </w:p>
        </w:tc>
      </w:tr>
    </w:tbl>
    <w:p w:rsidR="00772F6E" w:rsidRDefault="00772F6E" w:rsidP="00772F6E">
      <w:pPr>
        <w:spacing w:before="1"/>
        <w:rPr>
          <w:sz w:val="24"/>
          <w:szCs w:val="24"/>
        </w:rPr>
      </w:pPr>
    </w:p>
    <w:p w:rsidR="00772F6E" w:rsidRDefault="00772F6E" w:rsidP="00772F6E">
      <w:pPr>
        <w:spacing w:before="1"/>
        <w:rPr>
          <w:sz w:val="24"/>
          <w:szCs w:val="24"/>
        </w:rPr>
      </w:pPr>
      <w:r>
        <w:rPr>
          <w:sz w:val="24"/>
          <w:szCs w:val="24"/>
        </w:rPr>
        <w:t xml:space="preserve">Цинк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3369"/>
        <w:gridCol w:w="3369"/>
      </w:tblGrid>
      <w:tr w:rsidR="00772F6E" w:rsidRPr="00B26150" w:rsidTr="00772F6E">
        <w:tc>
          <w:tcPr>
            <w:tcW w:w="3368" w:type="dxa"/>
            <w:shd w:val="clear" w:color="auto" w:fill="auto"/>
          </w:tcPr>
          <w:p w:rsidR="00772F6E" w:rsidRPr="00B26150" w:rsidRDefault="00772F6E" w:rsidP="00772F6E">
            <w:pPr>
              <w:spacing w:before="1"/>
              <w:rPr>
                <w:sz w:val="24"/>
                <w:szCs w:val="24"/>
              </w:rPr>
            </w:pPr>
            <w:r w:rsidRPr="00B26150">
              <w:rPr>
                <w:sz w:val="24"/>
                <w:szCs w:val="24"/>
              </w:rPr>
              <w:t>Название реактива</w:t>
            </w:r>
          </w:p>
        </w:tc>
        <w:tc>
          <w:tcPr>
            <w:tcW w:w="3369" w:type="dxa"/>
            <w:shd w:val="clear" w:color="auto" w:fill="auto"/>
          </w:tcPr>
          <w:p w:rsidR="00772F6E" w:rsidRPr="00B26150" w:rsidRDefault="00772F6E" w:rsidP="00772F6E">
            <w:pPr>
              <w:spacing w:before="1"/>
              <w:rPr>
                <w:sz w:val="24"/>
                <w:szCs w:val="24"/>
              </w:rPr>
            </w:pPr>
            <w:r w:rsidRPr="00B26150">
              <w:rPr>
                <w:sz w:val="24"/>
                <w:szCs w:val="24"/>
              </w:rPr>
              <w:t>Химическая формула</w:t>
            </w:r>
          </w:p>
        </w:tc>
        <w:tc>
          <w:tcPr>
            <w:tcW w:w="3369" w:type="dxa"/>
            <w:shd w:val="clear" w:color="auto" w:fill="auto"/>
          </w:tcPr>
          <w:p w:rsidR="00772F6E" w:rsidRPr="00B26150" w:rsidRDefault="00772F6E" w:rsidP="00772F6E">
            <w:pPr>
              <w:spacing w:before="1"/>
              <w:rPr>
                <w:sz w:val="24"/>
                <w:szCs w:val="24"/>
              </w:rPr>
            </w:pPr>
            <w:r w:rsidRPr="00B26150">
              <w:rPr>
                <w:sz w:val="24"/>
                <w:szCs w:val="24"/>
              </w:rPr>
              <w:t>Группа хранения реактива</w:t>
            </w:r>
          </w:p>
        </w:tc>
      </w:tr>
      <w:tr w:rsidR="00772F6E" w:rsidRPr="00B26150" w:rsidTr="00772F6E">
        <w:tc>
          <w:tcPr>
            <w:tcW w:w="3368" w:type="dxa"/>
            <w:shd w:val="clear" w:color="auto" w:fill="auto"/>
          </w:tcPr>
          <w:p w:rsidR="00772F6E" w:rsidRPr="00B26150" w:rsidRDefault="00772F6E" w:rsidP="00772F6E">
            <w:pPr>
              <w:spacing w:before="1"/>
              <w:rPr>
                <w:sz w:val="24"/>
                <w:szCs w:val="24"/>
              </w:rPr>
            </w:pPr>
            <w:r w:rsidRPr="00B26150">
              <w:rPr>
                <w:sz w:val="24"/>
                <w:szCs w:val="24"/>
              </w:rPr>
              <w:t xml:space="preserve">Цинк гранулированный </w:t>
            </w:r>
          </w:p>
        </w:tc>
        <w:tc>
          <w:tcPr>
            <w:tcW w:w="3369" w:type="dxa"/>
            <w:shd w:val="clear" w:color="auto" w:fill="auto"/>
          </w:tcPr>
          <w:p w:rsidR="00772F6E" w:rsidRPr="00B26150" w:rsidRDefault="00772F6E" w:rsidP="00772F6E">
            <w:pPr>
              <w:spacing w:before="1"/>
              <w:rPr>
                <w:sz w:val="24"/>
                <w:szCs w:val="24"/>
              </w:rPr>
            </w:pPr>
          </w:p>
        </w:tc>
        <w:tc>
          <w:tcPr>
            <w:tcW w:w="3369" w:type="dxa"/>
            <w:shd w:val="clear" w:color="auto" w:fill="auto"/>
          </w:tcPr>
          <w:p w:rsidR="00772F6E" w:rsidRPr="00B26150" w:rsidRDefault="00772F6E" w:rsidP="00772F6E">
            <w:pPr>
              <w:spacing w:before="1"/>
              <w:rPr>
                <w:sz w:val="24"/>
                <w:szCs w:val="24"/>
              </w:rPr>
            </w:pPr>
          </w:p>
        </w:tc>
      </w:tr>
    </w:tbl>
    <w:p w:rsidR="00772F6E" w:rsidRDefault="00772F6E" w:rsidP="00772F6E">
      <w:pPr>
        <w:spacing w:before="1"/>
        <w:rPr>
          <w:sz w:val="24"/>
          <w:szCs w:val="24"/>
        </w:rPr>
      </w:pPr>
    </w:p>
    <w:p w:rsidR="00772F6E" w:rsidRDefault="00772F6E" w:rsidP="00772F6E">
      <w:pPr>
        <w:spacing w:before="1"/>
        <w:rPr>
          <w:sz w:val="24"/>
          <w:szCs w:val="24"/>
        </w:rPr>
      </w:pPr>
      <w:r>
        <w:rPr>
          <w:sz w:val="24"/>
          <w:szCs w:val="24"/>
        </w:rPr>
        <w:t xml:space="preserve">натрий: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3369"/>
        <w:gridCol w:w="3369"/>
      </w:tblGrid>
      <w:tr w:rsidR="00772F6E" w:rsidRPr="009C334A" w:rsidTr="00772F6E">
        <w:tc>
          <w:tcPr>
            <w:tcW w:w="3368" w:type="dxa"/>
            <w:shd w:val="clear" w:color="auto" w:fill="auto"/>
          </w:tcPr>
          <w:p w:rsidR="00772F6E" w:rsidRPr="009C334A" w:rsidRDefault="00772F6E" w:rsidP="00772F6E">
            <w:pPr>
              <w:spacing w:before="1"/>
              <w:rPr>
                <w:sz w:val="24"/>
                <w:szCs w:val="24"/>
              </w:rPr>
            </w:pPr>
            <w:r w:rsidRPr="009C334A">
              <w:rPr>
                <w:sz w:val="24"/>
                <w:szCs w:val="24"/>
              </w:rPr>
              <w:t>Название реактива</w:t>
            </w:r>
          </w:p>
        </w:tc>
        <w:tc>
          <w:tcPr>
            <w:tcW w:w="3369" w:type="dxa"/>
            <w:shd w:val="clear" w:color="auto" w:fill="auto"/>
          </w:tcPr>
          <w:p w:rsidR="00772F6E" w:rsidRPr="009C334A" w:rsidRDefault="00772F6E" w:rsidP="00772F6E">
            <w:pPr>
              <w:spacing w:before="1"/>
              <w:rPr>
                <w:sz w:val="24"/>
                <w:szCs w:val="24"/>
              </w:rPr>
            </w:pPr>
            <w:r w:rsidRPr="009C334A">
              <w:rPr>
                <w:sz w:val="24"/>
                <w:szCs w:val="24"/>
              </w:rPr>
              <w:t xml:space="preserve">Химическая  формула </w:t>
            </w:r>
          </w:p>
        </w:tc>
        <w:tc>
          <w:tcPr>
            <w:tcW w:w="3369" w:type="dxa"/>
            <w:shd w:val="clear" w:color="auto" w:fill="auto"/>
          </w:tcPr>
          <w:p w:rsidR="00772F6E" w:rsidRPr="009C334A" w:rsidRDefault="00772F6E" w:rsidP="00772F6E">
            <w:pPr>
              <w:spacing w:before="1"/>
              <w:rPr>
                <w:sz w:val="24"/>
                <w:szCs w:val="24"/>
              </w:rPr>
            </w:pPr>
            <w:r w:rsidRPr="009C334A">
              <w:rPr>
                <w:sz w:val="24"/>
                <w:szCs w:val="24"/>
              </w:rPr>
              <w:t>Группа хранения реактива</w:t>
            </w:r>
          </w:p>
        </w:tc>
      </w:tr>
      <w:tr w:rsidR="00772F6E" w:rsidRPr="009C334A" w:rsidTr="00772F6E">
        <w:tc>
          <w:tcPr>
            <w:tcW w:w="3368" w:type="dxa"/>
            <w:shd w:val="clear" w:color="auto" w:fill="auto"/>
          </w:tcPr>
          <w:p w:rsidR="00772F6E" w:rsidRPr="009C334A" w:rsidRDefault="00772F6E" w:rsidP="00772F6E">
            <w:pPr>
              <w:spacing w:before="1"/>
              <w:rPr>
                <w:sz w:val="24"/>
                <w:szCs w:val="24"/>
              </w:rPr>
            </w:pPr>
            <w:r w:rsidRPr="009C334A">
              <w:rPr>
                <w:sz w:val="24"/>
                <w:szCs w:val="24"/>
              </w:rPr>
              <w:t>Натрий бромистый</w:t>
            </w:r>
          </w:p>
        </w:tc>
        <w:tc>
          <w:tcPr>
            <w:tcW w:w="3369" w:type="dxa"/>
            <w:shd w:val="clear" w:color="auto" w:fill="auto"/>
          </w:tcPr>
          <w:p w:rsidR="00772F6E" w:rsidRPr="009C334A" w:rsidRDefault="00772F6E" w:rsidP="00772F6E">
            <w:pPr>
              <w:spacing w:before="1"/>
              <w:rPr>
                <w:sz w:val="24"/>
                <w:szCs w:val="24"/>
                <w:lang w:val="en-US"/>
              </w:rPr>
            </w:pPr>
            <w:r w:rsidRPr="009C334A">
              <w:rPr>
                <w:sz w:val="24"/>
                <w:szCs w:val="24"/>
                <w:lang w:val="en-US"/>
              </w:rPr>
              <w:t>NaBr</w:t>
            </w:r>
          </w:p>
        </w:tc>
        <w:tc>
          <w:tcPr>
            <w:tcW w:w="3369" w:type="dxa"/>
            <w:shd w:val="clear" w:color="auto" w:fill="auto"/>
          </w:tcPr>
          <w:p w:rsidR="00772F6E" w:rsidRPr="009C334A" w:rsidRDefault="00772F6E" w:rsidP="00772F6E">
            <w:pPr>
              <w:spacing w:before="1"/>
              <w:rPr>
                <w:sz w:val="24"/>
                <w:szCs w:val="24"/>
                <w:lang w:val="en-US"/>
              </w:rPr>
            </w:pPr>
            <w:r w:rsidRPr="009C334A">
              <w:rPr>
                <w:sz w:val="24"/>
                <w:szCs w:val="24"/>
                <w:lang w:val="en-US"/>
              </w:rPr>
              <w:t>VIII</w:t>
            </w:r>
          </w:p>
        </w:tc>
      </w:tr>
      <w:tr w:rsidR="00772F6E" w:rsidRPr="009C334A" w:rsidTr="00772F6E">
        <w:tc>
          <w:tcPr>
            <w:tcW w:w="3368" w:type="dxa"/>
            <w:shd w:val="clear" w:color="auto" w:fill="auto"/>
          </w:tcPr>
          <w:p w:rsidR="00772F6E" w:rsidRPr="009C334A" w:rsidRDefault="00772F6E" w:rsidP="00772F6E">
            <w:pPr>
              <w:spacing w:before="1"/>
              <w:rPr>
                <w:sz w:val="24"/>
                <w:szCs w:val="24"/>
              </w:rPr>
            </w:pPr>
            <w:r w:rsidRPr="009C334A">
              <w:rPr>
                <w:sz w:val="24"/>
                <w:szCs w:val="24"/>
              </w:rPr>
              <w:t>Натрий фтористый</w:t>
            </w:r>
          </w:p>
        </w:tc>
        <w:tc>
          <w:tcPr>
            <w:tcW w:w="3369" w:type="dxa"/>
            <w:shd w:val="clear" w:color="auto" w:fill="auto"/>
          </w:tcPr>
          <w:p w:rsidR="00772F6E" w:rsidRPr="009C334A" w:rsidRDefault="00772F6E" w:rsidP="00772F6E">
            <w:pPr>
              <w:spacing w:before="1"/>
              <w:rPr>
                <w:sz w:val="24"/>
                <w:szCs w:val="24"/>
                <w:lang w:val="en-US"/>
              </w:rPr>
            </w:pPr>
            <w:r w:rsidRPr="009C334A">
              <w:rPr>
                <w:sz w:val="24"/>
                <w:szCs w:val="24"/>
                <w:lang w:val="en-US"/>
              </w:rPr>
              <w:t>NaF</w:t>
            </w:r>
          </w:p>
        </w:tc>
        <w:tc>
          <w:tcPr>
            <w:tcW w:w="3369" w:type="dxa"/>
            <w:shd w:val="clear" w:color="auto" w:fill="auto"/>
          </w:tcPr>
          <w:p w:rsidR="00772F6E" w:rsidRPr="009C334A" w:rsidRDefault="00772F6E" w:rsidP="00772F6E">
            <w:pPr>
              <w:spacing w:before="1"/>
              <w:rPr>
                <w:sz w:val="24"/>
                <w:szCs w:val="24"/>
                <w:lang w:val="en-US"/>
              </w:rPr>
            </w:pPr>
            <w:r w:rsidRPr="009C334A">
              <w:rPr>
                <w:sz w:val="24"/>
                <w:szCs w:val="24"/>
                <w:lang w:val="en-US"/>
              </w:rPr>
              <w:t>VII</w:t>
            </w:r>
          </w:p>
        </w:tc>
      </w:tr>
      <w:tr w:rsidR="00772F6E" w:rsidRPr="009C334A" w:rsidTr="00772F6E">
        <w:tc>
          <w:tcPr>
            <w:tcW w:w="3368" w:type="dxa"/>
            <w:shd w:val="clear" w:color="auto" w:fill="auto"/>
          </w:tcPr>
          <w:p w:rsidR="00772F6E" w:rsidRPr="009C334A" w:rsidRDefault="00772F6E" w:rsidP="00772F6E">
            <w:pPr>
              <w:spacing w:before="1"/>
              <w:rPr>
                <w:sz w:val="24"/>
                <w:szCs w:val="24"/>
              </w:rPr>
            </w:pPr>
            <w:r w:rsidRPr="009C334A">
              <w:rPr>
                <w:sz w:val="24"/>
                <w:szCs w:val="24"/>
              </w:rPr>
              <w:t xml:space="preserve"> Натрий углекислый</w:t>
            </w:r>
          </w:p>
        </w:tc>
        <w:tc>
          <w:tcPr>
            <w:tcW w:w="3369" w:type="dxa"/>
            <w:shd w:val="clear" w:color="auto" w:fill="auto"/>
          </w:tcPr>
          <w:p w:rsidR="00772F6E" w:rsidRPr="009C334A" w:rsidRDefault="00772F6E" w:rsidP="00772F6E">
            <w:pPr>
              <w:spacing w:before="1"/>
              <w:rPr>
                <w:sz w:val="24"/>
                <w:szCs w:val="24"/>
                <w:lang w:val="en-US"/>
              </w:rPr>
            </w:pPr>
            <w:r w:rsidRPr="009C334A">
              <w:rPr>
                <w:sz w:val="24"/>
                <w:szCs w:val="24"/>
                <w:lang w:val="en-US"/>
              </w:rPr>
              <w:t>Na2CO3</w:t>
            </w:r>
          </w:p>
        </w:tc>
        <w:tc>
          <w:tcPr>
            <w:tcW w:w="3369" w:type="dxa"/>
            <w:shd w:val="clear" w:color="auto" w:fill="auto"/>
          </w:tcPr>
          <w:p w:rsidR="00772F6E" w:rsidRPr="009C334A" w:rsidRDefault="00772F6E" w:rsidP="00772F6E">
            <w:pPr>
              <w:spacing w:before="1"/>
              <w:rPr>
                <w:sz w:val="24"/>
                <w:szCs w:val="24"/>
                <w:lang w:val="en-US"/>
              </w:rPr>
            </w:pPr>
            <w:r w:rsidRPr="009C334A">
              <w:rPr>
                <w:sz w:val="24"/>
                <w:szCs w:val="24"/>
                <w:lang w:val="en-US"/>
              </w:rPr>
              <w:t>VIII</w:t>
            </w:r>
          </w:p>
        </w:tc>
      </w:tr>
      <w:tr w:rsidR="00772F6E" w:rsidRPr="009C334A" w:rsidTr="00772F6E">
        <w:tc>
          <w:tcPr>
            <w:tcW w:w="3368" w:type="dxa"/>
            <w:shd w:val="clear" w:color="auto" w:fill="auto"/>
          </w:tcPr>
          <w:p w:rsidR="00772F6E" w:rsidRPr="009C334A" w:rsidRDefault="00772F6E" w:rsidP="00772F6E">
            <w:pPr>
              <w:spacing w:before="1"/>
              <w:rPr>
                <w:sz w:val="24"/>
                <w:szCs w:val="24"/>
              </w:rPr>
            </w:pPr>
            <w:r w:rsidRPr="009C334A">
              <w:rPr>
                <w:sz w:val="24"/>
                <w:szCs w:val="24"/>
              </w:rPr>
              <w:t>Натрий сернистый</w:t>
            </w:r>
          </w:p>
        </w:tc>
        <w:tc>
          <w:tcPr>
            <w:tcW w:w="3369" w:type="dxa"/>
            <w:shd w:val="clear" w:color="auto" w:fill="auto"/>
          </w:tcPr>
          <w:p w:rsidR="00772F6E" w:rsidRPr="009C334A" w:rsidRDefault="00772F6E" w:rsidP="00772F6E">
            <w:pPr>
              <w:spacing w:before="1"/>
              <w:rPr>
                <w:sz w:val="24"/>
                <w:szCs w:val="24"/>
                <w:lang w:val="en-US"/>
              </w:rPr>
            </w:pPr>
            <w:r w:rsidRPr="009C334A">
              <w:rPr>
                <w:sz w:val="24"/>
                <w:szCs w:val="24"/>
                <w:lang w:val="en-US"/>
              </w:rPr>
              <w:t>Na2S</w:t>
            </w:r>
          </w:p>
        </w:tc>
        <w:tc>
          <w:tcPr>
            <w:tcW w:w="3369" w:type="dxa"/>
            <w:shd w:val="clear" w:color="auto" w:fill="auto"/>
          </w:tcPr>
          <w:p w:rsidR="00772F6E" w:rsidRPr="009C334A" w:rsidRDefault="00772F6E" w:rsidP="00772F6E">
            <w:pPr>
              <w:spacing w:before="1"/>
              <w:rPr>
                <w:sz w:val="24"/>
                <w:szCs w:val="24"/>
                <w:lang w:val="en-US"/>
              </w:rPr>
            </w:pPr>
            <w:r w:rsidRPr="009C334A">
              <w:rPr>
                <w:sz w:val="24"/>
                <w:szCs w:val="24"/>
                <w:lang w:val="en-US"/>
              </w:rPr>
              <w:t>VIII</w:t>
            </w:r>
          </w:p>
        </w:tc>
      </w:tr>
    </w:tbl>
    <w:p w:rsidR="00772F6E" w:rsidRPr="00F7299E" w:rsidRDefault="00772F6E" w:rsidP="00772F6E">
      <w:pPr>
        <w:spacing w:before="1"/>
        <w:rPr>
          <w:sz w:val="24"/>
          <w:szCs w:val="24"/>
        </w:rPr>
      </w:pPr>
    </w:p>
    <w:p w:rsidR="00772F6E" w:rsidRDefault="00772F6E" w:rsidP="00772F6E">
      <w:pPr>
        <w:spacing w:before="1"/>
        <w:rPr>
          <w:sz w:val="24"/>
          <w:szCs w:val="24"/>
        </w:rPr>
      </w:pPr>
      <w:r>
        <w:rPr>
          <w:sz w:val="24"/>
          <w:szCs w:val="24"/>
        </w:rPr>
        <w:t>Хром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3369"/>
        <w:gridCol w:w="3369"/>
      </w:tblGrid>
      <w:tr w:rsidR="00772F6E" w:rsidRPr="009C334A" w:rsidTr="00772F6E">
        <w:tc>
          <w:tcPr>
            <w:tcW w:w="3368" w:type="dxa"/>
            <w:shd w:val="clear" w:color="auto" w:fill="auto"/>
          </w:tcPr>
          <w:p w:rsidR="00772F6E" w:rsidRPr="009C334A" w:rsidRDefault="00772F6E" w:rsidP="00772F6E">
            <w:pPr>
              <w:spacing w:before="1"/>
              <w:rPr>
                <w:sz w:val="24"/>
                <w:szCs w:val="24"/>
              </w:rPr>
            </w:pPr>
            <w:r w:rsidRPr="009C334A">
              <w:rPr>
                <w:sz w:val="24"/>
                <w:szCs w:val="24"/>
              </w:rPr>
              <w:t>Название реактива</w:t>
            </w:r>
          </w:p>
        </w:tc>
        <w:tc>
          <w:tcPr>
            <w:tcW w:w="3369" w:type="dxa"/>
            <w:shd w:val="clear" w:color="auto" w:fill="auto"/>
          </w:tcPr>
          <w:p w:rsidR="00772F6E" w:rsidRPr="009C334A" w:rsidRDefault="00772F6E" w:rsidP="00772F6E">
            <w:pPr>
              <w:spacing w:before="1"/>
              <w:rPr>
                <w:sz w:val="24"/>
                <w:szCs w:val="24"/>
              </w:rPr>
            </w:pPr>
            <w:r w:rsidRPr="009C334A">
              <w:rPr>
                <w:sz w:val="24"/>
                <w:szCs w:val="24"/>
              </w:rPr>
              <w:t>Химическая формула</w:t>
            </w:r>
          </w:p>
        </w:tc>
        <w:tc>
          <w:tcPr>
            <w:tcW w:w="3369" w:type="dxa"/>
            <w:shd w:val="clear" w:color="auto" w:fill="auto"/>
          </w:tcPr>
          <w:p w:rsidR="00772F6E" w:rsidRPr="009C334A" w:rsidRDefault="00772F6E" w:rsidP="00772F6E">
            <w:pPr>
              <w:spacing w:before="1"/>
              <w:rPr>
                <w:sz w:val="24"/>
                <w:szCs w:val="24"/>
              </w:rPr>
            </w:pPr>
            <w:r w:rsidRPr="009C334A">
              <w:rPr>
                <w:sz w:val="24"/>
                <w:szCs w:val="24"/>
              </w:rPr>
              <w:t>Группа хранения реактива</w:t>
            </w:r>
          </w:p>
        </w:tc>
      </w:tr>
      <w:tr w:rsidR="00772F6E" w:rsidRPr="009C334A" w:rsidTr="00772F6E">
        <w:tc>
          <w:tcPr>
            <w:tcW w:w="3368" w:type="dxa"/>
            <w:shd w:val="clear" w:color="auto" w:fill="auto"/>
          </w:tcPr>
          <w:p w:rsidR="00772F6E" w:rsidRPr="009C334A" w:rsidRDefault="00772F6E" w:rsidP="00772F6E">
            <w:pPr>
              <w:spacing w:before="1"/>
              <w:rPr>
                <w:sz w:val="24"/>
                <w:szCs w:val="24"/>
              </w:rPr>
            </w:pPr>
            <w:r w:rsidRPr="009C334A">
              <w:rPr>
                <w:sz w:val="24"/>
                <w:szCs w:val="24"/>
              </w:rPr>
              <w:t xml:space="preserve">Хром (  </w:t>
            </w:r>
            <w:r w:rsidRPr="009C334A">
              <w:rPr>
                <w:sz w:val="24"/>
                <w:szCs w:val="24"/>
                <w:lang w:val="en-US"/>
              </w:rPr>
              <w:t>III</w:t>
            </w:r>
            <w:r w:rsidRPr="009C334A">
              <w:rPr>
                <w:sz w:val="24"/>
                <w:szCs w:val="24"/>
              </w:rPr>
              <w:t xml:space="preserve">  ) хромный</w:t>
            </w:r>
          </w:p>
        </w:tc>
        <w:tc>
          <w:tcPr>
            <w:tcW w:w="3369" w:type="dxa"/>
            <w:shd w:val="clear" w:color="auto" w:fill="auto"/>
          </w:tcPr>
          <w:p w:rsidR="00772F6E" w:rsidRPr="009C334A" w:rsidRDefault="00772F6E" w:rsidP="00772F6E">
            <w:pPr>
              <w:spacing w:before="1"/>
              <w:rPr>
                <w:sz w:val="24"/>
                <w:szCs w:val="24"/>
                <w:lang w:val="en-US"/>
              </w:rPr>
            </w:pPr>
            <w:r w:rsidRPr="009C334A">
              <w:rPr>
                <w:sz w:val="24"/>
                <w:szCs w:val="24"/>
                <w:lang w:val="en-US"/>
              </w:rPr>
              <w:t>CrC13*9H2O</w:t>
            </w:r>
          </w:p>
        </w:tc>
        <w:tc>
          <w:tcPr>
            <w:tcW w:w="3369" w:type="dxa"/>
            <w:shd w:val="clear" w:color="auto" w:fill="auto"/>
          </w:tcPr>
          <w:p w:rsidR="00772F6E" w:rsidRPr="009C334A" w:rsidRDefault="00772F6E" w:rsidP="00772F6E">
            <w:pPr>
              <w:spacing w:before="1"/>
              <w:rPr>
                <w:sz w:val="24"/>
                <w:szCs w:val="24"/>
                <w:lang w:val="en-US"/>
              </w:rPr>
            </w:pPr>
            <w:r w:rsidRPr="009C334A">
              <w:rPr>
                <w:sz w:val="24"/>
                <w:szCs w:val="24"/>
                <w:lang w:val="en-US"/>
              </w:rPr>
              <w:t>VIII</w:t>
            </w:r>
          </w:p>
        </w:tc>
      </w:tr>
    </w:tbl>
    <w:p w:rsidR="00772F6E" w:rsidRPr="00DF138B" w:rsidRDefault="00772F6E" w:rsidP="00772F6E">
      <w:pPr>
        <w:spacing w:before="1"/>
        <w:rPr>
          <w:sz w:val="24"/>
          <w:szCs w:val="24"/>
        </w:rPr>
      </w:pPr>
    </w:p>
    <w:p w:rsidR="00772F6E" w:rsidRPr="00E60657" w:rsidRDefault="00772F6E" w:rsidP="00772F6E">
      <w:pPr>
        <w:spacing w:before="1"/>
        <w:rPr>
          <w:sz w:val="24"/>
          <w:szCs w:val="24"/>
        </w:rPr>
      </w:pPr>
    </w:p>
    <w:p w:rsidR="00772F6E" w:rsidRDefault="00772F6E" w:rsidP="00772F6E">
      <w:pPr>
        <w:spacing w:before="1"/>
        <w:rPr>
          <w:sz w:val="24"/>
          <w:szCs w:val="24"/>
        </w:rPr>
      </w:pPr>
      <w:r>
        <w:rPr>
          <w:sz w:val="24"/>
          <w:szCs w:val="24"/>
        </w:rPr>
        <w:t>Индикаторы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3369"/>
        <w:gridCol w:w="3369"/>
      </w:tblGrid>
      <w:tr w:rsidR="00772F6E" w:rsidRPr="009C334A" w:rsidTr="00772F6E">
        <w:tc>
          <w:tcPr>
            <w:tcW w:w="3368" w:type="dxa"/>
            <w:shd w:val="clear" w:color="auto" w:fill="auto"/>
          </w:tcPr>
          <w:p w:rsidR="00772F6E" w:rsidRPr="009C334A" w:rsidRDefault="00772F6E" w:rsidP="00772F6E">
            <w:pPr>
              <w:spacing w:before="1"/>
              <w:rPr>
                <w:sz w:val="24"/>
                <w:szCs w:val="24"/>
              </w:rPr>
            </w:pPr>
            <w:r w:rsidRPr="009C334A">
              <w:rPr>
                <w:sz w:val="24"/>
                <w:szCs w:val="24"/>
              </w:rPr>
              <w:t>Название реактива</w:t>
            </w:r>
          </w:p>
        </w:tc>
        <w:tc>
          <w:tcPr>
            <w:tcW w:w="3369" w:type="dxa"/>
            <w:shd w:val="clear" w:color="auto" w:fill="auto"/>
          </w:tcPr>
          <w:p w:rsidR="00772F6E" w:rsidRPr="009C334A" w:rsidRDefault="00772F6E" w:rsidP="00772F6E">
            <w:pPr>
              <w:spacing w:before="1"/>
              <w:rPr>
                <w:sz w:val="24"/>
                <w:szCs w:val="24"/>
              </w:rPr>
            </w:pPr>
            <w:r>
              <w:rPr>
                <w:sz w:val="24"/>
                <w:szCs w:val="24"/>
              </w:rPr>
              <w:t>Химическая формула</w:t>
            </w:r>
          </w:p>
        </w:tc>
        <w:tc>
          <w:tcPr>
            <w:tcW w:w="3369" w:type="dxa"/>
            <w:shd w:val="clear" w:color="auto" w:fill="auto"/>
          </w:tcPr>
          <w:p w:rsidR="00772F6E" w:rsidRPr="00356D1E" w:rsidRDefault="00772F6E" w:rsidP="00772F6E">
            <w:pPr>
              <w:spacing w:before="1"/>
              <w:rPr>
                <w:sz w:val="24"/>
                <w:szCs w:val="24"/>
                <w:lang w:val="en-US"/>
              </w:rPr>
            </w:pPr>
            <w:r>
              <w:rPr>
                <w:sz w:val="24"/>
                <w:szCs w:val="24"/>
              </w:rPr>
              <w:t>Группа хранения реактива</w:t>
            </w:r>
          </w:p>
        </w:tc>
      </w:tr>
      <w:tr w:rsidR="00772F6E" w:rsidRPr="009C334A" w:rsidTr="00772F6E">
        <w:tc>
          <w:tcPr>
            <w:tcW w:w="3368" w:type="dxa"/>
            <w:shd w:val="clear" w:color="auto" w:fill="auto"/>
          </w:tcPr>
          <w:p w:rsidR="00772F6E" w:rsidRPr="009C334A" w:rsidRDefault="00772F6E" w:rsidP="00772F6E">
            <w:pPr>
              <w:spacing w:before="1"/>
              <w:rPr>
                <w:sz w:val="24"/>
                <w:szCs w:val="24"/>
              </w:rPr>
            </w:pPr>
            <w:r>
              <w:rPr>
                <w:sz w:val="24"/>
                <w:szCs w:val="24"/>
              </w:rPr>
              <w:t>Фенолфталиин</w:t>
            </w:r>
          </w:p>
        </w:tc>
        <w:tc>
          <w:tcPr>
            <w:tcW w:w="3369" w:type="dxa"/>
            <w:shd w:val="clear" w:color="auto" w:fill="auto"/>
          </w:tcPr>
          <w:p w:rsidR="00772F6E" w:rsidRPr="00356D1E" w:rsidRDefault="00772F6E" w:rsidP="00772F6E">
            <w:pPr>
              <w:spacing w:before="1"/>
              <w:rPr>
                <w:sz w:val="24"/>
                <w:szCs w:val="24"/>
                <w:lang w:val="en-US"/>
              </w:rPr>
            </w:pPr>
            <w:r>
              <w:rPr>
                <w:sz w:val="24"/>
                <w:szCs w:val="24"/>
                <w:lang w:val="en-US"/>
              </w:rPr>
              <w:t>C2OH14O4</w:t>
            </w:r>
          </w:p>
        </w:tc>
        <w:tc>
          <w:tcPr>
            <w:tcW w:w="3369" w:type="dxa"/>
            <w:shd w:val="clear" w:color="auto" w:fill="auto"/>
          </w:tcPr>
          <w:p w:rsidR="00772F6E" w:rsidRPr="00356D1E" w:rsidRDefault="00772F6E" w:rsidP="00772F6E">
            <w:pPr>
              <w:spacing w:before="1"/>
              <w:rPr>
                <w:sz w:val="24"/>
                <w:szCs w:val="24"/>
                <w:lang w:val="en-US"/>
              </w:rPr>
            </w:pPr>
            <w:r>
              <w:rPr>
                <w:sz w:val="24"/>
                <w:szCs w:val="24"/>
                <w:lang w:val="en-US"/>
              </w:rPr>
              <w:t>VII</w:t>
            </w:r>
          </w:p>
        </w:tc>
      </w:tr>
      <w:tr w:rsidR="00772F6E" w:rsidRPr="009C334A" w:rsidTr="00772F6E">
        <w:tc>
          <w:tcPr>
            <w:tcW w:w="3368" w:type="dxa"/>
            <w:shd w:val="clear" w:color="auto" w:fill="auto"/>
          </w:tcPr>
          <w:p w:rsidR="00772F6E" w:rsidRPr="009C334A" w:rsidRDefault="00772F6E" w:rsidP="00772F6E">
            <w:pPr>
              <w:spacing w:before="1"/>
              <w:rPr>
                <w:sz w:val="24"/>
                <w:szCs w:val="24"/>
              </w:rPr>
            </w:pPr>
            <w:r>
              <w:rPr>
                <w:sz w:val="24"/>
                <w:szCs w:val="24"/>
              </w:rPr>
              <w:t>Метиловый оранжевый</w:t>
            </w:r>
          </w:p>
        </w:tc>
        <w:tc>
          <w:tcPr>
            <w:tcW w:w="3369" w:type="dxa"/>
            <w:shd w:val="clear" w:color="auto" w:fill="auto"/>
          </w:tcPr>
          <w:p w:rsidR="00772F6E" w:rsidRPr="00356D1E" w:rsidRDefault="00772F6E" w:rsidP="00772F6E">
            <w:pPr>
              <w:spacing w:before="1"/>
              <w:rPr>
                <w:sz w:val="24"/>
                <w:szCs w:val="24"/>
                <w:lang w:val="en-US"/>
              </w:rPr>
            </w:pPr>
            <w:r>
              <w:rPr>
                <w:sz w:val="24"/>
                <w:szCs w:val="24"/>
                <w:lang w:val="en-US"/>
              </w:rPr>
              <w:t>C14H14N3NaO3S</w:t>
            </w:r>
          </w:p>
        </w:tc>
        <w:tc>
          <w:tcPr>
            <w:tcW w:w="3369" w:type="dxa"/>
            <w:shd w:val="clear" w:color="auto" w:fill="auto"/>
          </w:tcPr>
          <w:p w:rsidR="00772F6E" w:rsidRPr="00356D1E" w:rsidRDefault="00772F6E" w:rsidP="00772F6E">
            <w:pPr>
              <w:spacing w:before="1"/>
              <w:rPr>
                <w:sz w:val="24"/>
                <w:szCs w:val="24"/>
                <w:lang w:val="en-US"/>
              </w:rPr>
            </w:pPr>
            <w:r>
              <w:rPr>
                <w:sz w:val="24"/>
                <w:szCs w:val="24"/>
                <w:lang w:val="en-US"/>
              </w:rPr>
              <w:t>VII</w:t>
            </w:r>
          </w:p>
        </w:tc>
      </w:tr>
      <w:tr w:rsidR="00772F6E" w:rsidRPr="009C334A" w:rsidTr="00772F6E">
        <w:tc>
          <w:tcPr>
            <w:tcW w:w="3368" w:type="dxa"/>
            <w:shd w:val="clear" w:color="auto" w:fill="auto"/>
          </w:tcPr>
          <w:p w:rsidR="00772F6E" w:rsidRPr="009C334A" w:rsidRDefault="00772F6E" w:rsidP="00772F6E">
            <w:pPr>
              <w:spacing w:before="1"/>
              <w:rPr>
                <w:sz w:val="24"/>
                <w:szCs w:val="24"/>
              </w:rPr>
            </w:pPr>
            <w:r>
              <w:rPr>
                <w:sz w:val="24"/>
                <w:szCs w:val="24"/>
              </w:rPr>
              <w:t xml:space="preserve">Лакмус </w:t>
            </w:r>
          </w:p>
        </w:tc>
        <w:tc>
          <w:tcPr>
            <w:tcW w:w="3369" w:type="dxa"/>
            <w:shd w:val="clear" w:color="auto" w:fill="auto"/>
          </w:tcPr>
          <w:p w:rsidR="00772F6E" w:rsidRPr="009C334A" w:rsidRDefault="00772F6E" w:rsidP="00772F6E">
            <w:pPr>
              <w:spacing w:before="1"/>
              <w:rPr>
                <w:sz w:val="24"/>
                <w:szCs w:val="24"/>
              </w:rPr>
            </w:pPr>
          </w:p>
        </w:tc>
        <w:tc>
          <w:tcPr>
            <w:tcW w:w="3369" w:type="dxa"/>
            <w:shd w:val="clear" w:color="auto" w:fill="auto"/>
          </w:tcPr>
          <w:p w:rsidR="00772F6E" w:rsidRPr="00356D1E" w:rsidRDefault="00772F6E" w:rsidP="00772F6E">
            <w:pPr>
              <w:spacing w:before="1"/>
              <w:rPr>
                <w:sz w:val="24"/>
                <w:szCs w:val="24"/>
              </w:rPr>
            </w:pPr>
            <w:r>
              <w:rPr>
                <w:sz w:val="24"/>
                <w:szCs w:val="24"/>
                <w:lang w:val="en-US"/>
              </w:rPr>
              <w:t>VII</w:t>
            </w:r>
          </w:p>
        </w:tc>
      </w:tr>
    </w:tbl>
    <w:p w:rsidR="00772F6E" w:rsidRDefault="00772F6E" w:rsidP="00772F6E">
      <w:pPr>
        <w:spacing w:before="1"/>
        <w:rPr>
          <w:sz w:val="24"/>
          <w:szCs w:val="24"/>
        </w:rPr>
      </w:pPr>
    </w:p>
    <w:p w:rsidR="00772F6E" w:rsidRDefault="00772F6E" w:rsidP="00772F6E">
      <w:pPr>
        <w:spacing w:before="1"/>
        <w:rPr>
          <w:sz w:val="24"/>
          <w:szCs w:val="24"/>
        </w:rPr>
      </w:pPr>
      <w:r>
        <w:rPr>
          <w:sz w:val="24"/>
          <w:szCs w:val="24"/>
        </w:rPr>
        <w:t>Минеральные удобрения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636"/>
        <w:gridCol w:w="3369"/>
      </w:tblGrid>
      <w:tr w:rsidR="00772F6E" w:rsidRPr="00B26150" w:rsidTr="00772F6E">
        <w:tc>
          <w:tcPr>
            <w:tcW w:w="1101" w:type="dxa"/>
            <w:shd w:val="clear" w:color="auto" w:fill="auto"/>
          </w:tcPr>
          <w:p w:rsidR="00772F6E" w:rsidRPr="00B26150" w:rsidRDefault="00772F6E" w:rsidP="00772F6E">
            <w:pPr>
              <w:spacing w:before="1"/>
              <w:rPr>
                <w:sz w:val="24"/>
                <w:szCs w:val="24"/>
              </w:rPr>
            </w:pPr>
            <w:r w:rsidRPr="00B26150">
              <w:rPr>
                <w:sz w:val="24"/>
                <w:szCs w:val="24"/>
              </w:rPr>
              <w:t>1</w:t>
            </w:r>
          </w:p>
        </w:tc>
        <w:tc>
          <w:tcPr>
            <w:tcW w:w="5636" w:type="dxa"/>
            <w:shd w:val="clear" w:color="auto" w:fill="auto"/>
          </w:tcPr>
          <w:p w:rsidR="00772F6E" w:rsidRPr="00B26150" w:rsidRDefault="00772F6E" w:rsidP="00772F6E">
            <w:pPr>
              <w:spacing w:before="1"/>
              <w:rPr>
                <w:sz w:val="24"/>
                <w:szCs w:val="24"/>
              </w:rPr>
            </w:pPr>
            <w:r w:rsidRPr="00B26150">
              <w:rPr>
                <w:sz w:val="24"/>
                <w:szCs w:val="24"/>
              </w:rPr>
              <w:t>Наименование вещества</w:t>
            </w:r>
          </w:p>
        </w:tc>
        <w:tc>
          <w:tcPr>
            <w:tcW w:w="3369" w:type="dxa"/>
            <w:shd w:val="clear" w:color="auto" w:fill="auto"/>
          </w:tcPr>
          <w:p w:rsidR="00772F6E" w:rsidRPr="00B26150" w:rsidRDefault="00772F6E" w:rsidP="00772F6E">
            <w:pPr>
              <w:spacing w:before="1"/>
              <w:rPr>
                <w:sz w:val="24"/>
                <w:szCs w:val="24"/>
              </w:rPr>
            </w:pPr>
            <w:r w:rsidRPr="00B26150">
              <w:rPr>
                <w:sz w:val="24"/>
                <w:szCs w:val="24"/>
              </w:rPr>
              <w:t>количество</w:t>
            </w:r>
          </w:p>
        </w:tc>
      </w:tr>
      <w:tr w:rsidR="00772F6E" w:rsidRPr="00B26150" w:rsidTr="00772F6E">
        <w:tc>
          <w:tcPr>
            <w:tcW w:w="1101" w:type="dxa"/>
            <w:shd w:val="clear" w:color="auto" w:fill="auto"/>
          </w:tcPr>
          <w:p w:rsidR="00772F6E" w:rsidRPr="00B26150" w:rsidRDefault="00772F6E" w:rsidP="00772F6E">
            <w:pPr>
              <w:spacing w:before="1"/>
              <w:rPr>
                <w:sz w:val="24"/>
                <w:szCs w:val="24"/>
              </w:rPr>
            </w:pPr>
            <w:r w:rsidRPr="00B26150">
              <w:rPr>
                <w:sz w:val="24"/>
                <w:szCs w:val="24"/>
              </w:rPr>
              <w:t>2</w:t>
            </w:r>
          </w:p>
        </w:tc>
        <w:tc>
          <w:tcPr>
            <w:tcW w:w="5636" w:type="dxa"/>
            <w:shd w:val="clear" w:color="auto" w:fill="auto"/>
          </w:tcPr>
          <w:p w:rsidR="00772F6E" w:rsidRPr="00B26150" w:rsidRDefault="00772F6E" w:rsidP="00772F6E">
            <w:pPr>
              <w:spacing w:before="1"/>
              <w:rPr>
                <w:sz w:val="24"/>
                <w:szCs w:val="24"/>
              </w:rPr>
            </w:pPr>
            <w:r w:rsidRPr="00B26150">
              <w:rPr>
                <w:sz w:val="24"/>
                <w:szCs w:val="24"/>
              </w:rPr>
              <w:t xml:space="preserve"> Карбамид (мочевина)</w:t>
            </w:r>
          </w:p>
        </w:tc>
        <w:tc>
          <w:tcPr>
            <w:tcW w:w="3369" w:type="dxa"/>
            <w:shd w:val="clear" w:color="auto" w:fill="auto"/>
          </w:tcPr>
          <w:p w:rsidR="00772F6E" w:rsidRPr="00B26150" w:rsidRDefault="00772F6E" w:rsidP="00772F6E">
            <w:pPr>
              <w:spacing w:before="1"/>
              <w:rPr>
                <w:sz w:val="24"/>
                <w:szCs w:val="24"/>
              </w:rPr>
            </w:pPr>
            <w:r w:rsidRPr="00B26150">
              <w:rPr>
                <w:sz w:val="24"/>
                <w:szCs w:val="24"/>
              </w:rPr>
              <w:t>2</w:t>
            </w:r>
          </w:p>
        </w:tc>
      </w:tr>
      <w:tr w:rsidR="00772F6E" w:rsidRPr="00B26150" w:rsidTr="00772F6E">
        <w:tc>
          <w:tcPr>
            <w:tcW w:w="1101" w:type="dxa"/>
            <w:shd w:val="clear" w:color="auto" w:fill="auto"/>
          </w:tcPr>
          <w:p w:rsidR="00772F6E" w:rsidRPr="00B26150" w:rsidRDefault="00772F6E" w:rsidP="00772F6E">
            <w:pPr>
              <w:spacing w:before="1"/>
              <w:rPr>
                <w:sz w:val="24"/>
                <w:szCs w:val="24"/>
              </w:rPr>
            </w:pPr>
            <w:r w:rsidRPr="00B26150">
              <w:rPr>
                <w:sz w:val="24"/>
                <w:szCs w:val="24"/>
              </w:rPr>
              <w:t>3</w:t>
            </w:r>
          </w:p>
        </w:tc>
        <w:tc>
          <w:tcPr>
            <w:tcW w:w="5636" w:type="dxa"/>
            <w:shd w:val="clear" w:color="auto" w:fill="auto"/>
          </w:tcPr>
          <w:p w:rsidR="00772F6E" w:rsidRPr="00B26150" w:rsidRDefault="00772F6E" w:rsidP="00772F6E">
            <w:pPr>
              <w:spacing w:before="1"/>
              <w:rPr>
                <w:sz w:val="24"/>
                <w:szCs w:val="24"/>
              </w:rPr>
            </w:pPr>
            <w:r w:rsidRPr="00B26150">
              <w:rPr>
                <w:sz w:val="24"/>
                <w:szCs w:val="24"/>
              </w:rPr>
              <w:t xml:space="preserve">Селитра </w:t>
            </w:r>
          </w:p>
        </w:tc>
        <w:tc>
          <w:tcPr>
            <w:tcW w:w="3369" w:type="dxa"/>
            <w:shd w:val="clear" w:color="auto" w:fill="auto"/>
          </w:tcPr>
          <w:p w:rsidR="00772F6E" w:rsidRPr="00B26150" w:rsidRDefault="00772F6E" w:rsidP="00772F6E">
            <w:pPr>
              <w:spacing w:before="1"/>
              <w:rPr>
                <w:sz w:val="24"/>
                <w:szCs w:val="24"/>
              </w:rPr>
            </w:pPr>
            <w:r w:rsidRPr="00B26150">
              <w:rPr>
                <w:sz w:val="24"/>
                <w:szCs w:val="24"/>
              </w:rPr>
              <w:t>1</w:t>
            </w:r>
          </w:p>
        </w:tc>
      </w:tr>
      <w:tr w:rsidR="00772F6E" w:rsidRPr="00B26150" w:rsidTr="00772F6E">
        <w:tc>
          <w:tcPr>
            <w:tcW w:w="1101" w:type="dxa"/>
            <w:shd w:val="clear" w:color="auto" w:fill="auto"/>
          </w:tcPr>
          <w:p w:rsidR="00772F6E" w:rsidRPr="00B26150" w:rsidRDefault="00772F6E" w:rsidP="00772F6E">
            <w:pPr>
              <w:spacing w:before="1"/>
              <w:rPr>
                <w:sz w:val="24"/>
                <w:szCs w:val="24"/>
              </w:rPr>
            </w:pPr>
            <w:r w:rsidRPr="00B26150">
              <w:rPr>
                <w:sz w:val="24"/>
                <w:szCs w:val="24"/>
              </w:rPr>
              <w:t>4</w:t>
            </w:r>
          </w:p>
        </w:tc>
        <w:tc>
          <w:tcPr>
            <w:tcW w:w="5636" w:type="dxa"/>
            <w:shd w:val="clear" w:color="auto" w:fill="auto"/>
          </w:tcPr>
          <w:p w:rsidR="00772F6E" w:rsidRPr="00B26150" w:rsidRDefault="00772F6E" w:rsidP="00772F6E">
            <w:pPr>
              <w:spacing w:before="1"/>
              <w:rPr>
                <w:sz w:val="24"/>
                <w:szCs w:val="24"/>
              </w:rPr>
            </w:pPr>
            <w:r w:rsidRPr="00B26150">
              <w:rPr>
                <w:sz w:val="24"/>
                <w:szCs w:val="24"/>
              </w:rPr>
              <w:t xml:space="preserve">Суперфосфат гранулированный </w:t>
            </w:r>
          </w:p>
        </w:tc>
        <w:tc>
          <w:tcPr>
            <w:tcW w:w="3369" w:type="dxa"/>
            <w:shd w:val="clear" w:color="auto" w:fill="auto"/>
          </w:tcPr>
          <w:p w:rsidR="00772F6E" w:rsidRPr="00B26150" w:rsidRDefault="00772F6E" w:rsidP="00772F6E">
            <w:pPr>
              <w:spacing w:before="1"/>
              <w:rPr>
                <w:sz w:val="24"/>
                <w:szCs w:val="24"/>
              </w:rPr>
            </w:pPr>
            <w:r w:rsidRPr="00B26150">
              <w:rPr>
                <w:sz w:val="24"/>
                <w:szCs w:val="24"/>
              </w:rPr>
              <w:t>2</w:t>
            </w:r>
          </w:p>
        </w:tc>
      </w:tr>
      <w:tr w:rsidR="00772F6E" w:rsidRPr="00B26150" w:rsidTr="00772F6E">
        <w:tc>
          <w:tcPr>
            <w:tcW w:w="1101" w:type="dxa"/>
            <w:shd w:val="clear" w:color="auto" w:fill="auto"/>
          </w:tcPr>
          <w:p w:rsidR="00772F6E" w:rsidRPr="00B26150" w:rsidRDefault="00772F6E" w:rsidP="00772F6E">
            <w:pPr>
              <w:spacing w:before="1"/>
              <w:rPr>
                <w:sz w:val="24"/>
                <w:szCs w:val="24"/>
              </w:rPr>
            </w:pPr>
            <w:r w:rsidRPr="00B26150">
              <w:rPr>
                <w:sz w:val="24"/>
                <w:szCs w:val="24"/>
              </w:rPr>
              <w:t>5</w:t>
            </w:r>
          </w:p>
        </w:tc>
        <w:tc>
          <w:tcPr>
            <w:tcW w:w="5636" w:type="dxa"/>
            <w:shd w:val="clear" w:color="auto" w:fill="auto"/>
          </w:tcPr>
          <w:p w:rsidR="00772F6E" w:rsidRPr="00B26150" w:rsidRDefault="00772F6E" w:rsidP="00772F6E">
            <w:pPr>
              <w:spacing w:before="1"/>
              <w:rPr>
                <w:sz w:val="24"/>
                <w:szCs w:val="24"/>
              </w:rPr>
            </w:pPr>
            <w:r w:rsidRPr="00B26150">
              <w:rPr>
                <w:sz w:val="24"/>
                <w:szCs w:val="24"/>
              </w:rPr>
              <w:t>Калий хлористый</w:t>
            </w:r>
          </w:p>
        </w:tc>
        <w:tc>
          <w:tcPr>
            <w:tcW w:w="3369" w:type="dxa"/>
            <w:shd w:val="clear" w:color="auto" w:fill="auto"/>
          </w:tcPr>
          <w:p w:rsidR="00772F6E" w:rsidRPr="00B26150" w:rsidRDefault="00772F6E" w:rsidP="00772F6E">
            <w:pPr>
              <w:spacing w:before="1"/>
              <w:rPr>
                <w:sz w:val="24"/>
                <w:szCs w:val="24"/>
              </w:rPr>
            </w:pPr>
            <w:r w:rsidRPr="00B26150">
              <w:rPr>
                <w:sz w:val="24"/>
                <w:szCs w:val="24"/>
              </w:rPr>
              <w:t>2</w:t>
            </w:r>
          </w:p>
        </w:tc>
      </w:tr>
      <w:tr w:rsidR="00772F6E" w:rsidRPr="00B26150" w:rsidTr="00772F6E">
        <w:tc>
          <w:tcPr>
            <w:tcW w:w="1101" w:type="dxa"/>
            <w:shd w:val="clear" w:color="auto" w:fill="auto"/>
          </w:tcPr>
          <w:p w:rsidR="00772F6E" w:rsidRPr="00B26150" w:rsidRDefault="00772F6E" w:rsidP="00772F6E">
            <w:pPr>
              <w:spacing w:before="1"/>
              <w:rPr>
                <w:sz w:val="24"/>
                <w:szCs w:val="24"/>
              </w:rPr>
            </w:pPr>
            <w:r w:rsidRPr="00B26150">
              <w:rPr>
                <w:sz w:val="24"/>
                <w:szCs w:val="24"/>
              </w:rPr>
              <w:t>6</w:t>
            </w:r>
          </w:p>
        </w:tc>
        <w:tc>
          <w:tcPr>
            <w:tcW w:w="5636" w:type="dxa"/>
            <w:shd w:val="clear" w:color="auto" w:fill="auto"/>
          </w:tcPr>
          <w:p w:rsidR="00772F6E" w:rsidRPr="00B26150" w:rsidRDefault="00772F6E" w:rsidP="00772F6E">
            <w:pPr>
              <w:spacing w:before="1"/>
              <w:rPr>
                <w:sz w:val="24"/>
                <w:szCs w:val="24"/>
              </w:rPr>
            </w:pPr>
            <w:r w:rsidRPr="00B26150">
              <w:rPr>
                <w:sz w:val="24"/>
                <w:szCs w:val="24"/>
              </w:rPr>
              <w:t>Сульфат аммония</w:t>
            </w:r>
          </w:p>
        </w:tc>
        <w:tc>
          <w:tcPr>
            <w:tcW w:w="3369" w:type="dxa"/>
            <w:shd w:val="clear" w:color="auto" w:fill="auto"/>
          </w:tcPr>
          <w:p w:rsidR="00772F6E" w:rsidRPr="00B26150" w:rsidRDefault="00772F6E" w:rsidP="00772F6E">
            <w:pPr>
              <w:spacing w:before="1"/>
              <w:rPr>
                <w:sz w:val="24"/>
                <w:szCs w:val="24"/>
              </w:rPr>
            </w:pPr>
            <w:r w:rsidRPr="00B26150">
              <w:rPr>
                <w:sz w:val="24"/>
                <w:szCs w:val="24"/>
              </w:rPr>
              <w:t>1</w:t>
            </w:r>
          </w:p>
        </w:tc>
      </w:tr>
      <w:tr w:rsidR="00772F6E" w:rsidRPr="00B26150" w:rsidTr="00772F6E">
        <w:tc>
          <w:tcPr>
            <w:tcW w:w="1101" w:type="dxa"/>
            <w:shd w:val="clear" w:color="auto" w:fill="auto"/>
          </w:tcPr>
          <w:p w:rsidR="00772F6E" w:rsidRPr="00B26150" w:rsidRDefault="00772F6E" w:rsidP="00772F6E">
            <w:pPr>
              <w:spacing w:before="1"/>
              <w:rPr>
                <w:sz w:val="24"/>
                <w:szCs w:val="24"/>
              </w:rPr>
            </w:pPr>
            <w:r w:rsidRPr="00B26150">
              <w:rPr>
                <w:sz w:val="24"/>
                <w:szCs w:val="24"/>
              </w:rPr>
              <w:t>7</w:t>
            </w:r>
          </w:p>
        </w:tc>
        <w:tc>
          <w:tcPr>
            <w:tcW w:w="5636" w:type="dxa"/>
            <w:shd w:val="clear" w:color="auto" w:fill="auto"/>
          </w:tcPr>
          <w:p w:rsidR="00772F6E" w:rsidRPr="00B26150" w:rsidRDefault="00772F6E" w:rsidP="00772F6E">
            <w:pPr>
              <w:spacing w:before="1"/>
              <w:rPr>
                <w:sz w:val="24"/>
                <w:szCs w:val="24"/>
              </w:rPr>
            </w:pPr>
            <w:r w:rsidRPr="00B26150">
              <w:rPr>
                <w:sz w:val="24"/>
                <w:szCs w:val="24"/>
              </w:rPr>
              <w:t xml:space="preserve">Аммофос </w:t>
            </w:r>
          </w:p>
        </w:tc>
        <w:tc>
          <w:tcPr>
            <w:tcW w:w="3369" w:type="dxa"/>
            <w:shd w:val="clear" w:color="auto" w:fill="auto"/>
          </w:tcPr>
          <w:p w:rsidR="00772F6E" w:rsidRPr="00B26150" w:rsidRDefault="00772F6E" w:rsidP="00772F6E">
            <w:pPr>
              <w:spacing w:before="1"/>
              <w:rPr>
                <w:sz w:val="24"/>
                <w:szCs w:val="24"/>
              </w:rPr>
            </w:pPr>
            <w:r w:rsidRPr="00B26150">
              <w:rPr>
                <w:sz w:val="24"/>
                <w:szCs w:val="24"/>
              </w:rPr>
              <w:t>2</w:t>
            </w:r>
          </w:p>
        </w:tc>
      </w:tr>
      <w:tr w:rsidR="00772F6E" w:rsidRPr="00B26150" w:rsidTr="00772F6E">
        <w:tc>
          <w:tcPr>
            <w:tcW w:w="1101" w:type="dxa"/>
            <w:shd w:val="clear" w:color="auto" w:fill="auto"/>
          </w:tcPr>
          <w:p w:rsidR="00772F6E" w:rsidRPr="00B26150" w:rsidRDefault="00772F6E" w:rsidP="00772F6E">
            <w:pPr>
              <w:spacing w:before="1"/>
              <w:rPr>
                <w:sz w:val="24"/>
                <w:szCs w:val="24"/>
              </w:rPr>
            </w:pPr>
          </w:p>
        </w:tc>
        <w:tc>
          <w:tcPr>
            <w:tcW w:w="5636" w:type="dxa"/>
            <w:shd w:val="clear" w:color="auto" w:fill="auto"/>
          </w:tcPr>
          <w:p w:rsidR="00772F6E" w:rsidRPr="00B26150" w:rsidRDefault="00772F6E" w:rsidP="00772F6E">
            <w:pPr>
              <w:spacing w:before="1"/>
              <w:rPr>
                <w:sz w:val="24"/>
                <w:szCs w:val="24"/>
              </w:rPr>
            </w:pPr>
          </w:p>
        </w:tc>
        <w:tc>
          <w:tcPr>
            <w:tcW w:w="3369" w:type="dxa"/>
            <w:shd w:val="clear" w:color="auto" w:fill="auto"/>
          </w:tcPr>
          <w:p w:rsidR="00772F6E" w:rsidRPr="00B26150" w:rsidRDefault="00772F6E" w:rsidP="00772F6E">
            <w:pPr>
              <w:spacing w:before="1"/>
              <w:rPr>
                <w:sz w:val="24"/>
                <w:szCs w:val="24"/>
              </w:rPr>
            </w:pPr>
          </w:p>
        </w:tc>
      </w:tr>
    </w:tbl>
    <w:p w:rsidR="00772F6E" w:rsidRPr="00772F6E" w:rsidRDefault="00772F6E" w:rsidP="00772F6E">
      <w:pPr>
        <w:tabs>
          <w:tab w:val="left" w:pos="968"/>
        </w:tabs>
        <w:spacing w:after="9"/>
        <w:rPr>
          <w:sz w:val="24"/>
        </w:rPr>
      </w:pPr>
    </w:p>
    <w:p w:rsidR="00761136" w:rsidRDefault="00190BA0">
      <w:pPr>
        <w:pStyle w:val="a3"/>
        <w:spacing w:line="262" w:lineRule="exact"/>
        <w:ind w:firstLine="0"/>
        <w:jc w:val="left"/>
      </w:pPr>
      <w:r>
        <w:t>Кабинет физики оснащен:</w:t>
      </w:r>
    </w:p>
    <w:p w:rsidR="00761136" w:rsidRDefault="00190BA0">
      <w:pPr>
        <w:pStyle w:val="a4"/>
        <w:numPr>
          <w:ilvl w:val="1"/>
          <w:numId w:val="7"/>
        </w:numPr>
        <w:tabs>
          <w:tab w:val="left" w:pos="968"/>
        </w:tabs>
        <w:jc w:val="left"/>
        <w:rPr>
          <w:sz w:val="24"/>
        </w:rPr>
      </w:pPr>
      <w:r>
        <w:rPr>
          <w:sz w:val="24"/>
        </w:rPr>
        <w:t>книгопечатная</w:t>
      </w:r>
      <w:r>
        <w:rPr>
          <w:spacing w:val="-1"/>
          <w:sz w:val="24"/>
        </w:rPr>
        <w:t xml:space="preserve"> </w:t>
      </w:r>
      <w:r>
        <w:rPr>
          <w:sz w:val="24"/>
        </w:rPr>
        <w:t>продукция;</w:t>
      </w:r>
    </w:p>
    <w:p w:rsidR="00761136" w:rsidRDefault="00190BA0">
      <w:pPr>
        <w:pStyle w:val="a4"/>
        <w:numPr>
          <w:ilvl w:val="1"/>
          <w:numId w:val="7"/>
        </w:numPr>
        <w:tabs>
          <w:tab w:val="left" w:pos="968"/>
        </w:tabs>
        <w:jc w:val="left"/>
        <w:rPr>
          <w:sz w:val="24"/>
        </w:rPr>
      </w:pPr>
      <w:r>
        <w:rPr>
          <w:sz w:val="24"/>
        </w:rPr>
        <w:t>мультимедийная доска с экраном и</w:t>
      </w:r>
      <w:r>
        <w:rPr>
          <w:spacing w:val="-4"/>
          <w:sz w:val="24"/>
        </w:rPr>
        <w:t xml:space="preserve"> </w:t>
      </w:r>
      <w:r>
        <w:rPr>
          <w:sz w:val="24"/>
        </w:rPr>
        <w:t>проектором;</w:t>
      </w:r>
    </w:p>
    <w:p w:rsidR="00570FE4" w:rsidRDefault="00190BA0">
      <w:pPr>
        <w:pStyle w:val="a4"/>
        <w:numPr>
          <w:ilvl w:val="1"/>
          <w:numId w:val="7"/>
        </w:numPr>
        <w:tabs>
          <w:tab w:val="left" w:pos="968"/>
        </w:tabs>
        <w:spacing w:after="8"/>
        <w:jc w:val="left"/>
        <w:rPr>
          <w:sz w:val="24"/>
        </w:rPr>
      </w:pPr>
      <w:r>
        <w:rPr>
          <w:sz w:val="24"/>
        </w:rPr>
        <w:t>оборудование:</w:t>
      </w:r>
    </w:p>
    <w:tbl>
      <w:tblPr>
        <w:tblStyle w:val="TableNormal"/>
        <w:tblpPr w:leftFromText="180" w:rightFromText="180" w:vertAnchor="text" w:horzAnchor="margin" w:tblpY="193"/>
        <w:tblW w:w="9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94"/>
        <w:gridCol w:w="6948"/>
        <w:gridCol w:w="1703"/>
      </w:tblGrid>
      <w:tr w:rsidR="00772F6E" w:rsidRPr="00772F6E" w:rsidTr="00772F6E">
        <w:trPr>
          <w:trHeight w:val="551"/>
        </w:trPr>
        <w:tc>
          <w:tcPr>
            <w:tcW w:w="994" w:type="dxa"/>
          </w:tcPr>
          <w:p w:rsidR="00772F6E" w:rsidRPr="00772F6E" w:rsidRDefault="00772F6E" w:rsidP="00772F6E">
            <w:pPr>
              <w:spacing w:line="268" w:lineRule="exact"/>
              <w:ind w:left="575"/>
              <w:rPr>
                <w:sz w:val="24"/>
                <w:lang w:val="en-US"/>
              </w:rPr>
            </w:pPr>
            <w:r w:rsidRPr="00772F6E">
              <w:rPr>
                <w:sz w:val="24"/>
                <w:lang w:val="en-US"/>
              </w:rPr>
              <w:t>№</w:t>
            </w:r>
          </w:p>
        </w:tc>
        <w:tc>
          <w:tcPr>
            <w:tcW w:w="6948" w:type="dxa"/>
          </w:tcPr>
          <w:p w:rsidR="00772F6E" w:rsidRPr="00772F6E" w:rsidRDefault="00772F6E" w:rsidP="00772F6E">
            <w:pPr>
              <w:spacing w:line="268" w:lineRule="exact"/>
              <w:ind w:left="671"/>
              <w:rPr>
                <w:sz w:val="24"/>
                <w:lang w:val="en-US"/>
              </w:rPr>
            </w:pPr>
            <w:r w:rsidRPr="00772F6E">
              <w:rPr>
                <w:sz w:val="24"/>
                <w:lang w:val="en-US"/>
              </w:rPr>
              <w:t>Наименование оборудования</w:t>
            </w:r>
          </w:p>
        </w:tc>
        <w:tc>
          <w:tcPr>
            <w:tcW w:w="1703" w:type="dxa"/>
          </w:tcPr>
          <w:p w:rsidR="00772F6E" w:rsidRPr="00772F6E" w:rsidRDefault="00772F6E" w:rsidP="00772F6E">
            <w:pPr>
              <w:spacing w:line="268" w:lineRule="exact"/>
              <w:rPr>
                <w:sz w:val="24"/>
                <w:lang w:val="en-US"/>
              </w:rPr>
            </w:pPr>
            <w:r w:rsidRPr="00772F6E">
              <w:rPr>
                <w:sz w:val="24"/>
                <w:lang w:val="en-US"/>
              </w:rPr>
              <w:t>Количество</w:t>
            </w:r>
          </w:p>
        </w:tc>
      </w:tr>
      <w:tr w:rsidR="00772F6E" w:rsidRPr="00772F6E" w:rsidTr="00772F6E">
        <w:trPr>
          <w:trHeight w:val="277"/>
        </w:trPr>
        <w:tc>
          <w:tcPr>
            <w:tcW w:w="994" w:type="dxa"/>
          </w:tcPr>
          <w:p w:rsidR="00772F6E" w:rsidRPr="00772F6E" w:rsidRDefault="00772F6E" w:rsidP="00772F6E">
            <w:pPr>
              <w:spacing w:line="258" w:lineRule="exact"/>
              <w:ind w:left="9"/>
              <w:rPr>
                <w:sz w:val="24"/>
                <w:lang w:val="en-US"/>
              </w:rPr>
            </w:pPr>
            <w:r w:rsidRPr="00772F6E">
              <w:rPr>
                <w:sz w:val="24"/>
                <w:lang w:val="en-US"/>
              </w:rPr>
              <w:t>1</w:t>
            </w:r>
          </w:p>
        </w:tc>
        <w:tc>
          <w:tcPr>
            <w:tcW w:w="6948" w:type="dxa"/>
          </w:tcPr>
          <w:p w:rsidR="00772F6E" w:rsidRPr="00772F6E" w:rsidRDefault="00772F6E" w:rsidP="00772F6E">
            <w:pPr>
              <w:spacing w:line="258" w:lineRule="exact"/>
              <w:ind w:left="104"/>
              <w:rPr>
                <w:sz w:val="24"/>
                <w:lang w:val="en-US"/>
              </w:rPr>
            </w:pPr>
            <w:r w:rsidRPr="00772F6E">
              <w:rPr>
                <w:sz w:val="24"/>
                <w:lang w:val="en-US"/>
              </w:rPr>
              <w:t>Амперметр лабораторный</w:t>
            </w:r>
          </w:p>
        </w:tc>
        <w:tc>
          <w:tcPr>
            <w:tcW w:w="1703" w:type="dxa"/>
          </w:tcPr>
          <w:p w:rsidR="00772F6E" w:rsidRPr="00772F6E" w:rsidRDefault="00772F6E" w:rsidP="00772F6E">
            <w:pPr>
              <w:spacing w:line="258" w:lineRule="exact"/>
              <w:ind w:left="106"/>
              <w:rPr>
                <w:sz w:val="24"/>
                <w:lang w:val="en-US"/>
              </w:rPr>
            </w:pPr>
            <w:r w:rsidRPr="00772F6E">
              <w:rPr>
                <w:sz w:val="24"/>
                <w:lang w:val="en-US"/>
              </w:rPr>
              <w:t>8</w:t>
            </w:r>
          </w:p>
        </w:tc>
      </w:tr>
      <w:tr w:rsidR="00772F6E" w:rsidRPr="00772F6E" w:rsidTr="00772F6E">
        <w:trPr>
          <w:trHeight w:val="275"/>
        </w:trPr>
        <w:tc>
          <w:tcPr>
            <w:tcW w:w="994" w:type="dxa"/>
          </w:tcPr>
          <w:p w:rsidR="00772F6E" w:rsidRPr="00772F6E" w:rsidRDefault="00772F6E" w:rsidP="00772F6E">
            <w:pPr>
              <w:spacing w:line="255" w:lineRule="exact"/>
              <w:ind w:left="9"/>
              <w:rPr>
                <w:sz w:val="24"/>
              </w:rPr>
            </w:pPr>
            <w:r w:rsidRPr="00772F6E">
              <w:rPr>
                <w:sz w:val="24"/>
              </w:rPr>
              <w:t>2</w:t>
            </w:r>
          </w:p>
        </w:tc>
        <w:tc>
          <w:tcPr>
            <w:tcW w:w="6948" w:type="dxa"/>
          </w:tcPr>
          <w:p w:rsidR="00772F6E" w:rsidRPr="00772F6E" w:rsidRDefault="00772F6E" w:rsidP="00772F6E">
            <w:pPr>
              <w:spacing w:line="255" w:lineRule="exact"/>
              <w:ind w:left="104"/>
              <w:rPr>
                <w:sz w:val="24"/>
                <w:lang w:val="en-US"/>
              </w:rPr>
            </w:pPr>
            <w:r w:rsidRPr="00772F6E">
              <w:rPr>
                <w:sz w:val="24"/>
                <w:lang w:val="en-US"/>
              </w:rPr>
              <w:t>Барометр-анероид БР-52</w:t>
            </w:r>
          </w:p>
        </w:tc>
        <w:tc>
          <w:tcPr>
            <w:tcW w:w="1703" w:type="dxa"/>
          </w:tcPr>
          <w:p w:rsidR="00772F6E" w:rsidRPr="00772F6E" w:rsidRDefault="00772F6E" w:rsidP="00772F6E">
            <w:pPr>
              <w:spacing w:line="255" w:lineRule="exact"/>
              <w:ind w:left="106"/>
              <w:rPr>
                <w:sz w:val="24"/>
                <w:lang w:val="en-US"/>
              </w:rPr>
            </w:pPr>
            <w:r w:rsidRPr="00772F6E">
              <w:rPr>
                <w:sz w:val="24"/>
                <w:lang w:val="en-US"/>
              </w:rPr>
              <w:t>1</w:t>
            </w:r>
          </w:p>
        </w:tc>
      </w:tr>
      <w:tr w:rsidR="00772F6E" w:rsidRPr="00772F6E" w:rsidTr="00772F6E">
        <w:trPr>
          <w:trHeight w:val="277"/>
        </w:trPr>
        <w:tc>
          <w:tcPr>
            <w:tcW w:w="994" w:type="dxa"/>
          </w:tcPr>
          <w:p w:rsidR="00772F6E" w:rsidRPr="00772F6E" w:rsidRDefault="00772F6E" w:rsidP="00772F6E">
            <w:pPr>
              <w:spacing w:line="258" w:lineRule="exact"/>
              <w:ind w:left="9"/>
              <w:rPr>
                <w:sz w:val="24"/>
              </w:rPr>
            </w:pPr>
            <w:r w:rsidRPr="00772F6E">
              <w:rPr>
                <w:sz w:val="24"/>
              </w:rPr>
              <w:t>3</w:t>
            </w:r>
          </w:p>
        </w:tc>
        <w:tc>
          <w:tcPr>
            <w:tcW w:w="6948" w:type="dxa"/>
          </w:tcPr>
          <w:p w:rsidR="00772F6E" w:rsidRPr="00772F6E" w:rsidRDefault="00772F6E" w:rsidP="00772F6E">
            <w:pPr>
              <w:spacing w:line="258" w:lineRule="exact"/>
              <w:ind w:left="104"/>
              <w:rPr>
                <w:sz w:val="24"/>
                <w:lang w:val="en-US"/>
              </w:rPr>
            </w:pPr>
            <w:r w:rsidRPr="00772F6E">
              <w:rPr>
                <w:sz w:val="24"/>
                <w:lang w:val="en-US"/>
              </w:rPr>
              <w:t>Блок на стержне</w:t>
            </w:r>
          </w:p>
        </w:tc>
        <w:tc>
          <w:tcPr>
            <w:tcW w:w="1703" w:type="dxa"/>
          </w:tcPr>
          <w:p w:rsidR="00772F6E" w:rsidRPr="00772F6E" w:rsidRDefault="00772F6E" w:rsidP="00772F6E">
            <w:pPr>
              <w:spacing w:line="258" w:lineRule="exact"/>
              <w:ind w:left="106"/>
              <w:rPr>
                <w:sz w:val="24"/>
                <w:lang w:val="en-US"/>
              </w:rPr>
            </w:pPr>
            <w:r w:rsidRPr="00772F6E">
              <w:rPr>
                <w:sz w:val="24"/>
                <w:lang w:val="en-US"/>
              </w:rPr>
              <w:t>1</w:t>
            </w:r>
          </w:p>
        </w:tc>
      </w:tr>
      <w:tr w:rsidR="00772F6E" w:rsidRPr="00772F6E" w:rsidTr="00772F6E">
        <w:trPr>
          <w:trHeight w:val="275"/>
        </w:trPr>
        <w:tc>
          <w:tcPr>
            <w:tcW w:w="994" w:type="dxa"/>
          </w:tcPr>
          <w:p w:rsidR="00772F6E" w:rsidRPr="00772F6E" w:rsidRDefault="00772F6E" w:rsidP="00772F6E">
            <w:pPr>
              <w:spacing w:line="255" w:lineRule="exact"/>
              <w:ind w:left="9"/>
              <w:rPr>
                <w:sz w:val="24"/>
              </w:rPr>
            </w:pPr>
            <w:r w:rsidRPr="00772F6E">
              <w:rPr>
                <w:sz w:val="24"/>
              </w:rPr>
              <w:t>4</w:t>
            </w:r>
          </w:p>
        </w:tc>
        <w:tc>
          <w:tcPr>
            <w:tcW w:w="6948" w:type="dxa"/>
          </w:tcPr>
          <w:p w:rsidR="00772F6E" w:rsidRPr="00772F6E" w:rsidRDefault="00772F6E" w:rsidP="00772F6E">
            <w:pPr>
              <w:spacing w:line="255" w:lineRule="exact"/>
              <w:ind w:left="104"/>
              <w:rPr>
                <w:sz w:val="24"/>
                <w:lang w:val="en-US"/>
              </w:rPr>
            </w:pPr>
            <w:r w:rsidRPr="00772F6E">
              <w:rPr>
                <w:sz w:val="24"/>
                <w:lang w:val="en-US"/>
              </w:rPr>
              <w:t>Весы учебные с гирями</w:t>
            </w:r>
          </w:p>
        </w:tc>
        <w:tc>
          <w:tcPr>
            <w:tcW w:w="1703" w:type="dxa"/>
          </w:tcPr>
          <w:p w:rsidR="00772F6E" w:rsidRPr="00772F6E" w:rsidRDefault="00772F6E" w:rsidP="00772F6E">
            <w:pPr>
              <w:spacing w:line="255" w:lineRule="exact"/>
              <w:ind w:left="106"/>
              <w:rPr>
                <w:sz w:val="24"/>
                <w:lang w:val="en-US"/>
              </w:rPr>
            </w:pPr>
            <w:r w:rsidRPr="00772F6E">
              <w:rPr>
                <w:sz w:val="24"/>
                <w:lang w:val="en-US"/>
              </w:rPr>
              <w:t>1</w:t>
            </w:r>
          </w:p>
        </w:tc>
      </w:tr>
      <w:tr w:rsidR="00772F6E" w:rsidRPr="00772F6E" w:rsidTr="00772F6E">
        <w:trPr>
          <w:trHeight w:val="275"/>
        </w:trPr>
        <w:tc>
          <w:tcPr>
            <w:tcW w:w="994" w:type="dxa"/>
          </w:tcPr>
          <w:p w:rsidR="00772F6E" w:rsidRPr="00772F6E" w:rsidRDefault="00772F6E" w:rsidP="00772F6E">
            <w:pPr>
              <w:spacing w:line="255" w:lineRule="exact"/>
              <w:ind w:left="9"/>
              <w:rPr>
                <w:sz w:val="24"/>
              </w:rPr>
            </w:pPr>
            <w:r w:rsidRPr="00772F6E">
              <w:rPr>
                <w:sz w:val="24"/>
              </w:rPr>
              <w:t>5</w:t>
            </w:r>
          </w:p>
        </w:tc>
        <w:tc>
          <w:tcPr>
            <w:tcW w:w="6948" w:type="dxa"/>
          </w:tcPr>
          <w:p w:rsidR="00772F6E" w:rsidRPr="00772F6E" w:rsidRDefault="00772F6E" w:rsidP="00772F6E">
            <w:pPr>
              <w:spacing w:line="255" w:lineRule="exact"/>
              <w:ind w:left="104"/>
              <w:rPr>
                <w:sz w:val="24"/>
                <w:lang w:val="en-US"/>
              </w:rPr>
            </w:pPr>
            <w:r w:rsidRPr="00772F6E">
              <w:rPr>
                <w:sz w:val="24"/>
                <w:lang w:val="en-US"/>
              </w:rPr>
              <w:t>Весы рычажные лабораторные</w:t>
            </w:r>
          </w:p>
        </w:tc>
        <w:tc>
          <w:tcPr>
            <w:tcW w:w="1703" w:type="dxa"/>
          </w:tcPr>
          <w:p w:rsidR="00772F6E" w:rsidRPr="00772F6E" w:rsidRDefault="00772F6E" w:rsidP="00772F6E">
            <w:pPr>
              <w:spacing w:line="255" w:lineRule="exact"/>
              <w:ind w:left="106"/>
              <w:rPr>
                <w:sz w:val="24"/>
                <w:lang w:val="en-US"/>
              </w:rPr>
            </w:pPr>
            <w:r w:rsidRPr="00772F6E">
              <w:rPr>
                <w:sz w:val="24"/>
                <w:lang w:val="en-US"/>
              </w:rPr>
              <w:t>8</w:t>
            </w:r>
          </w:p>
        </w:tc>
      </w:tr>
      <w:tr w:rsidR="00772F6E" w:rsidRPr="00772F6E" w:rsidTr="00772F6E">
        <w:trPr>
          <w:trHeight w:val="277"/>
        </w:trPr>
        <w:tc>
          <w:tcPr>
            <w:tcW w:w="994" w:type="dxa"/>
          </w:tcPr>
          <w:p w:rsidR="00772F6E" w:rsidRPr="00772F6E" w:rsidRDefault="00772F6E" w:rsidP="00772F6E">
            <w:pPr>
              <w:spacing w:line="258" w:lineRule="exact"/>
              <w:ind w:left="9"/>
              <w:rPr>
                <w:sz w:val="24"/>
              </w:rPr>
            </w:pPr>
            <w:r w:rsidRPr="00772F6E">
              <w:rPr>
                <w:sz w:val="24"/>
              </w:rPr>
              <w:t>6</w:t>
            </w:r>
          </w:p>
        </w:tc>
        <w:tc>
          <w:tcPr>
            <w:tcW w:w="6948" w:type="dxa"/>
          </w:tcPr>
          <w:p w:rsidR="00772F6E" w:rsidRPr="00772F6E" w:rsidRDefault="00772F6E" w:rsidP="00772F6E">
            <w:pPr>
              <w:spacing w:line="258" w:lineRule="exact"/>
              <w:ind w:left="104"/>
              <w:rPr>
                <w:sz w:val="24"/>
                <w:lang w:val="en-US"/>
              </w:rPr>
            </w:pPr>
            <w:r w:rsidRPr="00772F6E">
              <w:rPr>
                <w:sz w:val="24"/>
                <w:lang w:val="en-US"/>
              </w:rPr>
              <w:t>Вольтметр</w:t>
            </w:r>
          </w:p>
        </w:tc>
        <w:tc>
          <w:tcPr>
            <w:tcW w:w="1703" w:type="dxa"/>
          </w:tcPr>
          <w:p w:rsidR="00772F6E" w:rsidRPr="00772F6E" w:rsidRDefault="00772F6E" w:rsidP="00772F6E">
            <w:pPr>
              <w:spacing w:line="258" w:lineRule="exact"/>
              <w:ind w:left="106"/>
              <w:rPr>
                <w:sz w:val="24"/>
                <w:lang w:val="en-US"/>
              </w:rPr>
            </w:pPr>
            <w:r w:rsidRPr="00772F6E">
              <w:rPr>
                <w:sz w:val="24"/>
                <w:lang w:val="en-US"/>
              </w:rPr>
              <w:t>8</w:t>
            </w:r>
          </w:p>
        </w:tc>
      </w:tr>
      <w:tr w:rsidR="00772F6E" w:rsidRPr="00772F6E" w:rsidTr="00772F6E">
        <w:trPr>
          <w:trHeight w:val="275"/>
        </w:trPr>
        <w:tc>
          <w:tcPr>
            <w:tcW w:w="994" w:type="dxa"/>
          </w:tcPr>
          <w:p w:rsidR="00772F6E" w:rsidRPr="00772F6E" w:rsidRDefault="00772F6E" w:rsidP="00772F6E">
            <w:pPr>
              <w:spacing w:line="255" w:lineRule="exact"/>
              <w:ind w:left="9"/>
              <w:rPr>
                <w:sz w:val="24"/>
              </w:rPr>
            </w:pPr>
            <w:r w:rsidRPr="00772F6E">
              <w:rPr>
                <w:sz w:val="24"/>
              </w:rPr>
              <w:t>7</w:t>
            </w:r>
          </w:p>
        </w:tc>
        <w:tc>
          <w:tcPr>
            <w:tcW w:w="6948" w:type="dxa"/>
          </w:tcPr>
          <w:p w:rsidR="00772F6E" w:rsidRPr="00772F6E" w:rsidRDefault="00772F6E" w:rsidP="00772F6E">
            <w:pPr>
              <w:spacing w:line="255" w:lineRule="exact"/>
              <w:ind w:left="104"/>
              <w:rPr>
                <w:sz w:val="24"/>
                <w:lang w:val="en-US"/>
              </w:rPr>
            </w:pPr>
            <w:r w:rsidRPr="00772F6E">
              <w:rPr>
                <w:sz w:val="24"/>
                <w:lang w:val="en-US"/>
              </w:rPr>
              <w:t>Гальванометр демонстрационный</w:t>
            </w:r>
          </w:p>
        </w:tc>
        <w:tc>
          <w:tcPr>
            <w:tcW w:w="1703" w:type="dxa"/>
          </w:tcPr>
          <w:p w:rsidR="00772F6E" w:rsidRPr="00772F6E" w:rsidRDefault="00772F6E" w:rsidP="00772F6E">
            <w:pPr>
              <w:spacing w:line="255" w:lineRule="exact"/>
              <w:ind w:left="106"/>
              <w:rPr>
                <w:sz w:val="24"/>
                <w:lang w:val="en-US"/>
              </w:rPr>
            </w:pPr>
            <w:r w:rsidRPr="00772F6E">
              <w:rPr>
                <w:sz w:val="24"/>
                <w:lang w:val="en-US"/>
              </w:rPr>
              <w:t>1</w:t>
            </w:r>
          </w:p>
        </w:tc>
      </w:tr>
      <w:tr w:rsidR="00772F6E" w:rsidRPr="00772F6E" w:rsidTr="00772F6E">
        <w:trPr>
          <w:trHeight w:val="275"/>
        </w:trPr>
        <w:tc>
          <w:tcPr>
            <w:tcW w:w="994" w:type="dxa"/>
          </w:tcPr>
          <w:p w:rsidR="00772F6E" w:rsidRPr="00772F6E" w:rsidRDefault="00772F6E" w:rsidP="00772F6E">
            <w:pPr>
              <w:spacing w:line="256" w:lineRule="exact"/>
              <w:ind w:left="9"/>
              <w:rPr>
                <w:sz w:val="24"/>
              </w:rPr>
            </w:pPr>
            <w:r w:rsidRPr="00772F6E">
              <w:rPr>
                <w:sz w:val="24"/>
              </w:rPr>
              <w:t>8</w:t>
            </w:r>
          </w:p>
        </w:tc>
        <w:tc>
          <w:tcPr>
            <w:tcW w:w="6948" w:type="dxa"/>
          </w:tcPr>
          <w:p w:rsidR="00772F6E" w:rsidRPr="00772F6E" w:rsidRDefault="00772F6E" w:rsidP="00772F6E">
            <w:pPr>
              <w:spacing w:line="256" w:lineRule="exact"/>
              <w:ind w:left="104"/>
              <w:rPr>
                <w:sz w:val="24"/>
                <w:lang w:val="en-US"/>
              </w:rPr>
            </w:pPr>
            <w:r w:rsidRPr="00772F6E">
              <w:rPr>
                <w:sz w:val="24"/>
                <w:lang w:val="en-US"/>
              </w:rPr>
              <w:t>Гигрометр психрометрический ВИТ-4</w:t>
            </w:r>
          </w:p>
        </w:tc>
        <w:tc>
          <w:tcPr>
            <w:tcW w:w="1703" w:type="dxa"/>
          </w:tcPr>
          <w:p w:rsidR="00772F6E" w:rsidRPr="00772F6E" w:rsidRDefault="00772F6E" w:rsidP="00772F6E">
            <w:pPr>
              <w:spacing w:line="256" w:lineRule="exact"/>
              <w:ind w:left="106"/>
              <w:rPr>
                <w:sz w:val="24"/>
                <w:lang w:val="en-US"/>
              </w:rPr>
            </w:pPr>
            <w:r w:rsidRPr="00772F6E">
              <w:rPr>
                <w:sz w:val="24"/>
                <w:lang w:val="en-US"/>
              </w:rPr>
              <w:t>1</w:t>
            </w:r>
          </w:p>
        </w:tc>
      </w:tr>
      <w:tr w:rsidR="00772F6E" w:rsidRPr="00772F6E" w:rsidTr="00772F6E">
        <w:trPr>
          <w:trHeight w:val="275"/>
        </w:trPr>
        <w:tc>
          <w:tcPr>
            <w:tcW w:w="994" w:type="dxa"/>
          </w:tcPr>
          <w:p w:rsidR="00772F6E" w:rsidRPr="00772F6E" w:rsidRDefault="00772F6E" w:rsidP="00772F6E">
            <w:pPr>
              <w:spacing w:line="255" w:lineRule="exact"/>
              <w:ind w:left="9"/>
              <w:rPr>
                <w:sz w:val="24"/>
              </w:rPr>
            </w:pPr>
            <w:r w:rsidRPr="00772F6E">
              <w:rPr>
                <w:sz w:val="24"/>
              </w:rPr>
              <w:t>9</w:t>
            </w:r>
          </w:p>
        </w:tc>
        <w:tc>
          <w:tcPr>
            <w:tcW w:w="6948" w:type="dxa"/>
          </w:tcPr>
          <w:p w:rsidR="00772F6E" w:rsidRPr="00772F6E" w:rsidRDefault="00772F6E" w:rsidP="00772F6E">
            <w:pPr>
              <w:spacing w:line="255" w:lineRule="exact"/>
              <w:ind w:left="104"/>
              <w:rPr>
                <w:sz w:val="24"/>
                <w:lang w:val="en-US"/>
              </w:rPr>
            </w:pPr>
            <w:r w:rsidRPr="00772F6E">
              <w:rPr>
                <w:sz w:val="24"/>
                <w:lang w:val="en-US"/>
              </w:rPr>
              <w:t>Динамометр учебный</w:t>
            </w:r>
          </w:p>
        </w:tc>
        <w:tc>
          <w:tcPr>
            <w:tcW w:w="1703" w:type="dxa"/>
          </w:tcPr>
          <w:p w:rsidR="00772F6E" w:rsidRPr="00772F6E" w:rsidRDefault="00772F6E" w:rsidP="00772F6E">
            <w:pPr>
              <w:spacing w:line="255" w:lineRule="exact"/>
              <w:ind w:left="106"/>
              <w:rPr>
                <w:sz w:val="24"/>
              </w:rPr>
            </w:pPr>
            <w:r w:rsidRPr="00772F6E">
              <w:rPr>
                <w:sz w:val="24"/>
              </w:rPr>
              <w:t>8</w:t>
            </w:r>
          </w:p>
        </w:tc>
      </w:tr>
      <w:tr w:rsidR="00772F6E" w:rsidRPr="00772F6E" w:rsidTr="00772F6E">
        <w:trPr>
          <w:trHeight w:val="275"/>
        </w:trPr>
        <w:tc>
          <w:tcPr>
            <w:tcW w:w="994" w:type="dxa"/>
          </w:tcPr>
          <w:p w:rsidR="00772F6E" w:rsidRPr="00772F6E" w:rsidRDefault="00772F6E" w:rsidP="00772F6E">
            <w:pPr>
              <w:spacing w:line="255" w:lineRule="exact"/>
              <w:ind w:left="9"/>
              <w:rPr>
                <w:sz w:val="24"/>
              </w:rPr>
            </w:pPr>
            <w:r w:rsidRPr="00772F6E">
              <w:rPr>
                <w:sz w:val="24"/>
                <w:lang w:val="en-US"/>
              </w:rPr>
              <w:t>1</w:t>
            </w:r>
            <w:r w:rsidRPr="00772F6E">
              <w:rPr>
                <w:sz w:val="24"/>
              </w:rPr>
              <w:t>0</w:t>
            </w:r>
          </w:p>
        </w:tc>
        <w:tc>
          <w:tcPr>
            <w:tcW w:w="6948" w:type="dxa"/>
          </w:tcPr>
          <w:p w:rsidR="00772F6E" w:rsidRPr="00772F6E" w:rsidRDefault="00772F6E" w:rsidP="00772F6E">
            <w:pPr>
              <w:spacing w:line="255" w:lineRule="exact"/>
              <w:ind w:left="104"/>
              <w:rPr>
                <w:sz w:val="24"/>
                <w:lang w:val="en-US"/>
              </w:rPr>
            </w:pPr>
            <w:r w:rsidRPr="00772F6E">
              <w:rPr>
                <w:sz w:val="24"/>
                <w:lang w:val="en-US"/>
              </w:rPr>
              <w:t>Катки по трению</w:t>
            </w:r>
          </w:p>
        </w:tc>
        <w:tc>
          <w:tcPr>
            <w:tcW w:w="1703" w:type="dxa"/>
          </w:tcPr>
          <w:p w:rsidR="00772F6E" w:rsidRPr="00772F6E" w:rsidRDefault="00772F6E" w:rsidP="00772F6E">
            <w:pPr>
              <w:spacing w:line="255" w:lineRule="exact"/>
              <w:ind w:left="106"/>
              <w:rPr>
                <w:sz w:val="24"/>
                <w:lang w:val="en-US"/>
              </w:rPr>
            </w:pPr>
            <w:r w:rsidRPr="00772F6E">
              <w:rPr>
                <w:sz w:val="24"/>
                <w:lang w:val="en-US"/>
              </w:rPr>
              <w:t>2</w:t>
            </w:r>
          </w:p>
        </w:tc>
      </w:tr>
      <w:tr w:rsidR="00772F6E" w:rsidRPr="00772F6E" w:rsidTr="00772F6E">
        <w:trPr>
          <w:trHeight w:val="275"/>
        </w:trPr>
        <w:tc>
          <w:tcPr>
            <w:tcW w:w="994" w:type="dxa"/>
          </w:tcPr>
          <w:p w:rsidR="00772F6E" w:rsidRPr="00772F6E" w:rsidRDefault="00772F6E" w:rsidP="00772F6E">
            <w:pPr>
              <w:spacing w:line="255" w:lineRule="exact"/>
              <w:ind w:left="9"/>
              <w:rPr>
                <w:sz w:val="24"/>
              </w:rPr>
            </w:pPr>
            <w:r w:rsidRPr="00772F6E">
              <w:rPr>
                <w:sz w:val="24"/>
                <w:lang w:val="en-US"/>
              </w:rPr>
              <w:t>1</w:t>
            </w:r>
            <w:r w:rsidRPr="00772F6E">
              <w:rPr>
                <w:sz w:val="24"/>
              </w:rPr>
              <w:t>1</w:t>
            </w:r>
          </w:p>
        </w:tc>
        <w:tc>
          <w:tcPr>
            <w:tcW w:w="6948" w:type="dxa"/>
          </w:tcPr>
          <w:p w:rsidR="00772F6E" w:rsidRPr="00772F6E" w:rsidRDefault="00772F6E" w:rsidP="00772F6E">
            <w:pPr>
              <w:spacing w:line="255" w:lineRule="exact"/>
              <w:ind w:left="104"/>
              <w:rPr>
                <w:sz w:val="24"/>
              </w:rPr>
            </w:pPr>
            <w:r w:rsidRPr="00772F6E">
              <w:rPr>
                <w:sz w:val="24"/>
                <w:lang w:val="en-US"/>
              </w:rPr>
              <w:t>Калориметр</w:t>
            </w:r>
          </w:p>
        </w:tc>
        <w:tc>
          <w:tcPr>
            <w:tcW w:w="1703" w:type="dxa"/>
          </w:tcPr>
          <w:p w:rsidR="00772F6E" w:rsidRPr="00772F6E" w:rsidRDefault="00772F6E" w:rsidP="00772F6E">
            <w:pPr>
              <w:spacing w:line="255" w:lineRule="exact"/>
              <w:ind w:left="106"/>
              <w:rPr>
                <w:sz w:val="24"/>
              </w:rPr>
            </w:pPr>
            <w:r w:rsidRPr="00772F6E">
              <w:rPr>
                <w:sz w:val="24"/>
              </w:rPr>
              <w:t>1</w:t>
            </w:r>
          </w:p>
        </w:tc>
      </w:tr>
      <w:tr w:rsidR="00772F6E" w:rsidRPr="00772F6E" w:rsidTr="00772F6E">
        <w:trPr>
          <w:trHeight w:val="277"/>
        </w:trPr>
        <w:tc>
          <w:tcPr>
            <w:tcW w:w="994" w:type="dxa"/>
          </w:tcPr>
          <w:p w:rsidR="00772F6E" w:rsidRPr="00772F6E" w:rsidRDefault="00772F6E" w:rsidP="00772F6E">
            <w:pPr>
              <w:spacing w:line="258" w:lineRule="exact"/>
              <w:ind w:left="9"/>
              <w:rPr>
                <w:sz w:val="24"/>
              </w:rPr>
            </w:pPr>
            <w:r w:rsidRPr="00772F6E">
              <w:rPr>
                <w:sz w:val="24"/>
                <w:lang w:val="en-US"/>
              </w:rPr>
              <w:t>1</w:t>
            </w:r>
            <w:r w:rsidRPr="00772F6E">
              <w:rPr>
                <w:sz w:val="24"/>
              </w:rPr>
              <w:t>2</w:t>
            </w:r>
          </w:p>
        </w:tc>
        <w:tc>
          <w:tcPr>
            <w:tcW w:w="6948" w:type="dxa"/>
          </w:tcPr>
          <w:p w:rsidR="00772F6E" w:rsidRPr="00772F6E" w:rsidRDefault="00772F6E" w:rsidP="00772F6E">
            <w:pPr>
              <w:spacing w:line="258" w:lineRule="exact"/>
              <w:ind w:left="104"/>
              <w:rPr>
                <w:sz w:val="24"/>
                <w:lang w:val="en-US"/>
              </w:rPr>
            </w:pPr>
            <w:r w:rsidRPr="00772F6E">
              <w:rPr>
                <w:sz w:val="24"/>
                <w:lang w:val="en-US"/>
              </w:rPr>
              <w:t>Ключ замыкания тока</w:t>
            </w:r>
          </w:p>
        </w:tc>
        <w:tc>
          <w:tcPr>
            <w:tcW w:w="1703" w:type="dxa"/>
          </w:tcPr>
          <w:p w:rsidR="00772F6E" w:rsidRPr="00772F6E" w:rsidRDefault="00772F6E" w:rsidP="00772F6E">
            <w:pPr>
              <w:spacing w:line="258" w:lineRule="exact"/>
              <w:ind w:left="106"/>
              <w:rPr>
                <w:sz w:val="24"/>
                <w:lang w:val="en-US"/>
              </w:rPr>
            </w:pPr>
            <w:r w:rsidRPr="00772F6E">
              <w:rPr>
                <w:sz w:val="24"/>
                <w:lang w:val="en-US"/>
              </w:rPr>
              <w:t>4</w:t>
            </w:r>
          </w:p>
        </w:tc>
      </w:tr>
      <w:tr w:rsidR="00772F6E" w:rsidRPr="00772F6E" w:rsidTr="00772F6E">
        <w:trPr>
          <w:trHeight w:val="275"/>
        </w:trPr>
        <w:tc>
          <w:tcPr>
            <w:tcW w:w="994" w:type="dxa"/>
          </w:tcPr>
          <w:p w:rsidR="00772F6E" w:rsidRPr="00772F6E" w:rsidRDefault="00772F6E" w:rsidP="00772F6E">
            <w:pPr>
              <w:spacing w:line="255" w:lineRule="exact"/>
              <w:ind w:left="9"/>
              <w:rPr>
                <w:sz w:val="24"/>
              </w:rPr>
            </w:pPr>
            <w:r w:rsidRPr="00772F6E">
              <w:rPr>
                <w:sz w:val="24"/>
              </w:rPr>
              <w:t>13</w:t>
            </w:r>
          </w:p>
        </w:tc>
        <w:tc>
          <w:tcPr>
            <w:tcW w:w="6948" w:type="dxa"/>
          </w:tcPr>
          <w:p w:rsidR="00772F6E" w:rsidRPr="00772F6E" w:rsidRDefault="00772F6E" w:rsidP="00772F6E">
            <w:pPr>
              <w:spacing w:line="255" w:lineRule="exact"/>
              <w:ind w:left="104"/>
              <w:rPr>
                <w:sz w:val="24"/>
                <w:lang w:val="en-US"/>
              </w:rPr>
            </w:pPr>
            <w:r w:rsidRPr="00772F6E">
              <w:rPr>
                <w:sz w:val="24"/>
                <w:lang w:val="en-US"/>
              </w:rPr>
              <w:t>Конденсатор переменной емкости</w:t>
            </w:r>
          </w:p>
        </w:tc>
        <w:tc>
          <w:tcPr>
            <w:tcW w:w="1703" w:type="dxa"/>
          </w:tcPr>
          <w:p w:rsidR="00772F6E" w:rsidRPr="00772F6E" w:rsidRDefault="00772F6E" w:rsidP="00772F6E">
            <w:pPr>
              <w:spacing w:line="255" w:lineRule="exact"/>
              <w:ind w:left="106"/>
              <w:rPr>
                <w:sz w:val="24"/>
                <w:lang w:val="en-US"/>
              </w:rPr>
            </w:pPr>
            <w:r w:rsidRPr="00772F6E">
              <w:rPr>
                <w:sz w:val="24"/>
                <w:lang w:val="en-US"/>
              </w:rPr>
              <w:t>2</w:t>
            </w:r>
          </w:p>
        </w:tc>
      </w:tr>
      <w:tr w:rsidR="00772F6E" w:rsidRPr="00772F6E" w:rsidTr="00772F6E">
        <w:trPr>
          <w:trHeight w:val="275"/>
        </w:trPr>
        <w:tc>
          <w:tcPr>
            <w:tcW w:w="994" w:type="dxa"/>
          </w:tcPr>
          <w:p w:rsidR="00772F6E" w:rsidRPr="00772F6E" w:rsidRDefault="00772F6E" w:rsidP="00772F6E">
            <w:pPr>
              <w:spacing w:line="256" w:lineRule="exact"/>
              <w:ind w:left="9"/>
              <w:rPr>
                <w:sz w:val="24"/>
              </w:rPr>
            </w:pPr>
            <w:r w:rsidRPr="00772F6E">
              <w:rPr>
                <w:sz w:val="24"/>
              </w:rPr>
              <w:t>14</w:t>
            </w:r>
          </w:p>
        </w:tc>
        <w:tc>
          <w:tcPr>
            <w:tcW w:w="6948" w:type="dxa"/>
          </w:tcPr>
          <w:p w:rsidR="00772F6E" w:rsidRPr="00772F6E" w:rsidRDefault="00772F6E" w:rsidP="00772F6E">
            <w:pPr>
              <w:spacing w:line="256" w:lineRule="exact"/>
              <w:ind w:left="104"/>
              <w:rPr>
                <w:sz w:val="24"/>
                <w:lang w:val="en-US"/>
              </w:rPr>
            </w:pPr>
            <w:r w:rsidRPr="00772F6E">
              <w:rPr>
                <w:sz w:val="24"/>
                <w:lang w:val="en-US"/>
              </w:rPr>
              <w:t>Лампа накаливания на подставке</w:t>
            </w:r>
          </w:p>
        </w:tc>
        <w:tc>
          <w:tcPr>
            <w:tcW w:w="1703" w:type="dxa"/>
          </w:tcPr>
          <w:p w:rsidR="00772F6E" w:rsidRPr="00772F6E" w:rsidRDefault="00772F6E" w:rsidP="00772F6E">
            <w:pPr>
              <w:spacing w:line="256" w:lineRule="exact"/>
              <w:ind w:left="106"/>
              <w:rPr>
                <w:sz w:val="24"/>
              </w:rPr>
            </w:pPr>
            <w:r w:rsidRPr="00772F6E">
              <w:rPr>
                <w:sz w:val="24"/>
              </w:rPr>
              <w:t>1</w:t>
            </w:r>
          </w:p>
        </w:tc>
      </w:tr>
      <w:tr w:rsidR="00772F6E" w:rsidRPr="00772F6E" w:rsidTr="00772F6E">
        <w:trPr>
          <w:trHeight w:val="277"/>
        </w:trPr>
        <w:tc>
          <w:tcPr>
            <w:tcW w:w="994" w:type="dxa"/>
          </w:tcPr>
          <w:p w:rsidR="00772F6E" w:rsidRPr="00772F6E" w:rsidRDefault="00772F6E" w:rsidP="00772F6E">
            <w:pPr>
              <w:spacing w:line="258" w:lineRule="exact"/>
              <w:ind w:left="9"/>
              <w:rPr>
                <w:sz w:val="24"/>
              </w:rPr>
            </w:pPr>
            <w:r w:rsidRPr="00772F6E">
              <w:rPr>
                <w:sz w:val="24"/>
              </w:rPr>
              <w:t>15</w:t>
            </w:r>
          </w:p>
        </w:tc>
        <w:tc>
          <w:tcPr>
            <w:tcW w:w="6948" w:type="dxa"/>
          </w:tcPr>
          <w:p w:rsidR="00772F6E" w:rsidRPr="00772F6E" w:rsidRDefault="00772F6E" w:rsidP="00772F6E">
            <w:pPr>
              <w:spacing w:line="258" w:lineRule="exact"/>
              <w:ind w:left="104"/>
              <w:rPr>
                <w:sz w:val="24"/>
                <w:lang w:val="en-US"/>
              </w:rPr>
            </w:pPr>
            <w:r w:rsidRPr="00772F6E">
              <w:rPr>
                <w:sz w:val="24"/>
                <w:lang w:val="en-US"/>
              </w:rPr>
              <w:t>Магнит полосовой</w:t>
            </w:r>
          </w:p>
        </w:tc>
        <w:tc>
          <w:tcPr>
            <w:tcW w:w="1703" w:type="dxa"/>
          </w:tcPr>
          <w:p w:rsidR="00772F6E" w:rsidRPr="00772F6E" w:rsidRDefault="00772F6E" w:rsidP="00772F6E">
            <w:pPr>
              <w:spacing w:line="258" w:lineRule="exact"/>
              <w:ind w:left="106"/>
              <w:rPr>
                <w:sz w:val="24"/>
                <w:lang w:val="en-US"/>
              </w:rPr>
            </w:pPr>
            <w:r w:rsidRPr="00772F6E">
              <w:rPr>
                <w:sz w:val="24"/>
                <w:lang w:val="en-US"/>
              </w:rPr>
              <w:t>3</w:t>
            </w:r>
          </w:p>
        </w:tc>
      </w:tr>
      <w:tr w:rsidR="00772F6E" w:rsidRPr="00772F6E" w:rsidTr="00772F6E">
        <w:trPr>
          <w:trHeight w:val="275"/>
        </w:trPr>
        <w:tc>
          <w:tcPr>
            <w:tcW w:w="994" w:type="dxa"/>
          </w:tcPr>
          <w:p w:rsidR="00772F6E" w:rsidRPr="00772F6E" w:rsidRDefault="00772F6E" w:rsidP="00772F6E">
            <w:pPr>
              <w:spacing w:line="255" w:lineRule="exact"/>
              <w:ind w:left="9"/>
              <w:rPr>
                <w:sz w:val="24"/>
              </w:rPr>
            </w:pPr>
            <w:r w:rsidRPr="00772F6E">
              <w:rPr>
                <w:sz w:val="24"/>
              </w:rPr>
              <w:t>16</w:t>
            </w:r>
          </w:p>
        </w:tc>
        <w:tc>
          <w:tcPr>
            <w:tcW w:w="6948" w:type="dxa"/>
          </w:tcPr>
          <w:p w:rsidR="00772F6E" w:rsidRPr="00772F6E" w:rsidRDefault="00772F6E" w:rsidP="00772F6E">
            <w:pPr>
              <w:spacing w:line="255" w:lineRule="exact"/>
              <w:ind w:left="104"/>
              <w:rPr>
                <w:sz w:val="24"/>
                <w:lang w:val="en-US"/>
              </w:rPr>
            </w:pPr>
            <w:r w:rsidRPr="00772F6E">
              <w:rPr>
                <w:sz w:val="24"/>
                <w:lang w:val="en-US"/>
              </w:rPr>
              <w:t>Магнит дугообразный</w:t>
            </w:r>
          </w:p>
        </w:tc>
        <w:tc>
          <w:tcPr>
            <w:tcW w:w="1703" w:type="dxa"/>
          </w:tcPr>
          <w:p w:rsidR="00772F6E" w:rsidRPr="00772F6E" w:rsidRDefault="00772F6E" w:rsidP="00772F6E">
            <w:pPr>
              <w:spacing w:line="255" w:lineRule="exact"/>
              <w:ind w:left="106"/>
              <w:rPr>
                <w:sz w:val="24"/>
              </w:rPr>
            </w:pPr>
            <w:r w:rsidRPr="00772F6E">
              <w:rPr>
                <w:sz w:val="24"/>
              </w:rPr>
              <w:t>3</w:t>
            </w:r>
          </w:p>
        </w:tc>
      </w:tr>
      <w:tr w:rsidR="00772F6E" w:rsidRPr="00772F6E" w:rsidTr="00772F6E">
        <w:trPr>
          <w:trHeight w:val="277"/>
        </w:trPr>
        <w:tc>
          <w:tcPr>
            <w:tcW w:w="994" w:type="dxa"/>
          </w:tcPr>
          <w:p w:rsidR="00772F6E" w:rsidRPr="00772F6E" w:rsidRDefault="00772F6E" w:rsidP="00772F6E">
            <w:pPr>
              <w:spacing w:line="258" w:lineRule="exact"/>
              <w:ind w:left="9"/>
              <w:rPr>
                <w:sz w:val="24"/>
              </w:rPr>
            </w:pPr>
            <w:r w:rsidRPr="00772F6E">
              <w:rPr>
                <w:sz w:val="24"/>
              </w:rPr>
              <w:t>17</w:t>
            </w:r>
          </w:p>
        </w:tc>
        <w:tc>
          <w:tcPr>
            <w:tcW w:w="6948" w:type="dxa"/>
          </w:tcPr>
          <w:p w:rsidR="00772F6E" w:rsidRPr="00772F6E" w:rsidRDefault="00772F6E" w:rsidP="00772F6E">
            <w:pPr>
              <w:spacing w:line="258" w:lineRule="exact"/>
              <w:ind w:left="104"/>
              <w:rPr>
                <w:sz w:val="24"/>
                <w:lang w:val="en-US"/>
              </w:rPr>
            </w:pPr>
            <w:r w:rsidRPr="00772F6E">
              <w:rPr>
                <w:sz w:val="24"/>
                <w:lang w:val="en-US"/>
              </w:rPr>
              <w:t>Манометр</w:t>
            </w:r>
          </w:p>
        </w:tc>
        <w:tc>
          <w:tcPr>
            <w:tcW w:w="1703" w:type="dxa"/>
          </w:tcPr>
          <w:p w:rsidR="00772F6E" w:rsidRPr="00772F6E" w:rsidRDefault="00772F6E" w:rsidP="00772F6E">
            <w:pPr>
              <w:spacing w:line="258" w:lineRule="exact"/>
              <w:ind w:left="106"/>
              <w:rPr>
                <w:sz w:val="24"/>
                <w:lang w:val="en-US"/>
              </w:rPr>
            </w:pPr>
            <w:r w:rsidRPr="00772F6E">
              <w:rPr>
                <w:sz w:val="24"/>
                <w:lang w:val="en-US"/>
              </w:rPr>
              <w:t>2</w:t>
            </w:r>
          </w:p>
        </w:tc>
      </w:tr>
      <w:tr w:rsidR="00772F6E" w:rsidRPr="00772F6E" w:rsidTr="00772F6E">
        <w:trPr>
          <w:trHeight w:val="275"/>
        </w:trPr>
        <w:tc>
          <w:tcPr>
            <w:tcW w:w="994" w:type="dxa"/>
          </w:tcPr>
          <w:p w:rsidR="00772F6E" w:rsidRPr="00772F6E" w:rsidRDefault="00772F6E" w:rsidP="00772F6E">
            <w:pPr>
              <w:spacing w:line="255" w:lineRule="exact"/>
              <w:ind w:left="9"/>
              <w:rPr>
                <w:sz w:val="24"/>
              </w:rPr>
            </w:pPr>
            <w:r w:rsidRPr="00772F6E">
              <w:rPr>
                <w:sz w:val="24"/>
              </w:rPr>
              <w:t>18</w:t>
            </w:r>
          </w:p>
        </w:tc>
        <w:tc>
          <w:tcPr>
            <w:tcW w:w="6948" w:type="dxa"/>
          </w:tcPr>
          <w:p w:rsidR="00772F6E" w:rsidRPr="00772F6E" w:rsidRDefault="00772F6E" w:rsidP="00772F6E">
            <w:pPr>
              <w:spacing w:line="255" w:lineRule="exact"/>
              <w:ind w:left="104"/>
              <w:rPr>
                <w:sz w:val="24"/>
                <w:lang w:val="en-US"/>
              </w:rPr>
            </w:pPr>
            <w:r w:rsidRPr="00772F6E">
              <w:rPr>
                <w:sz w:val="24"/>
                <w:lang w:val="en-US"/>
              </w:rPr>
              <w:t>Модель паровой машины</w:t>
            </w:r>
          </w:p>
        </w:tc>
        <w:tc>
          <w:tcPr>
            <w:tcW w:w="1703" w:type="dxa"/>
          </w:tcPr>
          <w:p w:rsidR="00772F6E" w:rsidRPr="00772F6E" w:rsidRDefault="00772F6E" w:rsidP="00772F6E">
            <w:pPr>
              <w:spacing w:line="255" w:lineRule="exact"/>
              <w:ind w:left="106"/>
              <w:rPr>
                <w:sz w:val="24"/>
                <w:lang w:val="en-US"/>
              </w:rPr>
            </w:pPr>
            <w:r w:rsidRPr="00772F6E">
              <w:rPr>
                <w:sz w:val="24"/>
                <w:lang w:val="en-US"/>
              </w:rPr>
              <w:t>1</w:t>
            </w:r>
          </w:p>
        </w:tc>
      </w:tr>
      <w:tr w:rsidR="00772F6E" w:rsidRPr="00772F6E" w:rsidTr="00772F6E">
        <w:trPr>
          <w:trHeight w:val="277"/>
        </w:trPr>
        <w:tc>
          <w:tcPr>
            <w:tcW w:w="994" w:type="dxa"/>
          </w:tcPr>
          <w:p w:rsidR="00772F6E" w:rsidRPr="00772F6E" w:rsidRDefault="00772F6E" w:rsidP="00772F6E">
            <w:pPr>
              <w:spacing w:line="258" w:lineRule="exact"/>
              <w:ind w:left="9"/>
              <w:rPr>
                <w:sz w:val="24"/>
              </w:rPr>
            </w:pPr>
            <w:r w:rsidRPr="00772F6E">
              <w:rPr>
                <w:sz w:val="24"/>
              </w:rPr>
              <w:t>19</w:t>
            </w:r>
          </w:p>
        </w:tc>
        <w:tc>
          <w:tcPr>
            <w:tcW w:w="6948" w:type="dxa"/>
          </w:tcPr>
          <w:p w:rsidR="00772F6E" w:rsidRPr="00772F6E" w:rsidRDefault="00772F6E" w:rsidP="00772F6E">
            <w:pPr>
              <w:spacing w:line="258" w:lineRule="exact"/>
              <w:ind w:left="104"/>
              <w:rPr>
                <w:sz w:val="24"/>
                <w:lang w:val="en-US"/>
              </w:rPr>
            </w:pPr>
            <w:r w:rsidRPr="00772F6E">
              <w:rPr>
                <w:sz w:val="24"/>
                <w:lang w:val="en-US"/>
              </w:rPr>
              <w:t>Набор грузов</w:t>
            </w:r>
          </w:p>
        </w:tc>
        <w:tc>
          <w:tcPr>
            <w:tcW w:w="1703" w:type="dxa"/>
          </w:tcPr>
          <w:p w:rsidR="00772F6E" w:rsidRPr="00772F6E" w:rsidRDefault="00772F6E" w:rsidP="00772F6E">
            <w:pPr>
              <w:spacing w:line="258" w:lineRule="exact"/>
              <w:ind w:left="106"/>
              <w:rPr>
                <w:sz w:val="24"/>
                <w:lang w:val="en-US"/>
              </w:rPr>
            </w:pPr>
            <w:r w:rsidRPr="00772F6E">
              <w:rPr>
                <w:sz w:val="24"/>
                <w:lang w:val="en-US"/>
              </w:rPr>
              <w:t>1</w:t>
            </w:r>
          </w:p>
        </w:tc>
      </w:tr>
      <w:tr w:rsidR="00772F6E" w:rsidRPr="00772F6E" w:rsidTr="00772F6E">
        <w:trPr>
          <w:trHeight w:val="277"/>
        </w:trPr>
        <w:tc>
          <w:tcPr>
            <w:tcW w:w="994" w:type="dxa"/>
          </w:tcPr>
          <w:p w:rsidR="00772F6E" w:rsidRPr="00327CF3" w:rsidRDefault="00772F6E" w:rsidP="00772F6E">
            <w:pPr>
              <w:spacing w:line="258" w:lineRule="exact"/>
              <w:ind w:left="9"/>
              <w:rPr>
                <w:sz w:val="24"/>
              </w:rPr>
            </w:pPr>
            <w:r>
              <w:rPr>
                <w:sz w:val="24"/>
              </w:rPr>
              <w:t>20</w:t>
            </w:r>
          </w:p>
        </w:tc>
        <w:tc>
          <w:tcPr>
            <w:tcW w:w="6948" w:type="dxa"/>
          </w:tcPr>
          <w:p w:rsidR="00772F6E" w:rsidRPr="001118C2" w:rsidRDefault="00772F6E" w:rsidP="00772F6E">
            <w:pPr>
              <w:spacing w:line="258" w:lineRule="exact"/>
              <w:ind w:left="104"/>
              <w:rPr>
                <w:sz w:val="24"/>
              </w:rPr>
            </w:pPr>
            <w:r w:rsidRPr="001118C2">
              <w:rPr>
                <w:sz w:val="24"/>
              </w:rPr>
              <w:t>Насос ручной</w:t>
            </w:r>
          </w:p>
        </w:tc>
        <w:tc>
          <w:tcPr>
            <w:tcW w:w="1703" w:type="dxa"/>
          </w:tcPr>
          <w:p w:rsidR="00772F6E" w:rsidRPr="001118C2" w:rsidRDefault="00772F6E" w:rsidP="00772F6E">
            <w:pPr>
              <w:spacing w:line="258" w:lineRule="exact"/>
              <w:ind w:left="106"/>
              <w:rPr>
                <w:sz w:val="24"/>
              </w:rPr>
            </w:pPr>
            <w:r w:rsidRPr="001118C2">
              <w:rPr>
                <w:sz w:val="24"/>
              </w:rPr>
              <w:t>1</w:t>
            </w:r>
          </w:p>
        </w:tc>
      </w:tr>
      <w:tr w:rsidR="00772F6E" w:rsidRPr="00772F6E" w:rsidTr="00772F6E">
        <w:trPr>
          <w:trHeight w:val="277"/>
        </w:trPr>
        <w:tc>
          <w:tcPr>
            <w:tcW w:w="994" w:type="dxa"/>
          </w:tcPr>
          <w:p w:rsidR="00772F6E" w:rsidRPr="00327CF3" w:rsidRDefault="00772F6E" w:rsidP="00772F6E">
            <w:pPr>
              <w:spacing w:line="256" w:lineRule="exact"/>
              <w:ind w:left="9"/>
              <w:rPr>
                <w:sz w:val="24"/>
              </w:rPr>
            </w:pPr>
            <w:r>
              <w:rPr>
                <w:sz w:val="24"/>
              </w:rPr>
              <w:t>21</w:t>
            </w:r>
          </w:p>
        </w:tc>
        <w:tc>
          <w:tcPr>
            <w:tcW w:w="6948" w:type="dxa"/>
          </w:tcPr>
          <w:p w:rsidR="00772F6E" w:rsidRPr="001118C2" w:rsidRDefault="00772F6E" w:rsidP="00772F6E">
            <w:pPr>
              <w:spacing w:line="256" w:lineRule="exact"/>
              <w:ind w:left="104"/>
              <w:rPr>
                <w:sz w:val="24"/>
              </w:rPr>
            </w:pPr>
            <w:r w:rsidRPr="001118C2">
              <w:rPr>
                <w:sz w:val="24"/>
              </w:rPr>
              <w:t>Набор брусков</w:t>
            </w:r>
          </w:p>
        </w:tc>
        <w:tc>
          <w:tcPr>
            <w:tcW w:w="1703" w:type="dxa"/>
          </w:tcPr>
          <w:p w:rsidR="00772F6E" w:rsidRPr="00327CF3" w:rsidRDefault="00772F6E" w:rsidP="00772F6E">
            <w:pPr>
              <w:spacing w:line="256" w:lineRule="exact"/>
              <w:ind w:left="106"/>
              <w:rPr>
                <w:sz w:val="24"/>
              </w:rPr>
            </w:pPr>
            <w:r>
              <w:rPr>
                <w:sz w:val="24"/>
              </w:rPr>
              <w:t>2</w:t>
            </w:r>
          </w:p>
        </w:tc>
      </w:tr>
      <w:tr w:rsidR="00772F6E" w:rsidRPr="00772F6E" w:rsidTr="00772F6E">
        <w:trPr>
          <w:trHeight w:val="277"/>
        </w:trPr>
        <w:tc>
          <w:tcPr>
            <w:tcW w:w="994" w:type="dxa"/>
          </w:tcPr>
          <w:p w:rsidR="00772F6E" w:rsidRPr="00327CF3" w:rsidRDefault="00772F6E" w:rsidP="00772F6E">
            <w:pPr>
              <w:spacing w:line="258" w:lineRule="exact"/>
              <w:ind w:left="9"/>
              <w:rPr>
                <w:sz w:val="24"/>
              </w:rPr>
            </w:pPr>
            <w:r>
              <w:rPr>
                <w:sz w:val="24"/>
              </w:rPr>
              <w:t>22</w:t>
            </w:r>
          </w:p>
        </w:tc>
        <w:tc>
          <w:tcPr>
            <w:tcW w:w="6948" w:type="dxa"/>
          </w:tcPr>
          <w:p w:rsidR="00772F6E" w:rsidRPr="001118C2" w:rsidRDefault="00772F6E" w:rsidP="00772F6E">
            <w:pPr>
              <w:spacing w:line="258" w:lineRule="exact"/>
              <w:ind w:left="104"/>
              <w:rPr>
                <w:sz w:val="24"/>
              </w:rPr>
            </w:pPr>
            <w:r w:rsidRPr="001118C2">
              <w:rPr>
                <w:sz w:val="24"/>
              </w:rPr>
              <w:t>Паровая турбина (модель)</w:t>
            </w:r>
          </w:p>
        </w:tc>
        <w:tc>
          <w:tcPr>
            <w:tcW w:w="1703" w:type="dxa"/>
          </w:tcPr>
          <w:p w:rsidR="00772F6E" w:rsidRPr="001118C2" w:rsidRDefault="00772F6E" w:rsidP="00772F6E">
            <w:pPr>
              <w:spacing w:line="258" w:lineRule="exact"/>
              <w:ind w:left="106"/>
              <w:rPr>
                <w:sz w:val="24"/>
              </w:rPr>
            </w:pPr>
            <w:r w:rsidRPr="001118C2">
              <w:rPr>
                <w:sz w:val="24"/>
              </w:rPr>
              <w:t>3</w:t>
            </w:r>
          </w:p>
        </w:tc>
      </w:tr>
      <w:tr w:rsidR="00772F6E" w:rsidRPr="00772F6E" w:rsidTr="00772F6E">
        <w:trPr>
          <w:trHeight w:val="277"/>
        </w:trPr>
        <w:tc>
          <w:tcPr>
            <w:tcW w:w="994" w:type="dxa"/>
          </w:tcPr>
          <w:p w:rsidR="00772F6E" w:rsidRPr="00327CF3" w:rsidRDefault="00772F6E" w:rsidP="00772F6E">
            <w:pPr>
              <w:spacing w:line="258" w:lineRule="exact"/>
              <w:ind w:left="9"/>
              <w:rPr>
                <w:sz w:val="24"/>
              </w:rPr>
            </w:pPr>
            <w:r>
              <w:rPr>
                <w:sz w:val="24"/>
              </w:rPr>
              <w:t>23</w:t>
            </w:r>
          </w:p>
        </w:tc>
        <w:tc>
          <w:tcPr>
            <w:tcW w:w="6948" w:type="dxa"/>
          </w:tcPr>
          <w:p w:rsidR="00772F6E" w:rsidRPr="001118C2" w:rsidRDefault="00772F6E" w:rsidP="00772F6E">
            <w:pPr>
              <w:spacing w:line="258" w:lineRule="exact"/>
              <w:ind w:left="104"/>
              <w:rPr>
                <w:sz w:val="24"/>
              </w:rPr>
            </w:pPr>
            <w:r w:rsidRPr="001118C2">
              <w:rPr>
                <w:sz w:val="24"/>
              </w:rPr>
              <w:t>Реостат ползунковый</w:t>
            </w:r>
          </w:p>
        </w:tc>
        <w:tc>
          <w:tcPr>
            <w:tcW w:w="1703" w:type="dxa"/>
          </w:tcPr>
          <w:p w:rsidR="00772F6E" w:rsidRPr="001118C2" w:rsidRDefault="00772F6E" w:rsidP="00772F6E">
            <w:pPr>
              <w:spacing w:line="258" w:lineRule="exact"/>
              <w:ind w:left="106"/>
              <w:rPr>
                <w:sz w:val="24"/>
              </w:rPr>
            </w:pPr>
            <w:r w:rsidRPr="001118C2">
              <w:rPr>
                <w:sz w:val="24"/>
              </w:rPr>
              <w:t>3</w:t>
            </w:r>
          </w:p>
        </w:tc>
      </w:tr>
      <w:tr w:rsidR="00772F6E" w:rsidRPr="00772F6E" w:rsidTr="00772F6E">
        <w:trPr>
          <w:trHeight w:val="277"/>
        </w:trPr>
        <w:tc>
          <w:tcPr>
            <w:tcW w:w="994" w:type="dxa"/>
          </w:tcPr>
          <w:p w:rsidR="00772F6E" w:rsidRPr="00327CF3" w:rsidRDefault="00772F6E" w:rsidP="00772F6E">
            <w:pPr>
              <w:spacing w:line="255" w:lineRule="exact"/>
              <w:ind w:left="9"/>
              <w:rPr>
                <w:sz w:val="24"/>
              </w:rPr>
            </w:pPr>
            <w:r>
              <w:rPr>
                <w:sz w:val="24"/>
              </w:rPr>
              <w:t>24</w:t>
            </w:r>
          </w:p>
        </w:tc>
        <w:tc>
          <w:tcPr>
            <w:tcW w:w="6948" w:type="dxa"/>
          </w:tcPr>
          <w:p w:rsidR="00772F6E" w:rsidRPr="001118C2" w:rsidRDefault="00772F6E" w:rsidP="00772F6E">
            <w:pPr>
              <w:spacing w:line="255" w:lineRule="exact"/>
              <w:ind w:left="104"/>
              <w:rPr>
                <w:sz w:val="24"/>
              </w:rPr>
            </w:pPr>
            <w:r w:rsidRPr="001118C2">
              <w:rPr>
                <w:sz w:val="24"/>
              </w:rPr>
              <w:t>Спираль сопротивление</w:t>
            </w:r>
          </w:p>
        </w:tc>
        <w:tc>
          <w:tcPr>
            <w:tcW w:w="1703" w:type="dxa"/>
          </w:tcPr>
          <w:p w:rsidR="00772F6E" w:rsidRPr="00327CF3" w:rsidRDefault="00772F6E" w:rsidP="00772F6E">
            <w:pPr>
              <w:spacing w:line="255" w:lineRule="exact"/>
              <w:ind w:left="106"/>
              <w:rPr>
                <w:sz w:val="24"/>
              </w:rPr>
            </w:pPr>
            <w:r>
              <w:rPr>
                <w:sz w:val="24"/>
              </w:rPr>
              <w:t>3</w:t>
            </w:r>
          </w:p>
        </w:tc>
      </w:tr>
      <w:tr w:rsidR="00772F6E" w:rsidRPr="00772F6E" w:rsidTr="00772F6E">
        <w:trPr>
          <w:trHeight w:val="277"/>
        </w:trPr>
        <w:tc>
          <w:tcPr>
            <w:tcW w:w="994" w:type="dxa"/>
          </w:tcPr>
          <w:p w:rsidR="00772F6E" w:rsidRPr="00327CF3" w:rsidRDefault="00772F6E" w:rsidP="00772F6E">
            <w:pPr>
              <w:spacing w:line="258" w:lineRule="exact"/>
              <w:ind w:left="9"/>
              <w:rPr>
                <w:sz w:val="24"/>
              </w:rPr>
            </w:pPr>
            <w:r>
              <w:rPr>
                <w:sz w:val="24"/>
              </w:rPr>
              <w:t>25</w:t>
            </w:r>
          </w:p>
        </w:tc>
        <w:tc>
          <w:tcPr>
            <w:tcW w:w="6948" w:type="dxa"/>
          </w:tcPr>
          <w:p w:rsidR="00772F6E" w:rsidRPr="001118C2" w:rsidRDefault="00772F6E" w:rsidP="00772F6E">
            <w:pPr>
              <w:spacing w:line="258" w:lineRule="exact"/>
              <w:ind w:left="104"/>
              <w:rPr>
                <w:sz w:val="24"/>
              </w:rPr>
            </w:pPr>
            <w:r w:rsidRPr="001118C2">
              <w:rPr>
                <w:sz w:val="24"/>
              </w:rPr>
              <w:t>Тележка самодвижущаяся</w:t>
            </w:r>
          </w:p>
        </w:tc>
        <w:tc>
          <w:tcPr>
            <w:tcW w:w="1703" w:type="dxa"/>
          </w:tcPr>
          <w:p w:rsidR="00772F6E" w:rsidRPr="001118C2" w:rsidRDefault="00772F6E" w:rsidP="00772F6E">
            <w:pPr>
              <w:spacing w:line="258" w:lineRule="exact"/>
              <w:ind w:left="106"/>
              <w:rPr>
                <w:sz w:val="24"/>
              </w:rPr>
            </w:pPr>
            <w:r w:rsidRPr="001118C2">
              <w:rPr>
                <w:sz w:val="24"/>
              </w:rPr>
              <w:t>2</w:t>
            </w:r>
          </w:p>
        </w:tc>
      </w:tr>
      <w:tr w:rsidR="00772F6E" w:rsidRPr="00772F6E" w:rsidTr="00772F6E">
        <w:trPr>
          <w:trHeight w:val="277"/>
        </w:trPr>
        <w:tc>
          <w:tcPr>
            <w:tcW w:w="994" w:type="dxa"/>
          </w:tcPr>
          <w:p w:rsidR="00772F6E" w:rsidRPr="00327CF3" w:rsidRDefault="00772F6E" w:rsidP="00772F6E">
            <w:pPr>
              <w:spacing w:line="255" w:lineRule="exact"/>
              <w:ind w:left="9"/>
              <w:rPr>
                <w:sz w:val="24"/>
              </w:rPr>
            </w:pPr>
            <w:r>
              <w:rPr>
                <w:sz w:val="24"/>
              </w:rPr>
              <w:t>26</w:t>
            </w:r>
          </w:p>
        </w:tc>
        <w:tc>
          <w:tcPr>
            <w:tcW w:w="6948" w:type="dxa"/>
          </w:tcPr>
          <w:p w:rsidR="00772F6E" w:rsidRPr="001118C2" w:rsidRDefault="00772F6E" w:rsidP="00772F6E">
            <w:pPr>
              <w:spacing w:line="255" w:lineRule="exact"/>
              <w:ind w:left="104"/>
              <w:rPr>
                <w:sz w:val="24"/>
              </w:rPr>
            </w:pPr>
            <w:r w:rsidRPr="001118C2">
              <w:rPr>
                <w:sz w:val="24"/>
              </w:rPr>
              <w:t>Термометр лабораторный</w:t>
            </w:r>
          </w:p>
        </w:tc>
        <w:tc>
          <w:tcPr>
            <w:tcW w:w="1703" w:type="dxa"/>
          </w:tcPr>
          <w:p w:rsidR="00772F6E" w:rsidRPr="001118C2" w:rsidRDefault="00772F6E" w:rsidP="00772F6E">
            <w:pPr>
              <w:spacing w:line="255" w:lineRule="exact"/>
              <w:ind w:left="106"/>
              <w:rPr>
                <w:sz w:val="24"/>
              </w:rPr>
            </w:pPr>
            <w:r w:rsidRPr="001118C2">
              <w:rPr>
                <w:sz w:val="24"/>
              </w:rPr>
              <w:t>3</w:t>
            </w:r>
          </w:p>
        </w:tc>
      </w:tr>
      <w:tr w:rsidR="00772F6E" w:rsidRPr="00772F6E" w:rsidTr="00772F6E">
        <w:trPr>
          <w:trHeight w:val="277"/>
        </w:trPr>
        <w:tc>
          <w:tcPr>
            <w:tcW w:w="994" w:type="dxa"/>
          </w:tcPr>
          <w:p w:rsidR="00772F6E" w:rsidRPr="00327CF3" w:rsidRDefault="00772F6E" w:rsidP="00772F6E">
            <w:pPr>
              <w:spacing w:line="255" w:lineRule="exact"/>
              <w:ind w:left="9"/>
              <w:rPr>
                <w:sz w:val="24"/>
              </w:rPr>
            </w:pPr>
            <w:r>
              <w:rPr>
                <w:sz w:val="24"/>
              </w:rPr>
              <w:t>27</w:t>
            </w:r>
          </w:p>
        </w:tc>
        <w:tc>
          <w:tcPr>
            <w:tcW w:w="6948" w:type="dxa"/>
          </w:tcPr>
          <w:p w:rsidR="00772F6E" w:rsidRPr="001118C2" w:rsidRDefault="00772F6E" w:rsidP="00772F6E">
            <w:pPr>
              <w:spacing w:line="255" w:lineRule="exact"/>
              <w:ind w:left="104"/>
              <w:rPr>
                <w:sz w:val="24"/>
              </w:rPr>
            </w:pPr>
            <w:r w:rsidRPr="001118C2">
              <w:rPr>
                <w:sz w:val="24"/>
              </w:rPr>
              <w:t>Термометр демонстрационный</w:t>
            </w:r>
          </w:p>
        </w:tc>
        <w:tc>
          <w:tcPr>
            <w:tcW w:w="1703" w:type="dxa"/>
          </w:tcPr>
          <w:p w:rsidR="00772F6E" w:rsidRPr="001118C2" w:rsidRDefault="00772F6E" w:rsidP="00772F6E">
            <w:pPr>
              <w:spacing w:line="255" w:lineRule="exact"/>
              <w:ind w:left="106"/>
              <w:rPr>
                <w:sz w:val="24"/>
              </w:rPr>
            </w:pPr>
            <w:r w:rsidRPr="001118C2">
              <w:rPr>
                <w:sz w:val="24"/>
              </w:rPr>
              <w:t>1</w:t>
            </w:r>
          </w:p>
        </w:tc>
      </w:tr>
      <w:tr w:rsidR="00772F6E" w:rsidRPr="00772F6E" w:rsidTr="00772F6E">
        <w:trPr>
          <w:trHeight w:val="277"/>
        </w:trPr>
        <w:tc>
          <w:tcPr>
            <w:tcW w:w="994" w:type="dxa"/>
          </w:tcPr>
          <w:p w:rsidR="00772F6E" w:rsidRPr="00327CF3" w:rsidRDefault="00772F6E" w:rsidP="00772F6E">
            <w:pPr>
              <w:spacing w:line="258" w:lineRule="exact"/>
              <w:ind w:left="9"/>
              <w:rPr>
                <w:sz w:val="24"/>
              </w:rPr>
            </w:pPr>
            <w:r>
              <w:rPr>
                <w:sz w:val="24"/>
              </w:rPr>
              <w:t>28</w:t>
            </w:r>
          </w:p>
        </w:tc>
        <w:tc>
          <w:tcPr>
            <w:tcW w:w="6948" w:type="dxa"/>
          </w:tcPr>
          <w:p w:rsidR="00772F6E" w:rsidRPr="001118C2" w:rsidRDefault="00772F6E" w:rsidP="00772F6E">
            <w:pPr>
              <w:spacing w:line="258" w:lineRule="exact"/>
              <w:ind w:left="104"/>
              <w:rPr>
                <w:sz w:val="24"/>
              </w:rPr>
            </w:pPr>
            <w:r w:rsidRPr="001118C2">
              <w:rPr>
                <w:sz w:val="24"/>
              </w:rPr>
              <w:t>Электроскоп</w:t>
            </w:r>
          </w:p>
        </w:tc>
        <w:tc>
          <w:tcPr>
            <w:tcW w:w="1703" w:type="dxa"/>
          </w:tcPr>
          <w:p w:rsidR="00772F6E" w:rsidRPr="001118C2" w:rsidRDefault="00772F6E" w:rsidP="00772F6E">
            <w:pPr>
              <w:spacing w:line="258" w:lineRule="exact"/>
              <w:ind w:left="106"/>
              <w:rPr>
                <w:sz w:val="24"/>
              </w:rPr>
            </w:pPr>
            <w:r w:rsidRPr="001118C2">
              <w:rPr>
                <w:sz w:val="24"/>
              </w:rPr>
              <w:t>1</w:t>
            </w:r>
          </w:p>
        </w:tc>
      </w:tr>
      <w:tr w:rsidR="00772F6E" w:rsidRPr="00772F6E" w:rsidTr="00772F6E">
        <w:trPr>
          <w:trHeight w:val="277"/>
        </w:trPr>
        <w:tc>
          <w:tcPr>
            <w:tcW w:w="994" w:type="dxa"/>
          </w:tcPr>
          <w:p w:rsidR="00772F6E" w:rsidRPr="00327CF3" w:rsidRDefault="00772F6E" w:rsidP="00772F6E">
            <w:pPr>
              <w:spacing w:line="255" w:lineRule="exact"/>
              <w:ind w:left="9"/>
              <w:rPr>
                <w:sz w:val="24"/>
              </w:rPr>
            </w:pPr>
            <w:r>
              <w:rPr>
                <w:sz w:val="24"/>
              </w:rPr>
              <w:t>29</w:t>
            </w:r>
          </w:p>
        </w:tc>
        <w:tc>
          <w:tcPr>
            <w:tcW w:w="6948" w:type="dxa"/>
          </w:tcPr>
          <w:p w:rsidR="00772F6E" w:rsidRPr="001118C2" w:rsidRDefault="00772F6E" w:rsidP="00772F6E">
            <w:pPr>
              <w:spacing w:line="255" w:lineRule="exact"/>
              <w:ind w:left="109"/>
              <w:rPr>
                <w:sz w:val="24"/>
              </w:rPr>
            </w:pPr>
            <w:r w:rsidRPr="001118C2">
              <w:rPr>
                <w:sz w:val="24"/>
              </w:rPr>
              <w:t>Груз 100 г с крючками</w:t>
            </w:r>
          </w:p>
        </w:tc>
        <w:tc>
          <w:tcPr>
            <w:tcW w:w="1703" w:type="dxa"/>
          </w:tcPr>
          <w:p w:rsidR="00772F6E" w:rsidRPr="001118C2" w:rsidRDefault="00772F6E" w:rsidP="00772F6E">
            <w:pPr>
              <w:spacing w:line="255" w:lineRule="exact"/>
              <w:ind w:left="106"/>
              <w:rPr>
                <w:sz w:val="24"/>
              </w:rPr>
            </w:pPr>
            <w:r w:rsidRPr="001118C2">
              <w:rPr>
                <w:sz w:val="24"/>
              </w:rPr>
              <w:t>4</w:t>
            </w:r>
          </w:p>
        </w:tc>
      </w:tr>
      <w:tr w:rsidR="00772F6E" w:rsidRPr="00772F6E" w:rsidTr="00772F6E">
        <w:trPr>
          <w:trHeight w:val="277"/>
        </w:trPr>
        <w:tc>
          <w:tcPr>
            <w:tcW w:w="994" w:type="dxa"/>
          </w:tcPr>
          <w:p w:rsidR="00772F6E" w:rsidRPr="00327CF3" w:rsidRDefault="00772F6E" w:rsidP="00772F6E">
            <w:pPr>
              <w:spacing w:line="258" w:lineRule="exact"/>
              <w:ind w:left="9"/>
              <w:rPr>
                <w:sz w:val="24"/>
              </w:rPr>
            </w:pPr>
            <w:r>
              <w:rPr>
                <w:sz w:val="24"/>
              </w:rPr>
              <w:t>30</w:t>
            </w:r>
          </w:p>
        </w:tc>
        <w:tc>
          <w:tcPr>
            <w:tcW w:w="6948" w:type="dxa"/>
          </w:tcPr>
          <w:p w:rsidR="00772F6E" w:rsidRPr="001118C2" w:rsidRDefault="00772F6E" w:rsidP="00772F6E">
            <w:pPr>
              <w:spacing w:line="258" w:lineRule="exact"/>
              <w:ind w:left="109"/>
              <w:rPr>
                <w:sz w:val="24"/>
              </w:rPr>
            </w:pPr>
            <w:r w:rsidRPr="001118C2">
              <w:rPr>
                <w:sz w:val="24"/>
              </w:rPr>
              <w:t>Желоб прямой</w:t>
            </w:r>
          </w:p>
        </w:tc>
        <w:tc>
          <w:tcPr>
            <w:tcW w:w="1703" w:type="dxa"/>
          </w:tcPr>
          <w:p w:rsidR="00772F6E" w:rsidRPr="00327CF3" w:rsidRDefault="00772F6E" w:rsidP="00772F6E">
            <w:pPr>
              <w:spacing w:line="258" w:lineRule="exact"/>
              <w:rPr>
                <w:sz w:val="24"/>
              </w:rPr>
            </w:pPr>
            <w:r>
              <w:rPr>
                <w:sz w:val="24"/>
              </w:rPr>
              <w:t xml:space="preserve">  2</w:t>
            </w:r>
          </w:p>
        </w:tc>
      </w:tr>
      <w:tr w:rsidR="00772F6E" w:rsidRPr="00772F6E" w:rsidTr="00772F6E">
        <w:trPr>
          <w:trHeight w:val="277"/>
        </w:trPr>
        <w:tc>
          <w:tcPr>
            <w:tcW w:w="994" w:type="dxa"/>
          </w:tcPr>
          <w:p w:rsidR="00772F6E" w:rsidRPr="00327CF3" w:rsidRDefault="00772F6E" w:rsidP="00772F6E">
            <w:pPr>
              <w:spacing w:line="255" w:lineRule="exact"/>
              <w:ind w:left="9"/>
              <w:rPr>
                <w:sz w:val="24"/>
              </w:rPr>
            </w:pPr>
            <w:r>
              <w:rPr>
                <w:sz w:val="24"/>
              </w:rPr>
              <w:t>31</w:t>
            </w:r>
          </w:p>
        </w:tc>
        <w:tc>
          <w:tcPr>
            <w:tcW w:w="6948" w:type="dxa"/>
          </w:tcPr>
          <w:p w:rsidR="00772F6E" w:rsidRPr="001118C2" w:rsidRDefault="00772F6E" w:rsidP="00772F6E">
            <w:pPr>
              <w:spacing w:line="255" w:lineRule="exact"/>
              <w:ind w:left="109"/>
              <w:rPr>
                <w:sz w:val="24"/>
              </w:rPr>
            </w:pPr>
            <w:r w:rsidRPr="001118C2">
              <w:rPr>
                <w:sz w:val="24"/>
              </w:rPr>
              <w:t>Сосуд отливной</w:t>
            </w:r>
          </w:p>
        </w:tc>
        <w:tc>
          <w:tcPr>
            <w:tcW w:w="1703" w:type="dxa"/>
          </w:tcPr>
          <w:p w:rsidR="00772F6E" w:rsidRPr="001118C2" w:rsidRDefault="00772F6E" w:rsidP="00772F6E">
            <w:pPr>
              <w:spacing w:line="255" w:lineRule="exact"/>
              <w:ind w:left="106"/>
              <w:rPr>
                <w:sz w:val="24"/>
              </w:rPr>
            </w:pPr>
            <w:r w:rsidRPr="001118C2">
              <w:rPr>
                <w:sz w:val="24"/>
              </w:rPr>
              <w:t>1</w:t>
            </w:r>
          </w:p>
        </w:tc>
      </w:tr>
      <w:tr w:rsidR="00772F6E" w:rsidRPr="00772F6E" w:rsidTr="00772F6E">
        <w:trPr>
          <w:trHeight w:val="277"/>
        </w:trPr>
        <w:tc>
          <w:tcPr>
            <w:tcW w:w="994" w:type="dxa"/>
          </w:tcPr>
          <w:p w:rsidR="00772F6E" w:rsidRPr="00327CF3" w:rsidRDefault="00772F6E" w:rsidP="00772F6E">
            <w:pPr>
              <w:spacing w:line="258" w:lineRule="exact"/>
              <w:ind w:left="9"/>
              <w:rPr>
                <w:sz w:val="24"/>
              </w:rPr>
            </w:pPr>
            <w:r>
              <w:rPr>
                <w:sz w:val="24"/>
              </w:rPr>
              <w:t>32</w:t>
            </w:r>
          </w:p>
        </w:tc>
        <w:tc>
          <w:tcPr>
            <w:tcW w:w="6948" w:type="dxa"/>
          </w:tcPr>
          <w:p w:rsidR="00772F6E" w:rsidRPr="001118C2" w:rsidRDefault="00772F6E" w:rsidP="00772F6E">
            <w:pPr>
              <w:spacing w:line="258" w:lineRule="exact"/>
              <w:ind w:left="109"/>
              <w:rPr>
                <w:sz w:val="24"/>
              </w:rPr>
            </w:pPr>
            <w:r w:rsidRPr="001118C2">
              <w:rPr>
                <w:sz w:val="24"/>
              </w:rPr>
              <w:t>Блок</w:t>
            </w:r>
          </w:p>
        </w:tc>
        <w:tc>
          <w:tcPr>
            <w:tcW w:w="1703" w:type="dxa"/>
          </w:tcPr>
          <w:p w:rsidR="00772F6E" w:rsidRPr="001118C2" w:rsidRDefault="00772F6E" w:rsidP="00772F6E">
            <w:pPr>
              <w:spacing w:line="258" w:lineRule="exact"/>
              <w:ind w:left="106"/>
              <w:rPr>
                <w:sz w:val="24"/>
              </w:rPr>
            </w:pPr>
            <w:r w:rsidRPr="001118C2">
              <w:rPr>
                <w:sz w:val="24"/>
              </w:rPr>
              <w:t>1</w:t>
            </w:r>
          </w:p>
        </w:tc>
      </w:tr>
      <w:tr w:rsidR="00772F6E" w:rsidRPr="00772F6E" w:rsidTr="00772F6E">
        <w:trPr>
          <w:trHeight w:val="277"/>
        </w:trPr>
        <w:tc>
          <w:tcPr>
            <w:tcW w:w="994" w:type="dxa"/>
          </w:tcPr>
          <w:p w:rsidR="00772F6E" w:rsidRPr="00327CF3" w:rsidRDefault="00772F6E" w:rsidP="00772F6E">
            <w:pPr>
              <w:spacing w:line="255" w:lineRule="exact"/>
              <w:ind w:left="9"/>
              <w:rPr>
                <w:sz w:val="24"/>
              </w:rPr>
            </w:pPr>
            <w:r>
              <w:rPr>
                <w:sz w:val="24"/>
              </w:rPr>
              <w:t>33</w:t>
            </w:r>
          </w:p>
        </w:tc>
        <w:tc>
          <w:tcPr>
            <w:tcW w:w="6948" w:type="dxa"/>
          </w:tcPr>
          <w:p w:rsidR="00772F6E" w:rsidRPr="001118C2" w:rsidRDefault="00772F6E" w:rsidP="00772F6E">
            <w:pPr>
              <w:spacing w:line="255" w:lineRule="exact"/>
              <w:ind w:left="109"/>
              <w:rPr>
                <w:sz w:val="24"/>
              </w:rPr>
            </w:pPr>
            <w:r w:rsidRPr="001118C2">
              <w:rPr>
                <w:sz w:val="24"/>
              </w:rPr>
              <w:t>Цилиндр мерный лабораторный с носиком, вместимость 100 мл</w:t>
            </w:r>
          </w:p>
        </w:tc>
        <w:tc>
          <w:tcPr>
            <w:tcW w:w="1703" w:type="dxa"/>
          </w:tcPr>
          <w:p w:rsidR="00772F6E" w:rsidRPr="001118C2" w:rsidRDefault="00772F6E" w:rsidP="00772F6E">
            <w:pPr>
              <w:spacing w:line="255" w:lineRule="exact"/>
              <w:ind w:left="106"/>
              <w:rPr>
                <w:sz w:val="24"/>
              </w:rPr>
            </w:pPr>
            <w:r w:rsidRPr="001118C2">
              <w:rPr>
                <w:sz w:val="24"/>
              </w:rPr>
              <w:t>1</w:t>
            </w:r>
          </w:p>
        </w:tc>
      </w:tr>
      <w:tr w:rsidR="00772F6E" w:rsidRPr="00772F6E" w:rsidTr="00772F6E">
        <w:trPr>
          <w:trHeight w:val="277"/>
        </w:trPr>
        <w:tc>
          <w:tcPr>
            <w:tcW w:w="994" w:type="dxa"/>
          </w:tcPr>
          <w:p w:rsidR="00772F6E" w:rsidRPr="00327CF3" w:rsidRDefault="00772F6E" w:rsidP="00772F6E">
            <w:pPr>
              <w:spacing w:line="258" w:lineRule="exact"/>
              <w:ind w:left="9"/>
              <w:rPr>
                <w:sz w:val="24"/>
              </w:rPr>
            </w:pPr>
            <w:r>
              <w:rPr>
                <w:sz w:val="24"/>
              </w:rPr>
              <w:t>34</w:t>
            </w:r>
          </w:p>
        </w:tc>
        <w:tc>
          <w:tcPr>
            <w:tcW w:w="6948" w:type="dxa"/>
          </w:tcPr>
          <w:p w:rsidR="00772F6E" w:rsidRPr="001118C2" w:rsidRDefault="00772F6E" w:rsidP="00772F6E">
            <w:pPr>
              <w:spacing w:line="258" w:lineRule="exact"/>
              <w:ind w:left="109"/>
              <w:rPr>
                <w:sz w:val="24"/>
              </w:rPr>
            </w:pPr>
            <w:r w:rsidRPr="001118C2">
              <w:rPr>
                <w:sz w:val="24"/>
              </w:rPr>
              <w:t>Пробирка</w:t>
            </w:r>
          </w:p>
        </w:tc>
        <w:tc>
          <w:tcPr>
            <w:tcW w:w="1703" w:type="dxa"/>
          </w:tcPr>
          <w:p w:rsidR="00772F6E" w:rsidRPr="001118C2" w:rsidRDefault="00772F6E" w:rsidP="00772F6E">
            <w:pPr>
              <w:spacing w:line="258" w:lineRule="exact"/>
              <w:ind w:left="106"/>
              <w:rPr>
                <w:sz w:val="24"/>
              </w:rPr>
            </w:pPr>
            <w:r w:rsidRPr="001118C2">
              <w:rPr>
                <w:sz w:val="24"/>
              </w:rPr>
              <w:t>10</w:t>
            </w:r>
          </w:p>
        </w:tc>
      </w:tr>
      <w:tr w:rsidR="00772F6E" w:rsidRPr="00772F6E" w:rsidTr="00772F6E">
        <w:trPr>
          <w:trHeight w:val="277"/>
        </w:trPr>
        <w:tc>
          <w:tcPr>
            <w:tcW w:w="994" w:type="dxa"/>
          </w:tcPr>
          <w:p w:rsidR="00772F6E" w:rsidRPr="00327CF3" w:rsidRDefault="00772F6E" w:rsidP="00772F6E">
            <w:pPr>
              <w:spacing w:line="255" w:lineRule="exact"/>
              <w:ind w:left="9"/>
              <w:rPr>
                <w:sz w:val="24"/>
              </w:rPr>
            </w:pPr>
            <w:r>
              <w:rPr>
                <w:sz w:val="24"/>
              </w:rPr>
              <w:t>35</w:t>
            </w:r>
          </w:p>
        </w:tc>
        <w:tc>
          <w:tcPr>
            <w:tcW w:w="6948" w:type="dxa"/>
          </w:tcPr>
          <w:p w:rsidR="00772F6E" w:rsidRPr="001118C2" w:rsidRDefault="00772F6E" w:rsidP="00772F6E">
            <w:pPr>
              <w:spacing w:line="255" w:lineRule="exact"/>
              <w:ind w:left="109"/>
              <w:rPr>
                <w:sz w:val="24"/>
              </w:rPr>
            </w:pPr>
            <w:r w:rsidRPr="001118C2">
              <w:rPr>
                <w:sz w:val="24"/>
              </w:rPr>
              <w:t>Стакан лабораторный, вместимость 100 мл</w:t>
            </w:r>
          </w:p>
        </w:tc>
        <w:tc>
          <w:tcPr>
            <w:tcW w:w="1703" w:type="dxa"/>
          </w:tcPr>
          <w:p w:rsidR="00772F6E" w:rsidRPr="00327CF3" w:rsidRDefault="00772F6E" w:rsidP="00772F6E">
            <w:pPr>
              <w:spacing w:line="255" w:lineRule="exact"/>
              <w:ind w:left="106"/>
              <w:rPr>
                <w:sz w:val="24"/>
              </w:rPr>
            </w:pPr>
            <w:r>
              <w:rPr>
                <w:sz w:val="24"/>
              </w:rPr>
              <w:t>1</w:t>
            </w:r>
          </w:p>
        </w:tc>
      </w:tr>
      <w:tr w:rsidR="00772F6E" w:rsidRPr="00772F6E" w:rsidTr="00772F6E">
        <w:trPr>
          <w:trHeight w:val="277"/>
        </w:trPr>
        <w:tc>
          <w:tcPr>
            <w:tcW w:w="994" w:type="dxa"/>
          </w:tcPr>
          <w:p w:rsidR="00772F6E" w:rsidRPr="00327CF3" w:rsidRDefault="00772F6E" w:rsidP="00772F6E">
            <w:pPr>
              <w:spacing w:line="255" w:lineRule="exact"/>
              <w:ind w:left="9"/>
              <w:rPr>
                <w:sz w:val="24"/>
              </w:rPr>
            </w:pPr>
            <w:r>
              <w:rPr>
                <w:sz w:val="24"/>
              </w:rPr>
              <w:t>36</w:t>
            </w:r>
          </w:p>
        </w:tc>
        <w:tc>
          <w:tcPr>
            <w:tcW w:w="6948" w:type="dxa"/>
          </w:tcPr>
          <w:p w:rsidR="00772F6E" w:rsidRPr="001118C2" w:rsidRDefault="00772F6E" w:rsidP="00772F6E">
            <w:pPr>
              <w:spacing w:line="255" w:lineRule="exact"/>
              <w:ind w:left="109"/>
              <w:rPr>
                <w:sz w:val="24"/>
              </w:rPr>
            </w:pPr>
            <w:r w:rsidRPr="001118C2">
              <w:rPr>
                <w:sz w:val="24"/>
              </w:rPr>
              <w:t>Линза собирающая длиннофокусная</w:t>
            </w:r>
          </w:p>
        </w:tc>
        <w:tc>
          <w:tcPr>
            <w:tcW w:w="1703" w:type="dxa"/>
          </w:tcPr>
          <w:p w:rsidR="00772F6E" w:rsidRPr="00327CF3" w:rsidRDefault="00772F6E" w:rsidP="00772F6E">
            <w:pPr>
              <w:spacing w:line="255" w:lineRule="exact"/>
              <w:ind w:left="106"/>
              <w:rPr>
                <w:sz w:val="24"/>
              </w:rPr>
            </w:pPr>
            <w:r>
              <w:rPr>
                <w:sz w:val="24"/>
              </w:rPr>
              <w:t>1</w:t>
            </w:r>
          </w:p>
        </w:tc>
      </w:tr>
      <w:tr w:rsidR="00772F6E" w:rsidRPr="00772F6E" w:rsidTr="00772F6E">
        <w:trPr>
          <w:trHeight w:val="277"/>
        </w:trPr>
        <w:tc>
          <w:tcPr>
            <w:tcW w:w="994" w:type="dxa"/>
          </w:tcPr>
          <w:p w:rsidR="00772F6E" w:rsidRPr="00327CF3" w:rsidRDefault="00772F6E" w:rsidP="00772F6E">
            <w:pPr>
              <w:spacing w:line="255" w:lineRule="exact"/>
              <w:ind w:left="9"/>
              <w:rPr>
                <w:sz w:val="24"/>
              </w:rPr>
            </w:pPr>
            <w:r>
              <w:rPr>
                <w:sz w:val="24"/>
              </w:rPr>
              <w:t>37</w:t>
            </w:r>
          </w:p>
        </w:tc>
        <w:tc>
          <w:tcPr>
            <w:tcW w:w="6948" w:type="dxa"/>
          </w:tcPr>
          <w:p w:rsidR="00772F6E" w:rsidRPr="001118C2" w:rsidRDefault="00772F6E" w:rsidP="00772F6E">
            <w:pPr>
              <w:spacing w:line="255" w:lineRule="exact"/>
              <w:ind w:left="109"/>
              <w:rPr>
                <w:sz w:val="24"/>
              </w:rPr>
            </w:pPr>
            <w:r w:rsidRPr="001118C2">
              <w:rPr>
                <w:sz w:val="24"/>
              </w:rPr>
              <w:t>Линза рассеивающая</w:t>
            </w:r>
          </w:p>
        </w:tc>
        <w:tc>
          <w:tcPr>
            <w:tcW w:w="1703" w:type="dxa"/>
          </w:tcPr>
          <w:p w:rsidR="00772F6E" w:rsidRPr="00327CF3" w:rsidRDefault="00772F6E" w:rsidP="00772F6E">
            <w:pPr>
              <w:spacing w:line="255" w:lineRule="exact"/>
              <w:ind w:left="106"/>
              <w:rPr>
                <w:sz w:val="24"/>
              </w:rPr>
            </w:pPr>
            <w:r>
              <w:rPr>
                <w:sz w:val="24"/>
              </w:rPr>
              <w:t>1</w:t>
            </w:r>
          </w:p>
        </w:tc>
      </w:tr>
      <w:tr w:rsidR="00772F6E" w:rsidRPr="00772F6E" w:rsidTr="00772F6E">
        <w:trPr>
          <w:trHeight w:val="277"/>
        </w:trPr>
        <w:tc>
          <w:tcPr>
            <w:tcW w:w="994" w:type="dxa"/>
          </w:tcPr>
          <w:p w:rsidR="00772F6E" w:rsidRPr="00327CF3" w:rsidRDefault="00772F6E" w:rsidP="00772F6E">
            <w:pPr>
              <w:spacing w:line="255" w:lineRule="exact"/>
              <w:ind w:left="9"/>
              <w:rPr>
                <w:sz w:val="24"/>
              </w:rPr>
            </w:pPr>
            <w:r>
              <w:rPr>
                <w:sz w:val="24"/>
              </w:rPr>
              <w:t>38</w:t>
            </w:r>
          </w:p>
        </w:tc>
        <w:tc>
          <w:tcPr>
            <w:tcW w:w="6948" w:type="dxa"/>
          </w:tcPr>
          <w:p w:rsidR="00772F6E" w:rsidRPr="001118C2" w:rsidRDefault="00772F6E" w:rsidP="00772F6E">
            <w:pPr>
              <w:spacing w:line="255" w:lineRule="exact"/>
              <w:ind w:left="109"/>
              <w:rPr>
                <w:sz w:val="24"/>
              </w:rPr>
            </w:pPr>
            <w:r>
              <w:rPr>
                <w:sz w:val="24"/>
              </w:rPr>
              <w:t>М</w:t>
            </w:r>
            <w:r w:rsidRPr="001118C2">
              <w:rPr>
                <w:sz w:val="24"/>
              </w:rPr>
              <w:t>ензурка</w:t>
            </w:r>
          </w:p>
        </w:tc>
        <w:tc>
          <w:tcPr>
            <w:tcW w:w="1703" w:type="dxa"/>
          </w:tcPr>
          <w:p w:rsidR="00772F6E" w:rsidRPr="00327CF3" w:rsidRDefault="00772F6E" w:rsidP="00772F6E">
            <w:pPr>
              <w:spacing w:line="255" w:lineRule="exact"/>
              <w:ind w:left="106"/>
              <w:rPr>
                <w:sz w:val="24"/>
              </w:rPr>
            </w:pPr>
            <w:r>
              <w:rPr>
                <w:sz w:val="24"/>
              </w:rPr>
              <w:t>3</w:t>
            </w:r>
          </w:p>
        </w:tc>
      </w:tr>
    </w:tbl>
    <w:p w:rsidR="00772F6E" w:rsidRPr="00570FE4" w:rsidRDefault="00772F6E" w:rsidP="00570FE4">
      <w:pPr>
        <w:tabs>
          <w:tab w:val="left" w:pos="968"/>
        </w:tabs>
        <w:spacing w:after="8"/>
        <w:rPr>
          <w:sz w:val="24"/>
        </w:rPr>
      </w:pPr>
      <w:r>
        <w:rPr>
          <w:sz w:val="24"/>
        </w:rPr>
        <w:t xml:space="preserve"> </w:t>
      </w:r>
    </w:p>
    <w:p w:rsidR="00761136" w:rsidRPr="00570FE4" w:rsidRDefault="00761136" w:rsidP="00570FE4">
      <w:pPr>
        <w:tabs>
          <w:tab w:val="left" w:pos="968"/>
        </w:tabs>
        <w:spacing w:after="8"/>
        <w:rPr>
          <w:sz w:val="24"/>
        </w:rPr>
      </w:pPr>
    </w:p>
    <w:p w:rsidR="00570FE4" w:rsidRDefault="00570FE4" w:rsidP="00570FE4">
      <w:pPr>
        <w:pStyle w:val="a4"/>
        <w:tabs>
          <w:tab w:val="left" w:pos="968"/>
        </w:tabs>
        <w:spacing w:after="8"/>
        <w:ind w:left="967" w:firstLine="0"/>
        <w:jc w:val="left"/>
        <w:rPr>
          <w:sz w:val="24"/>
        </w:rPr>
      </w:pPr>
    </w:p>
    <w:p w:rsidR="00761136" w:rsidRDefault="00570FE4">
      <w:pPr>
        <w:pStyle w:val="a3"/>
        <w:spacing w:line="273" w:lineRule="exact"/>
        <w:ind w:left="828" w:firstLine="0"/>
        <w:jc w:val="left"/>
      </w:pPr>
      <w:r>
        <w:lastRenderedPageBreak/>
        <w:t xml:space="preserve"> </w:t>
      </w:r>
      <w:r w:rsidR="00190BA0">
        <w:t>Библиотечное обслуживание</w:t>
      </w:r>
    </w:p>
    <w:p w:rsidR="00761136" w:rsidRDefault="00190BA0">
      <w:pPr>
        <w:pStyle w:val="a3"/>
        <w:ind w:right="797"/>
        <w:jc w:val="left"/>
      </w:pPr>
      <w:r>
        <w:t>В школе имеется библиотека. Учащиеся обеспечены учебной и художественной литературой в полном объеме.</w:t>
      </w:r>
    </w:p>
    <w:p w:rsidR="00761136" w:rsidRDefault="00190BA0">
      <w:pPr>
        <w:pStyle w:val="a3"/>
        <w:ind w:left="828" w:firstLine="0"/>
        <w:jc w:val="left"/>
      </w:pPr>
      <w:r>
        <w:t>Условия для занятий физической культурой и спортом:</w:t>
      </w:r>
    </w:p>
    <w:p w:rsidR="00655B3F" w:rsidRPr="00655B3F" w:rsidRDefault="00655B3F" w:rsidP="00655B3F">
      <w:pPr>
        <w:spacing w:before="66" w:after="8"/>
        <w:ind w:left="262" w:right="471"/>
        <w:rPr>
          <w:sz w:val="24"/>
          <w:szCs w:val="24"/>
        </w:rPr>
      </w:pPr>
      <w:r w:rsidRPr="00655B3F">
        <w:rPr>
          <w:sz w:val="24"/>
          <w:szCs w:val="24"/>
        </w:rPr>
        <w:t xml:space="preserve">В школе </w:t>
      </w:r>
      <w:r w:rsidRPr="00655B3F">
        <w:rPr>
          <w:sz w:val="24"/>
          <w:szCs w:val="24"/>
          <w:lang w:val="tt-RU"/>
        </w:rPr>
        <w:t>нет</w:t>
      </w:r>
      <w:r w:rsidRPr="00655B3F">
        <w:rPr>
          <w:sz w:val="24"/>
          <w:szCs w:val="24"/>
        </w:rPr>
        <w:t xml:space="preserve"> спортивного зала</w:t>
      </w:r>
      <w:r w:rsidRPr="00655B3F">
        <w:rPr>
          <w:sz w:val="24"/>
          <w:szCs w:val="24"/>
          <w:lang w:val="tt-RU"/>
        </w:rPr>
        <w:t>, занятия физкультурой проходят в актовом зале</w:t>
      </w:r>
      <w:r w:rsidRPr="00655B3F">
        <w:rPr>
          <w:sz w:val="24"/>
          <w:szCs w:val="24"/>
        </w:rPr>
        <w:t>.</w:t>
      </w:r>
    </w:p>
    <w:tbl>
      <w:tblPr>
        <w:tblStyle w:val="TableNormal2"/>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6947"/>
        <w:gridCol w:w="1702"/>
      </w:tblGrid>
      <w:tr w:rsidR="00655B3F" w:rsidRPr="00655B3F" w:rsidTr="00655B3F">
        <w:trPr>
          <w:trHeight w:val="554"/>
        </w:trPr>
        <w:tc>
          <w:tcPr>
            <w:tcW w:w="960"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71" w:lineRule="exact"/>
              <w:ind w:left="8"/>
              <w:jc w:val="center"/>
              <w:rPr>
                <w:sz w:val="24"/>
              </w:rPr>
            </w:pPr>
            <w:r w:rsidRPr="00655B3F">
              <w:rPr>
                <w:sz w:val="24"/>
              </w:rPr>
              <w:t>№</w:t>
            </w:r>
          </w:p>
          <w:p w:rsidR="00655B3F" w:rsidRPr="00655B3F" w:rsidRDefault="00655B3F" w:rsidP="00655B3F">
            <w:pPr>
              <w:widowControl/>
              <w:autoSpaceDE/>
              <w:autoSpaceDN/>
              <w:spacing w:line="264" w:lineRule="exact"/>
              <w:ind w:left="294" w:right="291"/>
              <w:jc w:val="center"/>
              <w:rPr>
                <w:sz w:val="24"/>
              </w:rPr>
            </w:pPr>
            <w:r w:rsidRPr="00655B3F">
              <w:rPr>
                <w:sz w:val="24"/>
              </w:rPr>
              <w:t>п\п</w:t>
            </w:r>
          </w:p>
        </w:tc>
        <w:tc>
          <w:tcPr>
            <w:tcW w:w="6947"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71" w:lineRule="exact"/>
              <w:ind w:left="2903" w:right="2903"/>
              <w:jc w:val="center"/>
              <w:rPr>
                <w:sz w:val="24"/>
              </w:rPr>
            </w:pPr>
            <w:r w:rsidRPr="00655B3F">
              <w:rPr>
                <w:sz w:val="24"/>
              </w:rPr>
              <w:t>Инвентарь</w:t>
            </w:r>
          </w:p>
        </w:tc>
        <w:tc>
          <w:tcPr>
            <w:tcW w:w="1702"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71" w:lineRule="exact"/>
              <w:ind w:left="249"/>
              <w:rPr>
                <w:sz w:val="24"/>
              </w:rPr>
            </w:pPr>
            <w:r w:rsidRPr="00655B3F">
              <w:rPr>
                <w:sz w:val="24"/>
              </w:rPr>
              <w:t>Количество</w:t>
            </w:r>
          </w:p>
        </w:tc>
      </w:tr>
      <w:tr w:rsidR="00655B3F" w:rsidRPr="00655B3F" w:rsidTr="00655B3F">
        <w:trPr>
          <w:trHeight w:val="275"/>
        </w:trPr>
        <w:tc>
          <w:tcPr>
            <w:tcW w:w="960"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56" w:lineRule="exact"/>
              <w:ind w:left="107"/>
              <w:rPr>
                <w:sz w:val="24"/>
              </w:rPr>
            </w:pPr>
            <w:r>
              <w:rPr>
                <w:sz w:val="24"/>
              </w:rPr>
              <w:t>1</w:t>
            </w:r>
          </w:p>
        </w:tc>
        <w:tc>
          <w:tcPr>
            <w:tcW w:w="6947"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56" w:lineRule="exact"/>
              <w:ind w:left="105"/>
              <w:rPr>
                <w:sz w:val="24"/>
              </w:rPr>
            </w:pPr>
            <w:r w:rsidRPr="00655B3F">
              <w:rPr>
                <w:sz w:val="24"/>
              </w:rPr>
              <w:t>Лыжи</w:t>
            </w:r>
          </w:p>
        </w:tc>
        <w:tc>
          <w:tcPr>
            <w:tcW w:w="1702"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56" w:lineRule="exact"/>
              <w:ind w:left="107"/>
              <w:rPr>
                <w:sz w:val="24"/>
                <w:lang w:val="tt-RU"/>
              </w:rPr>
            </w:pPr>
            <w:r w:rsidRPr="00655B3F">
              <w:rPr>
                <w:sz w:val="24"/>
                <w:lang w:val="tt-RU"/>
              </w:rPr>
              <w:t>31</w:t>
            </w:r>
            <w:r w:rsidRPr="00655B3F">
              <w:rPr>
                <w:sz w:val="24"/>
              </w:rPr>
              <w:t xml:space="preserve"> пар</w:t>
            </w:r>
            <w:r w:rsidRPr="00655B3F">
              <w:rPr>
                <w:sz w:val="24"/>
                <w:lang w:val="tt-RU"/>
              </w:rPr>
              <w:t>а</w:t>
            </w:r>
          </w:p>
        </w:tc>
      </w:tr>
      <w:tr w:rsidR="00655B3F" w:rsidRPr="00655B3F" w:rsidTr="00655B3F">
        <w:trPr>
          <w:trHeight w:val="328"/>
        </w:trPr>
        <w:tc>
          <w:tcPr>
            <w:tcW w:w="960"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68" w:lineRule="exact"/>
              <w:ind w:left="107"/>
              <w:rPr>
                <w:sz w:val="24"/>
              </w:rPr>
            </w:pPr>
            <w:r>
              <w:rPr>
                <w:sz w:val="24"/>
              </w:rPr>
              <w:t>2</w:t>
            </w:r>
          </w:p>
        </w:tc>
        <w:tc>
          <w:tcPr>
            <w:tcW w:w="6947"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68" w:lineRule="exact"/>
              <w:ind w:left="105"/>
              <w:rPr>
                <w:sz w:val="24"/>
              </w:rPr>
            </w:pPr>
            <w:r w:rsidRPr="00655B3F">
              <w:rPr>
                <w:sz w:val="24"/>
              </w:rPr>
              <w:t>Лыжные ботинки</w:t>
            </w:r>
          </w:p>
        </w:tc>
        <w:tc>
          <w:tcPr>
            <w:tcW w:w="1702"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68" w:lineRule="exact"/>
              <w:ind w:left="107"/>
              <w:rPr>
                <w:sz w:val="24"/>
                <w:lang w:val="tt-RU"/>
              </w:rPr>
            </w:pPr>
            <w:r w:rsidRPr="00655B3F">
              <w:rPr>
                <w:sz w:val="24"/>
                <w:lang w:val="tt-RU"/>
              </w:rPr>
              <w:t>31</w:t>
            </w:r>
            <w:r w:rsidRPr="00655B3F">
              <w:rPr>
                <w:sz w:val="24"/>
              </w:rPr>
              <w:t xml:space="preserve"> пар</w:t>
            </w:r>
            <w:r w:rsidRPr="00655B3F">
              <w:rPr>
                <w:sz w:val="24"/>
                <w:lang w:val="tt-RU"/>
              </w:rPr>
              <w:t>а</w:t>
            </w:r>
          </w:p>
        </w:tc>
      </w:tr>
      <w:tr w:rsidR="00655B3F" w:rsidRPr="00655B3F" w:rsidTr="00655B3F">
        <w:trPr>
          <w:trHeight w:val="275"/>
        </w:trPr>
        <w:tc>
          <w:tcPr>
            <w:tcW w:w="960"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56" w:lineRule="exact"/>
              <w:ind w:left="107"/>
              <w:rPr>
                <w:sz w:val="24"/>
              </w:rPr>
            </w:pPr>
            <w:r>
              <w:rPr>
                <w:sz w:val="24"/>
              </w:rPr>
              <w:t>3</w:t>
            </w:r>
          </w:p>
        </w:tc>
        <w:tc>
          <w:tcPr>
            <w:tcW w:w="6947"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56" w:lineRule="exact"/>
              <w:ind w:left="105"/>
              <w:rPr>
                <w:sz w:val="24"/>
              </w:rPr>
            </w:pPr>
            <w:r w:rsidRPr="00655B3F">
              <w:rPr>
                <w:sz w:val="24"/>
              </w:rPr>
              <w:t>Лыжные палки</w:t>
            </w:r>
          </w:p>
        </w:tc>
        <w:tc>
          <w:tcPr>
            <w:tcW w:w="1702"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56" w:lineRule="exact"/>
              <w:ind w:left="107"/>
              <w:rPr>
                <w:sz w:val="24"/>
                <w:lang w:val="tt-RU"/>
              </w:rPr>
            </w:pPr>
            <w:r w:rsidRPr="00655B3F">
              <w:rPr>
                <w:sz w:val="24"/>
                <w:lang w:val="tt-RU"/>
              </w:rPr>
              <w:t>31</w:t>
            </w:r>
            <w:r w:rsidRPr="00655B3F">
              <w:rPr>
                <w:sz w:val="24"/>
              </w:rPr>
              <w:t xml:space="preserve"> пар</w:t>
            </w:r>
            <w:r w:rsidRPr="00655B3F">
              <w:rPr>
                <w:sz w:val="24"/>
                <w:lang w:val="tt-RU"/>
              </w:rPr>
              <w:t>а</w:t>
            </w:r>
          </w:p>
        </w:tc>
      </w:tr>
      <w:tr w:rsidR="00655B3F" w:rsidRPr="00655B3F" w:rsidTr="00655B3F">
        <w:trPr>
          <w:trHeight w:val="275"/>
        </w:trPr>
        <w:tc>
          <w:tcPr>
            <w:tcW w:w="960"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56" w:lineRule="exact"/>
              <w:ind w:left="107"/>
              <w:rPr>
                <w:sz w:val="24"/>
              </w:rPr>
            </w:pPr>
            <w:r>
              <w:rPr>
                <w:sz w:val="24"/>
              </w:rPr>
              <w:t>4</w:t>
            </w:r>
          </w:p>
        </w:tc>
        <w:tc>
          <w:tcPr>
            <w:tcW w:w="6947"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56" w:lineRule="exact"/>
              <w:ind w:left="105"/>
              <w:rPr>
                <w:sz w:val="24"/>
              </w:rPr>
            </w:pPr>
            <w:r w:rsidRPr="00655B3F">
              <w:rPr>
                <w:sz w:val="24"/>
              </w:rPr>
              <w:t>Спортивный конь</w:t>
            </w:r>
          </w:p>
        </w:tc>
        <w:tc>
          <w:tcPr>
            <w:tcW w:w="1702"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56" w:lineRule="exact"/>
              <w:ind w:left="107"/>
              <w:rPr>
                <w:color w:val="000000"/>
                <w:sz w:val="24"/>
              </w:rPr>
            </w:pPr>
            <w:r w:rsidRPr="00655B3F">
              <w:rPr>
                <w:color w:val="000000"/>
                <w:sz w:val="24"/>
              </w:rPr>
              <w:t>1 шт.</w:t>
            </w:r>
          </w:p>
        </w:tc>
      </w:tr>
      <w:tr w:rsidR="00655B3F" w:rsidRPr="00655B3F" w:rsidTr="00655B3F">
        <w:trPr>
          <w:trHeight w:val="275"/>
        </w:trPr>
        <w:tc>
          <w:tcPr>
            <w:tcW w:w="960"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56" w:lineRule="exact"/>
              <w:ind w:left="107"/>
              <w:rPr>
                <w:sz w:val="24"/>
              </w:rPr>
            </w:pPr>
            <w:r w:rsidRPr="00655B3F">
              <w:rPr>
                <w:sz w:val="24"/>
                <w:lang w:val="tt-RU"/>
              </w:rPr>
              <w:t>5</w:t>
            </w:r>
          </w:p>
        </w:tc>
        <w:tc>
          <w:tcPr>
            <w:tcW w:w="6947"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56" w:lineRule="exact"/>
              <w:ind w:left="105"/>
              <w:rPr>
                <w:sz w:val="24"/>
              </w:rPr>
            </w:pPr>
            <w:r w:rsidRPr="00655B3F">
              <w:rPr>
                <w:sz w:val="24"/>
              </w:rPr>
              <w:t>Спортивные маты</w:t>
            </w:r>
          </w:p>
        </w:tc>
        <w:tc>
          <w:tcPr>
            <w:tcW w:w="1702"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56" w:lineRule="exact"/>
              <w:ind w:left="107"/>
              <w:rPr>
                <w:color w:val="000000"/>
                <w:sz w:val="24"/>
              </w:rPr>
            </w:pPr>
            <w:r w:rsidRPr="00655B3F">
              <w:rPr>
                <w:color w:val="000000"/>
                <w:sz w:val="24"/>
                <w:lang w:val="tt-RU"/>
              </w:rPr>
              <w:t>6</w:t>
            </w:r>
            <w:r w:rsidRPr="00655B3F">
              <w:rPr>
                <w:color w:val="000000"/>
                <w:sz w:val="24"/>
              </w:rPr>
              <w:t xml:space="preserve"> шт.</w:t>
            </w:r>
          </w:p>
        </w:tc>
      </w:tr>
      <w:tr w:rsidR="00655B3F" w:rsidRPr="00655B3F" w:rsidTr="00655B3F">
        <w:trPr>
          <w:trHeight w:val="278"/>
        </w:trPr>
        <w:tc>
          <w:tcPr>
            <w:tcW w:w="960"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58" w:lineRule="exact"/>
              <w:ind w:left="107"/>
              <w:rPr>
                <w:sz w:val="24"/>
              </w:rPr>
            </w:pPr>
            <w:r w:rsidRPr="00655B3F">
              <w:rPr>
                <w:sz w:val="24"/>
                <w:lang w:val="tt-RU"/>
              </w:rPr>
              <w:t>6</w:t>
            </w:r>
          </w:p>
        </w:tc>
        <w:tc>
          <w:tcPr>
            <w:tcW w:w="6947"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58" w:lineRule="exact"/>
              <w:ind w:left="105"/>
              <w:rPr>
                <w:sz w:val="24"/>
              </w:rPr>
            </w:pPr>
            <w:r w:rsidRPr="00655B3F">
              <w:rPr>
                <w:sz w:val="24"/>
              </w:rPr>
              <w:t>Канат</w:t>
            </w:r>
          </w:p>
        </w:tc>
        <w:tc>
          <w:tcPr>
            <w:tcW w:w="1702"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58" w:lineRule="exact"/>
              <w:ind w:left="107"/>
              <w:rPr>
                <w:color w:val="000000"/>
                <w:sz w:val="24"/>
              </w:rPr>
            </w:pPr>
            <w:r>
              <w:rPr>
                <w:color w:val="000000"/>
                <w:sz w:val="24"/>
                <w:lang w:val="tt-RU"/>
              </w:rPr>
              <w:t>1</w:t>
            </w:r>
            <w:r w:rsidRPr="00655B3F">
              <w:rPr>
                <w:color w:val="000000"/>
                <w:sz w:val="24"/>
                <w:lang w:val="tt-RU"/>
              </w:rPr>
              <w:t xml:space="preserve"> </w:t>
            </w:r>
            <w:r w:rsidRPr="00655B3F">
              <w:rPr>
                <w:color w:val="000000"/>
                <w:sz w:val="24"/>
              </w:rPr>
              <w:t>шт.</w:t>
            </w:r>
          </w:p>
        </w:tc>
      </w:tr>
      <w:tr w:rsidR="00655B3F" w:rsidRPr="00655B3F" w:rsidTr="00655B3F">
        <w:trPr>
          <w:trHeight w:val="275"/>
        </w:trPr>
        <w:tc>
          <w:tcPr>
            <w:tcW w:w="960"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56" w:lineRule="exact"/>
              <w:ind w:left="107"/>
              <w:rPr>
                <w:sz w:val="24"/>
              </w:rPr>
            </w:pPr>
            <w:r w:rsidRPr="00655B3F">
              <w:rPr>
                <w:sz w:val="24"/>
                <w:lang w:val="tt-RU"/>
              </w:rPr>
              <w:t>7</w:t>
            </w:r>
          </w:p>
        </w:tc>
        <w:tc>
          <w:tcPr>
            <w:tcW w:w="6947"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56" w:lineRule="exact"/>
              <w:ind w:left="105"/>
              <w:rPr>
                <w:sz w:val="24"/>
              </w:rPr>
            </w:pPr>
            <w:r w:rsidRPr="00655B3F">
              <w:rPr>
                <w:sz w:val="24"/>
              </w:rPr>
              <w:t>Баскетбольные кольца</w:t>
            </w:r>
          </w:p>
        </w:tc>
        <w:tc>
          <w:tcPr>
            <w:tcW w:w="1702"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56" w:lineRule="exact"/>
              <w:ind w:left="107"/>
              <w:rPr>
                <w:color w:val="000000"/>
                <w:sz w:val="24"/>
              </w:rPr>
            </w:pPr>
            <w:r w:rsidRPr="00655B3F">
              <w:rPr>
                <w:color w:val="000000"/>
                <w:sz w:val="24"/>
                <w:lang w:val="tt-RU"/>
              </w:rPr>
              <w:t>1</w:t>
            </w:r>
            <w:r w:rsidRPr="00655B3F">
              <w:rPr>
                <w:color w:val="000000"/>
                <w:sz w:val="24"/>
              </w:rPr>
              <w:t xml:space="preserve"> шт.</w:t>
            </w:r>
          </w:p>
        </w:tc>
      </w:tr>
      <w:tr w:rsidR="00655B3F" w:rsidRPr="00655B3F" w:rsidTr="00655B3F">
        <w:trPr>
          <w:trHeight w:val="275"/>
        </w:trPr>
        <w:tc>
          <w:tcPr>
            <w:tcW w:w="960"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56" w:lineRule="exact"/>
              <w:ind w:left="107"/>
              <w:rPr>
                <w:sz w:val="24"/>
              </w:rPr>
            </w:pPr>
            <w:r w:rsidRPr="00655B3F">
              <w:rPr>
                <w:sz w:val="24"/>
                <w:lang w:val="tt-RU"/>
              </w:rPr>
              <w:t>8</w:t>
            </w:r>
          </w:p>
        </w:tc>
        <w:tc>
          <w:tcPr>
            <w:tcW w:w="6947"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56" w:lineRule="exact"/>
              <w:ind w:left="105"/>
              <w:rPr>
                <w:sz w:val="24"/>
              </w:rPr>
            </w:pPr>
            <w:r w:rsidRPr="00655B3F">
              <w:rPr>
                <w:sz w:val="24"/>
              </w:rPr>
              <w:t>М</w:t>
            </w:r>
            <w:r w:rsidRPr="00655B3F">
              <w:rPr>
                <w:sz w:val="24"/>
                <w:lang w:val="tt-RU"/>
              </w:rPr>
              <w:t>я</w:t>
            </w:r>
            <w:r w:rsidRPr="00655B3F">
              <w:rPr>
                <w:sz w:val="24"/>
              </w:rPr>
              <w:t>чи волейбольные</w:t>
            </w:r>
          </w:p>
        </w:tc>
        <w:tc>
          <w:tcPr>
            <w:tcW w:w="1702"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56" w:lineRule="exact"/>
              <w:ind w:left="107"/>
              <w:rPr>
                <w:color w:val="000000"/>
                <w:sz w:val="24"/>
              </w:rPr>
            </w:pPr>
            <w:r w:rsidRPr="00655B3F">
              <w:rPr>
                <w:color w:val="000000"/>
                <w:sz w:val="24"/>
              </w:rPr>
              <w:t>8 шт.</w:t>
            </w:r>
          </w:p>
        </w:tc>
      </w:tr>
      <w:tr w:rsidR="00655B3F" w:rsidRPr="00655B3F" w:rsidTr="00655B3F">
        <w:trPr>
          <w:trHeight w:val="275"/>
        </w:trPr>
        <w:tc>
          <w:tcPr>
            <w:tcW w:w="960"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56" w:lineRule="exact"/>
              <w:ind w:left="107"/>
              <w:rPr>
                <w:sz w:val="24"/>
              </w:rPr>
            </w:pPr>
            <w:r w:rsidRPr="00655B3F">
              <w:rPr>
                <w:sz w:val="24"/>
                <w:lang w:val="tt-RU"/>
              </w:rPr>
              <w:t>9</w:t>
            </w:r>
          </w:p>
        </w:tc>
        <w:tc>
          <w:tcPr>
            <w:tcW w:w="6947"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56" w:lineRule="exact"/>
              <w:ind w:left="105"/>
              <w:rPr>
                <w:sz w:val="24"/>
              </w:rPr>
            </w:pPr>
            <w:r w:rsidRPr="00655B3F">
              <w:rPr>
                <w:sz w:val="24"/>
              </w:rPr>
              <w:t>Мячи баскетбольные</w:t>
            </w:r>
          </w:p>
        </w:tc>
        <w:tc>
          <w:tcPr>
            <w:tcW w:w="1702"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56" w:lineRule="exact"/>
              <w:ind w:left="107"/>
              <w:rPr>
                <w:color w:val="000000"/>
                <w:sz w:val="24"/>
              </w:rPr>
            </w:pPr>
            <w:r w:rsidRPr="00655B3F">
              <w:rPr>
                <w:color w:val="000000"/>
                <w:sz w:val="24"/>
              </w:rPr>
              <w:t>9 шт.</w:t>
            </w:r>
          </w:p>
        </w:tc>
      </w:tr>
      <w:tr w:rsidR="00655B3F" w:rsidRPr="00655B3F" w:rsidTr="00655B3F">
        <w:trPr>
          <w:trHeight w:val="275"/>
        </w:trPr>
        <w:tc>
          <w:tcPr>
            <w:tcW w:w="960"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56" w:lineRule="exact"/>
              <w:ind w:left="107"/>
              <w:rPr>
                <w:sz w:val="24"/>
              </w:rPr>
            </w:pPr>
            <w:r w:rsidRPr="00655B3F">
              <w:rPr>
                <w:sz w:val="24"/>
              </w:rPr>
              <w:t>1</w:t>
            </w:r>
            <w:r w:rsidRPr="00655B3F">
              <w:rPr>
                <w:sz w:val="24"/>
                <w:lang w:val="tt-RU"/>
              </w:rPr>
              <w:t>0</w:t>
            </w:r>
          </w:p>
        </w:tc>
        <w:tc>
          <w:tcPr>
            <w:tcW w:w="6947"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56" w:lineRule="exact"/>
              <w:ind w:left="105"/>
              <w:rPr>
                <w:sz w:val="24"/>
              </w:rPr>
            </w:pPr>
            <w:r w:rsidRPr="00655B3F">
              <w:rPr>
                <w:sz w:val="24"/>
              </w:rPr>
              <w:t>Мячи футбольные</w:t>
            </w:r>
          </w:p>
        </w:tc>
        <w:tc>
          <w:tcPr>
            <w:tcW w:w="1702"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56" w:lineRule="exact"/>
              <w:ind w:left="107"/>
              <w:rPr>
                <w:color w:val="000000"/>
                <w:sz w:val="24"/>
              </w:rPr>
            </w:pPr>
            <w:r w:rsidRPr="00655B3F">
              <w:rPr>
                <w:color w:val="000000"/>
                <w:sz w:val="24"/>
              </w:rPr>
              <w:t>10 шт.</w:t>
            </w:r>
          </w:p>
        </w:tc>
      </w:tr>
      <w:tr w:rsidR="00655B3F" w:rsidRPr="00655B3F" w:rsidTr="00655B3F">
        <w:trPr>
          <w:trHeight w:val="277"/>
        </w:trPr>
        <w:tc>
          <w:tcPr>
            <w:tcW w:w="960"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58" w:lineRule="exact"/>
              <w:ind w:left="107"/>
              <w:rPr>
                <w:sz w:val="24"/>
              </w:rPr>
            </w:pPr>
            <w:r w:rsidRPr="00655B3F">
              <w:rPr>
                <w:sz w:val="24"/>
              </w:rPr>
              <w:t>1</w:t>
            </w:r>
            <w:r w:rsidRPr="00655B3F">
              <w:rPr>
                <w:sz w:val="24"/>
                <w:lang w:val="tt-RU"/>
              </w:rPr>
              <w:t>1</w:t>
            </w:r>
          </w:p>
        </w:tc>
        <w:tc>
          <w:tcPr>
            <w:tcW w:w="6947"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58" w:lineRule="exact"/>
              <w:ind w:left="105"/>
              <w:rPr>
                <w:sz w:val="24"/>
              </w:rPr>
            </w:pPr>
            <w:r w:rsidRPr="00655B3F">
              <w:rPr>
                <w:sz w:val="24"/>
              </w:rPr>
              <w:t>Спортивный мостик</w:t>
            </w:r>
          </w:p>
        </w:tc>
        <w:tc>
          <w:tcPr>
            <w:tcW w:w="1702" w:type="dxa"/>
            <w:tcBorders>
              <w:top w:val="single" w:sz="4" w:space="0" w:color="000000"/>
              <w:left w:val="single" w:sz="4" w:space="0" w:color="000000"/>
              <w:bottom w:val="single" w:sz="4" w:space="0" w:color="000000"/>
              <w:right w:val="single" w:sz="4" w:space="0" w:color="000000"/>
            </w:tcBorders>
            <w:hideMark/>
          </w:tcPr>
          <w:p w:rsidR="00655B3F" w:rsidRPr="00655B3F" w:rsidRDefault="00655B3F" w:rsidP="00655B3F">
            <w:pPr>
              <w:widowControl/>
              <w:autoSpaceDE/>
              <w:autoSpaceDN/>
              <w:spacing w:line="258" w:lineRule="exact"/>
              <w:ind w:left="107"/>
              <w:rPr>
                <w:color w:val="000000"/>
                <w:sz w:val="24"/>
              </w:rPr>
            </w:pPr>
            <w:r>
              <w:rPr>
                <w:color w:val="000000"/>
                <w:sz w:val="24"/>
              </w:rPr>
              <w:t>1</w:t>
            </w:r>
            <w:r w:rsidRPr="00655B3F">
              <w:rPr>
                <w:color w:val="000000"/>
                <w:sz w:val="24"/>
              </w:rPr>
              <w:t xml:space="preserve"> шт.</w:t>
            </w:r>
          </w:p>
        </w:tc>
      </w:tr>
    </w:tbl>
    <w:p w:rsidR="00655B3F" w:rsidRDefault="00655B3F">
      <w:pPr>
        <w:pStyle w:val="a3"/>
        <w:ind w:left="828" w:firstLine="0"/>
        <w:jc w:val="left"/>
      </w:pPr>
    </w:p>
    <w:p w:rsidR="00761136" w:rsidRDefault="00655B3F">
      <w:pPr>
        <w:pStyle w:val="a3"/>
        <w:ind w:right="268"/>
      </w:pPr>
      <w:r>
        <w:t xml:space="preserve"> </w:t>
      </w:r>
      <w:r w:rsidR="00190BA0">
        <w:t>Все помещения обеспечиваются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Оценка материально-технических условий реализации основной образовательной программы в образовательной организации осуществляется посредством сопоставления имеющегося и требуемого оборудования.</w:t>
      </w:r>
    </w:p>
    <w:p w:rsidR="00761136" w:rsidRDefault="00190BA0">
      <w:pPr>
        <w:pStyle w:val="1"/>
        <w:numPr>
          <w:ilvl w:val="3"/>
          <w:numId w:val="16"/>
        </w:numPr>
        <w:tabs>
          <w:tab w:val="left" w:pos="1429"/>
        </w:tabs>
        <w:spacing w:line="240" w:lineRule="auto"/>
        <w:ind w:left="262" w:right="1722" w:firstLine="566"/>
        <w:jc w:val="both"/>
      </w:pPr>
      <w:bookmarkStart w:id="65" w:name="_bookmark61"/>
      <w:bookmarkEnd w:id="65"/>
      <w:r>
        <w:t>Информационно-методические условия реализации основной образовательной программы основного общего</w:t>
      </w:r>
      <w:r>
        <w:rPr>
          <w:spacing w:val="-5"/>
        </w:rPr>
        <w:t xml:space="preserve"> </w:t>
      </w:r>
      <w:r>
        <w:t>образования</w:t>
      </w:r>
    </w:p>
    <w:p w:rsidR="00761136" w:rsidRDefault="00190BA0">
      <w:pPr>
        <w:pStyle w:val="a3"/>
        <w:ind w:right="266"/>
      </w:pPr>
      <w:r>
        <w:t xml:space="preserve">Под </w:t>
      </w:r>
      <w:r>
        <w:rPr>
          <w:b/>
        </w:rPr>
        <w:t xml:space="preserve">информационно-образовательной средой </w:t>
      </w:r>
      <w:r>
        <w:t>(ИОС)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761136" w:rsidRDefault="00190BA0">
      <w:pPr>
        <w:pStyle w:val="a3"/>
        <w:ind w:right="270"/>
      </w:pPr>
      <w:r>
        <w:t>Создаваемая в образовательной организации ИОС строится в соответствии со следующей иерархией:</w:t>
      </w:r>
    </w:p>
    <w:p w:rsidR="00761136" w:rsidRDefault="00190BA0">
      <w:pPr>
        <w:pStyle w:val="a4"/>
        <w:numPr>
          <w:ilvl w:val="0"/>
          <w:numId w:val="6"/>
        </w:numPr>
        <w:tabs>
          <w:tab w:val="left" w:pos="1255"/>
          <w:tab w:val="left" w:pos="1256"/>
        </w:tabs>
        <w:spacing w:line="293" w:lineRule="exact"/>
        <w:ind w:left="1255"/>
        <w:jc w:val="left"/>
        <w:rPr>
          <w:sz w:val="24"/>
        </w:rPr>
      </w:pPr>
      <w:r>
        <w:rPr>
          <w:sz w:val="24"/>
        </w:rPr>
        <w:t>единая информационно-образовательная среда страны;</w:t>
      </w:r>
    </w:p>
    <w:p w:rsidR="00761136" w:rsidRDefault="00190BA0">
      <w:pPr>
        <w:pStyle w:val="a4"/>
        <w:numPr>
          <w:ilvl w:val="0"/>
          <w:numId w:val="6"/>
        </w:numPr>
        <w:tabs>
          <w:tab w:val="left" w:pos="1255"/>
          <w:tab w:val="left" w:pos="1256"/>
        </w:tabs>
        <w:spacing w:line="293" w:lineRule="exact"/>
        <w:ind w:left="1255"/>
        <w:jc w:val="left"/>
        <w:rPr>
          <w:sz w:val="24"/>
        </w:rPr>
      </w:pPr>
      <w:r>
        <w:rPr>
          <w:sz w:val="24"/>
        </w:rPr>
        <w:t>единая информационно-образовательная среда региона;</w:t>
      </w:r>
    </w:p>
    <w:p w:rsidR="00761136" w:rsidRDefault="00190BA0">
      <w:pPr>
        <w:pStyle w:val="a4"/>
        <w:numPr>
          <w:ilvl w:val="0"/>
          <w:numId w:val="6"/>
        </w:numPr>
        <w:tabs>
          <w:tab w:val="left" w:pos="1255"/>
          <w:tab w:val="left" w:pos="1256"/>
        </w:tabs>
        <w:spacing w:line="293" w:lineRule="exact"/>
        <w:ind w:left="1255"/>
        <w:jc w:val="left"/>
        <w:rPr>
          <w:sz w:val="24"/>
        </w:rPr>
      </w:pPr>
      <w:r>
        <w:rPr>
          <w:sz w:val="24"/>
        </w:rPr>
        <w:t>информационно-образовательная среда образовательной</w:t>
      </w:r>
      <w:r>
        <w:rPr>
          <w:spacing w:val="-4"/>
          <w:sz w:val="24"/>
        </w:rPr>
        <w:t xml:space="preserve"> </w:t>
      </w:r>
      <w:r>
        <w:rPr>
          <w:sz w:val="24"/>
        </w:rPr>
        <w:t>организации;</w:t>
      </w:r>
    </w:p>
    <w:p w:rsidR="00761136" w:rsidRDefault="00190BA0">
      <w:pPr>
        <w:pStyle w:val="a4"/>
        <w:numPr>
          <w:ilvl w:val="0"/>
          <w:numId w:val="6"/>
        </w:numPr>
        <w:tabs>
          <w:tab w:val="left" w:pos="1255"/>
          <w:tab w:val="left" w:pos="1256"/>
        </w:tabs>
        <w:spacing w:line="293" w:lineRule="exact"/>
        <w:ind w:left="1255"/>
        <w:jc w:val="left"/>
        <w:rPr>
          <w:sz w:val="24"/>
        </w:rPr>
      </w:pPr>
      <w:r>
        <w:rPr>
          <w:sz w:val="24"/>
        </w:rPr>
        <w:t>предметная информационно-образовательная</w:t>
      </w:r>
      <w:r>
        <w:rPr>
          <w:spacing w:val="-1"/>
          <w:sz w:val="24"/>
        </w:rPr>
        <w:t xml:space="preserve"> </w:t>
      </w:r>
      <w:r>
        <w:rPr>
          <w:sz w:val="24"/>
        </w:rPr>
        <w:t>среда;</w:t>
      </w:r>
    </w:p>
    <w:p w:rsidR="00761136" w:rsidRDefault="00190BA0">
      <w:pPr>
        <w:pStyle w:val="a4"/>
        <w:numPr>
          <w:ilvl w:val="0"/>
          <w:numId w:val="6"/>
        </w:numPr>
        <w:tabs>
          <w:tab w:val="left" w:pos="1255"/>
          <w:tab w:val="left" w:pos="1256"/>
        </w:tabs>
        <w:spacing w:line="293" w:lineRule="exact"/>
        <w:ind w:left="1255"/>
        <w:jc w:val="left"/>
        <w:rPr>
          <w:sz w:val="24"/>
        </w:rPr>
      </w:pPr>
      <w:r>
        <w:rPr>
          <w:sz w:val="24"/>
        </w:rPr>
        <w:t>информационно-образовательная среда</w:t>
      </w:r>
      <w:r>
        <w:rPr>
          <w:spacing w:val="-2"/>
          <w:sz w:val="24"/>
        </w:rPr>
        <w:t xml:space="preserve"> </w:t>
      </w:r>
      <w:r>
        <w:rPr>
          <w:sz w:val="24"/>
        </w:rPr>
        <w:t>УМК;</w:t>
      </w:r>
    </w:p>
    <w:p w:rsidR="00761136" w:rsidRDefault="00190BA0">
      <w:pPr>
        <w:pStyle w:val="a4"/>
        <w:numPr>
          <w:ilvl w:val="0"/>
          <w:numId w:val="6"/>
        </w:numPr>
        <w:tabs>
          <w:tab w:val="left" w:pos="1255"/>
          <w:tab w:val="left" w:pos="1256"/>
        </w:tabs>
        <w:spacing w:line="293" w:lineRule="exact"/>
        <w:ind w:left="1255"/>
        <w:jc w:val="left"/>
        <w:rPr>
          <w:sz w:val="24"/>
        </w:rPr>
      </w:pPr>
      <w:r>
        <w:rPr>
          <w:sz w:val="24"/>
        </w:rPr>
        <w:t>информационно-образовательная среда компонентов</w:t>
      </w:r>
      <w:r>
        <w:rPr>
          <w:spacing w:val="-3"/>
          <w:sz w:val="24"/>
        </w:rPr>
        <w:t xml:space="preserve"> </w:t>
      </w:r>
      <w:r>
        <w:rPr>
          <w:sz w:val="24"/>
        </w:rPr>
        <w:t>УМК;</w:t>
      </w:r>
    </w:p>
    <w:p w:rsidR="00761136" w:rsidRDefault="00190BA0">
      <w:pPr>
        <w:pStyle w:val="a4"/>
        <w:numPr>
          <w:ilvl w:val="0"/>
          <w:numId w:val="6"/>
        </w:numPr>
        <w:tabs>
          <w:tab w:val="left" w:pos="1255"/>
          <w:tab w:val="left" w:pos="1256"/>
        </w:tabs>
        <w:spacing w:before="1" w:line="237" w:lineRule="auto"/>
        <w:ind w:right="2793" w:firstLine="0"/>
        <w:jc w:val="left"/>
        <w:rPr>
          <w:sz w:val="24"/>
        </w:rPr>
      </w:pPr>
      <w:r>
        <w:rPr>
          <w:sz w:val="24"/>
        </w:rPr>
        <w:t>информационно-образовательная среда элементов УМК. Основными элементами ИОС</w:t>
      </w:r>
      <w:r>
        <w:rPr>
          <w:spacing w:val="-1"/>
          <w:sz w:val="24"/>
        </w:rPr>
        <w:t xml:space="preserve"> </w:t>
      </w:r>
      <w:r>
        <w:rPr>
          <w:sz w:val="24"/>
        </w:rPr>
        <w:t>являются:</w:t>
      </w:r>
    </w:p>
    <w:p w:rsidR="00761136" w:rsidRDefault="00761136">
      <w:pPr>
        <w:spacing w:line="237" w:lineRule="auto"/>
        <w:rPr>
          <w:sz w:val="24"/>
        </w:rPr>
        <w:sectPr w:rsidR="00761136">
          <w:pgSz w:w="11910" w:h="16840"/>
          <w:pgMar w:top="1040" w:right="580" w:bottom="1300" w:left="1440" w:header="0" w:footer="1021" w:gutter="0"/>
          <w:cols w:space="720"/>
        </w:sectPr>
      </w:pPr>
    </w:p>
    <w:p w:rsidR="00761136" w:rsidRDefault="00190BA0">
      <w:pPr>
        <w:pStyle w:val="a4"/>
        <w:numPr>
          <w:ilvl w:val="0"/>
          <w:numId w:val="6"/>
        </w:numPr>
        <w:tabs>
          <w:tab w:val="left" w:pos="1255"/>
          <w:tab w:val="left" w:pos="1256"/>
        </w:tabs>
        <w:spacing w:before="88"/>
        <w:ind w:left="1255"/>
        <w:jc w:val="left"/>
        <w:rPr>
          <w:sz w:val="24"/>
        </w:rPr>
      </w:pPr>
      <w:r>
        <w:rPr>
          <w:sz w:val="24"/>
        </w:rPr>
        <w:lastRenderedPageBreak/>
        <w:t>информационно-образовательные ресурсы в виде печатной</w:t>
      </w:r>
      <w:r>
        <w:rPr>
          <w:spacing w:val="-8"/>
          <w:sz w:val="24"/>
        </w:rPr>
        <w:t xml:space="preserve"> </w:t>
      </w:r>
      <w:r>
        <w:rPr>
          <w:sz w:val="24"/>
        </w:rPr>
        <w:t>продукции;</w:t>
      </w:r>
    </w:p>
    <w:p w:rsidR="00761136" w:rsidRDefault="00190BA0">
      <w:pPr>
        <w:pStyle w:val="a4"/>
        <w:numPr>
          <w:ilvl w:val="0"/>
          <w:numId w:val="6"/>
        </w:numPr>
        <w:tabs>
          <w:tab w:val="left" w:pos="1255"/>
          <w:tab w:val="left" w:pos="1256"/>
        </w:tabs>
        <w:spacing w:before="1" w:line="294" w:lineRule="exact"/>
        <w:ind w:left="1255"/>
        <w:jc w:val="left"/>
        <w:rPr>
          <w:sz w:val="24"/>
        </w:rPr>
      </w:pPr>
      <w:r>
        <w:rPr>
          <w:sz w:val="24"/>
        </w:rPr>
        <w:t>информационно-образовательные ресурсы на сменных оптических</w:t>
      </w:r>
      <w:r>
        <w:rPr>
          <w:spacing w:val="-11"/>
          <w:sz w:val="24"/>
        </w:rPr>
        <w:t xml:space="preserve"> </w:t>
      </w:r>
      <w:r>
        <w:rPr>
          <w:sz w:val="24"/>
        </w:rPr>
        <w:t>носителях;</w:t>
      </w:r>
    </w:p>
    <w:p w:rsidR="00761136" w:rsidRDefault="00190BA0">
      <w:pPr>
        <w:pStyle w:val="a4"/>
        <w:numPr>
          <w:ilvl w:val="0"/>
          <w:numId w:val="6"/>
        </w:numPr>
        <w:tabs>
          <w:tab w:val="left" w:pos="1255"/>
          <w:tab w:val="left" w:pos="1256"/>
        </w:tabs>
        <w:spacing w:line="293" w:lineRule="exact"/>
        <w:ind w:left="1255"/>
        <w:jc w:val="left"/>
        <w:rPr>
          <w:sz w:val="24"/>
        </w:rPr>
      </w:pPr>
      <w:r>
        <w:rPr>
          <w:sz w:val="24"/>
        </w:rPr>
        <w:t>информационно-образовательные ресурсы сети</w:t>
      </w:r>
      <w:r>
        <w:rPr>
          <w:spacing w:val="-3"/>
          <w:sz w:val="24"/>
        </w:rPr>
        <w:t xml:space="preserve"> </w:t>
      </w:r>
      <w:r>
        <w:rPr>
          <w:sz w:val="24"/>
        </w:rPr>
        <w:t>Интернет;</w:t>
      </w:r>
    </w:p>
    <w:p w:rsidR="00761136" w:rsidRDefault="00190BA0">
      <w:pPr>
        <w:pStyle w:val="a4"/>
        <w:numPr>
          <w:ilvl w:val="0"/>
          <w:numId w:val="6"/>
        </w:numPr>
        <w:tabs>
          <w:tab w:val="left" w:pos="1255"/>
          <w:tab w:val="left" w:pos="1256"/>
        </w:tabs>
        <w:spacing w:line="293" w:lineRule="exact"/>
        <w:ind w:left="1255"/>
        <w:jc w:val="left"/>
        <w:rPr>
          <w:sz w:val="24"/>
        </w:rPr>
      </w:pPr>
      <w:r>
        <w:rPr>
          <w:sz w:val="24"/>
        </w:rPr>
        <w:t>вычислительная и информационно-телекоммуникационная</w:t>
      </w:r>
      <w:r>
        <w:rPr>
          <w:spacing w:val="-9"/>
          <w:sz w:val="24"/>
        </w:rPr>
        <w:t xml:space="preserve"> </w:t>
      </w:r>
      <w:r>
        <w:rPr>
          <w:sz w:val="24"/>
        </w:rPr>
        <w:t>инфраструктура;</w:t>
      </w:r>
    </w:p>
    <w:p w:rsidR="00761136" w:rsidRDefault="00190BA0">
      <w:pPr>
        <w:pStyle w:val="a4"/>
        <w:numPr>
          <w:ilvl w:val="0"/>
          <w:numId w:val="6"/>
        </w:numPr>
        <w:tabs>
          <w:tab w:val="left" w:pos="1256"/>
        </w:tabs>
        <w:spacing w:before="2" w:line="237" w:lineRule="auto"/>
        <w:ind w:left="262" w:right="271" w:firstLine="566"/>
        <w:rPr>
          <w:sz w:val="24"/>
        </w:rPr>
      </w:pPr>
      <w:r>
        <w:rPr>
          <w:sz w:val="24"/>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w:t>
      </w:r>
      <w:r>
        <w:rPr>
          <w:spacing w:val="1"/>
          <w:sz w:val="24"/>
        </w:rPr>
        <w:t xml:space="preserve"> </w:t>
      </w:r>
      <w:r>
        <w:rPr>
          <w:sz w:val="24"/>
        </w:rPr>
        <w:t>д.).</w:t>
      </w:r>
    </w:p>
    <w:p w:rsidR="00761136" w:rsidRDefault="00190BA0">
      <w:pPr>
        <w:pStyle w:val="a3"/>
        <w:spacing w:before="3"/>
        <w:ind w:right="265"/>
      </w:pPr>
      <w:r>
        <w:t>Необходимое для использования ИКТ оборудование отвечает современным требованиям и обеспечивает использование ИКТ:</w:t>
      </w:r>
    </w:p>
    <w:p w:rsidR="00761136" w:rsidRDefault="00190BA0">
      <w:pPr>
        <w:pStyle w:val="a4"/>
        <w:numPr>
          <w:ilvl w:val="0"/>
          <w:numId w:val="6"/>
        </w:numPr>
        <w:tabs>
          <w:tab w:val="left" w:pos="1255"/>
          <w:tab w:val="left" w:pos="1256"/>
        </w:tabs>
        <w:spacing w:before="2" w:line="293" w:lineRule="exact"/>
        <w:ind w:left="1255"/>
        <w:jc w:val="left"/>
        <w:rPr>
          <w:sz w:val="24"/>
        </w:rPr>
      </w:pPr>
      <w:r>
        <w:rPr>
          <w:sz w:val="24"/>
        </w:rPr>
        <w:t>в учебной деятельности;</w:t>
      </w:r>
    </w:p>
    <w:p w:rsidR="00761136" w:rsidRDefault="00190BA0">
      <w:pPr>
        <w:pStyle w:val="a4"/>
        <w:numPr>
          <w:ilvl w:val="0"/>
          <w:numId w:val="6"/>
        </w:numPr>
        <w:tabs>
          <w:tab w:val="left" w:pos="1255"/>
          <w:tab w:val="left" w:pos="1256"/>
        </w:tabs>
        <w:spacing w:line="293" w:lineRule="exact"/>
        <w:ind w:left="1255"/>
        <w:jc w:val="left"/>
        <w:rPr>
          <w:sz w:val="24"/>
        </w:rPr>
      </w:pPr>
      <w:r>
        <w:rPr>
          <w:sz w:val="24"/>
        </w:rPr>
        <w:t>во внеурочной</w:t>
      </w:r>
      <w:r>
        <w:rPr>
          <w:spacing w:val="-2"/>
          <w:sz w:val="24"/>
        </w:rPr>
        <w:t xml:space="preserve"> </w:t>
      </w:r>
      <w:r>
        <w:rPr>
          <w:sz w:val="24"/>
        </w:rPr>
        <w:t>деятельности;</w:t>
      </w:r>
    </w:p>
    <w:p w:rsidR="00761136" w:rsidRDefault="00190BA0">
      <w:pPr>
        <w:pStyle w:val="a4"/>
        <w:numPr>
          <w:ilvl w:val="0"/>
          <w:numId w:val="6"/>
        </w:numPr>
        <w:tabs>
          <w:tab w:val="left" w:pos="1255"/>
          <w:tab w:val="left" w:pos="1256"/>
        </w:tabs>
        <w:spacing w:before="1" w:line="293" w:lineRule="exact"/>
        <w:ind w:left="1255"/>
        <w:jc w:val="left"/>
        <w:rPr>
          <w:sz w:val="24"/>
        </w:rPr>
      </w:pPr>
      <w:r>
        <w:rPr>
          <w:sz w:val="24"/>
        </w:rPr>
        <w:t>в исследовательской и проектной</w:t>
      </w:r>
      <w:r>
        <w:rPr>
          <w:spacing w:val="-2"/>
          <w:sz w:val="24"/>
        </w:rPr>
        <w:t xml:space="preserve"> </w:t>
      </w:r>
      <w:r>
        <w:rPr>
          <w:sz w:val="24"/>
        </w:rPr>
        <w:t>деятельности;</w:t>
      </w:r>
    </w:p>
    <w:p w:rsidR="00761136" w:rsidRDefault="00190BA0">
      <w:pPr>
        <w:pStyle w:val="a4"/>
        <w:numPr>
          <w:ilvl w:val="0"/>
          <w:numId w:val="6"/>
        </w:numPr>
        <w:tabs>
          <w:tab w:val="left" w:pos="1255"/>
          <w:tab w:val="left" w:pos="1256"/>
        </w:tabs>
        <w:spacing w:line="293" w:lineRule="exact"/>
        <w:ind w:left="1255"/>
        <w:jc w:val="left"/>
        <w:rPr>
          <w:sz w:val="24"/>
        </w:rPr>
      </w:pPr>
      <w:r>
        <w:rPr>
          <w:sz w:val="24"/>
        </w:rPr>
        <w:t>при измерении, контроле и оценке результатов</w:t>
      </w:r>
      <w:r>
        <w:rPr>
          <w:spacing w:val="-7"/>
          <w:sz w:val="24"/>
        </w:rPr>
        <w:t xml:space="preserve"> </w:t>
      </w:r>
      <w:r>
        <w:rPr>
          <w:sz w:val="24"/>
        </w:rPr>
        <w:t>образования;</w:t>
      </w:r>
    </w:p>
    <w:p w:rsidR="00761136" w:rsidRDefault="00190BA0">
      <w:pPr>
        <w:pStyle w:val="a4"/>
        <w:numPr>
          <w:ilvl w:val="0"/>
          <w:numId w:val="6"/>
        </w:numPr>
        <w:tabs>
          <w:tab w:val="left" w:pos="1256"/>
        </w:tabs>
        <w:ind w:left="262" w:right="271" w:firstLine="566"/>
        <w:rPr>
          <w:sz w:val="24"/>
        </w:rPr>
      </w:pPr>
      <w:r>
        <w:rPr>
          <w:sz w:val="2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w:t>
      </w:r>
      <w:r>
        <w:rPr>
          <w:spacing w:val="-3"/>
          <w:sz w:val="24"/>
        </w:rPr>
        <w:t xml:space="preserve"> </w:t>
      </w:r>
      <w:r>
        <w:rPr>
          <w:sz w:val="24"/>
        </w:rPr>
        <w:t>управления.</w:t>
      </w:r>
    </w:p>
    <w:p w:rsidR="00761136" w:rsidRDefault="00190BA0">
      <w:pPr>
        <w:pStyle w:val="a3"/>
        <w:ind w:right="271"/>
      </w:pPr>
      <w:r>
        <w:t>Учебно-методическое и информационное оснащение образовательного процесса обеспечивает возможность:</w:t>
      </w:r>
    </w:p>
    <w:p w:rsidR="00761136" w:rsidRDefault="00190BA0">
      <w:pPr>
        <w:pStyle w:val="a4"/>
        <w:numPr>
          <w:ilvl w:val="0"/>
          <w:numId w:val="6"/>
        </w:numPr>
        <w:tabs>
          <w:tab w:val="left" w:pos="1256"/>
        </w:tabs>
        <w:spacing w:before="1" w:line="237" w:lineRule="auto"/>
        <w:ind w:left="262" w:right="273" w:firstLine="566"/>
        <w:rPr>
          <w:sz w:val="24"/>
        </w:rPr>
      </w:pPr>
      <w:r>
        <w:rPr>
          <w:sz w:val="24"/>
        </w:rPr>
        <w:t>реализации индивидуальных образовательных планов обучающихся, осуществления их самостоятельной образовательной</w:t>
      </w:r>
      <w:r>
        <w:rPr>
          <w:spacing w:val="1"/>
          <w:sz w:val="24"/>
        </w:rPr>
        <w:t xml:space="preserve"> </w:t>
      </w:r>
      <w:r>
        <w:rPr>
          <w:sz w:val="24"/>
        </w:rPr>
        <w:t>деятельности;</w:t>
      </w:r>
    </w:p>
    <w:p w:rsidR="00761136" w:rsidRDefault="00190BA0">
      <w:pPr>
        <w:pStyle w:val="a4"/>
        <w:numPr>
          <w:ilvl w:val="0"/>
          <w:numId w:val="6"/>
        </w:numPr>
        <w:tabs>
          <w:tab w:val="left" w:pos="1256"/>
        </w:tabs>
        <w:spacing w:before="2"/>
        <w:ind w:left="262" w:right="262" w:firstLine="566"/>
        <w:rPr>
          <w:sz w:val="24"/>
        </w:rPr>
      </w:pPr>
      <w:r>
        <w:rPr>
          <w:sz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w:t>
      </w:r>
      <w:r>
        <w:rPr>
          <w:spacing w:val="-10"/>
          <w:sz w:val="24"/>
        </w:rPr>
        <w:t xml:space="preserve"> </w:t>
      </w:r>
      <w:r>
        <w:rPr>
          <w:sz w:val="24"/>
        </w:rPr>
        <w:t>редактора;</w:t>
      </w:r>
    </w:p>
    <w:p w:rsidR="00761136" w:rsidRDefault="00190BA0">
      <w:pPr>
        <w:pStyle w:val="a4"/>
        <w:numPr>
          <w:ilvl w:val="0"/>
          <w:numId w:val="6"/>
        </w:numPr>
        <w:tabs>
          <w:tab w:val="left" w:pos="1256"/>
        </w:tabs>
        <w:ind w:left="262" w:right="270" w:firstLine="566"/>
        <w:rPr>
          <w:sz w:val="24"/>
        </w:rPr>
      </w:pPr>
      <w:r>
        <w:rPr>
          <w:sz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w:t>
      </w:r>
      <w:r>
        <w:rPr>
          <w:spacing w:val="-8"/>
          <w:sz w:val="24"/>
        </w:rPr>
        <w:t xml:space="preserve"> </w:t>
      </w:r>
      <w:r>
        <w:rPr>
          <w:sz w:val="24"/>
        </w:rPr>
        <w:t>сканирование);</w:t>
      </w:r>
    </w:p>
    <w:p w:rsidR="00761136" w:rsidRDefault="00190BA0">
      <w:pPr>
        <w:pStyle w:val="a4"/>
        <w:numPr>
          <w:ilvl w:val="0"/>
          <w:numId w:val="6"/>
        </w:numPr>
        <w:tabs>
          <w:tab w:val="left" w:pos="1256"/>
        </w:tabs>
        <w:spacing w:before="1"/>
        <w:ind w:left="262" w:right="268" w:firstLine="566"/>
        <w:rPr>
          <w:sz w:val="24"/>
        </w:rPr>
      </w:pPr>
      <w:r>
        <w:rPr>
          <w:sz w:val="24"/>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w:t>
      </w:r>
      <w:r>
        <w:rPr>
          <w:spacing w:val="1"/>
          <w:sz w:val="24"/>
        </w:rPr>
        <w:t xml:space="preserve"> </w:t>
      </w:r>
      <w:r>
        <w:rPr>
          <w:sz w:val="24"/>
        </w:rPr>
        <w:t>линий;</w:t>
      </w:r>
    </w:p>
    <w:p w:rsidR="00761136" w:rsidRDefault="00190BA0">
      <w:pPr>
        <w:pStyle w:val="a4"/>
        <w:numPr>
          <w:ilvl w:val="0"/>
          <w:numId w:val="6"/>
        </w:numPr>
        <w:tabs>
          <w:tab w:val="left" w:pos="1256"/>
        </w:tabs>
        <w:spacing w:before="1" w:line="237" w:lineRule="auto"/>
        <w:ind w:left="262" w:right="264" w:firstLine="566"/>
        <w:rPr>
          <w:sz w:val="24"/>
        </w:rPr>
      </w:pPr>
      <w:r>
        <w:rPr>
          <w:sz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w:t>
      </w:r>
      <w:r>
        <w:rPr>
          <w:spacing w:val="-3"/>
          <w:sz w:val="24"/>
        </w:rPr>
        <w:t xml:space="preserve"> </w:t>
      </w:r>
      <w:r>
        <w:rPr>
          <w:sz w:val="24"/>
        </w:rPr>
        <w:t>видеосообщений;</w:t>
      </w:r>
    </w:p>
    <w:p w:rsidR="00761136" w:rsidRDefault="00190BA0">
      <w:pPr>
        <w:pStyle w:val="a4"/>
        <w:numPr>
          <w:ilvl w:val="0"/>
          <w:numId w:val="6"/>
        </w:numPr>
        <w:tabs>
          <w:tab w:val="left" w:pos="1256"/>
        </w:tabs>
        <w:spacing w:before="5" w:line="293" w:lineRule="exact"/>
        <w:ind w:left="1255"/>
        <w:rPr>
          <w:sz w:val="24"/>
        </w:rPr>
      </w:pPr>
      <w:r>
        <w:rPr>
          <w:sz w:val="24"/>
        </w:rPr>
        <w:t>выступления с аудио-, видео- и графическим экранным</w:t>
      </w:r>
      <w:r>
        <w:rPr>
          <w:spacing w:val="-10"/>
          <w:sz w:val="24"/>
        </w:rPr>
        <w:t xml:space="preserve"> </w:t>
      </w:r>
      <w:r>
        <w:rPr>
          <w:sz w:val="24"/>
        </w:rPr>
        <w:t>сопровождением;</w:t>
      </w:r>
    </w:p>
    <w:p w:rsidR="00761136" w:rsidRDefault="00190BA0">
      <w:pPr>
        <w:pStyle w:val="a4"/>
        <w:numPr>
          <w:ilvl w:val="0"/>
          <w:numId w:val="6"/>
        </w:numPr>
        <w:tabs>
          <w:tab w:val="left" w:pos="1256"/>
        </w:tabs>
        <w:spacing w:before="5" w:line="293" w:lineRule="exact"/>
        <w:ind w:left="1255"/>
        <w:rPr>
          <w:sz w:val="24"/>
        </w:rPr>
      </w:pPr>
      <w:r>
        <w:rPr>
          <w:sz w:val="24"/>
        </w:rPr>
        <w:t>поиска и получения</w:t>
      </w:r>
      <w:r>
        <w:rPr>
          <w:spacing w:val="-4"/>
          <w:sz w:val="24"/>
        </w:rPr>
        <w:t xml:space="preserve"> </w:t>
      </w:r>
      <w:r>
        <w:rPr>
          <w:sz w:val="24"/>
        </w:rPr>
        <w:t>информации;</w:t>
      </w:r>
    </w:p>
    <w:p w:rsidR="00761136" w:rsidRDefault="00190BA0">
      <w:pPr>
        <w:pStyle w:val="a4"/>
        <w:numPr>
          <w:ilvl w:val="0"/>
          <w:numId w:val="6"/>
        </w:numPr>
        <w:tabs>
          <w:tab w:val="left" w:pos="1256"/>
        </w:tabs>
        <w:ind w:left="262" w:right="270" w:firstLine="566"/>
        <w:rPr>
          <w:sz w:val="24"/>
        </w:rPr>
      </w:pPr>
      <w:r>
        <w:rPr>
          <w:sz w:val="24"/>
        </w:rPr>
        <w:t>использования источников информации на бумажных и цифровых носителях (в том числе в справочниках, словарях, поисковых</w:t>
      </w:r>
      <w:r>
        <w:rPr>
          <w:spacing w:val="-2"/>
          <w:sz w:val="24"/>
        </w:rPr>
        <w:t xml:space="preserve"> </w:t>
      </w:r>
      <w:r>
        <w:rPr>
          <w:sz w:val="24"/>
        </w:rPr>
        <w:t>системах);</w:t>
      </w:r>
    </w:p>
    <w:p w:rsidR="00761136" w:rsidRDefault="00190BA0">
      <w:pPr>
        <w:pStyle w:val="a4"/>
        <w:numPr>
          <w:ilvl w:val="0"/>
          <w:numId w:val="6"/>
        </w:numPr>
        <w:tabs>
          <w:tab w:val="left" w:pos="1256"/>
        </w:tabs>
        <w:spacing w:before="3" w:line="237" w:lineRule="auto"/>
        <w:ind w:left="262" w:right="267" w:firstLine="566"/>
        <w:rPr>
          <w:sz w:val="24"/>
        </w:rPr>
      </w:pPr>
      <w:r>
        <w:rPr>
          <w:sz w:val="24"/>
        </w:rPr>
        <w:t>вещания (подкастинга), использования носимых аудио-, видеоустройств для учебной деятельности на уроке и вне</w:t>
      </w:r>
      <w:r>
        <w:rPr>
          <w:spacing w:val="1"/>
          <w:sz w:val="24"/>
        </w:rPr>
        <w:t xml:space="preserve"> </w:t>
      </w:r>
      <w:r>
        <w:rPr>
          <w:sz w:val="24"/>
        </w:rPr>
        <w:t>урока;</w:t>
      </w:r>
    </w:p>
    <w:p w:rsidR="00761136" w:rsidRDefault="00190BA0">
      <w:pPr>
        <w:pStyle w:val="a4"/>
        <w:numPr>
          <w:ilvl w:val="0"/>
          <w:numId w:val="6"/>
        </w:numPr>
        <w:tabs>
          <w:tab w:val="left" w:pos="1256"/>
        </w:tabs>
        <w:spacing w:before="4" w:line="237" w:lineRule="auto"/>
        <w:ind w:left="262" w:right="271" w:firstLine="566"/>
        <w:rPr>
          <w:sz w:val="24"/>
        </w:rPr>
      </w:pPr>
      <w:r>
        <w:rPr>
          <w:sz w:val="24"/>
        </w:rPr>
        <w:t>общения в Интернете, взаимодействия в социальных группах и сетях, участия в форумах, групповой работы над сообщениями</w:t>
      </w:r>
      <w:r>
        <w:rPr>
          <w:spacing w:val="-3"/>
          <w:sz w:val="24"/>
        </w:rPr>
        <w:t xml:space="preserve"> </w:t>
      </w:r>
      <w:r>
        <w:rPr>
          <w:sz w:val="24"/>
        </w:rPr>
        <w:t>(вики);</w:t>
      </w:r>
    </w:p>
    <w:p w:rsidR="00761136" w:rsidRDefault="00761136">
      <w:pPr>
        <w:spacing w:line="237" w:lineRule="auto"/>
        <w:jc w:val="both"/>
        <w:rPr>
          <w:sz w:val="24"/>
        </w:rPr>
        <w:sectPr w:rsidR="00761136">
          <w:pgSz w:w="11910" w:h="16840"/>
          <w:pgMar w:top="1020" w:right="580" w:bottom="1300" w:left="1440" w:header="0" w:footer="1021" w:gutter="0"/>
          <w:cols w:space="720"/>
        </w:sectPr>
      </w:pPr>
    </w:p>
    <w:p w:rsidR="00761136" w:rsidRDefault="00190BA0">
      <w:pPr>
        <w:pStyle w:val="a4"/>
        <w:numPr>
          <w:ilvl w:val="0"/>
          <w:numId w:val="6"/>
        </w:numPr>
        <w:tabs>
          <w:tab w:val="left" w:pos="1256"/>
        </w:tabs>
        <w:spacing w:before="88"/>
        <w:ind w:left="262" w:right="273" w:firstLine="566"/>
        <w:rPr>
          <w:sz w:val="24"/>
        </w:rPr>
      </w:pPr>
      <w:r>
        <w:rPr>
          <w:sz w:val="24"/>
        </w:rPr>
        <w:lastRenderedPageBreak/>
        <w:t>создания, заполнения и анализа баз данных, в том числе определителей; их наглядного</w:t>
      </w:r>
      <w:r>
        <w:rPr>
          <w:spacing w:val="-1"/>
          <w:sz w:val="24"/>
        </w:rPr>
        <w:t xml:space="preserve"> </w:t>
      </w:r>
      <w:r>
        <w:rPr>
          <w:sz w:val="24"/>
        </w:rPr>
        <w:t>представления;</w:t>
      </w:r>
    </w:p>
    <w:p w:rsidR="00761136" w:rsidRDefault="00190BA0">
      <w:pPr>
        <w:pStyle w:val="a4"/>
        <w:numPr>
          <w:ilvl w:val="0"/>
          <w:numId w:val="6"/>
        </w:numPr>
        <w:tabs>
          <w:tab w:val="left" w:pos="1256"/>
        </w:tabs>
        <w:spacing w:before="2"/>
        <w:ind w:left="262" w:right="264" w:firstLine="566"/>
        <w:rPr>
          <w:sz w:val="24"/>
        </w:rPr>
      </w:pPr>
      <w:r>
        <w:rPr>
          <w:sz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w:t>
      </w:r>
      <w:r>
        <w:rPr>
          <w:spacing w:val="1"/>
          <w:sz w:val="24"/>
        </w:rPr>
        <w:t xml:space="preserve"> </w:t>
      </w:r>
      <w:r>
        <w:rPr>
          <w:sz w:val="24"/>
        </w:rPr>
        <w:t>явлений;</w:t>
      </w:r>
    </w:p>
    <w:p w:rsidR="00761136" w:rsidRDefault="00190BA0">
      <w:pPr>
        <w:pStyle w:val="a4"/>
        <w:numPr>
          <w:ilvl w:val="0"/>
          <w:numId w:val="6"/>
        </w:numPr>
        <w:tabs>
          <w:tab w:val="left" w:pos="1256"/>
        </w:tabs>
        <w:ind w:left="262" w:right="267" w:firstLine="566"/>
        <w:rPr>
          <w:sz w:val="24"/>
        </w:rPr>
      </w:pPr>
      <w:r>
        <w:rPr>
          <w:sz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w:t>
      </w:r>
      <w:r>
        <w:rPr>
          <w:spacing w:val="1"/>
          <w:sz w:val="24"/>
        </w:rPr>
        <w:t xml:space="preserve"> </w:t>
      </w:r>
      <w:r>
        <w:rPr>
          <w:sz w:val="24"/>
        </w:rPr>
        <w:t>синтезаторов;</w:t>
      </w:r>
    </w:p>
    <w:p w:rsidR="00761136" w:rsidRDefault="00190BA0">
      <w:pPr>
        <w:pStyle w:val="a4"/>
        <w:numPr>
          <w:ilvl w:val="0"/>
          <w:numId w:val="6"/>
        </w:numPr>
        <w:tabs>
          <w:tab w:val="left" w:pos="1256"/>
        </w:tabs>
        <w:ind w:left="262" w:right="262" w:firstLine="566"/>
        <w:rPr>
          <w:sz w:val="24"/>
        </w:rPr>
      </w:pPr>
      <w:r>
        <w:rPr>
          <w:sz w:val="24"/>
        </w:rPr>
        <w:t>художественного творчества с использованием ручных, электрических и ИКТ- инструментов, реализации художественно-оформительских и издательских проектов, натурной и рисованной</w:t>
      </w:r>
      <w:r>
        <w:rPr>
          <w:spacing w:val="-3"/>
          <w:sz w:val="24"/>
        </w:rPr>
        <w:t xml:space="preserve"> </w:t>
      </w:r>
      <w:r>
        <w:rPr>
          <w:sz w:val="24"/>
        </w:rPr>
        <w:t>мультипликации;</w:t>
      </w:r>
    </w:p>
    <w:p w:rsidR="00761136" w:rsidRDefault="00190BA0">
      <w:pPr>
        <w:pStyle w:val="a4"/>
        <w:numPr>
          <w:ilvl w:val="0"/>
          <w:numId w:val="6"/>
        </w:numPr>
        <w:tabs>
          <w:tab w:val="left" w:pos="1256"/>
        </w:tabs>
        <w:ind w:left="262" w:right="266" w:firstLine="566"/>
        <w:rPr>
          <w:sz w:val="24"/>
        </w:rPr>
      </w:pPr>
      <w:r>
        <w:rPr>
          <w:sz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w:t>
      </w:r>
      <w:r>
        <w:rPr>
          <w:spacing w:val="-1"/>
          <w:sz w:val="24"/>
        </w:rPr>
        <w:t xml:space="preserve"> </w:t>
      </w:r>
      <w:r>
        <w:rPr>
          <w:sz w:val="24"/>
        </w:rPr>
        <w:t>технологиях);</w:t>
      </w:r>
    </w:p>
    <w:p w:rsidR="00761136" w:rsidRDefault="00190BA0">
      <w:pPr>
        <w:pStyle w:val="a4"/>
        <w:numPr>
          <w:ilvl w:val="0"/>
          <w:numId w:val="6"/>
        </w:numPr>
        <w:tabs>
          <w:tab w:val="left" w:pos="1256"/>
        </w:tabs>
        <w:spacing w:line="237" w:lineRule="auto"/>
        <w:ind w:left="262" w:right="272" w:firstLine="566"/>
        <w:rPr>
          <w:sz w:val="24"/>
        </w:rPr>
      </w:pPr>
      <w:r>
        <w:rPr>
          <w:sz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761136" w:rsidRDefault="00190BA0">
      <w:pPr>
        <w:pStyle w:val="a4"/>
        <w:numPr>
          <w:ilvl w:val="0"/>
          <w:numId w:val="6"/>
        </w:numPr>
        <w:tabs>
          <w:tab w:val="left" w:pos="1256"/>
        </w:tabs>
        <w:spacing w:before="3"/>
        <w:ind w:left="262" w:right="271" w:firstLine="566"/>
        <w:rPr>
          <w:sz w:val="24"/>
        </w:rPr>
      </w:pPr>
      <w:r>
        <w:rPr>
          <w:sz w:val="24"/>
        </w:rPr>
        <w:t>занятий по изучению правил дорожного движения с использованием игр, оборудования, а также компьютерных</w:t>
      </w:r>
      <w:r>
        <w:rPr>
          <w:spacing w:val="-2"/>
          <w:sz w:val="24"/>
        </w:rPr>
        <w:t xml:space="preserve"> </w:t>
      </w:r>
      <w:r>
        <w:rPr>
          <w:sz w:val="24"/>
        </w:rPr>
        <w:t>тренажеров;</w:t>
      </w:r>
    </w:p>
    <w:p w:rsidR="00761136" w:rsidRDefault="00190BA0">
      <w:pPr>
        <w:pStyle w:val="a4"/>
        <w:numPr>
          <w:ilvl w:val="0"/>
          <w:numId w:val="6"/>
        </w:numPr>
        <w:tabs>
          <w:tab w:val="left" w:pos="1256"/>
        </w:tabs>
        <w:spacing w:before="4" w:line="237" w:lineRule="auto"/>
        <w:ind w:left="262" w:right="266" w:firstLine="566"/>
        <w:rPr>
          <w:sz w:val="24"/>
        </w:rPr>
      </w:pPr>
      <w:r>
        <w:rPr>
          <w:sz w:val="24"/>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761136" w:rsidRDefault="00190BA0">
      <w:pPr>
        <w:pStyle w:val="a4"/>
        <w:numPr>
          <w:ilvl w:val="0"/>
          <w:numId w:val="6"/>
        </w:numPr>
        <w:tabs>
          <w:tab w:val="left" w:pos="1256"/>
        </w:tabs>
        <w:spacing w:before="5"/>
        <w:ind w:left="262" w:right="271" w:firstLine="566"/>
        <w:rPr>
          <w:sz w:val="24"/>
        </w:rPr>
      </w:pPr>
      <w:r>
        <w:rPr>
          <w:sz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761136" w:rsidRDefault="00190BA0">
      <w:pPr>
        <w:pStyle w:val="a4"/>
        <w:numPr>
          <w:ilvl w:val="0"/>
          <w:numId w:val="6"/>
        </w:numPr>
        <w:tabs>
          <w:tab w:val="left" w:pos="1256"/>
        </w:tabs>
        <w:ind w:left="262" w:right="266" w:firstLine="566"/>
        <w:rPr>
          <w:sz w:val="24"/>
        </w:rPr>
      </w:pPr>
      <w:r>
        <w:rPr>
          <w:sz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w:t>
      </w:r>
      <w:r>
        <w:rPr>
          <w:spacing w:val="-4"/>
          <w:sz w:val="24"/>
        </w:rPr>
        <w:t xml:space="preserve"> </w:t>
      </w:r>
      <w:r>
        <w:rPr>
          <w:sz w:val="24"/>
        </w:rPr>
        <w:t>обучающихся;</w:t>
      </w:r>
    </w:p>
    <w:p w:rsidR="00761136" w:rsidRDefault="00190BA0">
      <w:pPr>
        <w:pStyle w:val="a4"/>
        <w:numPr>
          <w:ilvl w:val="0"/>
          <w:numId w:val="6"/>
        </w:numPr>
        <w:tabs>
          <w:tab w:val="left" w:pos="1256"/>
        </w:tabs>
        <w:ind w:left="262" w:right="268" w:firstLine="566"/>
        <w:rPr>
          <w:sz w:val="24"/>
        </w:rPr>
      </w:pPr>
      <w:r>
        <w:rPr>
          <w:sz w:val="24"/>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Pr>
          <w:spacing w:val="-4"/>
          <w:sz w:val="24"/>
        </w:rPr>
        <w:t xml:space="preserve"> </w:t>
      </w:r>
      <w:r>
        <w:rPr>
          <w:sz w:val="24"/>
        </w:rPr>
        <w:t>сопровождением;</w:t>
      </w:r>
    </w:p>
    <w:p w:rsidR="00761136" w:rsidRDefault="00761136">
      <w:pPr>
        <w:spacing w:line="252" w:lineRule="exact"/>
        <w:ind w:left="262"/>
      </w:pPr>
    </w:p>
    <w:p w:rsidR="00761136" w:rsidRDefault="00190BA0">
      <w:pPr>
        <w:spacing w:before="2" w:after="3"/>
        <w:ind w:left="1793" w:right="1220" w:firstLine="195"/>
        <w:rPr>
          <w:b/>
          <w:sz w:val="24"/>
        </w:rPr>
      </w:pPr>
      <w:r>
        <w:rPr>
          <w:b/>
          <w:sz w:val="24"/>
        </w:rPr>
        <w:t>Создание в образовательной организации информационно- образовательной среды, соответствующей требованиям ФГОС</w:t>
      </w:r>
    </w:p>
    <w:p w:rsidR="005D03BE" w:rsidRDefault="005D03BE">
      <w:pPr>
        <w:spacing w:before="2" w:after="3"/>
        <w:ind w:left="1793" w:right="1220" w:firstLine="195"/>
        <w:rPr>
          <w:b/>
          <w:sz w:val="24"/>
        </w:rPr>
      </w:pPr>
    </w:p>
    <w:p w:rsidR="00761136" w:rsidRDefault="00190BA0">
      <w:pPr>
        <w:pStyle w:val="a3"/>
        <w:ind w:right="269"/>
      </w:pPr>
      <w:r>
        <w:t>Технические средства: мультимедийный проектор и экран; принтер мон</w:t>
      </w:r>
      <w:r w:rsidR="005D03BE">
        <w:t xml:space="preserve">охромный;  </w:t>
      </w:r>
      <w:r>
        <w:t xml:space="preserve">сканер; </w:t>
      </w:r>
      <w:r w:rsidR="005D03BE">
        <w:t xml:space="preserve"> </w:t>
      </w:r>
      <w:r>
        <w:t xml:space="preserve"> </w:t>
      </w:r>
      <w:r w:rsidR="005D03BE">
        <w:t xml:space="preserve"> </w:t>
      </w:r>
      <w:r>
        <w:t xml:space="preserve"> </w:t>
      </w:r>
      <w:r w:rsidR="005D03BE">
        <w:t xml:space="preserve"> </w:t>
      </w:r>
    </w:p>
    <w:p w:rsidR="00761136" w:rsidRDefault="00190BA0">
      <w:pPr>
        <w:pStyle w:val="a3"/>
        <w:ind w:right="269"/>
      </w:pPr>
      <w:r>
        <w:t xml:space="preserve">Программные инструменты: операционные системы и служебные инструменты; орфографический корректор для текстов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w:t>
      </w:r>
      <w:r w:rsidR="005D03BE">
        <w:t xml:space="preserve"> </w:t>
      </w:r>
    </w:p>
    <w:p w:rsidR="00761136" w:rsidRDefault="00190BA0">
      <w:pPr>
        <w:pStyle w:val="a3"/>
        <w:ind w:right="264"/>
      </w:pPr>
      <w:r>
        <w:t xml:space="preserve">Обеспечение технической, методической и организационной поддержки: разработка </w:t>
      </w:r>
      <w:r>
        <w:lastRenderedPageBreak/>
        <w:t>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образовательной организации (индивидуальных программ для каждого</w:t>
      </w:r>
      <w:r>
        <w:rPr>
          <w:spacing w:val="-4"/>
        </w:rPr>
        <w:t xml:space="preserve"> </w:t>
      </w:r>
      <w:r>
        <w:t>работника).</w:t>
      </w:r>
    </w:p>
    <w:p w:rsidR="00761136" w:rsidRDefault="00190BA0">
      <w:pPr>
        <w:pStyle w:val="a3"/>
        <w:ind w:right="263"/>
      </w:pPr>
      <w:r>
        <w:t>Отображение образовательного процесса в информационной среде: 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761136" w:rsidRDefault="00190BA0">
      <w:pPr>
        <w:pStyle w:val="a3"/>
        <w:ind w:right="264"/>
      </w:pPr>
      <w:r>
        <w:t>Компоненты на бумажных носителях: учебники; рабочие тетради (тетради- тренажеры).</w:t>
      </w:r>
    </w:p>
    <w:p w:rsidR="00761136" w:rsidRDefault="00190BA0">
      <w:pPr>
        <w:pStyle w:val="a3"/>
        <w:ind w:right="269"/>
      </w:pPr>
      <w:r>
        <w:t>Компоненты на CD и DVD: электронные учебники, электронные приложения к учебникам; электронные наглядные пособия; электронные тренажеры; электронные практикумы.</w:t>
      </w:r>
    </w:p>
    <w:p w:rsidR="00761136" w:rsidRDefault="00190BA0">
      <w:pPr>
        <w:pStyle w:val="a3"/>
        <w:ind w:right="264"/>
      </w:pPr>
      <w: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761136" w:rsidRDefault="00190BA0">
      <w:pPr>
        <w:pStyle w:val="1"/>
        <w:numPr>
          <w:ilvl w:val="3"/>
          <w:numId w:val="16"/>
        </w:numPr>
        <w:tabs>
          <w:tab w:val="left" w:pos="1429"/>
        </w:tabs>
        <w:spacing w:before="0"/>
        <w:ind w:hanging="601"/>
        <w:jc w:val="both"/>
      </w:pPr>
      <w:bookmarkStart w:id="66" w:name="_bookmark62"/>
      <w:bookmarkEnd w:id="66"/>
      <w:r>
        <w:t>Механизмы достижения целевых ориентиров в системе</w:t>
      </w:r>
      <w:r>
        <w:rPr>
          <w:spacing w:val="-8"/>
        </w:rPr>
        <w:t xml:space="preserve"> </w:t>
      </w:r>
      <w:r>
        <w:t>условий</w:t>
      </w:r>
    </w:p>
    <w:p w:rsidR="00761136" w:rsidRDefault="00190BA0">
      <w:pPr>
        <w:pStyle w:val="a3"/>
        <w:ind w:right="267"/>
      </w:pPr>
      <w: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761136" w:rsidRDefault="00190BA0">
      <w:pPr>
        <w:pStyle w:val="a4"/>
        <w:numPr>
          <w:ilvl w:val="0"/>
          <w:numId w:val="6"/>
        </w:numPr>
        <w:tabs>
          <w:tab w:val="left" w:pos="1256"/>
        </w:tabs>
        <w:spacing w:line="293" w:lineRule="exact"/>
        <w:ind w:left="1255"/>
        <w:rPr>
          <w:sz w:val="24"/>
        </w:rPr>
      </w:pPr>
      <w:r>
        <w:rPr>
          <w:sz w:val="24"/>
        </w:rPr>
        <w:t>соответствуют требованиям ФГОС</w:t>
      </w:r>
      <w:r>
        <w:rPr>
          <w:spacing w:val="-3"/>
          <w:sz w:val="24"/>
        </w:rPr>
        <w:t xml:space="preserve"> </w:t>
      </w:r>
      <w:r>
        <w:rPr>
          <w:sz w:val="24"/>
        </w:rPr>
        <w:t>ООО;</w:t>
      </w:r>
    </w:p>
    <w:p w:rsidR="00761136" w:rsidRDefault="00190BA0">
      <w:pPr>
        <w:pStyle w:val="a4"/>
        <w:numPr>
          <w:ilvl w:val="0"/>
          <w:numId w:val="6"/>
        </w:numPr>
        <w:tabs>
          <w:tab w:val="left" w:pos="1256"/>
        </w:tabs>
        <w:spacing w:line="237" w:lineRule="auto"/>
        <w:ind w:left="262" w:right="270" w:firstLine="566"/>
        <w:rPr>
          <w:sz w:val="24"/>
        </w:rPr>
      </w:pPr>
      <w:r>
        <w:rPr>
          <w:sz w:val="24"/>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w:t>
      </w:r>
      <w:r>
        <w:rPr>
          <w:spacing w:val="-4"/>
          <w:sz w:val="24"/>
        </w:rPr>
        <w:t xml:space="preserve"> </w:t>
      </w:r>
      <w:r>
        <w:rPr>
          <w:sz w:val="24"/>
        </w:rPr>
        <w:t>программ;</w:t>
      </w:r>
    </w:p>
    <w:p w:rsidR="00761136" w:rsidRDefault="00761136">
      <w:pPr>
        <w:spacing w:line="237" w:lineRule="auto"/>
        <w:jc w:val="both"/>
        <w:rPr>
          <w:sz w:val="24"/>
        </w:rPr>
        <w:sectPr w:rsidR="00761136">
          <w:pgSz w:w="11910" w:h="16840"/>
          <w:pgMar w:top="1120" w:right="580" w:bottom="1280" w:left="1440" w:header="0" w:footer="1021" w:gutter="0"/>
          <w:cols w:space="720"/>
        </w:sectPr>
      </w:pPr>
    </w:p>
    <w:p w:rsidR="00761136" w:rsidRDefault="00190BA0">
      <w:pPr>
        <w:pStyle w:val="a4"/>
        <w:numPr>
          <w:ilvl w:val="0"/>
          <w:numId w:val="6"/>
        </w:numPr>
        <w:tabs>
          <w:tab w:val="left" w:pos="1255"/>
          <w:tab w:val="left" w:pos="1256"/>
        </w:tabs>
        <w:spacing w:before="88"/>
        <w:ind w:left="262" w:right="273" w:firstLine="566"/>
        <w:jc w:val="left"/>
        <w:rPr>
          <w:sz w:val="24"/>
        </w:rPr>
      </w:pPr>
      <w:r>
        <w:rPr>
          <w:sz w:val="24"/>
        </w:rPr>
        <w:lastRenderedPageBreak/>
        <w:t>учитывают особенности образовательной организации, ее организационную структуру, запросы участников образовательного</w:t>
      </w:r>
      <w:r>
        <w:rPr>
          <w:spacing w:val="2"/>
          <w:sz w:val="24"/>
        </w:rPr>
        <w:t xml:space="preserve"> </w:t>
      </w:r>
      <w:r>
        <w:rPr>
          <w:sz w:val="24"/>
        </w:rPr>
        <w:t>процесса;</w:t>
      </w:r>
    </w:p>
    <w:p w:rsidR="00761136" w:rsidRDefault="00190BA0">
      <w:pPr>
        <w:pStyle w:val="a4"/>
        <w:numPr>
          <w:ilvl w:val="0"/>
          <w:numId w:val="6"/>
        </w:numPr>
        <w:tabs>
          <w:tab w:val="left" w:pos="1255"/>
          <w:tab w:val="left" w:pos="1256"/>
          <w:tab w:val="left" w:pos="3017"/>
          <w:tab w:val="left" w:pos="4571"/>
          <w:tab w:val="left" w:pos="6423"/>
          <w:tab w:val="left" w:pos="6747"/>
          <w:tab w:val="left" w:pos="8353"/>
        </w:tabs>
        <w:spacing w:before="4" w:line="237" w:lineRule="auto"/>
        <w:ind w:left="262" w:right="268" w:firstLine="566"/>
        <w:jc w:val="left"/>
        <w:rPr>
          <w:sz w:val="24"/>
        </w:rPr>
      </w:pPr>
      <w:r>
        <w:rPr>
          <w:sz w:val="24"/>
        </w:rPr>
        <w:t>предоставляют</w:t>
      </w:r>
      <w:r>
        <w:rPr>
          <w:sz w:val="24"/>
        </w:rPr>
        <w:tab/>
        <w:t>возможность</w:t>
      </w:r>
      <w:r>
        <w:rPr>
          <w:sz w:val="24"/>
        </w:rPr>
        <w:tab/>
        <w:t>взаимодействия</w:t>
      </w:r>
      <w:r>
        <w:rPr>
          <w:sz w:val="24"/>
        </w:rPr>
        <w:tab/>
        <w:t>с</w:t>
      </w:r>
      <w:r>
        <w:rPr>
          <w:sz w:val="24"/>
        </w:rPr>
        <w:tab/>
        <w:t>социальными</w:t>
      </w:r>
      <w:r>
        <w:rPr>
          <w:sz w:val="24"/>
        </w:rPr>
        <w:tab/>
      </w:r>
      <w:r>
        <w:rPr>
          <w:spacing w:val="-3"/>
          <w:sz w:val="24"/>
        </w:rPr>
        <w:t xml:space="preserve">партнерами, </w:t>
      </w:r>
      <w:r>
        <w:rPr>
          <w:sz w:val="24"/>
        </w:rPr>
        <w:t>использования ресурсов социума, в том числе и сетевого</w:t>
      </w:r>
      <w:r>
        <w:rPr>
          <w:spacing w:val="-5"/>
          <w:sz w:val="24"/>
        </w:rPr>
        <w:t xml:space="preserve"> </w:t>
      </w:r>
      <w:r>
        <w:rPr>
          <w:sz w:val="24"/>
        </w:rPr>
        <w:t>взаимодействия.</w:t>
      </w:r>
    </w:p>
    <w:p w:rsidR="00761136" w:rsidRDefault="00190BA0">
      <w:pPr>
        <w:pStyle w:val="a3"/>
        <w:jc w:val="left"/>
      </w:pPr>
      <w: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761136" w:rsidRDefault="00190BA0">
      <w:pPr>
        <w:pStyle w:val="a4"/>
        <w:numPr>
          <w:ilvl w:val="0"/>
          <w:numId w:val="5"/>
        </w:numPr>
        <w:tabs>
          <w:tab w:val="left" w:pos="1394"/>
          <w:tab w:val="left" w:pos="1395"/>
          <w:tab w:val="left" w:pos="2550"/>
          <w:tab w:val="left" w:pos="6801"/>
        </w:tabs>
        <w:spacing w:before="5" w:line="237" w:lineRule="auto"/>
        <w:ind w:right="267" w:firstLine="566"/>
        <w:jc w:val="left"/>
        <w:rPr>
          <w:sz w:val="24"/>
        </w:rPr>
      </w:pPr>
      <w:r>
        <w:rPr>
          <w:sz w:val="24"/>
        </w:rPr>
        <w:t>описание</w:t>
      </w:r>
      <w:r>
        <w:rPr>
          <w:sz w:val="24"/>
        </w:rPr>
        <w:tab/>
        <w:t xml:space="preserve">кадровых,  </w:t>
      </w:r>
      <w:r>
        <w:rPr>
          <w:spacing w:val="12"/>
          <w:sz w:val="24"/>
        </w:rPr>
        <w:t xml:space="preserve"> </w:t>
      </w:r>
      <w:r>
        <w:rPr>
          <w:sz w:val="24"/>
        </w:rPr>
        <w:t>психолого-педагогических,</w:t>
      </w:r>
      <w:r>
        <w:rPr>
          <w:sz w:val="24"/>
        </w:rPr>
        <w:tab/>
        <w:t>финансово-экономических, материально-технических, информационно-методических условий и</w:t>
      </w:r>
      <w:r>
        <w:rPr>
          <w:spacing w:val="-4"/>
          <w:sz w:val="24"/>
        </w:rPr>
        <w:t xml:space="preserve"> </w:t>
      </w:r>
      <w:r>
        <w:rPr>
          <w:sz w:val="24"/>
        </w:rPr>
        <w:t>ресурсов;</w:t>
      </w:r>
    </w:p>
    <w:p w:rsidR="00761136" w:rsidRDefault="00190BA0">
      <w:pPr>
        <w:pStyle w:val="a4"/>
        <w:numPr>
          <w:ilvl w:val="0"/>
          <w:numId w:val="5"/>
        </w:numPr>
        <w:tabs>
          <w:tab w:val="left" w:pos="1394"/>
          <w:tab w:val="left" w:pos="1395"/>
        </w:tabs>
        <w:spacing w:before="4" w:line="237" w:lineRule="auto"/>
        <w:ind w:right="272" w:firstLine="566"/>
        <w:jc w:val="left"/>
        <w:rPr>
          <w:sz w:val="24"/>
        </w:rPr>
      </w:pPr>
      <w:r>
        <w:rPr>
          <w:sz w:val="24"/>
        </w:rPr>
        <w:t>обоснование необходимых изменений в имеющихся условиях в соответствии с целями и приоритетами ООП ООО образовательной</w:t>
      </w:r>
      <w:r>
        <w:rPr>
          <w:spacing w:val="-5"/>
          <w:sz w:val="24"/>
        </w:rPr>
        <w:t xml:space="preserve"> </w:t>
      </w:r>
      <w:r>
        <w:rPr>
          <w:sz w:val="24"/>
        </w:rPr>
        <w:t>организации;</w:t>
      </w:r>
    </w:p>
    <w:p w:rsidR="00761136" w:rsidRDefault="00190BA0">
      <w:pPr>
        <w:pStyle w:val="a4"/>
        <w:numPr>
          <w:ilvl w:val="0"/>
          <w:numId w:val="5"/>
        </w:numPr>
        <w:tabs>
          <w:tab w:val="left" w:pos="1394"/>
          <w:tab w:val="left" w:pos="1395"/>
        </w:tabs>
        <w:spacing w:before="2" w:line="293" w:lineRule="exact"/>
        <w:ind w:left="1394"/>
        <w:jc w:val="left"/>
        <w:rPr>
          <w:sz w:val="24"/>
        </w:rPr>
      </w:pPr>
      <w:r>
        <w:rPr>
          <w:sz w:val="24"/>
        </w:rPr>
        <w:t>механизмы достижения целевых ориентиров в системе</w:t>
      </w:r>
      <w:r>
        <w:rPr>
          <w:spacing w:val="-3"/>
          <w:sz w:val="24"/>
        </w:rPr>
        <w:t xml:space="preserve"> </w:t>
      </w:r>
      <w:r>
        <w:rPr>
          <w:sz w:val="24"/>
        </w:rPr>
        <w:t>условий;</w:t>
      </w:r>
    </w:p>
    <w:p w:rsidR="00761136" w:rsidRDefault="00190BA0">
      <w:pPr>
        <w:pStyle w:val="a4"/>
        <w:numPr>
          <w:ilvl w:val="0"/>
          <w:numId w:val="5"/>
        </w:numPr>
        <w:tabs>
          <w:tab w:val="left" w:pos="1394"/>
          <w:tab w:val="left" w:pos="1395"/>
        </w:tabs>
        <w:spacing w:before="2" w:line="237" w:lineRule="auto"/>
        <w:ind w:right="272" w:firstLine="566"/>
        <w:jc w:val="left"/>
        <w:rPr>
          <w:sz w:val="24"/>
        </w:rPr>
      </w:pPr>
      <w:r>
        <w:rPr>
          <w:sz w:val="24"/>
        </w:rPr>
        <w:t>сетевой график (дорожную карту) по формированию необходимой системы условий;</w:t>
      </w:r>
    </w:p>
    <w:p w:rsidR="00761136" w:rsidRDefault="00190BA0">
      <w:pPr>
        <w:pStyle w:val="a4"/>
        <w:numPr>
          <w:ilvl w:val="0"/>
          <w:numId w:val="5"/>
        </w:numPr>
        <w:tabs>
          <w:tab w:val="left" w:pos="1394"/>
          <w:tab w:val="left" w:pos="1395"/>
        </w:tabs>
        <w:spacing w:before="2"/>
        <w:ind w:left="1394"/>
        <w:jc w:val="left"/>
        <w:rPr>
          <w:sz w:val="24"/>
        </w:rPr>
      </w:pPr>
      <w:r>
        <w:rPr>
          <w:sz w:val="24"/>
        </w:rPr>
        <w:t>систему оценки</w:t>
      </w:r>
      <w:r>
        <w:rPr>
          <w:spacing w:val="-3"/>
          <w:sz w:val="24"/>
        </w:rPr>
        <w:t xml:space="preserve"> </w:t>
      </w:r>
      <w:r>
        <w:rPr>
          <w:sz w:val="24"/>
        </w:rPr>
        <w:t>условий.</w:t>
      </w:r>
    </w:p>
    <w:p w:rsidR="00761136" w:rsidRDefault="00190BA0">
      <w:pPr>
        <w:pStyle w:val="a3"/>
        <w:ind w:right="262"/>
      </w:pPr>
      <w: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 обобщающей и прогностической работы, включающей:</w:t>
      </w:r>
    </w:p>
    <w:p w:rsidR="00761136" w:rsidRDefault="00190BA0">
      <w:pPr>
        <w:pStyle w:val="a4"/>
        <w:numPr>
          <w:ilvl w:val="0"/>
          <w:numId w:val="4"/>
        </w:numPr>
        <w:tabs>
          <w:tab w:val="left" w:pos="1256"/>
        </w:tabs>
        <w:ind w:right="275" w:firstLine="566"/>
        <w:rPr>
          <w:sz w:val="24"/>
        </w:rPr>
      </w:pPr>
      <w:r>
        <w:rPr>
          <w:sz w:val="24"/>
        </w:rPr>
        <w:t>анализ имеющихся в образовательной организации условий и ресурсов реализации основной образовательной программы основного общего</w:t>
      </w:r>
      <w:r>
        <w:rPr>
          <w:spacing w:val="-3"/>
          <w:sz w:val="24"/>
        </w:rPr>
        <w:t xml:space="preserve"> </w:t>
      </w:r>
      <w:r>
        <w:rPr>
          <w:sz w:val="24"/>
        </w:rPr>
        <w:t>образования;</w:t>
      </w:r>
    </w:p>
    <w:p w:rsidR="00761136" w:rsidRDefault="00190BA0">
      <w:pPr>
        <w:pStyle w:val="a4"/>
        <w:numPr>
          <w:ilvl w:val="0"/>
          <w:numId w:val="4"/>
        </w:numPr>
        <w:tabs>
          <w:tab w:val="left" w:pos="1256"/>
        </w:tabs>
        <w:ind w:right="270" w:firstLine="566"/>
        <w:rPr>
          <w:sz w:val="24"/>
        </w:rPr>
      </w:pPr>
      <w:r>
        <w:rPr>
          <w:sz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w:t>
      </w:r>
      <w:r>
        <w:rPr>
          <w:spacing w:val="-13"/>
          <w:sz w:val="24"/>
        </w:rPr>
        <w:t xml:space="preserve"> </w:t>
      </w:r>
      <w:r>
        <w:rPr>
          <w:sz w:val="24"/>
        </w:rPr>
        <w:t>процесса;</w:t>
      </w:r>
    </w:p>
    <w:p w:rsidR="00761136" w:rsidRDefault="00190BA0">
      <w:pPr>
        <w:pStyle w:val="a4"/>
        <w:numPr>
          <w:ilvl w:val="0"/>
          <w:numId w:val="4"/>
        </w:numPr>
        <w:tabs>
          <w:tab w:val="left" w:pos="1256"/>
        </w:tabs>
        <w:ind w:right="273" w:firstLine="566"/>
        <w:rPr>
          <w:sz w:val="24"/>
        </w:rPr>
      </w:pPr>
      <w:r>
        <w:rPr>
          <w:sz w:val="24"/>
        </w:rPr>
        <w:t>выявление проблемных зон и установление необходимых изменений в имеющихся условиях для приведения их в соответствие с требованиями</w:t>
      </w:r>
      <w:r>
        <w:rPr>
          <w:spacing w:val="-7"/>
          <w:sz w:val="24"/>
        </w:rPr>
        <w:t xml:space="preserve"> </w:t>
      </w:r>
      <w:r>
        <w:rPr>
          <w:sz w:val="24"/>
        </w:rPr>
        <w:t>ФГОС;</w:t>
      </w:r>
    </w:p>
    <w:p w:rsidR="00761136" w:rsidRDefault="00190BA0">
      <w:pPr>
        <w:pStyle w:val="a4"/>
        <w:numPr>
          <w:ilvl w:val="0"/>
          <w:numId w:val="4"/>
        </w:numPr>
        <w:tabs>
          <w:tab w:val="left" w:pos="1256"/>
        </w:tabs>
        <w:spacing w:before="2" w:line="237" w:lineRule="auto"/>
        <w:ind w:right="271" w:firstLine="566"/>
        <w:rPr>
          <w:sz w:val="24"/>
        </w:rPr>
      </w:pPr>
      <w:r>
        <w:rPr>
          <w:sz w:val="24"/>
        </w:rPr>
        <w:t>разработку с привлечением всех участников образовательного процесса и возможных партнеров механизмов достижения целевых ориентиров в системе</w:t>
      </w:r>
      <w:r>
        <w:rPr>
          <w:spacing w:val="-12"/>
          <w:sz w:val="24"/>
        </w:rPr>
        <w:t xml:space="preserve"> </w:t>
      </w:r>
      <w:r>
        <w:rPr>
          <w:sz w:val="24"/>
        </w:rPr>
        <w:t>условий;</w:t>
      </w:r>
    </w:p>
    <w:p w:rsidR="00761136" w:rsidRDefault="00190BA0">
      <w:pPr>
        <w:pStyle w:val="a4"/>
        <w:numPr>
          <w:ilvl w:val="0"/>
          <w:numId w:val="4"/>
        </w:numPr>
        <w:tabs>
          <w:tab w:val="left" w:pos="1256"/>
        </w:tabs>
        <w:spacing w:before="1"/>
        <w:ind w:right="274" w:firstLine="566"/>
        <w:rPr>
          <w:sz w:val="24"/>
        </w:rPr>
      </w:pPr>
      <w:r>
        <w:rPr>
          <w:sz w:val="24"/>
        </w:rPr>
        <w:t>разработку сетевого графика (дорожной карты) создания необходимой системы условий;</w:t>
      </w:r>
    </w:p>
    <w:p w:rsidR="00761136" w:rsidRDefault="00190BA0">
      <w:pPr>
        <w:pStyle w:val="a4"/>
        <w:numPr>
          <w:ilvl w:val="0"/>
          <w:numId w:val="4"/>
        </w:numPr>
        <w:tabs>
          <w:tab w:val="left" w:pos="1256"/>
        </w:tabs>
        <w:spacing w:before="1"/>
        <w:ind w:right="272" w:firstLine="566"/>
        <w:rPr>
          <w:sz w:val="24"/>
        </w:rPr>
      </w:pPr>
      <w:r>
        <w:rPr>
          <w:sz w:val="24"/>
        </w:rPr>
        <w:t>разработку механизмов мониторинга, оценки и коррекции реализации промежуточных этапов разработанного графика (дорожной</w:t>
      </w:r>
      <w:r>
        <w:rPr>
          <w:spacing w:val="-1"/>
          <w:sz w:val="24"/>
        </w:rPr>
        <w:t xml:space="preserve"> </w:t>
      </w:r>
      <w:r>
        <w:rPr>
          <w:sz w:val="24"/>
        </w:rPr>
        <w:t>карты).</w:t>
      </w:r>
    </w:p>
    <w:p w:rsidR="00761136" w:rsidRDefault="00190BA0">
      <w:pPr>
        <w:pStyle w:val="1"/>
        <w:numPr>
          <w:ilvl w:val="3"/>
          <w:numId w:val="16"/>
        </w:numPr>
        <w:tabs>
          <w:tab w:val="left" w:pos="1429"/>
        </w:tabs>
        <w:spacing w:after="3" w:line="240" w:lineRule="auto"/>
        <w:ind w:left="262" w:right="1206" w:firstLine="566"/>
        <w:jc w:val="both"/>
      </w:pPr>
      <w:bookmarkStart w:id="67" w:name="_bookmark63"/>
      <w:bookmarkEnd w:id="67"/>
      <w:r>
        <w:t>Сетевой график (дорожная карта) по формированию необходимой системы</w:t>
      </w:r>
      <w:r>
        <w:rPr>
          <w:spacing w:val="-2"/>
        </w:rPr>
        <w:t xml:space="preserve"> </w:t>
      </w:r>
      <w:r>
        <w:t>условий</w:t>
      </w:r>
    </w:p>
    <w:tbl>
      <w:tblPr>
        <w:tblStyle w:val="TableNormal"/>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4767"/>
        <w:gridCol w:w="1793"/>
      </w:tblGrid>
      <w:tr w:rsidR="00761136">
        <w:trPr>
          <w:trHeight w:val="705"/>
        </w:trPr>
        <w:tc>
          <w:tcPr>
            <w:tcW w:w="2837" w:type="dxa"/>
          </w:tcPr>
          <w:p w:rsidR="00761136" w:rsidRDefault="00190BA0">
            <w:pPr>
              <w:pStyle w:val="TableParagraph"/>
              <w:spacing w:before="66"/>
              <w:ind w:left="688" w:right="661" w:firstLine="2"/>
              <w:rPr>
                <w:b/>
                <w:sz w:val="24"/>
              </w:rPr>
            </w:pPr>
            <w:r>
              <w:rPr>
                <w:b/>
                <w:sz w:val="24"/>
              </w:rPr>
              <w:t>Направление мероприятий</w:t>
            </w:r>
          </w:p>
        </w:tc>
        <w:tc>
          <w:tcPr>
            <w:tcW w:w="4767" w:type="dxa"/>
          </w:tcPr>
          <w:p w:rsidR="00761136" w:rsidRDefault="00190BA0">
            <w:pPr>
              <w:pStyle w:val="TableParagraph"/>
              <w:spacing w:before="66"/>
              <w:ind w:left="1607" w:right="1596"/>
              <w:jc w:val="center"/>
              <w:rPr>
                <w:b/>
                <w:sz w:val="24"/>
              </w:rPr>
            </w:pPr>
            <w:r>
              <w:rPr>
                <w:b/>
                <w:sz w:val="24"/>
              </w:rPr>
              <w:t>Мероприятия</w:t>
            </w:r>
          </w:p>
        </w:tc>
        <w:tc>
          <w:tcPr>
            <w:tcW w:w="1793" w:type="dxa"/>
          </w:tcPr>
          <w:p w:rsidR="00761136" w:rsidRDefault="00190BA0">
            <w:pPr>
              <w:pStyle w:val="TableParagraph"/>
              <w:spacing w:before="66"/>
              <w:ind w:left="264" w:right="234" w:firstLine="278"/>
              <w:rPr>
                <w:b/>
                <w:sz w:val="24"/>
              </w:rPr>
            </w:pPr>
            <w:r>
              <w:rPr>
                <w:b/>
                <w:sz w:val="24"/>
              </w:rPr>
              <w:t>Сроки реализации</w:t>
            </w:r>
          </w:p>
        </w:tc>
      </w:tr>
      <w:tr w:rsidR="00761136">
        <w:trPr>
          <w:trHeight w:val="1884"/>
        </w:trPr>
        <w:tc>
          <w:tcPr>
            <w:tcW w:w="2837" w:type="dxa"/>
            <w:vMerge w:val="restart"/>
          </w:tcPr>
          <w:p w:rsidR="00761136" w:rsidRDefault="00190BA0">
            <w:pPr>
              <w:pStyle w:val="TableParagraph"/>
              <w:spacing w:before="61"/>
              <w:ind w:left="86" w:right="451"/>
              <w:rPr>
                <w:sz w:val="24"/>
              </w:rPr>
            </w:pPr>
            <w:r>
              <w:rPr>
                <w:sz w:val="24"/>
              </w:rPr>
              <w:t>I. Нормативное обеспечение введения ФГОС ООО</w:t>
            </w:r>
          </w:p>
        </w:tc>
        <w:tc>
          <w:tcPr>
            <w:tcW w:w="4767" w:type="dxa"/>
          </w:tcPr>
          <w:p w:rsidR="00761136" w:rsidRDefault="00190BA0">
            <w:pPr>
              <w:pStyle w:val="TableParagraph"/>
              <w:spacing w:before="61"/>
              <w:ind w:left="84" w:right="148"/>
              <w:rPr>
                <w:sz w:val="24"/>
              </w:rPr>
            </w:pPr>
            <w:r>
              <w:rPr>
                <w:sz w:val="24"/>
              </w:rPr>
              <w:t>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ООО</w:t>
            </w:r>
          </w:p>
        </w:tc>
        <w:tc>
          <w:tcPr>
            <w:tcW w:w="1793" w:type="dxa"/>
          </w:tcPr>
          <w:p w:rsidR="00761136" w:rsidRDefault="00190BA0">
            <w:pPr>
              <w:pStyle w:val="TableParagraph"/>
              <w:spacing w:before="61"/>
              <w:ind w:left="86"/>
              <w:rPr>
                <w:sz w:val="24"/>
              </w:rPr>
            </w:pPr>
            <w:r>
              <w:rPr>
                <w:sz w:val="24"/>
              </w:rPr>
              <w:t>Август 2020 г.</w:t>
            </w:r>
          </w:p>
        </w:tc>
      </w:tr>
      <w:tr w:rsidR="00761136">
        <w:trPr>
          <w:trHeight w:val="705"/>
        </w:trPr>
        <w:tc>
          <w:tcPr>
            <w:tcW w:w="2837" w:type="dxa"/>
            <w:vMerge/>
            <w:tcBorders>
              <w:top w:val="nil"/>
            </w:tcBorders>
          </w:tcPr>
          <w:p w:rsidR="00761136" w:rsidRDefault="00761136">
            <w:pPr>
              <w:rPr>
                <w:sz w:val="2"/>
                <w:szCs w:val="2"/>
              </w:rPr>
            </w:pPr>
          </w:p>
        </w:tc>
        <w:tc>
          <w:tcPr>
            <w:tcW w:w="4767" w:type="dxa"/>
          </w:tcPr>
          <w:p w:rsidR="00761136" w:rsidRDefault="00190BA0">
            <w:pPr>
              <w:pStyle w:val="TableParagraph"/>
              <w:spacing w:before="61"/>
              <w:ind w:left="84" w:right="148"/>
              <w:rPr>
                <w:sz w:val="24"/>
              </w:rPr>
            </w:pPr>
            <w:r>
              <w:rPr>
                <w:sz w:val="24"/>
              </w:rPr>
              <w:t>2. Разработка и утверждение плана-графика введения ФГОС ООО</w:t>
            </w:r>
          </w:p>
        </w:tc>
        <w:tc>
          <w:tcPr>
            <w:tcW w:w="1793" w:type="dxa"/>
          </w:tcPr>
          <w:p w:rsidR="00761136" w:rsidRDefault="00190BA0">
            <w:pPr>
              <w:pStyle w:val="TableParagraph"/>
              <w:spacing w:before="61"/>
              <w:ind w:left="86"/>
              <w:rPr>
                <w:sz w:val="24"/>
              </w:rPr>
            </w:pPr>
            <w:r>
              <w:rPr>
                <w:sz w:val="24"/>
              </w:rPr>
              <w:t>Август 2020 г.</w:t>
            </w:r>
          </w:p>
        </w:tc>
      </w:tr>
      <w:tr w:rsidR="00761136">
        <w:trPr>
          <w:trHeight w:val="1533"/>
        </w:trPr>
        <w:tc>
          <w:tcPr>
            <w:tcW w:w="2837" w:type="dxa"/>
            <w:vMerge/>
            <w:tcBorders>
              <w:top w:val="nil"/>
            </w:tcBorders>
          </w:tcPr>
          <w:p w:rsidR="00761136" w:rsidRDefault="00761136">
            <w:pPr>
              <w:rPr>
                <w:sz w:val="2"/>
                <w:szCs w:val="2"/>
              </w:rPr>
            </w:pPr>
          </w:p>
        </w:tc>
        <w:tc>
          <w:tcPr>
            <w:tcW w:w="4767" w:type="dxa"/>
          </w:tcPr>
          <w:p w:rsidR="00761136" w:rsidRDefault="00190BA0">
            <w:pPr>
              <w:pStyle w:val="TableParagraph"/>
              <w:spacing w:before="61"/>
              <w:ind w:left="84"/>
              <w:rPr>
                <w:sz w:val="24"/>
              </w:rPr>
            </w:pPr>
            <w:r>
              <w:rPr>
                <w:sz w:val="24"/>
              </w:rPr>
              <w:t>3. 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1793" w:type="dxa"/>
          </w:tcPr>
          <w:p w:rsidR="00761136" w:rsidRDefault="00190BA0">
            <w:pPr>
              <w:pStyle w:val="TableParagraph"/>
              <w:spacing w:before="61"/>
              <w:ind w:left="86"/>
              <w:rPr>
                <w:sz w:val="24"/>
              </w:rPr>
            </w:pPr>
            <w:r>
              <w:rPr>
                <w:sz w:val="24"/>
              </w:rPr>
              <w:t>Август 2020 г.</w:t>
            </w:r>
          </w:p>
        </w:tc>
      </w:tr>
      <w:tr w:rsidR="00761136">
        <w:trPr>
          <w:trHeight w:val="429"/>
        </w:trPr>
        <w:tc>
          <w:tcPr>
            <w:tcW w:w="2837" w:type="dxa"/>
            <w:vMerge/>
            <w:tcBorders>
              <w:top w:val="nil"/>
            </w:tcBorders>
          </w:tcPr>
          <w:p w:rsidR="00761136" w:rsidRDefault="00761136">
            <w:pPr>
              <w:rPr>
                <w:sz w:val="2"/>
                <w:szCs w:val="2"/>
              </w:rPr>
            </w:pPr>
          </w:p>
        </w:tc>
        <w:tc>
          <w:tcPr>
            <w:tcW w:w="4767" w:type="dxa"/>
          </w:tcPr>
          <w:p w:rsidR="00761136" w:rsidRDefault="00190BA0">
            <w:pPr>
              <w:pStyle w:val="TableParagraph"/>
              <w:spacing w:before="61"/>
              <w:ind w:left="84"/>
              <w:rPr>
                <w:sz w:val="24"/>
              </w:rPr>
            </w:pPr>
            <w:r>
              <w:rPr>
                <w:sz w:val="24"/>
              </w:rPr>
              <w:t>4. Разработка на основе примерной</w:t>
            </w:r>
          </w:p>
        </w:tc>
        <w:tc>
          <w:tcPr>
            <w:tcW w:w="1793" w:type="dxa"/>
          </w:tcPr>
          <w:p w:rsidR="00761136" w:rsidRDefault="00190BA0">
            <w:pPr>
              <w:pStyle w:val="TableParagraph"/>
              <w:spacing w:before="61"/>
              <w:ind w:left="86"/>
              <w:rPr>
                <w:sz w:val="24"/>
              </w:rPr>
            </w:pPr>
            <w:r>
              <w:rPr>
                <w:sz w:val="24"/>
              </w:rPr>
              <w:t>Август 2020 г.</w:t>
            </w:r>
          </w:p>
        </w:tc>
      </w:tr>
    </w:tbl>
    <w:p w:rsidR="00761136" w:rsidRDefault="00761136">
      <w:pPr>
        <w:rPr>
          <w:sz w:val="24"/>
        </w:rPr>
        <w:sectPr w:rsidR="00761136">
          <w:pgSz w:w="11910" w:h="16840"/>
          <w:pgMar w:top="1020" w:right="580" w:bottom="1300" w:left="1440" w:header="0" w:footer="1021" w:gutter="0"/>
          <w:cols w:space="720"/>
        </w:sectPr>
      </w:pPr>
    </w:p>
    <w:tbl>
      <w:tblPr>
        <w:tblStyle w:val="TableNormal"/>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4767"/>
        <w:gridCol w:w="1793"/>
      </w:tblGrid>
      <w:tr w:rsidR="00761136">
        <w:trPr>
          <w:trHeight w:val="705"/>
        </w:trPr>
        <w:tc>
          <w:tcPr>
            <w:tcW w:w="2837" w:type="dxa"/>
          </w:tcPr>
          <w:p w:rsidR="00761136" w:rsidRDefault="00190BA0">
            <w:pPr>
              <w:pStyle w:val="TableParagraph"/>
              <w:spacing w:before="60"/>
              <w:ind w:left="688" w:right="661" w:firstLine="2"/>
              <w:rPr>
                <w:b/>
                <w:sz w:val="24"/>
              </w:rPr>
            </w:pPr>
            <w:r>
              <w:rPr>
                <w:b/>
                <w:sz w:val="24"/>
              </w:rPr>
              <w:lastRenderedPageBreak/>
              <w:t>Направление мероприятий</w:t>
            </w:r>
          </w:p>
        </w:tc>
        <w:tc>
          <w:tcPr>
            <w:tcW w:w="4767" w:type="dxa"/>
          </w:tcPr>
          <w:p w:rsidR="00761136" w:rsidRDefault="00190BA0">
            <w:pPr>
              <w:pStyle w:val="TableParagraph"/>
              <w:spacing w:before="60"/>
              <w:ind w:left="1607" w:right="1596"/>
              <w:jc w:val="center"/>
              <w:rPr>
                <w:b/>
                <w:sz w:val="24"/>
              </w:rPr>
            </w:pPr>
            <w:r>
              <w:rPr>
                <w:b/>
                <w:sz w:val="24"/>
              </w:rPr>
              <w:t>Мероприятия</w:t>
            </w:r>
          </w:p>
        </w:tc>
        <w:tc>
          <w:tcPr>
            <w:tcW w:w="1793" w:type="dxa"/>
          </w:tcPr>
          <w:p w:rsidR="00761136" w:rsidRDefault="00190BA0">
            <w:pPr>
              <w:pStyle w:val="TableParagraph"/>
              <w:spacing w:before="60"/>
              <w:ind w:left="264" w:right="234" w:firstLine="278"/>
              <w:rPr>
                <w:b/>
                <w:sz w:val="24"/>
              </w:rPr>
            </w:pPr>
            <w:r>
              <w:rPr>
                <w:b/>
                <w:sz w:val="24"/>
              </w:rPr>
              <w:t>Сроки реализации</w:t>
            </w:r>
          </w:p>
        </w:tc>
      </w:tr>
      <w:tr w:rsidR="00761136">
        <w:trPr>
          <w:trHeight w:val="1533"/>
        </w:trPr>
        <w:tc>
          <w:tcPr>
            <w:tcW w:w="2837" w:type="dxa"/>
            <w:vMerge w:val="restart"/>
          </w:tcPr>
          <w:p w:rsidR="00761136" w:rsidRDefault="00761136">
            <w:pPr>
              <w:pStyle w:val="TableParagraph"/>
              <w:ind w:left="0"/>
              <w:rPr>
                <w:sz w:val="24"/>
              </w:rPr>
            </w:pPr>
          </w:p>
        </w:tc>
        <w:tc>
          <w:tcPr>
            <w:tcW w:w="4767" w:type="dxa"/>
          </w:tcPr>
          <w:p w:rsidR="00761136" w:rsidRDefault="00190BA0">
            <w:pPr>
              <w:pStyle w:val="TableParagraph"/>
              <w:spacing w:before="55"/>
              <w:ind w:left="84" w:right="430"/>
              <w:rPr>
                <w:sz w:val="24"/>
              </w:rPr>
            </w:pPr>
            <w:r>
              <w:rPr>
                <w:sz w:val="24"/>
              </w:rPr>
              <w:t>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1793" w:type="dxa"/>
          </w:tcPr>
          <w:p w:rsidR="00761136" w:rsidRDefault="00761136">
            <w:pPr>
              <w:pStyle w:val="TableParagraph"/>
              <w:ind w:left="0"/>
              <w:rPr>
                <w:sz w:val="24"/>
              </w:rPr>
            </w:pPr>
          </w:p>
        </w:tc>
      </w:tr>
      <w:tr w:rsidR="00761136">
        <w:trPr>
          <w:trHeight w:val="705"/>
        </w:trPr>
        <w:tc>
          <w:tcPr>
            <w:tcW w:w="2837" w:type="dxa"/>
            <w:vMerge/>
            <w:tcBorders>
              <w:top w:val="nil"/>
            </w:tcBorders>
          </w:tcPr>
          <w:p w:rsidR="00761136" w:rsidRDefault="00761136">
            <w:pPr>
              <w:rPr>
                <w:sz w:val="2"/>
                <w:szCs w:val="2"/>
              </w:rPr>
            </w:pPr>
          </w:p>
        </w:tc>
        <w:tc>
          <w:tcPr>
            <w:tcW w:w="4767" w:type="dxa"/>
          </w:tcPr>
          <w:p w:rsidR="00761136" w:rsidRDefault="00190BA0">
            <w:pPr>
              <w:pStyle w:val="TableParagraph"/>
              <w:spacing w:before="55"/>
              <w:ind w:left="84" w:right="148"/>
              <w:rPr>
                <w:sz w:val="24"/>
              </w:rPr>
            </w:pPr>
            <w:r>
              <w:rPr>
                <w:sz w:val="24"/>
              </w:rPr>
              <w:t>5. Утверждение основной образовательной программы образовательной организации</w:t>
            </w:r>
          </w:p>
        </w:tc>
        <w:tc>
          <w:tcPr>
            <w:tcW w:w="1793" w:type="dxa"/>
          </w:tcPr>
          <w:p w:rsidR="00761136" w:rsidRDefault="00190BA0">
            <w:pPr>
              <w:pStyle w:val="TableParagraph"/>
              <w:spacing w:before="55"/>
              <w:ind w:left="86"/>
              <w:rPr>
                <w:sz w:val="24"/>
              </w:rPr>
            </w:pPr>
            <w:r>
              <w:rPr>
                <w:sz w:val="24"/>
              </w:rPr>
              <w:t>Август 2020 г.</w:t>
            </w:r>
          </w:p>
        </w:tc>
      </w:tr>
      <w:tr w:rsidR="00761136">
        <w:trPr>
          <w:trHeight w:val="2088"/>
        </w:trPr>
        <w:tc>
          <w:tcPr>
            <w:tcW w:w="2837" w:type="dxa"/>
            <w:vMerge w:val="restart"/>
          </w:tcPr>
          <w:p w:rsidR="00761136" w:rsidRDefault="00761136">
            <w:pPr>
              <w:pStyle w:val="TableParagraph"/>
              <w:ind w:left="0"/>
              <w:rPr>
                <w:sz w:val="24"/>
              </w:rPr>
            </w:pPr>
          </w:p>
        </w:tc>
        <w:tc>
          <w:tcPr>
            <w:tcW w:w="4767" w:type="dxa"/>
          </w:tcPr>
          <w:p w:rsidR="00761136" w:rsidRDefault="00190BA0">
            <w:pPr>
              <w:pStyle w:val="TableParagraph"/>
              <w:spacing w:before="58"/>
              <w:ind w:left="84" w:right="170"/>
              <w:rPr>
                <w:sz w:val="24"/>
              </w:rPr>
            </w:pPr>
            <w:r>
              <w:rPr>
                <w:sz w:val="24"/>
              </w:rPr>
              <w:t>6.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 и профессиональным стандартом</w:t>
            </w:r>
          </w:p>
        </w:tc>
        <w:tc>
          <w:tcPr>
            <w:tcW w:w="1793" w:type="dxa"/>
          </w:tcPr>
          <w:p w:rsidR="00761136" w:rsidRDefault="00190BA0">
            <w:pPr>
              <w:pStyle w:val="TableParagraph"/>
              <w:spacing w:before="58"/>
              <w:ind w:left="86"/>
              <w:rPr>
                <w:sz w:val="24"/>
              </w:rPr>
            </w:pPr>
            <w:r>
              <w:rPr>
                <w:sz w:val="24"/>
              </w:rPr>
              <w:t>Август 2020 г.</w:t>
            </w:r>
          </w:p>
        </w:tc>
      </w:tr>
      <w:tr w:rsidR="00761136">
        <w:trPr>
          <w:trHeight w:val="1250"/>
        </w:trPr>
        <w:tc>
          <w:tcPr>
            <w:tcW w:w="2837" w:type="dxa"/>
            <w:vMerge/>
            <w:tcBorders>
              <w:top w:val="nil"/>
            </w:tcBorders>
          </w:tcPr>
          <w:p w:rsidR="00761136" w:rsidRDefault="00761136">
            <w:pPr>
              <w:rPr>
                <w:sz w:val="2"/>
                <w:szCs w:val="2"/>
              </w:rPr>
            </w:pPr>
          </w:p>
        </w:tc>
        <w:tc>
          <w:tcPr>
            <w:tcW w:w="4767" w:type="dxa"/>
          </w:tcPr>
          <w:p w:rsidR="00761136" w:rsidRDefault="00190BA0">
            <w:pPr>
              <w:pStyle w:val="TableParagraph"/>
              <w:spacing w:before="58"/>
              <w:ind w:left="84" w:right="168"/>
              <w:rPr>
                <w:sz w:val="24"/>
              </w:rPr>
            </w:pPr>
            <w:r>
              <w:rPr>
                <w:sz w:val="24"/>
              </w:rPr>
              <w:t>7.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1793" w:type="dxa"/>
          </w:tcPr>
          <w:p w:rsidR="00761136" w:rsidRDefault="00190BA0">
            <w:pPr>
              <w:pStyle w:val="TableParagraph"/>
              <w:spacing w:before="58"/>
              <w:ind w:left="86"/>
              <w:rPr>
                <w:sz w:val="24"/>
              </w:rPr>
            </w:pPr>
            <w:r>
              <w:rPr>
                <w:sz w:val="24"/>
              </w:rPr>
              <w:t>Август 2020 г.</w:t>
            </w:r>
          </w:p>
        </w:tc>
      </w:tr>
      <w:tr w:rsidR="00761136">
        <w:trPr>
          <w:trHeight w:val="1811"/>
        </w:trPr>
        <w:tc>
          <w:tcPr>
            <w:tcW w:w="2837" w:type="dxa"/>
            <w:vMerge/>
            <w:tcBorders>
              <w:top w:val="nil"/>
            </w:tcBorders>
          </w:tcPr>
          <w:p w:rsidR="00761136" w:rsidRDefault="00761136">
            <w:pPr>
              <w:rPr>
                <w:sz w:val="2"/>
                <w:szCs w:val="2"/>
              </w:rPr>
            </w:pPr>
          </w:p>
        </w:tc>
        <w:tc>
          <w:tcPr>
            <w:tcW w:w="4767" w:type="dxa"/>
          </w:tcPr>
          <w:p w:rsidR="00761136" w:rsidRDefault="00190BA0">
            <w:pPr>
              <w:pStyle w:val="TableParagraph"/>
              <w:spacing w:before="58"/>
              <w:ind w:left="84" w:right="306"/>
              <w:rPr>
                <w:sz w:val="24"/>
              </w:rPr>
            </w:pPr>
            <w:r>
              <w:rPr>
                <w:sz w:val="24"/>
              </w:rPr>
              <w:t>8.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p>
        </w:tc>
        <w:tc>
          <w:tcPr>
            <w:tcW w:w="1793" w:type="dxa"/>
          </w:tcPr>
          <w:p w:rsidR="00761136" w:rsidRDefault="00190BA0">
            <w:pPr>
              <w:pStyle w:val="TableParagraph"/>
              <w:spacing w:before="58"/>
              <w:ind w:left="86"/>
              <w:rPr>
                <w:sz w:val="24"/>
              </w:rPr>
            </w:pPr>
            <w:r>
              <w:rPr>
                <w:sz w:val="24"/>
              </w:rPr>
              <w:t>Август 2020 г.</w:t>
            </w:r>
          </w:p>
        </w:tc>
      </w:tr>
      <w:tr w:rsidR="00761136">
        <w:trPr>
          <w:trHeight w:val="5124"/>
        </w:trPr>
        <w:tc>
          <w:tcPr>
            <w:tcW w:w="2837" w:type="dxa"/>
            <w:vMerge/>
            <w:tcBorders>
              <w:top w:val="nil"/>
            </w:tcBorders>
          </w:tcPr>
          <w:p w:rsidR="00761136" w:rsidRDefault="00761136">
            <w:pPr>
              <w:rPr>
                <w:sz w:val="2"/>
                <w:szCs w:val="2"/>
              </w:rPr>
            </w:pPr>
          </w:p>
        </w:tc>
        <w:tc>
          <w:tcPr>
            <w:tcW w:w="4767" w:type="dxa"/>
          </w:tcPr>
          <w:p w:rsidR="00761136" w:rsidRDefault="00190BA0">
            <w:pPr>
              <w:pStyle w:val="TableParagraph"/>
              <w:spacing w:before="58"/>
              <w:ind w:left="84"/>
              <w:rPr>
                <w:sz w:val="24"/>
              </w:rPr>
            </w:pPr>
            <w:r>
              <w:rPr>
                <w:sz w:val="24"/>
              </w:rPr>
              <w:t>9.</w:t>
            </w:r>
            <w:r>
              <w:rPr>
                <w:spacing w:val="59"/>
                <w:sz w:val="24"/>
              </w:rPr>
              <w:t xml:space="preserve"> </w:t>
            </w:r>
            <w:r>
              <w:rPr>
                <w:sz w:val="24"/>
              </w:rPr>
              <w:t>Доработка:</w:t>
            </w:r>
          </w:p>
          <w:p w:rsidR="00761136" w:rsidRDefault="00190BA0">
            <w:pPr>
              <w:pStyle w:val="TableParagraph"/>
              <w:numPr>
                <w:ilvl w:val="0"/>
                <w:numId w:val="3"/>
              </w:numPr>
              <w:tabs>
                <w:tab w:val="left" w:pos="325"/>
              </w:tabs>
              <w:spacing w:before="9" w:line="235" w:lineRule="auto"/>
              <w:ind w:right="1622" w:firstLine="0"/>
              <w:rPr>
                <w:sz w:val="24"/>
              </w:rPr>
            </w:pPr>
            <w:r>
              <w:rPr>
                <w:sz w:val="24"/>
              </w:rPr>
              <w:t>образовательных</w:t>
            </w:r>
            <w:r>
              <w:rPr>
                <w:spacing w:val="-9"/>
                <w:sz w:val="24"/>
              </w:rPr>
              <w:t xml:space="preserve"> </w:t>
            </w:r>
            <w:r>
              <w:rPr>
                <w:sz w:val="24"/>
              </w:rPr>
              <w:t>программ (индивидуальных и</w:t>
            </w:r>
            <w:r>
              <w:rPr>
                <w:spacing w:val="58"/>
                <w:sz w:val="24"/>
              </w:rPr>
              <w:t xml:space="preserve"> </w:t>
            </w:r>
            <w:r>
              <w:rPr>
                <w:sz w:val="24"/>
              </w:rPr>
              <w:t>др.);</w:t>
            </w:r>
          </w:p>
          <w:p w:rsidR="00761136" w:rsidRDefault="00190BA0">
            <w:pPr>
              <w:pStyle w:val="TableParagraph"/>
              <w:numPr>
                <w:ilvl w:val="0"/>
                <w:numId w:val="3"/>
              </w:numPr>
              <w:tabs>
                <w:tab w:val="left" w:pos="327"/>
              </w:tabs>
              <w:spacing w:before="7"/>
              <w:ind w:left="326" w:hanging="243"/>
              <w:rPr>
                <w:sz w:val="24"/>
              </w:rPr>
            </w:pPr>
            <w:r>
              <w:rPr>
                <w:sz w:val="24"/>
              </w:rPr>
              <w:t>учебного</w:t>
            </w:r>
            <w:r>
              <w:rPr>
                <w:spacing w:val="-1"/>
                <w:sz w:val="24"/>
              </w:rPr>
              <w:t xml:space="preserve"> </w:t>
            </w:r>
            <w:r>
              <w:rPr>
                <w:sz w:val="24"/>
              </w:rPr>
              <w:t>плана;</w:t>
            </w:r>
          </w:p>
          <w:p w:rsidR="00761136" w:rsidRDefault="00190BA0">
            <w:pPr>
              <w:pStyle w:val="TableParagraph"/>
              <w:numPr>
                <w:ilvl w:val="0"/>
                <w:numId w:val="3"/>
              </w:numPr>
              <w:tabs>
                <w:tab w:val="left" w:pos="325"/>
              </w:tabs>
              <w:spacing w:before="4" w:line="235" w:lineRule="auto"/>
              <w:ind w:right="402" w:firstLine="0"/>
              <w:rPr>
                <w:sz w:val="24"/>
              </w:rPr>
            </w:pPr>
            <w:r>
              <w:rPr>
                <w:sz w:val="24"/>
              </w:rPr>
              <w:t xml:space="preserve">рабочих программ учебных </w:t>
            </w:r>
            <w:r>
              <w:rPr>
                <w:spacing w:val="-3"/>
                <w:sz w:val="24"/>
              </w:rPr>
              <w:t xml:space="preserve">предметов, </w:t>
            </w:r>
            <w:r>
              <w:rPr>
                <w:sz w:val="24"/>
              </w:rPr>
              <w:t>курсов, дисциплин,</w:t>
            </w:r>
            <w:r>
              <w:rPr>
                <w:spacing w:val="-1"/>
                <w:sz w:val="24"/>
              </w:rPr>
              <w:t xml:space="preserve"> </w:t>
            </w:r>
            <w:r>
              <w:rPr>
                <w:sz w:val="24"/>
              </w:rPr>
              <w:t>модулей;</w:t>
            </w:r>
          </w:p>
          <w:p w:rsidR="00761136" w:rsidRDefault="00190BA0">
            <w:pPr>
              <w:pStyle w:val="TableParagraph"/>
              <w:numPr>
                <w:ilvl w:val="0"/>
                <w:numId w:val="3"/>
              </w:numPr>
              <w:tabs>
                <w:tab w:val="left" w:pos="325"/>
              </w:tabs>
              <w:spacing w:before="7" w:line="274" w:lineRule="exact"/>
              <w:ind w:left="324" w:hanging="241"/>
              <w:rPr>
                <w:sz w:val="24"/>
              </w:rPr>
            </w:pPr>
            <w:r>
              <w:rPr>
                <w:sz w:val="24"/>
              </w:rPr>
              <w:t>годового календарного учебного</w:t>
            </w:r>
            <w:r>
              <w:rPr>
                <w:spacing w:val="-9"/>
                <w:sz w:val="24"/>
              </w:rPr>
              <w:t xml:space="preserve"> </w:t>
            </w:r>
            <w:r>
              <w:rPr>
                <w:sz w:val="24"/>
              </w:rPr>
              <w:t>графика;</w:t>
            </w:r>
          </w:p>
          <w:p w:rsidR="00761136" w:rsidRDefault="00190BA0">
            <w:pPr>
              <w:pStyle w:val="TableParagraph"/>
              <w:numPr>
                <w:ilvl w:val="0"/>
                <w:numId w:val="3"/>
              </w:numPr>
              <w:tabs>
                <w:tab w:val="left" w:pos="265"/>
              </w:tabs>
              <w:ind w:right="472" w:firstLine="0"/>
              <w:rPr>
                <w:sz w:val="24"/>
              </w:rPr>
            </w:pPr>
            <w:r>
              <w:rPr>
                <w:sz w:val="24"/>
              </w:rPr>
              <w:t>положений о внеурочной</w:t>
            </w:r>
            <w:r>
              <w:rPr>
                <w:spacing w:val="-11"/>
                <w:sz w:val="24"/>
              </w:rPr>
              <w:t xml:space="preserve"> </w:t>
            </w:r>
            <w:r>
              <w:rPr>
                <w:sz w:val="24"/>
              </w:rPr>
              <w:t>деятельности обучающихся;</w:t>
            </w:r>
          </w:p>
          <w:p w:rsidR="00761136" w:rsidRDefault="00190BA0">
            <w:pPr>
              <w:pStyle w:val="TableParagraph"/>
              <w:numPr>
                <w:ilvl w:val="0"/>
                <w:numId w:val="3"/>
              </w:numPr>
              <w:tabs>
                <w:tab w:val="left" w:pos="265"/>
              </w:tabs>
              <w:ind w:right="363" w:firstLine="0"/>
              <w:rPr>
                <w:sz w:val="24"/>
              </w:rPr>
            </w:pPr>
            <w:r>
              <w:rPr>
                <w:sz w:val="24"/>
              </w:rPr>
              <w:t>положения об организации текущей и итоговой оценки достижения обучающимися планируемых</w:t>
            </w:r>
            <w:r>
              <w:rPr>
                <w:spacing w:val="-13"/>
                <w:sz w:val="24"/>
              </w:rPr>
              <w:t xml:space="preserve"> </w:t>
            </w:r>
            <w:r>
              <w:rPr>
                <w:sz w:val="24"/>
              </w:rPr>
              <w:t>результатов освоения основной образовательной программы;</w:t>
            </w:r>
          </w:p>
          <w:p w:rsidR="00761136" w:rsidRDefault="00190BA0">
            <w:pPr>
              <w:pStyle w:val="TableParagraph"/>
              <w:numPr>
                <w:ilvl w:val="0"/>
                <w:numId w:val="3"/>
              </w:numPr>
              <w:tabs>
                <w:tab w:val="left" w:pos="265"/>
              </w:tabs>
              <w:ind w:right="605" w:firstLine="0"/>
              <w:rPr>
                <w:sz w:val="24"/>
              </w:rPr>
            </w:pPr>
            <w:r>
              <w:rPr>
                <w:sz w:val="24"/>
              </w:rPr>
              <w:t>положения об организации</w:t>
            </w:r>
            <w:r>
              <w:rPr>
                <w:spacing w:val="-12"/>
                <w:sz w:val="24"/>
              </w:rPr>
              <w:t xml:space="preserve"> </w:t>
            </w:r>
            <w:r>
              <w:rPr>
                <w:sz w:val="24"/>
              </w:rPr>
              <w:t>домашней работы</w:t>
            </w:r>
            <w:r>
              <w:rPr>
                <w:spacing w:val="-1"/>
                <w:sz w:val="24"/>
              </w:rPr>
              <w:t xml:space="preserve"> </w:t>
            </w:r>
            <w:r>
              <w:rPr>
                <w:sz w:val="24"/>
              </w:rPr>
              <w:t>обучающихся;</w:t>
            </w:r>
          </w:p>
          <w:p w:rsidR="00761136" w:rsidRDefault="00190BA0">
            <w:pPr>
              <w:pStyle w:val="TableParagraph"/>
              <w:numPr>
                <w:ilvl w:val="0"/>
                <w:numId w:val="3"/>
              </w:numPr>
              <w:tabs>
                <w:tab w:val="left" w:pos="265"/>
              </w:tabs>
              <w:spacing w:before="8" w:line="235" w:lineRule="auto"/>
              <w:ind w:right="1209" w:firstLine="0"/>
              <w:rPr>
                <w:sz w:val="24"/>
              </w:rPr>
            </w:pPr>
            <w:r>
              <w:rPr>
                <w:sz w:val="24"/>
              </w:rPr>
              <w:t>положения о формах</w:t>
            </w:r>
            <w:r>
              <w:rPr>
                <w:spacing w:val="-11"/>
                <w:sz w:val="24"/>
              </w:rPr>
              <w:t xml:space="preserve"> </w:t>
            </w:r>
            <w:r>
              <w:rPr>
                <w:sz w:val="24"/>
              </w:rPr>
              <w:t>получения образования</w:t>
            </w:r>
          </w:p>
        </w:tc>
        <w:tc>
          <w:tcPr>
            <w:tcW w:w="1793" w:type="dxa"/>
          </w:tcPr>
          <w:p w:rsidR="00761136" w:rsidRDefault="00190BA0">
            <w:pPr>
              <w:pStyle w:val="TableParagraph"/>
              <w:spacing w:before="58"/>
              <w:ind w:left="86" w:right="654"/>
              <w:rPr>
                <w:sz w:val="24"/>
              </w:rPr>
            </w:pPr>
            <w:r>
              <w:rPr>
                <w:sz w:val="24"/>
              </w:rPr>
              <w:t>В течение 2020-2021</w:t>
            </w:r>
          </w:p>
          <w:p w:rsidR="00761136" w:rsidRDefault="00190BA0">
            <w:pPr>
              <w:pStyle w:val="TableParagraph"/>
              <w:ind w:left="86"/>
              <w:rPr>
                <w:sz w:val="24"/>
              </w:rPr>
            </w:pPr>
            <w:r>
              <w:rPr>
                <w:sz w:val="24"/>
              </w:rPr>
              <w:t>учебного года</w:t>
            </w:r>
          </w:p>
        </w:tc>
      </w:tr>
      <w:tr w:rsidR="00761136">
        <w:trPr>
          <w:trHeight w:val="1033"/>
        </w:trPr>
        <w:tc>
          <w:tcPr>
            <w:tcW w:w="2837" w:type="dxa"/>
          </w:tcPr>
          <w:p w:rsidR="00761136" w:rsidRDefault="00190BA0">
            <w:pPr>
              <w:pStyle w:val="TableParagraph"/>
              <w:spacing w:before="55"/>
              <w:ind w:left="86" w:right="132"/>
              <w:rPr>
                <w:sz w:val="24"/>
              </w:rPr>
            </w:pPr>
            <w:r>
              <w:rPr>
                <w:sz w:val="24"/>
              </w:rPr>
              <w:t>II. Финансовое обеспечение введения ФГОС основного общего</w:t>
            </w:r>
          </w:p>
        </w:tc>
        <w:tc>
          <w:tcPr>
            <w:tcW w:w="4767" w:type="dxa"/>
          </w:tcPr>
          <w:p w:rsidR="00761136" w:rsidRDefault="00190BA0">
            <w:pPr>
              <w:pStyle w:val="TableParagraph"/>
              <w:spacing w:before="55"/>
              <w:ind w:left="84" w:right="700"/>
              <w:rPr>
                <w:sz w:val="24"/>
              </w:rPr>
            </w:pPr>
            <w:r>
              <w:rPr>
                <w:sz w:val="24"/>
              </w:rPr>
              <w:t>1. Определение объема расходов, необходимых для реализации ООП и достижения планируемых результатов</w:t>
            </w:r>
          </w:p>
        </w:tc>
        <w:tc>
          <w:tcPr>
            <w:tcW w:w="1793" w:type="dxa"/>
          </w:tcPr>
          <w:p w:rsidR="00761136" w:rsidRDefault="00190BA0">
            <w:pPr>
              <w:pStyle w:val="TableParagraph"/>
              <w:spacing w:before="55"/>
              <w:ind w:left="86"/>
              <w:rPr>
                <w:sz w:val="24"/>
              </w:rPr>
            </w:pPr>
            <w:r>
              <w:rPr>
                <w:sz w:val="24"/>
              </w:rPr>
              <w:t>Август 2020 г.</w:t>
            </w:r>
          </w:p>
        </w:tc>
      </w:tr>
    </w:tbl>
    <w:p w:rsidR="00761136" w:rsidRDefault="00761136">
      <w:pPr>
        <w:rPr>
          <w:sz w:val="24"/>
        </w:rPr>
        <w:sectPr w:rsidR="00761136">
          <w:pgSz w:w="11910" w:h="16840"/>
          <w:pgMar w:top="1120" w:right="580" w:bottom="1220" w:left="1440" w:header="0" w:footer="1021" w:gutter="0"/>
          <w:cols w:space="720"/>
        </w:sectPr>
      </w:pPr>
    </w:p>
    <w:tbl>
      <w:tblPr>
        <w:tblStyle w:val="TableNormal"/>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4767"/>
        <w:gridCol w:w="1793"/>
      </w:tblGrid>
      <w:tr w:rsidR="00761136">
        <w:trPr>
          <w:trHeight w:val="705"/>
        </w:trPr>
        <w:tc>
          <w:tcPr>
            <w:tcW w:w="2837" w:type="dxa"/>
          </w:tcPr>
          <w:p w:rsidR="00761136" w:rsidRDefault="00190BA0">
            <w:pPr>
              <w:pStyle w:val="TableParagraph"/>
              <w:spacing w:before="60"/>
              <w:ind w:left="688" w:right="661" w:firstLine="2"/>
              <w:rPr>
                <w:b/>
                <w:sz w:val="24"/>
              </w:rPr>
            </w:pPr>
            <w:r>
              <w:rPr>
                <w:b/>
                <w:sz w:val="24"/>
              </w:rPr>
              <w:lastRenderedPageBreak/>
              <w:t>Направление мероприятий</w:t>
            </w:r>
          </w:p>
        </w:tc>
        <w:tc>
          <w:tcPr>
            <w:tcW w:w="4767" w:type="dxa"/>
          </w:tcPr>
          <w:p w:rsidR="00761136" w:rsidRDefault="00190BA0">
            <w:pPr>
              <w:pStyle w:val="TableParagraph"/>
              <w:spacing w:before="60"/>
              <w:ind w:left="1607" w:right="1596"/>
              <w:jc w:val="center"/>
              <w:rPr>
                <w:b/>
                <w:sz w:val="24"/>
              </w:rPr>
            </w:pPr>
            <w:r>
              <w:rPr>
                <w:b/>
                <w:sz w:val="24"/>
              </w:rPr>
              <w:t>Мероприятия</w:t>
            </w:r>
          </w:p>
        </w:tc>
        <w:tc>
          <w:tcPr>
            <w:tcW w:w="1793" w:type="dxa"/>
          </w:tcPr>
          <w:p w:rsidR="00761136" w:rsidRDefault="00190BA0">
            <w:pPr>
              <w:pStyle w:val="TableParagraph"/>
              <w:spacing w:before="60"/>
              <w:ind w:left="264" w:right="234" w:firstLine="278"/>
              <w:rPr>
                <w:b/>
                <w:sz w:val="24"/>
              </w:rPr>
            </w:pPr>
            <w:r>
              <w:rPr>
                <w:b/>
                <w:sz w:val="24"/>
              </w:rPr>
              <w:t>Сроки реализации</w:t>
            </w:r>
          </w:p>
        </w:tc>
      </w:tr>
      <w:tr w:rsidR="00761136">
        <w:trPr>
          <w:trHeight w:val="1806"/>
        </w:trPr>
        <w:tc>
          <w:tcPr>
            <w:tcW w:w="2837" w:type="dxa"/>
            <w:vMerge w:val="restart"/>
          </w:tcPr>
          <w:p w:rsidR="00761136" w:rsidRDefault="00190BA0">
            <w:pPr>
              <w:pStyle w:val="TableParagraph"/>
              <w:spacing w:before="55"/>
              <w:ind w:left="86"/>
              <w:rPr>
                <w:sz w:val="24"/>
              </w:rPr>
            </w:pPr>
            <w:r>
              <w:rPr>
                <w:sz w:val="24"/>
              </w:rPr>
              <w:t>образования</w:t>
            </w:r>
          </w:p>
        </w:tc>
        <w:tc>
          <w:tcPr>
            <w:tcW w:w="4767" w:type="dxa"/>
          </w:tcPr>
          <w:p w:rsidR="00761136" w:rsidRDefault="00190BA0">
            <w:pPr>
              <w:pStyle w:val="TableParagraph"/>
              <w:spacing w:before="55"/>
              <w:ind w:left="84" w:right="271"/>
              <w:rPr>
                <w:sz w:val="24"/>
              </w:rPr>
            </w:pPr>
            <w:r>
              <w:rPr>
                <w:sz w:val="24"/>
              </w:rPr>
              <w:t>2. 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793" w:type="dxa"/>
          </w:tcPr>
          <w:p w:rsidR="00761136" w:rsidRDefault="00190BA0">
            <w:pPr>
              <w:pStyle w:val="TableParagraph"/>
              <w:spacing w:before="55"/>
              <w:ind w:left="86"/>
              <w:rPr>
                <w:sz w:val="24"/>
              </w:rPr>
            </w:pPr>
            <w:r>
              <w:rPr>
                <w:sz w:val="24"/>
              </w:rPr>
              <w:t>Август 2020 г.</w:t>
            </w:r>
          </w:p>
        </w:tc>
      </w:tr>
      <w:tr w:rsidR="00761136">
        <w:trPr>
          <w:trHeight w:val="978"/>
        </w:trPr>
        <w:tc>
          <w:tcPr>
            <w:tcW w:w="2837" w:type="dxa"/>
            <w:vMerge/>
            <w:tcBorders>
              <w:top w:val="nil"/>
            </w:tcBorders>
          </w:tcPr>
          <w:p w:rsidR="00761136" w:rsidRDefault="00761136">
            <w:pPr>
              <w:rPr>
                <w:sz w:val="2"/>
                <w:szCs w:val="2"/>
              </w:rPr>
            </w:pPr>
          </w:p>
        </w:tc>
        <w:tc>
          <w:tcPr>
            <w:tcW w:w="4767" w:type="dxa"/>
          </w:tcPr>
          <w:p w:rsidR="00761136" w:rsidRDefault="00190BA0">
            <w:pPr>
              <w:pStyle w:val="TableParagraph"/>
              <w:spacing w:before="55"/>
              <w:ind w:left="84" w:right="430"/>
              <w:rPr>
                <w:sz w:val="24"/>
              </w:rPr>
            </w:pPr>
            <w:r>
              <w:rPr>
                <w:sz w:val="24"/>
              </w:rPr>
              <w:t>3. Заключение дополнительных соглашений к трудовому договору с педагогическими работниками</w:t>
            </w:r>
          </w:p>
        </w:tc>
        <w:tc>
          <w:tcPr>
            <w:tcW w:w="1793" w:type="dxa"/>
          </w:tcPr>
          <w:p w:rsidR="00761136" w:rsidRDefault="00761136">
            <w:pPr>
              <w:pStyle w:val="TableParagraph"/>
              <w:ind w:left="0"/>
              <w:rPr>
                <w:sz w:val="24"/>
              </w:rPr>
            </w:pPr>
          </w:p>
        </w:tc>
      </w:tr>
      <w:tr w:rsidR="00761136">
        <w:trPr>
          <w:trHeight w:val="1252"/>
        </w:trPr>
        <w:tc>
          <w:tcPr>
            <w:tcW w:w="2837" w:type="dxa"/>
            <w:vMerge w:val="restart"/>
          </w:tcPr>
          <w:p w:rsidR="00761136" w:rsidRDefault="00190BA0">
            <w:pPr>
              <w:pStyle w:val="TableParagraph"/>
              <w:spacing w:before="53"/>
              <w:ind w:left="86" w:right="132"/>
              <w:rPr>
                <w:sz w:val="24"/>
              </w:rPr>
            </w:pPr>
            <w:r>
              <w:rPr>
                <w:sz w:val="24"/>
              </w:rPr>
              <w:t>III. Организационное обеспечение введения ФГОС основного общего образования</w:t>
            </w:r>
          </w:p>
        </w:tc>
        <w:tc>
          <w:tcPr>
            <w:tcW w:w="4767" w:type="dxa"/>
          </w:tcPr>
          <w:p w:rsidR="00761136" w:rsidRDefault="00190BA0">
            <w:pPr>
              <w:pStyle w:val="TableParagraph"/>
              <w:spacing w:before="53"/>
              <w:ind w:left="84" w:right="1073"/>
              <w:rPr>
                <w:sz w:val="24"/>
              </w:rPr>
            </w:pPr>
            <w:r>
              <w:rPr>
                <w:sz w:val="24"/>
              </w:rPr>
              <w:t>1. Обеспечение координации взаимодействия участников образовательных отношений по организации введения ФГОС ООО</w:t>
            </w:r>
          </w:p>
        </w:tc>
        <w:tc>
          <w:tcPr>
            <w:tcW w:w="1793" w:type="dxa"/>
          </w:tcPr>
          <w:p w:rsidR="00761136" w:rsidRDefault="00190BA0">
            <w:pPr>
              <w:pStyle w:val="TableParagraph"/>
              <w:spacing w:before="53"/>
              <w:ind w:left="86"/>
              <w:rPr>
                <w:sz w:val="24"/>
              </w:rPr>
            </w:pPr>
            <w:r>
              <w:rPr>
                <w:sz w:val="24"/>
              </w:rPr>
              <w:t>Август 2020 г.</w:t>
            </w:r>
          </w:p>
        </w:tc>
      </w:tr>
      <w:tr w:rsidR="00761136">
        <w:trPr>
          <w:trHeight w:val="1806"/>
        </w:trPr>
        <w:tc>
          <w:tcPr>
            <w:tcW w:w="2837" w:type="dxa"/>
            <w:vMerge/>
            <w:tcBorders>
              <w:top w:val="nil"/>
            </w:tcBorders>
          </w:tcPr>
          <w:p w:rsidR="00761136" w:rsidRDefault="00761136">
            <w:pPr>
              <w:rPr>
                <w:sz w:val="2"/>
                <w:szCs w:val="2"/>
              </w:rPr>
            </w:pPr>
          </w:p>
        </w:tc>
        <w:tc>
          <w:tcPr>
            <w:tcW w:w="4767" w:type="dxa"/>
          </w:tcPr>
          <w:p w:rsidR="00761136" w:rsidRDefault="00190BA0">
            <w:pPr>
              <w:pStyle w:val="TableParagraph"/>
              <w:spacing w:before="55"/>
              <w:ind w:left="84" w:right="148"/>
              <w:rPr>
                <w:sz w:val="24"/>
              </w:rPr>
            </w:pPr>
            <w:r>
              <w:rPr>
                <w:sz w:val="24"/>
              </w:rPr>
              <w:t>2. 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793" w:type="dxa"/>
          </w:tcPr>
          <w:p w:rsidR="00761136" w:rsidRDefault="00190BA0">
            <w:pPr>
              <w:pStyle w:val="TableParagraph"/>
              <w:spacing w:before="55"/>
              <w:ind w:left="86"/>
              <w:rPr>
                <w:sz w:val="24"/>
              </w:rPr>
            </w:pPr>
            <w:r>
              <w:rPr>
                <w:sz w:val="24"/>
              </w:rPr>
              <w:t>Август 2020 г.</w:t>
            </w:r>
          </w:p>
        </w:tc>
      </w:tr>
      <w:tr w:rsidR="00761136">
        <w:trPr>
          <w:trHeight w:val="1528"/>
        </w:trPr>
        <w:tc>
          <w:tcPr>
            <w:tcW w:w="2837" w:type="dxa"/>
            <w:vMerge/>
            <w:tcBorders>
              <w:top w:val="nil"/>
            </w:tcBorders>
          </w:tcPr>
          <w:p w:rsidR="00761136" w:rsidRDefault="00761136">
            <w:pPr>
              <w:rPr>
                <w:sz w:val="2"/>
                <w:szCs w:val="2"/>
              </w:rPr>
            </w:pPr>
          </w:p>
        </w:tc>
        <w:tc>
          <w:tcPr>
            <w:tcW w:w="4767" w:type="dxa"/>
          </w:tcPr>
          <w:p w:rsidR="00761136" w:rsidRDefault="00190BA0">
            <w:pPr>
              <w:pStyle w:val="TableParagraph"/>
              <w:spacing w:before="53"/>
              <w:ind w:left="84" w:right="163"/>
              <w:rPr>
                <w:sz w:val="24"/>
              </w:rPr>
            </w:pPr>
            <w:r>
              <w:rPr>
                <w:sz w:val="24"/>
              </w:rPr>
              <w:t>3.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93" w:type="dxa"/>
          </w:tcPr>
          <w:p w:rsidR="00761136" w:rsidRDefault="00190BA0">
            <w:pPr>
              <w:pStyle w:val="TableParagraph"/>
              <w:spacing w:before="53"/>
              <w:ind w:left="86" w:right="654"/>
              <w:rPr>
                <w:sz w:val="24"/>
              </w:rPr>
            </w:pPr>
            <w:r>
              <w:rPr>
                <w:sz w:val="24"/>
              </w:rPr>
              <w:t>В течение 2020-2021</w:t>
            </w:r>
          </w:p>
          <w:p w:rsidR="00761136" w:rsidRDefault="00190BA0">
            <w:pPr>
              <w:pStyle w:val="TableParagraph"/>
              <w:ind w:left="86"/>
              <w:rPr>
                <w:sz w:val="24"/>
              </w:rPr>
            </w:pPr>
            <w:r>
              <w:rPr>
                <w:sz w:val="24"/>
              </w:rPr>
              <w:t>учебного года</w:t>
            </w:r>
          </w:p>
        </w:tc>
      </w:tr>
      <w:tr w:rsidR="00761136">
        <w:trPr>
          <w:trHeight w:val="1530"/>
        </w:trPr>
        <w:tc>
          <w:tcPr>
            <w:tcW w:w="2837" w:type="dxa"/>
            <w:vMerge/>
            <w:tcBorders>
              <w:top w:val="nil"/>
            </w:tcBorders>
          </w:tcPr>
          <w:p w:rsidR="00761136" w:rsidRDefault="00761136">
            <w:pPr>
              <w:rPr>
                <w:sz w:val="2"/>
                <w:szCs w:val="2"/>
              </w:rPr>
            </w:pPr>
          </w:p>
        </w:tc>
        <w:tc>
          <w:tcPr>
            <w:tcW w:w="4767" w:type="dxa"/>
          </w:tcPr>
          <w:p w:rsidR="00761136" w:rsidRDefault="00190BA0">
            <w:pPr>
              <w:pStyle w:val="TableParagraph"/>
              <w:spacing w:before="55"/>
              <w:ind w:left="84" w:right="126"/>
              <w:rPr>
                <w:sz w:val="24"/>
              </w:rPr>
            </w:pPr>
            <w:r>
              <w:rPr>
                <w:sz w:val="24"/>
              </w:rPr>
              <w:t>4. 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1793" w:type="dxa"/>
          </w:tcPr>
          <w:p w:rsidR="00761136" w:rsidRDefault="00190BA0">
            <w:pPr>
              <w:pStyle w:val="TableParagraph"/>
              <w:spacing w:before="55"/>
              <w:ind w:left="86"/>
              <w:rPr>
                <w:sz w:val="24"/>
              </w:rPr>
            </w:pPr>
            <w:r>
              <w:rPr>
                <w:sz w:val="24"/>
              </w:rPr>
              <w:t>Август 2020 г.</w:t>
            </w:r>
          </w:p>
        </w:tc>
      </w:tr>
      <w:tr w:rsidR="00761136">
        <w:trPr>
          <w:trHeight w:val="978"/>
        </w:trPr>
        <w:tc>
          <w:tcPr>
            <w:tcW w:w="2837" w:type="dxa"/>
            <w:vMerge w:val="restart"/>
          </w:tcPr>
          <w:p w:rsidR="00761136" w:rsidRDefault="00190BA0">
            <w:pPr>
              <w:pStyle w:val="TableParagraph"/>
              <w:spacing w:before="55"/>
              <w:ind w:left="86" w:right="132"/>
              <w:rPr>
                <w:sz w:val="24"/>
              </w:rPr>
            </w:pPr>
            <w:r>
              <w:rPr>
                <w:sz w:val="24"/>
              </w:rPr>
              <w:t>IV. Кадровое обеспечение введения ФГОС основного общего образования</w:t>
            </w:r>
          </w:p>
        </w:tc>
        <w:tc>
          <w:tcPr>
            <w:tcW w:w="4767" w:type="dxa"/>
          </w:tcPr>
          <w:p w:rsidR="00761136" w:rsidRDefault="00190BA0">
            <w:pPr>
              <w:pStyle w:val="TableParagraph"/>
              <w:spacing w:before="55"/>
              <w:ind w:left="84" w:right="231"/>
              <w:rPr>
                <w:sz w:val="24"/>
              </w:rPr>
            </w:pPr>
            <w:r>
              <w:rPr>
                <w:sz w:val="24"/>
              </w:rPr>
              <w:t>1. Анализ кадрового обеспечения введения и реализации ФГОС основного общего образования</w:t>
            </w:r>
          </w:p>
        </w:tc>
        <w:tc>
          <w:tcPr>
            <w:tcW w:w="1793" w:type="dxa"/>
          </w:tcPr>
          <w:p w:rsidR="00761136" w:rsidRDefault="00190BA0">
            <w:pPr>
              <w:pStyle w:val="TableParagraph"/>
              <w:spacing w:before="55"/>
              <w:ind w:left="86"/>
              <w:rPr>
                <w:sz w:val="24"/>
              </w:rPr>
            </w:pPr>
            <w:r>
              <w:rPr>
                <w:sz w:val="24"/>
              </w:rPr>
              <w:t>Август 2020 г.</w:t>
            </w:r>
          </w:p>
        </w:tc>
      </w:tr>
      <w:tr w:rsidR="00761136">
        <w:trPr>
          <w:trHeight w:val="1529"/>
        </w:trPr>
        <w:tc>
          <w:tcPr>
            <w:tcW w:w="2837" w:type="dxa"/>
            <w:vMerge/>
            <w:tcBorders>
              <w:top w:val="nil"/>
            </w:tcBorders>
          </w:tcPr>
          <w:p w:rsidR="00761136" w:rsidRDefault="00761136">
            <w:pPr>
              <w:rPr>
                <w:sz w:val="2"/>
                <w:szCs w:val="2"/>
              </w:rPr>
            </w:pPr>
          </w:p>
        </w:tc>
        <w:tc>
          <w:tcPr>
            <w:tcW w:w="4767" w:type="dxa"/>
          </w:tcPr>
          <w:p w:rsidR="00761136" w:rsidRDefault="00190BA0">
            <w:pPr>
              <w:pStyle w:val="TableParagraph"/>
              <w:spacing w:before="53"/>
              <w:ind w:left="84" w:right="78"/>
              <w:rPr>
                <w:sz w:val="24"/>
              </w:rPr>
            </w:pPr>
            <w:r>
              <w:rPr>
                <w:sz w:val="24"/>
              </w:rP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1793" w:type="dxa"/>
          </w:tcPr>
          <w:p w:rsidR="00761136" w:rsidRDefault="00190BA0">
            <w:pPr>
              <w:pStyle w:val="TableParagraph"/>
              <w:spacing w:before="53"/>
              <w:ind w:left="86"/>
              <w:rPr>
                <w:sz w:val="24"/>
              </w:rPr>
            </w:pPr>
            <w:r>
              <w:rPr>
                <w:sz w:val="24"/>
              </w:rPr>
              <w:t>Август 2020 г.</w:t>
            </w:r>
          </w:p>
        </w:tc>
      </w:tr>
      <w:tr w:rsidR="00761136">
        <w:trPr>
          <w:trHeight w:val="1518"/>
        </w:trPr>
        <w:tc>
          <w:tcPr>
            <w:tcW w:w="2837" w:type="dxa"/>
            <w:vMerge/>
            <w:tcBorders>
              <w:top w:val="nil"/>
            </w:tcBorders>
          </w:tcPr>
          <w:p w:rsidR="00761136" w:rsidRDefault="00761136">
            <w:pPr>
              <w:rPr>
                <w:sz w:val="2"/>
                <w:szCs w:val="2"/>
              </w:rPr>
            </w:pPr>
          </w:p>
        </w:tc>
        <w:tc>
          <w:tcPr>
            <w:tcW w:w="4767" w:type="dxa"/>
          </w:tcPr>
          <w:p w:rsidR="00761136" w:rsidRDefault="00190BA0">
            <w:pPr>
              <w:pStyle w:val="TableParagraph"/>
              <w:spacing w:before="55"/>
              <w:ind w:left="84" w:right="106"/>
              <w:rPr>
                <w:sz w:val="24"/>
              </w:rPr>
            </w:pPr>
            <w:r>
              <w:rPr>
                <w:sz w:val="24"/>
              </w:rPr>
              <w:t>3. Корректировка плана научно- методических семинаров (внутришкольного повышения квалификации) с ориентацией на проблемы введения ФГОС основного общего образования</w:t>
            </w:r>
          </w:p>
        </w:tc>
        <w:tc>
          <w:tcPr>
            <w:tcW w:w="1793" w:type="dxa"/>
          </w:tcPr>
          <w:p w:rsidR="00761136" w:rsidRDefault="00190BA0">
            <w:pPr>
              <w:pStyle w:val="TableParagraph"/>
              <w:spacing w:before="55"/>
              <w:ind w:left="86"/>
              <w:rPr>
                <w:sz w:val="24"/>
              </w:rPr>
            </w:pPr>
            <w:r>
              <w:rPr>
                <w:sz w:val="24"/>
              </w:rPr>
              <w:t>Август 2020 г.</w:t>
            </w:r>
          </w:p>
        </w:tc>
      </w:tr>
      <w:tr w:rsidR="00761136">
        <w:trPr>
          <w:trHeight w:val="453"/>
        </w:trPr>
        <w:tc>
          <w:tcPr>
            <w:tcW w:w="2837" w:type="dxa"/>
          </w:tcPr>
          <w:p w:rsidR="00761136" w:rsidRDefault="00190BA0">
            <w:pPr>
              <w:pStyle w:val="TableParagraph"/>
              <w:spacing w:before="53"/>
              <w:ind w:left="86"/>
              <w:rPr>
                <w:sz w:val="24"/>
              </w:rPr>
            </w:pPr>
            <w:r>
              <w:rPr>
                <w:sz w:val="24"/>
              </w:rPr>
              <w:t>V.</w:t>
            </w:r>
            <w:r>
              <w:rPr>
                <w:spacing w:val="58"/>
                <w:sz w:val="24"/>
              </w:rPr>
              <w:t xml:space="preserve"> </w:t>
            </w:r>
            <w:r>
              <w:rPr>
                <w:sz w:val="24"/>
              </w:rPr>
              <w:t>Информационное</w:t>
            </w:r>
          </w:p>
        </w:tc>
        <w:tc>
          <w:tcPr>
            <w:tcW w:w="4767" w:type="dxa"/>
          </w:tcPr>
          <w:p w:rsidR="00761136" w:rsidRDefault="00190BA0">
            <w:pPr>
              <w:pStyle w:val="TableParagraph"/>
              <w:spacing w:before="53"/>
              <w:ind w:left="84"/>
              <w:rPr>
                <w:sz w:val="24"/>
              </w:rPr>
            </w:pPr>
            <w:r>
              <w:rPr>
                <w:sz w:val="24"/>
              </w:rPr>
              <w:t>1. Размещение на сайте образовательной</w:t>
            </w:r>
          </w:p>
        </w:tc>
        <w:tc>
          <w:tcPr>
            <w:tcW w:w="1793" w:type="dxa"/>
          </w:tcPr>
          <w:p w:rsidR="00761136" w:rsidRDefault="00190BA0">
            <w:pPr>
              <w:pStyle w:val="TableParagraph"/>
              <w:spacing w:before="53"/>
              <w:ind w:left="86"/>
              <w:rPr>
                <w:sz w:val="24"/>
              </w:rPr>
            </w:pPr>
            <w:r>
              <w:rPr>
                <w:sz w:val="24"/>
              </w:rPr>
              <w:t>Август 2020 г.</w:t>
            </w:r>
          </w:p>
        </w:tc>
      </w:tr>
    </w:tbl>
    <w:p w:rsidR="00761136" w:rsidRDefault="00761136">
      <w:pPr>
        <w:rPr>
          <w:sz w:val="24"/>
        </w:rPr>
        <w:sectPr w:rsidR="00761136">
          <w:pgSz w:w="11910" w:h="16840"/>
          <w:pgMar w:top="1120" w:right="580" w:bottom="1220" w:left="1440" w:header="0" w:footer="1021" w:gutter="0"/>
          <w:cols w:space="720"/>
        </w:sectPr>
      </w:pPr>
    </w:p>
    <w:tbl>
      <w:tblPr>
        <w:tblStyle w:val="TableNormal"/>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4767"/>
        <w:gridCol w:w="1793"/>
      </w:tblGrid>
      <w:tr w:rsidR="00761136">
        <w:trPr>
          <w:trHeight w:val="705"/>
        </w:trPr>
        <w:tc>
          <w:tcPr>
            <w:tcW w:w="2837" w:type="dxa"/>
          </w:tcPr>
          <w:p w:rsidR="00761136" w:rsidRDefault="00190BA0">
            <w:pPr>
              <w:pStyle w:val="TableParagraph"/>
              <w:spacing w:before="60"/>
              <w:ind w:left="688" w:right="661" w:firstLine="2"/>
              <w:rPr>
                <w:b/>
                <w:sz w:val="24"/>
              </w:rPr>
            </w:pPr>
            <w:r>
              <w:rPr>
                <w:b/>
                <w:sz w:val="24"/>
              </w:rPr>
              <w:lastRenderedPageBreak/>
              <w:t>Направление мероприятий</w:t>
            </w:r>
          </w:p>
        </w:tc>
        <w:tc>
          <w:tcPr>
            <w:tcW w:w="4767" w:type="dxa"/>
          </w:tcPr>
          <w:p w:rsidR="00761136" w:rsidRDefault="00190BA0">
            <w:pPr>
              <w:pStyle w:val="TableParagraph"/>
              <w:spacing w:before="60"/>
              <w:ind w:left="1607" w:right="1596"/>
              <w:jc w:val="center"/>
              <w:rPr>
                <w:b/>
                <w:sz w:val="24"/>
              </w:rPr>
            </w:pPr>
            <w:r>
              <w:rPr>
                <w:b/>
                <w:sz w:val="24"/>
              </w:rPr>
              <w:t>Мероприятия</w:t>
            </w:r>
          </w:p>
        </w:tc>
        <w:tc>
          <w:tcPr>
            <w:tcW w:w="1793" w:type="dxa"/>
          </w:tcPr>
          <w:p w:rsidR="00761136" w:rsidRDefault="00190BA0">
            <w:pPr>
              <w:pStyle w:val="TableParagraph"/>
              <w:spacing w:before="60"/>
              <w:ind w:left="264" w:right="234" w:firstLine="278"/>
              <w:rPr>
                <w:b/>
                <w:sz w:val="24"/>
              </w:rPr>
            </w:pPr>
            <w:r>
              <w:rPr>
                <w:b/>
                <w:sz w:val="24"/>
              </w:rPr>
              <w:t>Сроки реализации</w:t>
            </w:r>
          </w:p>
        </w:tc>
      </w:tr>
      <w:tr w:rsidR="00761136">
        <w:trPr>
          <w:trHeight w:val="700"/>
        </w:trPr>
        <w:tc>
          <w:tcPr>
            <w:tcW w:w="2837" w:type="dxa"/>
            <w:vMerge w:val="restart"/>
          </w:tcPr>
          <w:p w:rsidR="00761136" w:rsidRDefault="00190BA0">
            <w:pPr>
              <w:pStyle w:val="TableParagraph"/>
              <w:spacing w:before="55"/>
              <w:ind w:left="86" w:right="132"/>
              <w:rPr>
                <w:sz w:val="24"/>
              </w:rPr>
            </w:pPr>
            <w:r>
              <w:rPr>
                <w:sz w:val="24"/>
              </w:rPr>
              <w:t>обеспечение введения ФГОС основного общего образования</w:t>
            </w:r>
          </w:p>
        </w:tc>
        <w:tc>
          <w:tcPr>
            <w:tcW w:w="4767" w:type="dxa"/>
          </w:tcPr>
          <w:p w:rsidR="00761136" w:rsidRDefault="005D03BE">
            <w:pPr>
              <w:pStyle w:val="TableParagraph"/>
              <w:spacing w:before="55"/>
              <w:ind w:left="84" w:right="60"/>
              <w:rPr>
                <w:sz w:val="24"/>
              </w:rPr>
            </w:pPr>
            <w:r>
              <w:rPr>
                <w:sz w:val="24"/>
              </w:rPr>
              <w:t>1.</w:t>
            </w:r>
            <w:r w:rsidR="00190BA0">
              <w:rPr>
                <w:sz w:val="24"/>
              </w:rPr>
              <w:t>организации информационных материалов о реализации ФГОС</w:t>
            </w:r>
          </w:p>
        </w:tc>
        <w:tc>
          <w:tcPr>
            <w:tcW w:w="1793" w:type="dxa"/>
          </w:tcPr>
          <w:p w:rsidR="00761136" w:rsidRDefault="00761136">
            <w:pPr>
              <w:pStyle w:val="TableParagraph"/>
              <w:ind w:left="0"/>
              <w:rPr>
                <w:sz w:val="24"/>
              </w:rPr>
            </w:pPr>
          </w:p>
        </w:tc>
      </w:tr>
      <w:tr w:rsidR="00761136">
        <w:trPr>
          <w:trHeight w:val="973"/>
        </w:trPr>
        <w:tc>
          <w:tcPr>
            <w:tcW w:w="2837" w:type="dxa"/>
            <w:vMerge/>
            <w:tcBorders>
              <w:top w:val="nil"/>
            </w:tcBorders>
          </w:tcPr>
          <w:p w:rsidR="00761136" w:rsidRDefault="00761136">
            <w:pPr>
              <w:rPr>
                <w:sz w:val="2"/>
                <w:szCs w:val="2"/>
              </w:rPr>
            </w:pPr>
          </w:p>
        </w:tc>
        <w:tc>
          <w:tcPr>
            <w:tcW w:w="4767" w:type="dxa"/>
          </w:tcPr>
          <w:p w:rsidR="00761136" w:rsidRDefault="00190BA0">
            <w:pPr>
              <w:pStyle w:val="TableParagraph"/>
              <w:spacing w:before="53"/>
              <w:ind w:left="84" w:right="148"/>
              <w:rPr>
                <w:sz w:val="24"/>
              </w:rPr>
            </w:pPr>
            <w:r>
              <w:rPr>
                <w:sz w:val="24"/>
              </w:rPr>
              <w:t>2. Широкое информирование родительской общественности о введении ФГОС и порядке перехода на них</w:t>
            </w:r>
          </w:p>
        </w:tc>
        <w:tc>
          <w:tcPr>
            <w:tcW w:w="1793" w:type="dxa"/>
          </w:tcPr>
          <w:p w:rsidR="00761136" w:rsidRDefault="00190BA0">
            <w:pPr>
              <w:pStyle w:val="TableParagraph"/>
              <w:spacing w:before="53"/>
              <w:ind w:left="86"/>
              <w:rPr>
                <w:sz w:val="24"/>
              </w:rPr>
            </w:pPr>
            <w:r>
              <w:rPr>
                <w:sz w:val="24"/>
              </w:rPr>
              <w:t>Август 2020 г.</w:t>
            </w:r>
          </w:p>
        </w:tc>
      </w:tr>
      <w:tr w:rsidR="00761136">
        <w:trPr>
          <w:trHeight w:val="1293"/>
        </w:trPr>
        <w:tc>
          <w:tcPr>
            <w:tcW w:w="2837" w:type="dxa"/>
            <w:vMerge/>
            <w:tcBorders>
              <w:top w:val="nil"/>
            </w:tcBorders>
          </w:tcPr>
          <w:p w:rsidR="00761136" w:rsidRDefault="00761136">
            <w:pPr>
              <w:rPr>
                <w:sz w:val="2"/>
                <w:szCs w:val="2"/>
              </w:rPr>
            </w:pPr>
          </w:p>
        </w:tc>
        <w:tc>
          <w:tcPr>
            <w:tcW w:w="4767" w:type="dxa"/>
          </w:tcPr>
          <w:p w:rsidR="00761136" w:rsidRDefault="00190BA0">
            <w:pPr>
              <w:pStyle w:val="TableParagraph"/>
              <w:spacing w:before="55"/>
              <w:ind w:left="84" w:right="425"/>
              <w:rPr>
                <w:sz w:val="24"/>
              </w:rPr>
            </w:pPr>
            <w:r>
              <w:rPr>
                <w:sz w:val="24"/>
              </w:rPr>
              <w:t>3. Организация изучения общественного мнения по вопросам реализации ФГОС и внесения возможных дополнений в содержание ООП ОО</w:t>
            </w:r>
          </w:p>
        </w:tc>
        <w:tc>
          <w:tcPr>
            <w:tcW w:w="1793" w:type="dxa"/>
          </w:tcPr>
          <w:p w:rsidR="00761136" w:rsidRDefault="00190BA0">
            <w:pPr>
              <w:pStyle w:val="TableParagraph"/>
              <w:spacing w:before="55"/>
              <w:ind w:left="86"/>
              <w:rPr>
                <w:sz w:val="24"/>
              </w:rPr>
            </w:pPr>
            <w:r>
              <w:rPr>
                <w:sz w:val="24"/>
              </w:rPr>
              <w:t>Август 2020 г.</w:t>
            </w:r>
          </w:p>
        </w:tc>
      </w:tr>
      <w:tr w:rsidR="00761136">
        <w:trPr>
          <w:trHeight w:val="1250"/>
        </w:trPr>
        <w:tc>
          <w:tcPr>
            <w:tcW w:w="2837" w:type="dxa"/>
            <w:vMerge/>
            <w:tcBorders>
              <w:top w:val="nil"/>
            </w:tcBorders>
          </w:tcPr>
          <w:p w:rsidR="00761136" w:rsidRDefault="00761136">
            <w:pPr>
              <w:rPr>
                <w:sz w:val="2"/>
                <w:szCs w:val="2"/>
              </w:rPr>
            </w:pPr>
          </w:p>
        </w:tc>
        <w:tc>
          <w:tcPr>
            <w:tcW w:w="4767" w:type="dxa"/>
          </w:tcPr>
          <w:p w:rsidR="00761136" w:rsidRDefault="00190BA0">
            <w:pPr>
              <w:pStyle w:val="TableParagraph"/>
              <w:spacing w:before="55"/>
              <w:ind w:left="84" w:right="293"/>
              <w:rPr>
                <w:sz w:val="24"/>
              </w:rPr>
            </w:pPr>
            <w:r>
              <w:rPr>
                <w:sz w:val="24"/>
              </w:rPr>
              <w:t>4. Разработка и утверждение локальных актов, регламентирующих: организацию и проведение публичного отчета образовательной организации</w:t>
            </w:r>
          </w:p>
        </w:tc>
        <w:tc>
          <w:tcPr>
            <w:tcW w:w="1793" w:type="dxa"/>
          </w:tcPr>
          <w:p w:rsidR="00761136" w:rsidRDefault="00190BA0">
            <w:pPr>
              <w:pStyle w:val="TableParagraph"/>
              <w:spacing w:before="55"/>
              <w:ind w:left="86"/>
              <w:rPr>
                <w:sz w:val="24"/>
              </w:rPr>
            </w:pPr>
            <w:r>
              <w:rPr>
                <w:sz w:val="24"/>
              </w:rPr>
              <w:t>Август 2020 г.</w:t>
            </w:r>
          </w:p>
        </w:tc>
      </w:tr>
      <w:tr w:rsidR="00761136">
        <w:trPr>
          <w:trHeight w:val="976"/>
        </w:trPr>
        <w:tc>
          <w:tcPr>
            <w:tcW w:w="2837" w:type="dxa"/>
            <w:vMerge w:val="restart"/>
          </w:tcPr>
          <w:p w:rsidR="00761136" w:rsidRDefault="00190BA0">
            <w:pPr>
              <w:pStyle w:val="TableParagraph"/>
              <w:spacing w:before="55"/>
              <w:ind w:left="86" w:right="115"/>
              <w:rPr>
                <w:sz w:val="24"/>
              </w:rPr>
            </w:pPr>
            <w:r>
              <w:rPr>
                <w:sz w:val="24"/>
              </w:rPr>
              <w:t>VI. Материально­ техническое обеспечение введения ФГОС основного общего образования</w:t>
            </w:r>
          </w:p>
        </w:tc>
        <w:tc>
          <w:tcPr>
            <w:tcW w:w="4767" w:type="dxa"/>
          </w:tcPr>
          <w:p w:rsidR="00761136" w:rsidRDefault="00190BA0">
            <w:pPr>
              <w:pStyle w:val="TableParagraph"/>
              <w:spacing w:before="55"/>
              <w:ind w:left="84" w:right="303"/>
              <w:rPr>
                <w:sz w:val="24"/>
              </w:rPr>
            </w:pPr>
            <w:r>
              <w:rPr>
                <w:sz w:val="24"/>
              </w:rPr>
              <w:t>1. Анализ материально­технического обеспечения реализации ФГОС основного общего образования</w:t>
            </w:r>
          </w:p>
        </w:tc>
        <w:tc>
          <w:tcPr>
            <w:tcW w:w="1793" w:type="dxa"/>
          </w:tcPr>
          <w:p w:rsidR="00761136" w:rsidRDefault="00190BA0">
            <w:pPr>
              <w:pStyle w:val="TableParagraph"/>
              <w:spacing w:before="55"/>
              <w:ind w:left="86"/>
              <w:rPr>
                <w:sz w:val="24"/>
              </w:rPr>
            </w:pPr>
            <w:r>
              <w:rPr>
                <w:sz w:val="24"/>
              </w:rPr>
              <w:t>Август 2020 г.</w:t>
            </w:r>
          </w:p>
        </w:tc>
      </w:tr>
      <w:tr w:rsidR="00761136">
        <w:trPr>
          <w:trHeight w:val="1250"/>
        </w:trPr>
        <w:tc>
          <w:tcPr>
            <w:tcW w:w="2837" w:type="dxa"/>
            <w:vMerge/>
            <w:tcBorders>
              <w:top w:val="nil"/>
            </w:tcBorders>
          </w:tcPr>
          <w:p w:rsidR="00761136" w:rsidRDefault="00761136">
            <w:pPr>
              <w:rPr>
                <w:sz w:val="2"/>
                <w:szCs w:val="2"/>
              </w:rPr>
            </w:pPr>
          </w:p>
        </w:tc>
        <w:tc>
          <w:tcPr>
            <w:tcW w:w="4767" w:type="dxa"/>
          </w:tcPr>
          <w:p w:rsidR="00761136" w:rsidRDefault="00190BA0">
            <w:pPr>
              <w:pStyle w:val="TableParagraph"/>
              <w:spacing w:before="53"/>
              <w:ind w:left="84" w:right="211"/>
              <w:rPr>
                <w:sz w:val="24"/>
              </w:rPr>
            </w:pPr>
            <w:r>
              <w:rPr>
                <w:sz w:val="24"/>
              </w:rPr>
              <w:t>2. Обеспечение соответствия материально­технической базы образовательной организации требованиям ФГОС</w:t>
            </w:r>
          </w:p>
        </w:tc>
        <w:tc>
          <w:tcPr>
            <w:tcW w:w="1793" w:type="dxa"/>
          </w:tcPr>
          <w:p w:rsidR="00761136" w:rsidRDefault="00190BA0">
            <w:pPr>
              <w:pStyle w:val="TableParagraph"/>
              <w:spacing w:before="53"/>
              <w:ind w:left="86"/>
              <w:rPr>
                <w:sz w:val="24"/>
              </w:rPr>
            </w:pPr>
            <w:r>
              <w:rPr>
                <w:sz w:val="24"/>
              </w:rPr>
              <w:t>2020-2022 гг.</w:t>
            </w:r>
          </w:p>
        </w:tc>
      </w:tr>
      <w:tr w:rsidR="00761136">
        <w:trPr>
          <w:trHeight w:val="1257"/>
        </w:trPr>
        <w:tc>
          <w:tcPr>
            <w:tcW w:w="2837" w:type="dxa"/>
            <w:vMerge w:val="restart"/>
          </w:tcPr>
          <w:p w:rsidR="00761136" w:rsidRDefault="00761136">
            <w:pPr>
              <w:pStyle w:val="TableParagraph"/>
              <w:ind w:left="0"/>
              <w:rPr>
                <w:sz w:val="24"/>
              </w:rPr>
            </w:pPr>
          </w:p>
        </w:tc>
        <w:tc>
          <w:tcPr>
            <w:tcW w:w="4767" w:type="dxa"/>
          </w:tcPr>
          <w:p w:rsidR="00761136" w:rsidRDefault="00190BA0">
            <w:pPr>
              <w:pStyle w:val="TableParagraph"/>
              <w:spacing w:before="55"/>
              <w:ind w:left="84" w:right="691"/>
              <w:rPr>
                <w:sz w:val="24"/>
              </w:rPr>
            </w:pPr>
            <w:r>
              <w:rPr>
                <w:sz w:val="24"/>
              </w:rPr>
              <w:t>3. Обеспечение соответствия санитарно­гигиенических условий требованиям ФГОС основного общего образования</w:t>
            </w:r>
          </w:p>
        </w:tc>
        <w:tc>
          <w:tcPr>
            <w:tcW w:w="1793" w:type="dxa"/>
          </w:tcPr>
          <w:p w:rsidR="00761136" w:rsidRDefault="00190BA0">
            <w:pPr>
              <w:pStyle w:val="TableParagraph"/>
              <w:spacing w:before="55"/>
              <w:ind w:left="86"/>
              <w:rPr>
                <w:sz w:val="24"/>
              </w:rPr>
            </w:pPr>
            <w:r>
              <w:rPr>
                <w:sz w:val="24"/>
              </w:rPr>
              <w:t>2020-2022 гг.</w:t>
            </w:r>
          </w:p>
        </w:tc>
      </w:tr>
      <w:tr w:rsidR="00761136">
        <w:trPr>
          <w:trHeight w:val="1257"/>
        </w:trPr>
        <w:tc>
          <w:tcPr>
            <w:tcW w:w="2837" w:type="dxa"/>
            <w:vMerge/>
            <w:tcBorders>
              <w:top w:val="nil"/>
            </w:tcBorders>
          </w:tcPr>
          <w:p w:rsidR="00761136" w:rsidRDefault="00761136">
            <w:pPr>
              <w:rPr>
                <w:sz w:val="2"/>
                <w:szCs w:val="2"/>
              </w:rPr>
            </w:pPr>
          </w:p>
        </w:tc>
        <w:tc>
          <w:tcPr>
            <w:tcW w:w="4767" w:type="dxa"/>
          </w:tcPr>
          <w:p w:rsidR="00761136" w:rsidRDefault="00190BA0">
            <w:pPr>
              <w:pStyle w:val="TableParagraph"/>
              <w:spacing w:before="55"/>
              <w:ind w:left="84" w:right="285"/>
              <w:rPr>
                <w:sz w:val="24"/>
              </w:rPr>
            </w:pPr>
            <w:r>
              <w:rPr>
                <w:sz w:val="24"/>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1793" w:type="dxa"/>
          </w:tcPr>
          <w:p w:rsidR="00761136" w:rsidRDefault="00190BA0">
            <w:pPr>
              <w:pStyle w:val="TableParagraph"/>
              <w:spacing w:before="55"/>
              <w:ind w:left="86"/>
              <w:rPr>
                <w:sz w:val="24"/>
              </w:rPr>
            </w:pPr>
            <w:r>
              <w:rPr>
                <w:sz w:val="24"/>
              </w:rPr>
              <w:t>2020-2022 гг.</w:t>
            </w:r>
          </w:p>
        </w:tc>
      </w:tr>
      <w:tr w:rsidR="00761136">
        <w:trPr>
          <w:trHeight w:val="1257"/>
        </w:trPr>
        <w:tc>
          <w:tcPr>
            <w:tcW w:w="2837" w:type="dxa"/>
            <w:vMerge/>
            <w:tcBorders>
              <w:top w:val="nil"/>
            </w:tcBorders>
          </w:tcPr>
          <w:p w:rsidR="00761136" w:rsidRDefault="00761136">
            <w:pPr>
              <w:rPr>
                <w:sz w:val="2"/>
                <w:szCs w:val="2"/>
              </w:rPr>
            </w:pPr>
          </w:p>
        </w:tc>
        <w:tc>
          <w:tcPr>
            <w:tcW w:w="4767" w:type="dxa"/>
          </w:tcPr>
          <w:p w:rsidR="00761136" w:rsidRDefault="00190BA0">
            <w:pPr>
              <w:pStyle w:val="TableParagraph"/>
              <w:spacing w:before="53"/>
              <w:ind w:left="84" w:right="511"/>
              <w:rPr>
                <w:sz w:val="24"/>
              </w:rPr>
            </w:pPr>
            <w:r>
              <w:rPr>
                <w:sz w:val="24"/>
              </w:rPr>
              <w:t>5. Обеспечение соответствия информационно­образовательной среды требованиям ФГОС основного общего образования</w:t>
            </w:r>
          </w:p>
        </w:tc>
        <w:tc>
          <w:tcPr>
            <w:tcW w:w="1793" w:type="dxa"/>
          </w:tcPr>
          <w:p w:rsidR="00761136" w:rsidRDefault="00190BA0">
            <w:pPr>
              <w:pStyle w:val="TableParagraph"/>
              <w:spacing w:before="53"/>
              <w:ind w:left="86"/>
              <w:rPr>
                <w:sz w:val="24"/>
              </w:rPr>
            </w:pPr>
            <w:r>
              <w:rPr>
                <w:sz w:val="24"/>
              </w:rPr>
              <w:t>2020-2022 гг.</w:t>
            </w:r>
          </w:p>
        </w:tc>
      </w:tr>
      <w:tr w:rsidR="00761136">
        <w:trPr>
          <w:trHeight w:val="1257"/>
        </w:trPr>
        <w:tc>
          <w:tcPr>
            <w:tcW w:w="2837" w:type="dxa"/>
            <w:vMerge/>
            <w:tcBorders>
              <w:top w:val="nil"/>
            </w:tcBorders>
          </w:tcPr>
          <w:p w:rsidR="00761136" w:rsidRDefault="00761136">
            <w:pPr>
              <w:rPr>
                <w:sz w:val="2"/>
                <w:szCs w:val="2"/>
              </w:rPr>
            </w:pPr>
          </w:p>
        </w:tc>
        <w:tc>
          <w:tcPr>
            <w:tcW w:w="4767" w:type="dxa"/>
          </w:tcPr>
          <w:p w:rsidR="00761136" w:rsidRDefault="00190BA0">
            <w:pPr>
              <w:pStyle w:val="TableParagraph"/>
              <w:spacing w:before="54"/>
              <w:ind w:left="84" w:right="613"/>
              <w:rPr>
                <w:sz w:val="24"/>
              </w:rPr>
            </w:pPr>
            <w:r>
              <w:rPr>
                <w:sz w:val="24"/>
              </w:rPr>
              <w:t>6. Обеспечение укомплектованности библиотечно­информационного центра печатными и электронными образовательными ресурсами</w:t>
            </w:r>
          </w:p>
        </w:tc>
        <w:tc>
          <w:tcPr>
            <w:tcW w:w="1793" w:type="dxa"/>
          </w:tcPr>
          <w:p w:rsidR="00761136" w:rsidRDefault="00190BA0">
            <w:pPr>
              <w:pStyle w:val="TableParagraph"/>
              <w:spacing w:before="54"/>
              <w:ind w:left="86"/>
              <w:rPr>
                <w:sz w:val="24"/>
              </w:rPr>
            </w:pPr>
            <w:r>
              <w:rPr>
                <w:sz w:val="24"/>
              </w:rPr>
              <w:t>2020-2022 гг.</w:t>
            </w:r>
          </w:p>
        </w:tc>
      </w:tr>
      <w:tr w:rsidR="00761136">
        <w:trPr>
          <w:trHeight w:val="1533"/>
        </w:trPr>
        <w:tc>
          <w:tcPr>
            <w:tcW w:w="2837" w:type="dxa"/>
            <w:vMerge/>
            <w:tcBorders>
              <w:top w:val="nil"/>
            </w:tcBorders>
          </w:tcPr>
          <w:p w:rsidR="00761136" w:rsidRDefault="00761136">
            <w:pPr>
              <w:rPr>
                <w:sz w:val="2"/>
                <w:szCs w:val="2"/>
              </w:rPr>
            </w:pPr>
          </w:p>
        </w:tc>
        <w:tc>
          <w:tcPr>
            <w:tcW w:w="4767" w:type="dxa"/>
          </w:tcPr>
          <w:p w:rsidR="00761136" w:rsidRDefault="00190BA0">
            <w:pPr>
              <w:pStyle w:val="TableParagraph"/>
              <w:spacing w:before="53"/>
              <w:ind w:left="84" w:right="55"/>
              <w:rPr>
                <w:sz w:val="24"/>
              </w:rPr>
            </w:pPr>
            <w:r>
              <w:rPr>
                <w:sz w:val="24"/>
              </w:rPr>
              <w:t>7. 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793" w:type="dxa"/>
          </w:tcPr>
          <w:p w:rsidR="00761136" w:rsidRDefault="00190BA0">
            <w:pPr>
              <w:pStyle w:val="TableParagraph"/>
              <w:spacing w:before="53"/>
              <w:ind w:left="86"/>
              <w:rPr>
                <w:sz w:val="24"/>
              </w:rPr>
            </w:pPr>
            <w:r>
              <w:rPr>
                <w:sz w:val="24"/>
              </w:rPr>
              <w:t>2020-2022 гг.</w:t>
            </w:r>
          </w:p>
        </w:tc>
      </w:tr>
      <w:tr w:rsidR="00761136">
        <w:trPr>
          <w:trHeight w:val="457"/>
        </w:trPr>
        <w:tc>
          <w:tcPr>
            <w:tcW w:w="2837" w:type="dxa"/>
            <w:vMerge/>
            <w:tcBorders>
              <w:top w:val="nil"/>
            </w:tcBorders>
          </w:tcPr>
          <w:p w:rsidR="00761136" w:rsidRDefault="00761136">
            <w:pPr>
              <w:rPr>
                <w:sz w:val="2"/>
                <w:szCs w:val="2"/>
              </w:rPr>
            </w:pPr>
          </w:p>
        </w:tc>
        <w:tc>
          <w:tcPr>
            <w:tcW w:w="4767" w:type="dxa"/>
          </w:tcPr>
          <w:p w:rsidR="00761136" w:rsidRDefault="00190BA0">
            <w:pPr>
              <w:pStyle w:val="TableParagraph"/>
              <w:spacing w:before="53"/>
              <w:ind w:left="84"/>
              <w:rPr>
                <w:sz w:val="24"/>
              </w:rPr>
            </w:pPr>
            <w:r>
              <w:rPr>
                <w:sz w:val="24"/>
              </w:rPr>
              <w:t>8. Обеспечение контролируемого доступа</w:t>
            </w:r>
          </w:p>
        </w:tc>
        <w:tc>
          <w:tcPr>
            <w:tcW w:w="1793" w:type="dxa"/>
          </w:tcPr>
          <w:p w:rsidR="00761136" w:rsidRDefault="00190BA0">
            <w:pPr>
              <w:pStyle w:val="TableParagraph"/>
              <w:spacing w:before="53"/>
              <w:ind w:left="86"/>
              <w:rPr>
                <w:sz w:val="24"/>
              </w:rPr>
            </w:pPr>
            <w:r>
              <w:rPr>
                <w:sz w:val="24"/>
              </w:rPr>
              <w:t>2020-2022 гг.</w:t>
            </w:r>
          </w:p>
        </w:tc>
      </w:tr>
    </w:tbl>
    <w:p w:rsidR="00761136" w:rsidRDefault="00761136">
      <w:pPr>
        <w:rPr>
          <w:sz w:val="24"/>
        </w:rPr>
        <w:sectPr w:rsidR="00761136">
          <w:pgSz w:w="11910" w:h="16840"/>
          <w:pgMar w:top="1120" w:right="580" w:bottom="1220" w:left="1440" w:header="0" w:footer="1021" w:gutter="0"/>
          <w:cols w:space="720"/>
        </w:sectPr>
      </w:pPr>
    </w:p>
    <w:tbl>
      <w:tblPr>
        <w:tblStyle w:val="TableNormal"/>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4767"/>
        <w:gridCol w:w="1793"/>
      </w:tblGrid>
      <w:tr w:rsidR="00761136">
        <w:trPr>
          <w:trHeight w:val="705"/>
        </w:trPr>
        <w:tc>
          <w:tcPr>
            <w:tcW w:w="2837" w:type="dxa"/>
          </w:tcPr>
          <w:p w:rsidR="00761136" w:rsidRDefault="00190BA0">
            <w:pPr>
              <w:pStyle w:val="TableParagraph"/>
              <w:spacing w:before="60"/>
              <w:ind w:left="688" w:right="661" w:firstLine="2"/>
              <w:rPr>
                <w:b/>
                <w:sz w:val="24"/>
              </w:rPr>
            </w:pPr>
            <w:r>
              <w:rPr>
                <w:b/>
                <w:sz w:val="24"/>
              </w:rPr>
              <w:lastRenderedPageBreak/>
              <w:t>Направление мероприятий</w:t>
            </w:r>
          </w:p>
        </w:tc>
        <w:tc>
          <w:tcPr>
            <w:tcW w:w="4767" w:type="dxa"/>
          </w:tcPr>
          <w:p w:rsidR="00761136" w:rsidRDefault="00190BA0">
            <w:pPr>
              <w:pStyle w:val="TableParagraph"/>
              <w:spacing w:before="60"/>
              <w:ind w:left="1607" w:right="1596"/>
              <w:jc w:val="center"/>
              <w:rPr>
                <w:b/>
                <w:sz w:val="24"/>
              </w:rPr>
            </w:pPr>
            <w:r>
              <w:rPr>
                <w:b/>
                <w:sz w:val="24"/>
              </w:rPr>
              <w:t>Мероприятия</w:t>
            </w:r>
          </w:p>
        </w:tc>
        <w:tc>
          <w:tcPr>
            <w:tcW w:w="1793" w:type="dxa"/>
          </w:tcPr>
          <w:p w:rsidR="00761136" w:rsidRDefault="00190BA0">
            <w:pPr>
              <w:pStyle w:val="TableParagraph"/>
              <w:spacing w:before="60"/>
              <w:ind w:left="264" w:right="234" w:firstLine="278"/>
              <w:rPr>
                <w:b/>
                <w:sz w:val="24"/>
              </w:rPr>
            </w:pPr>
            <w:r>
              <w:rPr>
                <w:b/>
                <w:sz w:val="24"/>
              </w:rPr>
              <w:t>Сроки реализации</w:t>
            </w:r>
          </w:p>
        </w:tc>
      </w:tr>
      <w:tr w:rsidR="00761136">
        <w:trPr>
          <w:trHeight w:val="981"/>
        </w:trPr>
        <w:tc>
          <w:tcPr>
            <w:tcW w:w="2837" w:type="dxa"/>
          </w:tcPr>
          <w:p w:rsidR="00761136" w:rsidRDefault="00761136">
            <w:pPr>
              <w:pStyle w:val="TableParagraph"/>
              <w:ind w:left="0"/>
              <w:rPr>
                <w:sz w:val="24"/>
              </w:rPr>
            </w:pPr>
          </w:p>
        </w:tc>
        <w:tc>
          <w:tcPr>
            <w:tcW w:w="4767" w:type="dxa"/>
          </w:tcPr>
          <w:p w:rsidR="00761136" w:rsidRDefault="005D03BE">
            <w:pPr>
              <w:pStyle w:val="TableParagraph"/>
              <w:spacing w:before="55"/>
              <w:ind w:left="84" w:right="457"/>
              <w:rPr>
                <w:sz w:val="24"/>
              </w:rPr>
            </w:pPr>
            <w:r>
              <w:rPr>
                <w:sz w:val="24"/>
              </w:rPr>
              <w:t xml:space="preserve">Доступ </w:t>
            </w:r>
            <w:r w:rsidR="00190BA0">
              <w:rPr>
                <w:sz w:val="24"/>
              </w:rPr>
              <w:t>участников образовательного процесса к информационным образовательным ресурсам в сети Интернет</w:t>
            </w:r>
          </w:p>
        </w:tc>
        <w:tc>
          <w:tcPr>
            <w:tcW w:w="1793" w:type="dxa"/>
          </w:tcPr>
          <w:p w:rsidR="00761136" w:rsidRDefault="005D03BE">
            <w:pPr>
              <w:pStyle w:val="TableParagraph"/>
              <w:ind w:left="0"/>
              <w:rPr>
                <w:sz w:val="24"/>
              </w:rPr>
            </w:pPr>
            <w:r>
              <w:rPr>
                <w:sz w:val="24"/>
              </w:rPr>
              <w:t xml:space="preserve"> 2020-2022 гг.</w:t>
            </w:r>
          </w:p>
        </w:tc>
      </w:tr>
    </w:tbl>
    <w:p w:rsidR="00761136" w:rsidRDefault="00761136">
      <w:pPr>
        <w:pStyle w:val="a3"/>
        <w:spacing w:before="4"/>
        <w:ind w:left="0" w:firstLine="0"/>
        <w:jc w:val="left"/>
        <w:rPr>
          <w:b/>
          <w:sz w:val="15"/>
        </w:rPr>
      </w:pPr>
    </w:p>
    <w:p w:rsidR="00761136" w:rsidRDefault="00190BA0">
      <w:pPr>
        <w:pStyle w:val="1"/>
        <w:spacing w:before="90"/>
        <w:ind w:left="3975"/>
        <w:jc w:val="left"/>
      </w:pPr>
      <w:r>
        <w:t>Условные сокращения</w:t>
      </w:r>
    </w:p>
    <w:p w:rsidR="00761136" w:rsidRDefault="00190BA0">
      <w:pPr>
        <w:pStyle w:val="a3"/>
        <w:spacing w:line="274" w:lineRule="exact"/>
        <w:ind w:left="828" w:firstLine="0"/>
        <w:jc w:val="left"/>
      </w:pPr>
      <w:r>
        <w:t>ФГОС – федеральный государственный образовательный стандарт</w:t>
      </w:r>
    </w:p>
    <w:p w:rsidR="00761136" w:rsidRDefault="00190BA0">
      <w:pPr>
        <w:pStyle w:val="a3"/>
        <w:ind w:right="467"/>
        <w:jc w:val="left"/>
      </w:pPr>
      <w:r>
        <w:t>ФГОС ООО – федеральный государственный образовательный стандарт основного общего образования</w:t>
      </w:r>
    </w:p>
    <w:p w:rsidR="00761136" w:rsidRDefault="00190BA0">
      <w:pPr>
        <w:pStyle w:val="a3"/>
        <w:ind w:right="594"/>
        <w:jc w:val="left"/>
      </w:pPr>
      <w:r>
        <w:t>ПООП ООО – примерная основная образовательная программа основного общего образования</w:t>
      </w:r>
    </w:p>
    <w:p w:rsidR="00761136" w:rsidRDefault="00190BA0">
      <w:pPr>
        <w:pStyle w:val="a3"/>
        <w:ind w:left="828" w:right="597" w:firstLine="0"/>
        <w:jc w:val="left"/>
      </w:pPr>
      <w:r>
        <w:t>ООП ООО – основная образовательная программа основного общего образования ООП – основная образовательная программа</w:t>
      </w:r>
    </w:p>
    <w:p w:rsidR="00761136" w:rsidRDefault="00190BA0">
      <w:pPr>
        <w:pStyle w:val="a3"/>
        <w:spacing w:before="1"/>
        <w:ind w:left="828" w:firstLine="0"/>
        <w:jc w:val="left"/>
      </w:pPr>
      <w:r>
        <w:t>УУД – универсальные учебные действия</w:t>
      </w:r>
    </w:p>
    <w:p w:rsidR="00761136" w:rsidRDefault="00190BA0">
      <w:pPr>
        <w:pStyle w:val="a3"/>
        <w:ind w:left="828" w:right="3300" w:firstLine="0"/>
        <w:jc w:val="left"/>
      </w:pPr>
      <w:r>
        <w:t>ИКТ – информационно-коммуникационные технологии ОВЗ – ограниченные возможности здоровья</w:t>
      </w:r>
    </w:p>
    <w:p w:rsidR="00761136" w:rsidRDefault="00190BA0">
      <w:pPr>
        <w:pStyle w:val="a3"/>
        <w:ind w:left="828" w:firstLine="0"/>
        <w:jc w:val="left"/>
      </w:pPr>
      <w:r>
        <w:t>ПКР – программа коррекционной работы</w:t>
      </w:r>
    </w:p>
    <w:p w:rsidR="00761136" w:rsidRDefault="00190BA0">
      <w:pPr>
        <w:pStyle w:val="a3"/>
        <w:ind w:left="828" w:right="3402" w:firstLine="0"/>
        <w:jc w:val="left"/>
      </w:pPr>
      <w:r>
        <w:t>ПМПК - психолого-медико-педагогическая комиссия ПМПк - психолого-медико-педагогический консилиум УМК – учебно-методический комплекс</w:t>
      </w:r>
    </w:p>
    <w:p w:rsidR="00761136" w:rsidRDefault="00761136">
      <w:pPr>
        <w:sectPr w:rsidR="00761136">
          <w:pgSz w:w="11910" w:h="16840"/>
          <w:pgMar w:top="1120" w:right="580" w:bottom="1220" w:left="1440" w:header="0" w:footer="1021" w:gutter="0"/>
          <w:cols w:space="720"/>
        </w:sectPr>
      </w:pPr>
    </w:p>
    <w:p w:rsidR="00761136" w:rsidRDefault="00761136">
      <w:pPr>
        <w:pStyle w:val="a3"/>
        <w:spacing w:before="4"/>
        <w:ind w:left="0" w:firstLine="0"/>
        <w:jc w:val="left"/>
        <w:rPr>
          <w:sz w:val="17"/>
        </w:rPr>
      </w:pPr>
    </w:p>
    <w:sectPr w:rsidR="00761136">
      <w:footerReference w:type="default" r:id="rId32"/>
      <w:pgSz w:w="11910" w:h="16840"/>
      <w:pgMar w:top="1580" w:right="580" w:bottom="280" w:left="144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680C" w:rsidRDefault="0064680C">
      <w:r>
        <w:separator/>
      </w:r>
    </w:p>
  </w:endnote>
  <w:endnote w:type="continuationSeparator" w:id="0">
    <w:p w:rsidR="0064680C" w:rsidRDefault="00646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F6E" w:rsidRDefault="009E5D9A">
    <w:pPr>
      <w:pStyle w:val="a3"/>
      <w:spacing w:line="14" w:lineRule="auto"/>
      <w:ind w:left="0" w:firstLine="0"/>
      <w:jc w:val="left"/>
      <w:rPr>
        <w:sz w:val="19"/>
      </w:rPr>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6755765</wp:posOffset>
              </wp:positionH>
              <wp:positionV relativeFrom="page">
                <wp:posOffset>9853295</wp:posOffset>
              </wp:positionV>
              <wp:extent cx="3048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F6E" w:rsidRDefault="00772F6E">
                          <w:pPr>
                            <w:pStyle w:val="a3"/>
                            <w:spacing w:before="10"/>
                            <w:ind w:left="60" w:firstLine="0"/>
                            <w:jc w:val="left"/>
                          </w:pPr>
                          <w:r>
                            <w:fldChar w:fldCharType="begin"/>
                          </w:r>
                          <w:r>
                            <w:instrText xml:space="preserve"> PAGE </w:instrText>
                          </w:r>
                          <w:r>
                            <w:fldChar w:fldCharType="separate"/>
                          </w:r>
                          <w:r w:rsidR="009E5D9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111" type="#_x0000_t202" style="position:absolute;margin-left:531.95pt;margin-top:775.85pt;width:24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" filled="f" stroked="f">
              <v:textbox inset="0,0,0,0">
                <w:txbxContent>
                  <w:p w:rsidR="00772F6E" w:rsidRDefault="00772F6E">
                    <w:pPr>
                      <w:pStyle w:val="a3"/>
                      <w:spacing w:before="10"/>
                      <w:ind w:left="60" w:firstLine="0"/>
                      <w:jc w:val="left"/>
                    </w:pPr>
                    <w:r>
                      <w:fldChar w:fldCharType="begin"/>
                    </w:r>
                    <w:r>
                      <w:instrText xml:space="preserve"> PAGE </w:instrText>
                    </w:r>
                    <w:r>
                      <w:fldChar w:fldCharType="separate"/>
                    </w:r>
                    <w:r w:rsidR="009E5D9A">
                      <w:rPr>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F6E" w:rsidRDefault="00772F6E">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680C" w:rsidRDefault="0064680C">
      <w:r>
        <w:separator/>
      </w:r>
    </w:p>
  </w:footnote>
  <w:footnote w:type="continuationSeparator" w:id="0">
    <w:p w:rsidR="0064680C" w:rsidRDefault="006468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601B6"/>
    <w:multiLevelType w:val="hybridMultilevel"/>
    <w:tmpl w:val="A1663B16"/>
    <w:lvl w:ilvl="0" w:tplc="4A7CE8FA">
      <w:start w:val="1"/>
      <w:numFmt w:val="decimal"/>
      <w:lvlText w:val="%1)"/>
      <w:lvlJc w:val="left"/>
      <w:pPr>
        <w:ind w:left="262" w:hanging="850"/>
        <w:jc w:val="left"/>
      </w:pPr>
      <w:rPr>
        <w:rFonts w:ascii="Times New Roman" w:eastAsia="Times New Roman" w:hAnsi="Times New Roman" w:cs="Times New Roman" w:hint="default"/>
        <w:spacing w:val="-5"/>
        <w:w w:val="99"/>
        <w:sz w:val="24"/>
        <w:szCs w:val="24"/>
        <w:lang w:val="ru-RU" w:eastAsia="en-US" w:bidi="ar-SA"/>
      </w:rPr>
    </w:lvl>
    <w:lvl w:ilvl="1" w:tplc="45BE0312">
      <w:numFmt w:val="bullet"/>
      <w:lvlText w:val="•"/>
      <w:lvlJc w:val="left"/>
      <w:pPr>
        <w:ind w:left="1222" w:hanging="850"/>
      </w:pPr>
      <w:rPr>
        <w:rFonts w:hint="default"/>
        <w:lang w:val="ru-RU" w:eastAsia="en-US" w:bidi="ar-SA"/>
      </w:rPr>
    </w:lvl>
    <w:lvl w:ilvl="2" w:tplc="04442410">
      <w:numFmt w:val="bullet"/>
      <w:lvlText w:val="•"/>
      <w:lvlJc w:val="left"/>
      <w:pPr>
        <w:ind w:left="2185" w:hanging="850"/>
      </w:pPr>
      <w:rPr>
        <w:rFonts w:hint="default"/>
        <w:lang w:val="ru-RU" w:eastAsia="en-US" w:bidi="ar-SA"/>
      </w:rPr>
    </w:lvl>
    <w:lvl w:ilvl="3" w:tplc="C6F8D2FC">
      <w:numFmt w:val="bullet"/>
      <w:lvlText w:val="•"/>
      <w:lvlJc w:val="left"/>
      <w:pPr>
        <w:ind w:left="3147" w:hanging="850"/>
      </w:pPr>
      <w:rPr>
        <w:rFonts w:hint="default"/>
        <w:lang w:val="ru-RU" w:eastAsia="en-US" w:bidi="ar-SA"/>
      </w:rPr>
    </w:lvl>
    <w:lvl w:ilvl="4" w:tplc="A83A3F5A">
      <w:numFmt w:val="bullet"/>
      <w:lvlText w:val="•"/>
      <w:lvlJc w:val="left"/>
      <w:pPr>
        <w:ind w:left="4110" w:hanging="850"/>
      </w:pPr>
      <w:rPr>
        <w:rFonts w:hint="default"/>
        <w:lang w:val="ru-RU" w:eastAsia="en-US" w:bidi="ar-SA"/>
      </w:rPr>
    </w:lvl>
    <w:lvl w:ilvl="5" w:tplc="F36ADBA4">
      <w:numFmt w:val="bullet"/>
      <w:lvlText w:val="•"/>
      <w:lvlJc w:val="left"/>
      <w:pPr>
        <w:ind w:left="5073" w:hanging="850"/>
      </w:pPr>
      <w:rPr>
        <w:rFonts w:hint="default"/>
        <w:lang w:val="ru-RU" w:eastAsia="en-US" w:bidi="ar-SA"/>
      </w:rPr>
    </w:lvl>
    <w:lvl w:ilvl="6" w:tplc="E646A370">
      <w:numFmt w:val="bullet"/>
      <w:lvlText w:val="•"/>
      <w:lvlJc w:val="left"/>
      <w:pPr>
        <w:ind w:left="6035" w:hanging="850"/>
      </w:pPr>
      <w:rPr>
        <w:rFonts w:hint="default"/>
        <w:lang w:val="ru-RU" w:eastAsia="en-US" w:bidi="ar-SA"/>
      </w:rPr>
    </w:lvl>
    <w:lvl w:ilvl="7" w:tplc="6D247CA6">
      <w:numFmt w:val="bullet"/>
      <w:lvlText w:val="•"/>
      <w:lvlJc w:val="left"/>
      <w:pPr>
        <w:ind w:left="6998" w:hanging="850"/>
      </w:pPr>
      <w:rPr>
        <w:rFonts w:hint="default"/>
        <w:lang w:val="ru-RU" w:eastAsia="en-US" w:bidi="ar-SA"/>
      </w:rPr>
    </w:lvl>
    <w:lvl w:ilvl="8" w:tplc="4D0A0A80">
      <w:numFmt w:val="bullet"/>
      <w:lvlText w:val="•"/>
      <w:lvlJc w:val="left"/>
      <w:pPr>
        <w:ind w:left="7961" w:hanging="850"/>
      </w:pPr>
      <w:rPr>
        <w:rFonts w:hint="default"/>
        <w:lang w:val="ru-RU" w:eastAsia="en-US" w:bidi="ar-SA"/>
      </w:rPr>
    </w:lvl>
  </w:abstractNum>
  <w:abstractNum w:abstractNumId="1" w15:restartNumberingAfterBreak="0">
    <w:nsid w:val="06896960"/>
    <w:multiLevelType w:val="hybridMultilevel"/>
    <w:tmpl w:val="93B899C6"/>
    <w:lvl w:ilvl="0" w:tplc="E916A108">
      <w:numFmt w:val="bullet"/>
      <w:lvlText w:val="-"/>
      <w:lvlJc w:val="left"/>
      <w:pPr>
        <w:ind w:left="967" w:hanging="140"/>
      </w:pPr>
      <w:rPr>
        <w:rFonts w:ascii="Times New Roman" w:eastAsia="Times New Roman" w:hAnsi="Times New Roman" w:cs="Times New Roman" w:hint="default"/>
        <w:w w:val="98"/>
        <w:sz w:val="24"/>
        <w:szCs w:val="24"/>
        <w:lang w:val="ru-RU" w:eastAsia="en-US" w:bidi="ar-SA"/>
      </w:rPr>
    </w:lvl>
    <w:lvl w:ilvl="1" w:tplc="37A4168C">
      <w:numFmt w:val="bullet"/>
      <w:lvlText w:val="•"/>
      <w:lvlJc w:val="left"/>
      <w:pPr>
        <w:ind w:left="1852" w:hanging="140"/>
      </w:pPr>
      <w:rPr>
        <w:rFonts w:hint="default"/>
        <w:lang w:val="ru-RU" w:eastAsia="en-US" w:bidi="ar-SA"/>
      </w:rPr>
    </w:lvl>
    <w:lvl w:ilvl="2" w:tplc="4984A476">
      <w:numFmt w:val="bullet"/>
      <w:lvlText w:val="•"/>
      <w:lvlJc w:val="left"/>
      <w:pPr>
        <w:ind w:left="2745" w:hanging="140"/>
      </w:pPr>
      <w:rPr>
        <w:rFonts w:hint="default"/>
        <w:lang w:val="ru-RU" w:eastAsia="en-US" w:bidi="ar-SA"/>
      </w:rPr>
    </w:lvl>
    <w:lvl w:ilvl="3" w:tplc="E872101C">
      <w:numFmt w:val="bullet"/>
      <w:lvlText w:val="•"/>
      <w:lvlJc w:val="left"/>
      <w:pPr>
        <w:ind w:left="3637" w:hanging="140"/>
      </w:pPr>
      <w:rPr>
        <w:rFonts w:hint="default"/>
        <w:lang w:val="ru-RU" w:eastAsia="en-US" w:bidi="ar-SA"/>
      </w:rPr>
    </w:lvl>
    <w:lvl w:ilvl="4" w:tplc="64FC9EE8">
      <w:numFmt w:val="bullet"/>
      <w:lvlText w:val="•"/>
      <w:lvlJc w:val="left"/>
      <w:pPr>
        <w:ind w:left="4530" w:hanging="140"/>
      </w:pPr>
      <w:rPr>
        <w:rFonts w:hint="default"/>
        <w:lang w:val="ru-RU" w:eastAsia="en-US" w:bidi="ar-SA"/>
      </w:rPr>
    </w:lvl>
    <w:lvl w:ilvl="5" w:tplc="CCD474C8">
      <w:numFmt w:val="bullet"/>
      <w:lvlText w:val="•"/>
      <w:lvlJc w:val="left"/>
      <w:pPr>
        <w:ind w:left="5423" w:hanging="140"/>
      </w:pPr>
      <w:rPr>
        <w:rFonts w:hint="default"/>
        <w:lang w:val="ru-RU" w:eastAsia="en-US" w:bidi="ar-SA"/>
      </w:rPr>
    </w:lvl>
    <w:lvl w:ilvl="6" w:tplc="AFF27AFE">
      <w:numFmt w:val="bullet"/>
      <w:lvlText w:val="•"/>
      <w:lvlJc w:val="left"/>
      <w:pPr>
        <w:ind w:left="6315" w:hanging="140"/>
      </w:pPr>
      <w:rPr>
        <w:rFonts w:hint="default"/>
        <w:lang w:val="ru-RU" w:eastAsia="en-US" w:bidi="ar-SA"/>
      </w:rPr>
    </w:lvl>
    <w:lvl w:ilvl="7" w:tplc="08E48BB8">
      <w:numFmt w:val="bullet"/>
      <w:lvlText w:val="•"/>
      <w:lvlJc w:val="left"/>
      <w:pPr>
        <w:ind w:left="7208" w:hanging="140"/>
      </w:pPr>
      <w:rPr>
        <w:rFonts w:hint="default"/>
        <w:lang w:val="ru-RU" w:eastAsia="en-US" w:bidi="ar-SA"/>
      </w:rPr>
    </w:lvl>
    <w:lvl w:ilvl="8" w:tplc="9A789E3E">
      <w:numFmt w:val="bullet"/>
      <w:lvlText w:val="•"/>
      <w:lvlJc w:val="left"/>
      <w:pPr>
        <w:ind w:left="8101" w:hanging="140"/>
      </w:pPr>
      <w:rPr>
        <w:rFonts w:hint="default"/>
        <w:lang w:val="ru-RU" w:eastAsia="en-US" w:bidi="ar-SA"/>
      </w:rPr>
    </w:lvl>
  </w:abstractNum>
  <w:abstractNum w:abstractNumId="2" w15:restartNumberingAfterBreak="0">
    <w:nsid w:val="08AA05BF"/>
    <w:multiLevelType w:val="multilevel"/>
    <w:tmpl w:val="B754AC8E"/>
    <w:lvl w:ilvl="0">
      <w:start w:val="1"/>
      <w:numFmt w:val="decimal"/>
      <w:lvlText w:val="%1"/>
      <w:lvlJc w:val="left"/>
      <w:pPr>
        <w:ind w:left="1248" w:hanging="420"/>
        <w:jc w:val="left"/>
      </w:pPr>
      <w:rPr>
        <w:rFonts w:hint="default"/>
        <w:lang w:val="ru-RU" w:eastAsia="en-US" w:bidi="ar-SA"/>
      </w:rPr>
    </w:lvl>
    <w:lvl w:ilvl="1">
      <w:start w:val="1"/>
      <w:numFmt w:val="decimal"/>
      <w:lvlText w:val="%1.%2."/>
      <w:lvlJc w:val="left"/>
      <w:pPr>
        <w:ind w:left="1248" w:hanging="420"/>
        <w:jc w:val="left"/>
      </w:pPr>
      <w:rPr>
        <w:rFonts w:ascii="Times New Roman" w:eastAsia="Times New Roman" w:hAnsi="Times New Roman" w:cs="Times New Roman" w:hint="default"/>
        <w:b/>
        <w:bCs/>
        <w:spacing w:val="-3"/>
        <w:w w:val="100"/>
        <w:sz w:val="24"/>
        <w:szCs w:val="24"/>
        <w:lang w:val="ru-RU" w:eastAsia="en-US" w:bidi="ar-SA"/>
      </w:rPr>
    </w:lvl>
    <w:lvl w:ilvl="2">
      <w:start w:val="1"/>
      <w:numFmt w:val="decimal"/>
      <w:lvlText w:val="%1.%2.%3."/>
      <w:lvlJc w:val="left"/>
      <w:pPr>
        <w:ind w:left="262" w:hanging="600"/>
        <w:jc w:val="left"/>
      </w:pPr>
      <w:rPr>
        <w:rFonts w:ascii="Times New Roman" w:eastAsia="Times New Roman" w:hAnsi="Times New Roman" w:cs="Times New Roman" w:hint="default"/>
        <w:b/>
        <w:bCs/>
        <w:spacing w:val="-4"/>
        <w:w w:val="100"/>
        <w:sz w:val="24"/>
        <w:szCs w:val="24"/>
        <w:lang w:val="ru-RU" w:eastAsia="en-US" w:bidi="ar-SA"/>
      </w:rPr>
    </w:lvl>
    <w:lvl w:ilvl="3">
      <w:start w:val="1"/>
      <w:numFmt w:val="decimal"/>
      <w:lvlText w:val="%1.%2.%3.%4."/>
      <w:lvlJc w:val="left"/>
      <w:pPr>
        <w:ind w:left="828" w:hanging="780"/>
        <w:jc w:val="left"/>
      </w:pPr>
      <w:rPr>
        <w:rFonts w:ascii="Times New Roman" w:eastAsia="Times New Roman" w:hAnsi="Times New Roman" w:cs="Times New Roman" w:hint="default"/>
        <w:b/>
        <w:bCs/>
        <w:spacing w:val="-4"/>
        <w:w w:val="100"/>
        <w:sz w:val="24"/>
        <w:szCs w:val="24"/>
        <w:lang w:val="ru-RU" w:eastAsia="en-US" w:bidi="ar-SA"/>
      </w:rPr>
    </w:lvl>
    <w:lvl w:ilvl="4">
      <w:numFmt w:val="bullet"/>
      <w:lvlText w:val="•"/>
      <w:lvlJc w:val="left"/>
      <w:pPr>
        <w:ind w:left="2629" w:hanging="780"/>
      </w:pPr>
      <w:rPr>
        <w:rFonts w:hint="default"/>
        <w:lang w:val="ru-RU" w:eastAsia="en-US" w:bidi="ar-SA"/>
      </w:rPr>
    </w:lvl>
    <w:lvl w:ilvl="5">
      <w:numFmt w:val="bullet"/>
      <w:lvlText w:val="•"/>
      <w:lvlJc w:val="left"/>
      <w:pPr>
        <w:ind w:left="3838" w:hanging="780"/>
      </w:pPr>
      <w:rPr>
        <w:rFonts w:hint="default"/>
        <w:lang w:val="ru-RU" w:eastAsia="en-US" w:bidi="ar-SA"/>
      </w:rPr>
    </w:lvl>
    <w:lvl w:ilvl="6">
      <w:numFmt w:val="bullet"/>
      <w:lvlText w:val="•"/>
      <w:lvlJc w:val="left"/>
      <w:pPr>
        <w:ind w:left="5048" w:hanging="780"/>
      </w:pPr>
      <w:rPr>
        <w:rFonts w:hint="default"/>
        <w:lang w:val="ru-RU" w:eastAsia="en-US" w:bidi="ar-SA"/>
      </w:rPr>
    </w:lvl>
    <w:lvl w:ilvl="7">
      <w:numFmt w:val="bullet"/>
      <w:lvlText w:val="•"/>
      <w:lvlJc w:val="left"/>
      <w:pPr>
        <w:ind w:left="6257" w:hanging="780"/>
      </w:pPr>
      <w:rPr>
        <w:rFonts w:hint="default"/>
        <w:lang w:val="ru-RU" w:eastAsia="en-US" w:bidi="ar-SA"/>
      </w:rPr>
    </w:lvl>
    <w:lvl w:ilvl="8">
      <w:numFmt w:val="bullet"/>
      <w:lvlText w:val="•"/>
      <w:lvlJc w:val="left"/>
      <w:pPr>
        <w:ind w:left="7467" w:hanging="780"/>
      </w:pPr>
      <w:rPr>
        <w:rFonts w:hint="default"/>
        <w:lang w:val="ru-RU" w:eastAsia="en-US" w:bidi="ar-SA"/>
      </w:rPr>
    </w:lvl>
  </w:abstractNum>
  <w:abstractNum w:abstractNumId="3" w15:restartNumberingAfterBreak="0">
    <w:nsid w:val="08E861DC"/>
    <w:multiLevelType w:val="hybridMultilevel"/>
    <w:tmpl w:val="E3FE418A"/>
    <w:lvl w:ilvl="0" w:tplc="DEDC44C0">
      <w:start w:val="1"/>
      <w:numFmt w:val="decimal"/>
      <w:lvlText w:val="%1."/>
      <w:lvlJc w:val="left"/>
      <w:pPr>
        <w:ind w:left="262" w:hanging="286"/>
        <w:jc w:val="left"/>
      </w:pPr>
      <w:rPr>
        <w:rFonts w:ascii="Times New Roman" w:eastAsia="Times New Roman" w:hAnsi="Times New Roman" w:cs="Times New Roman" w:hint="default"/>
        <w:spacing w:val="-15"/>
        <w:w w:val="100"/>
        <w:sz w:val="24"/>
        <w:szCs w:val="24"/>
        <w:lang w:val="ru-RU" w:eastAsia="en-US" w:bidi="ar-SA"/>
      </w:rPr>
    </w:lvl>
    <w:lvl w:ilvl="1" w:tplc="0FAECB5E">
      <w:numFmt w:val="bullet"/>
      <w:lvlText w:val="•"/>
      <w:lvlJc w:val="left"/>
      <w:pPr>
        <w:ind w:left="1222" w:hanging="286"/>
      </w:pPr>
      <w:rPr>
        <w:rFonts w:hint="default"/>
        <w:lang w:val="ru-RU" w:eastAsia="en-US" w:bidi="ar-SA"/>
      </w:rPr>
    </w:lvl>
    <w:lvl w:ilvl="2" w:tplc="6880849A">
      <w:numFmt w:val="bullet"/>
      <w:lvlText w:val="•"/>
      <w:lvlJc w:val="left"/>
      <w:pPr>
        <w:ind w:left="2185" w:hanging="286"/>
      </w:pPr>
      <w:rPr>
        <w:rFonts w:hint="default"/>
        <w:lang w:val="ru-RU" w:eastAsia="en-US" w:bidi="ar-SA"/>
      </w:rPr>
    </w:lvl>
    <w:lvl w:ilvl="3" w:tplc="8354A25E">
      <w:numFmt w:val="bullet"/>
      <w:lvlText w:val="•"/>
      <w:lvlJc w:val="left"/>
      <w:pPr>
        <w:ind w:left="3147" w:hanging="286"/>
      </w:pPr>
      <w:rPr>
        <w:rFonts w:hint="default"/>
        <w:lang w:val="ru-RU" w:eastAsia="en-US" w:bidi="ar-SA"/>
      </w:rPr>
    </w:lvl>
    <w:lvl w:ilvl="4" w:tplc="9F0E518C">
      <w:numFmt w:val="bullet"/>
      <w:lvlText w:val="•"/>
      <w:lvlJc w:val="left"/>
      <w:pPr>
        <w:ind w:left="4110" w:hanging="286"/>
      </w:pPr>
      <w:rPr>
        <w:rFonts w:hint="default"/>
        <w:lang w:val="ru-RU" w:eastAsia="en-US" w:bidi="ar-SA"/>
      </w:rPr>
    </w:lvl>
    <w:lvl w:ilvl="5" w:tplc="BA7EF86C">
      <w:numFmt w:val="bullet"/>
      <w:lvlText w:val="•"/>
      <w:lvlJc w:val="left"/>
      <w:pPr>
        <w:ind w:left="5073" w:hanging="286"/>
      </w:pPr>
      <w:rPr>
        <w:rFonts w:hint="default"/>
        <w:lang w:val="ru-RU" w:eastAsia="en-US" w:bidi="ar-SA"/>
      </w:rPr>
    </w:lvl>
    <w:lvl w:ilvl="6" w:tplc="F13E7EAA">
      <w:numFmt w:val="bullet"/>
      <w:lvlText w:val="•"/>
      <w:lvlJc w:val="left"/>
      <w:pPr>
        <w:ind w:left="6035" w:hanging="286"/>
      </w:pPr>
      <w:rPr>
        <w:rFonts w:hint="default"/>
        <w:lang w:val="ru-RU" w:eastAsia="en-US" w:bidi="ar-SA"/>
      </w:rPr>
    </w:lvl>
    <w:lvl w:ilvl="7" w:tplc="BF06BBF6">
      <w:numFmt w:val="bullet"/>
      <w:lvlText w:val="•"/>
      <w:lvlJc w:val="left"/>
      <w:pPr>
        <w:ind w:left="6998" w:hanging="286"/>
      </w:pPr>
      <w:rPr>
        <w:rFonts w:hint="default"/>
        <w:lang w:val="ru-RU" w:eastAsia="en-US" w:bidi="ar-SA"/>
      </w:rPr>
    </w:lvl>
    <w:lvl w:ilvl="8" w:tplc="53262B14">
      <w:numFmt w:val="bullet"/>
      <w:lvlText w:val="•"/>
      <w:lvlJc w:val="left"/>
      <w:pPr>
        <w:ind w:left="7961" w:hanging="286"/>
      </w:pPr>
      <w:rPr>
        <w:rFonts w:hint="default"/>
        <w:lang w:val="ru-RU" w:eastAsia="en-US" w:bidi="ar-SA"/>
      </w:rPr>
    </w:lvl>
  </w:abstractNum>
  <w:abstractNum w:abstractNumId="4" w15:restartNumberingAfterBreak="0">
    <w:nsid w:val="097A318F"/>
    <w:multiLevelType w:val="hybridMultilevel"/>
    <w:tmpl w:val="FF7A869A"/>
    <w:lvl w:ilvl="0" w:tplc="5DD40402">
      <w:start w:val="1"/>
      <w:numFmt w:val="decimal"/>
      <w:lvlText w:val="%1."/>
      <w:lvlJc w:val="left"/>
      <w:pPr>
        <w:ind w:left="262" w:hanging="850"/>
        <w:jc w:val="left"/>
      </w:pPr>
      <w:rPr>
        <w:rFonts w:ascii="Times New Roman" w:eastAsia="Times New Roman" w:hAnsi="Times New Roman" w:cs="Times New Roman" w:hint="default"/>
        <w:spacing w:val="-5"/>
        <w:w w:val="100"/>
        <w:sz w:val="24"/>
        <w:szCs w:val="24"/>
        <w:lang w:val="ru-RU" w:eastAsia="en-US" w:bidi="ar-SA"/>
      </w:rPr>
    </w:lvl>
    <w:lvl w:ilvl="1" w:tplc="3C888856">
      <w:numFmt w:val="bullet"/>
      <w:lvlText w:val="•"/>
      <w:lvlJc w:val="left"/>
      <w:pPr>
        <w:ind w:left="1222" w:hanging="850"/>
      </w:pPr>
      <w:rPr>
        <w:rFonts w:hint="default"/>
        <w:lang w:val="ru-RU" w:eastAsia="en-US" w:bidi="ar-SA"/>
      </w:rPr>
    </w:lvl>
    <w:lvl w:ilvl="2" w:tplc="DDB64468">
      <w:numFmt w:val="bullet"/>
      <w:lvlText w:val="•"/>
      <w:lvlJc w:val="left"/>
      <w:pPr>
        <w:ind w:left="2185" w:hanging="850"/>
      </w:pPr>
      <w:rPr>
        <w:rFonts w:hint="default"/>
        <w:lang w:val="ru-RU" w:eastAsia="en-US" w:bidi="ar-SA"/>
      </w:rPr>
    </w:lvl>
    <w:lvl w:ilvl="3" w:tplc="A12EDDA4">
      <w:numFmt w:val="bullet"/>
      <w:lvlText w:val="•"/>
      <w:lvlJc w:val="left"/>
      <w:pPr>
        <w:ind w:left="3147" w:hanging="850"/>
      </w:pPr>
      <w:rPr>
        <w:rFonts w:hint="default"/>
        <w:lang w:val="ru-RU" w:eastAsia="en-US" w:bidi="ar-SA"/>
      </w:rPr>
    </w:lvl>
    <w:lvl w:ilvl="4" w:tplc="8D6AB3DA">
      <w:numFmt w:val="bullet"/>
      <w:lvlText w:val="•"/>
      <w:lvlJc w:val="left"/>
      <w:pPr>
        <w:ind w:left="4110" w:hanging="850"/>
      </w:pPr>
      <w:rPr>
        <w:rFonts w:hint="default"/>
        <w:lang w:val="ru-RU" w:eastAsia="en-US" w:bidi="ar-SA"/>
      </w:rPr>
    </w:lvl>
    <w:lvl w:ilvl="5" w:tplc="5CA6B0C4">
      <w:numFmt w:val="bullet"/>
      <w:lvlText w:val="•"/>
      <w:lvlJc w:val="left"/>
      <w:pPr>
        <w:ind w:left="5073" w:hanging="850"/>
      </w:pPr>
      <w:rPr>
        <w:rFonts w:hint="default"/>
        <w:lang w:val="ru-RU" w:eastAsia="en-US" w:bidi="ar-SA"/>
      </w:rPr>
    </w:lvl>
    <w:lvl w:ilvl="6" w:tplc="CDEC8D2E">
      <w:numFmt w:val="bullet"/>
      <w:lvlText w:val="•"/>
      <w:lvlJc w:val="left"/>
      <w:pPr>
        <w:ind w:left="6035" w:hanging="850"/>
      </w:pPr>
      <w:rPr>
        <w:rFonts w:hint="default"/>
        <w:lang w:val="ru-RU" w:eastAsia="en-US" w:bidi="ar-SA"/>
      </w:rPr>
    </w:lvl>
    <w:lvl w:ilvl="7" w:tplc="9E8CD2D6">
      <w:numFmt w:val="bullet"/>
      <w:lvlText w:val="•"/>
      <w:lvlJc w:val="left"/>
      <w:pPr>
        <w:ind w:left="6998" w:hanging="850"/>
      </w:pPr>
      <w:rPr>
        <w:rFonts w:hint="default"/>
        <w:lang w:val="ru-RU" w:eastAsia="en-US" w:bidi="ar-SA"/>
      </w:rPr>
    </w:lvl>
    <w:lvl w:ilvl="8" w:tplc="066EF054">
      <w:numFmt w:val="bullet"/>
      <w:lvlText w:val="•"/>
      <w:lvlJc w:val="left"/>
      <w:pPr>
        <w:ind w:left="7961" w:hanging="850"/>
      </w:pPr>
      <w:rPr>
        <w:rFonts w:hint="default"/>
        <w:lang w:val="ru-RU" w:eastAsia="en-US" w:bidi="ar-SA"/>
      </w:rPr>
    </w:lvl>
  </w:abstractNum>
  <w:abstractNum w:abstractNumId="5" w15:restartNumberingAfterBreak="0">
    <w:nsid w:val="0CE556CD"/>
    <w:multiLevelType w:val="hybridMultilevel"/>
    <w:tmpl w:val="641AB1E4"/>
    <w:lvl w:ilvl="0" w:tplc="F19ECBA0">
      <w:numFmt w:val="bullet"/>
      <w:lvlText w:val="–"/>
      <w:lvlJc w:val="left"/>
      <w:pPr>
        <w:ind w:left="442" w:hanging="180"/>
      </w:pPr>
      <w:rPr>
        <w:rFonts w:ascii="Times New Roman" w:eastAsia="Times New Roman" w:hAnsi="Times New Roman" w:cs="Times New Roman" w:hint="default"/>
        <w:spacing w:val="-8"/>
        <w:w w:val="100"/>
        <w:sz w:val="24"/>
        <w:szCs w:val="24"/>
        <w:lang w:val="ru-RU" w:eastAsia="en-US" w:bidi="ar-SA"/>
      </w:rPr>
    </w:lvl>
    <w:lvl w:ilvl="1" w:tplc="5BBCCA98">
      <w:numFmt w:val="bullet"/>
      <w:lvlText w:val=""/>
      <w:lvlJc w:val="left"/>
      <w:pPr>
        <w:ind w:left="262" w:hanging="142"/>
      </w:pPr>
      <w:rPr>
        <w:rFonts w:ascii="Symbol" w:eastAsia="Symbol" w:hAnsi="Symbol" w:cs="Symbol" w:hint="default"/>
        <w:w w:val="100"/>
        <w:sz w:val="24"/>
        <w:szCs w:val="24"/>
        <w:lang w:val="ru-RU" w:eastAsia="en-US" w:bidi="ar-SA"/>
      </w:rPr>
    </w:lvl>
    <w:lvl w:ilvl="2" w:tplc="E6222A72">
      <w:numFmt w:val="bullet"/>
      <w:lvlText w:val="•"/>
      <w:lvlJc w:val="left"/>
      <w:pPr>
        <w:ind w:left="1489" w:hanging="142"/>
      </w:pPr>
      <w:rPr>
        <w:rFonts w:hint="default"/>
        <w:lang w:val="ru-RU" w:eastAsia="en-US" w:bidi="ar-SA"/>
      </w:rPr>
    </w:lvl>
    <w:lvl w:ilvl="3" w:tplc="A712F77E">
      <w:numFmt w:val="bullet"/>
      <w:lvlText w:val="•"/>
      <w:lvlJc w:val="left"/>
      <w:pPr>
        <w:ind w:left="2539" w:hanging="142"/>
      </w:pPr>
      <w:rPr>
        <w:rFonts w:hint="default"/>
        <w:lang w:val="ru-RU" w:eastAsia="en-US" w:bidi="ar-SA"/>
      </w:rPr>
    </w:lvl>
    <w:lvl w:ilvl="4" w:tplc="5060CCEA">
      <w:numFmt w:val="bullet"/>
      <w:lvlText w:val="•"/>
      <w:lvlJc w:val="left"/>
      <w:pPr>
        <w:ind w:left="3588" w:hanging="142"/>
      </w:pPr>
      <w:rPr>
        <w:rFonts w:hint="default"/>
        <w:lang w:val="ru-RU" w:eastAsia="en-US" w:bidi="ar-SA"/>
      </w:rPr>
    </w:lvl>
    <w:lvl w:ilvl="5" w:tplc="BC8CDE92">
      <w:numFmt w:val="bullet"/>
      <w:lvlText w:val="•"/>
      <w:lvlJc w:val="left"/>
      <w:pPr>
        <w:ind w:left="4638" w:hanging="142"/>
      </w:pPr>
      <w:rPr>
        <w:rFonts w:hint="default"/>
        <w:lang w:val="ru-RU" w:eastAsia="en-US" w:bidi="ar-SA"/>
      </w:rPr>
    </w:lvl>
    <w:lvl w:ilvl="6" w:tplc="115AE9FE">
      <w:numFmt w:val="bullet"/>
      <w:lvlText w:val="•"/>
      <w:lvlJc w:val="left"/>
      <w:pPr>
        <w:ind w:left="5688" w:hanging="142"/>
      </w:pPr>
      <w:rPr>
        <w:rFonts w:hint="default"/>
        <w:lang w:val="ru-RU" w:eastAsia="en-US" w:bidi="ar-SA"/>
      </w:rPr>
    </w:lvl>
    <w:lvl w:ilvl="7" w:tplc="5EDEF46E">
      <w:numFmt w:val="bullet"/>
      <w:lvlText w:val="•"/>
      <w:lvlJc w:val="left"/>
      <w:pPr>
        <w:ind w:left="6737" w:hanging="142"/>
      </w:pPr>
      <w:rPr>
        <w:rFonts w:hint="default"/>
        <w:lang w:val="ru-RU" w:eastAsia="en-US" w:bidi="ar-SA"/>
      </w:rPr>
    </w:lvl>
    <w:lvl w:ilvl="8" w:tplc="C69E1A00">
      <w:numFmt w:val="bullet"/>
      <w:lvlText w:val="•"/>
      <w:lvlJc w:val="left"/>
      <w:pPr>
        <w:ind w:left="7787" w:hanging="142"/>
      </w:pPr>
      <w:rPr>
        <w:rFonts w:hint="default"/>
        <w:lang w:val="ru-RU" w:eastAsia="en-US" w:bidi="ar-SA"/>
      </w:rPr>
    </w:lvl>
  </w:abstractNum>
  <w:abstractNum w:abstractNumId="6" w15:restartNumberingAfterBreak="0">
    <w:nsid w:val="0CEB4654"/>
    <w:multiLevelType w:val="hybridMultilevel"/>
    <w:tmpl w:val="8340A6A4"/>
    <w:lvl w:ilvl="0" w:tplc="7150987A">
      <w:start w:val="1"/>
      <w:numFmt w:val="decimal"/>
      <w:lvlText w:val="%1)"/>
      <w:lvlJc w:val="left"/>
      <w:pPr>
        <w:ind w:left="262" w:hanging="271"/>
        <w:jc w:val="left"/>
      </w:pPr>
      <w:rPr>
        <w:rFonts w:ascii="Times New Roman" w:eastAsia="Times New Roman" w:hAnsi="Times New Roman" w:cs="Times New Roman" w:hint="default"/>
        <w:w w:val="100"/>
        <w:sz w:val="24"/>
        <w:szCs w:val="24"/>
        <w:lang w:val="ru-RU" w:eastAsia="en-US" w:bidi="ar-SA"/>
      </w:rPr>
    </w:lvl>
    <w:lvl w:ilvl="1" w:tplc="0596AC3C">
      <w:numFmt w:val="bullet"/>
      <w:lvlText w:val="•"/>
      <w:lvlJc w:val="left"/>
      <w:pPr>
        <w:ind w:left="1222" w:hanging="271"/>
      </w:pPr>
      <w:rPr>
        <w:rFonts w:hint="default"/>
        <w:lang w:val="ru-RU" w:eastAsia="en-US" w:bidi="ar-SA"/>
      </w:rPr>
    </w:lvl>
    <w:lvl w:ilvl="2" w:tplc="2DF2F33A">
      <w:numFmt w:val="bullet"/>
      <w:lvlText w:val="•"/>
      <w:lvlJc w:val="left"/>
      <w:pPr>
        <w:ind w:left="2185" w:hanging="271"/>
      </w:pPr>
      <w:rPr>
        <w:rFonts w:hint="default"/>
        <w:lang w:val="ru-RU" w:eastAsia="en-US" w:bidi="ar-SA"/>
      </w:rPr>
    </w:lvl>
    <w:lvl w:ilvl="3" w:tplc="7C6490DC">
      <w:numFmt w:val="bullet"/>
      <w:lvlText w:val="•"/>
      <w:lvlJc w:val="left"/>
      <w:pPr>
        <w:ind w:left="3147" w:hanging="271"/>
      </w:pPr>
      <w:rPr>
        <w:rFonts w:hint="default"/>
        <w:lang w:val="ru-RU" w:eastAsia="en-US" w:bidi="ar-SA"/>
      </w:rPr>
    </w:lvl>
    <w:lvl w:ilvl="4" w:tplc="DB889C16">
      <w:numFmt w:val="bullet"/>
      <w:lvlText w:val="•"/>
      <w:lvlJc w:val="left"/>
      <w:pPr>
        <w:ind w:left="4110" w:hanging="271"/>
      </w:pPr>
      <w:rPr>
        <w:rFonts w:hint="default"/>
        <w:lang w:val="ru-RU" w:eastAsia="en-US" w:bidi="ar-SA"/>
      </w:rPr>
    </w:lvl>
    <w:lvl w:ilvl="5" w:tplc="86B09B8A">
      <w:numFmt w:val="bullet"/>
      <w:lvlText w:val="•"/>
      <w:lvlJc w:val="left"/>
      <w:pPr>
        <w:ind w:left="5073" w:hanging="271"/>
      </w:pPr>
      <w:rPr>
        <w:rFonts w:hint="default"/>
        <w:lang w:val="ru-RU" w:eastAsia="en-US" w:bidi="ar-SA"/>
      </w:rPr>
    </w:lvl>
    <w:lvl w:ilvl="6" w:tplc="883289E4">
      <w:numFmt w:val="bullet"/>
      <w:lvlText w:val="•"/>
      <w:lvlJc w:val="left"/>
      <w:pPr>
        <w:ind w:left="6035" w:hanging="271"/>
      </w:pPr>
      <w:rPr>
        <w:rFonts w:hint="default"/>
        <w:lang w:val="ru-RU" w:eastAsia="en-US" w:bidi="ar-SA"/>
      </w:rPr>
    </w:lvl>
    <w:lvl w:ilvl="7" w:tplc="6EA29466">
      <w:numFmt w:val="bullet"/>
      <w:lvlText w:val="•"/>
      <w:lvlJc w:val="left"/>
      <w:pPr>
        <w:ind w:left="6998" w:hanging="271"/>
      </w:pPr>
      <w:rPr>
        <w:rFonts w:hint="default"/>
        <w:lang w:val="ru-RU" w:eastAsia="en-US" w:bidi="ar-SA"/>
      </w:rPr>
    </w:lvl>
    <w:lvl w:ilvl="8" w:tplc="B6127354">
      <w:numFmt w:val="bullet"/>
      <w:lvlText w:val="•"/>
      <w:lvlJc w:val="left"/>
      <w:pPr>
        <w:ind w:left="7961" w:hanging="271"/>
      </w:pPr>
      <w:rPr>
        <w:rFonts w:hint="default"/>
        <w:lang w:val="ru-RU" w:eastAsia="en-US" w:bidi="ar-SA"/>
      </w:rPr>
    </w:lvl>
  </w:abstractNum>
  <w:abstractNum w:abstractNumId="7" w15:restartNumberingAfterBreak="0">
    <w:nsid w:val="0D00752E"/>
    <w:multiLevelType w:val="hybridMultilevel"/>
    <w:tmpl w:val="79203A50"/>
    <w:lvl w:ilvl="0" w:tplc="980C807C">
      <w:numFmt w:val="bullet"/>
      <w:lvlText w:val="-"/>
      <w:lvlJc w:val="left"/>
      <w:pPr>
        <w:ind w:left="262" w:hanging="140"/>
      </w:pPr>
      <w:rPr>
        <w:rFonts w:ascii="Times New Roman" w:eastAsia="Times New Roman" w:hAnsi="Times New Roman" w:cs="Times New Roman" w:hint="default"/>
        <w:w w:val="98"/>
        <w:sz w:val="24"/>
        <w:szCs w:val="24"/>
        <w:lang w:val="ru-RU" w:eastAsia="en-US" w:bidi="ar-SA"/>
      </w:rPr>
    </w:lvl>
    <w:lvl w:ilvl="1" w:tplc="B10C870A">
      <w:numFmt w:val="bullet"/>
      <w:lvlText w:val="-"/>
      <w:lvlJc w:val="left"/>
      <w:pPr>
        <w:ind w:left="967" w:hanging="140"/>
      </w:pPr>
      <w:rPr>
        <w:rFonts w:ascii="Times New Roman" w:eastAsia="Times New Roman" w:hAnsi="Times New Roman" w:cs="Times New Roman" w:hint="default"/>
        <w:w w:val="98"/>
        <w:sz w:val="24"/>
        <w:szCs w:val="24"/>
        <w:lang w:val="ru-RU" w:eastAsia="en-US" w:bidi="ar-SA"/>
      </w:rPr>
    </w:lvl>
    <w:lvl w:ilvl="2" w:tplc="26D06FC8">
      <w:numFmt w:val="bullet"/>
      <w:lvlText w:val="•"/>
      <w:lvlJc w:val="left"/>
      <w:pPr>
        <w:ind w:left="1951" w:hanging="140"/>
      </w:pPr>
      <w:rPr>
        <w:rFonts w:hint="default"/>
        <w:lang w:val="ru-RU" w:eastAsia="en-US" w:bidi="ar-SA"/>
      </w:rPr>
    </w:lvl>
    <w:lvl w:ilvl="3" w:tplc="DD187CAA">
      <w:numFmt w:val="bullet"/>
      <w:lvlText w:val="•"/>
      <w:lvlJc w:val="left"/>
      <w:pPr>
        <w:ind w:left="2943" w:hanging="140"/>
      </w:pPr>
      <w:rPr>
        <w:rFonts w:hint="default"/>
        <w:lang w:val="ru-RU" w:eastAsia="en-US" w:bidi="ar-SA"/>
      </w:rPr>
    </w:lvl>
    <w:lvl w:ilvl="4" w:tplc="240A0CA2">
      <w:numFmt w:val="bullet"/>
      <w:lvlText w:val="•"/>
      <w:lvlJc w:val="left"/>
      <w:pPr>
        <w:ind w:left="3935" w:hanging="140"/>
      </w:pPr>
      <w:rPr>
        <w:rFonts w:hint="default"/>
        <w:lang w:val="ru-RU" w:eastAsia="en-US" w:bidi="ar-SA"/>
      </w:rPr>
    </w:lvl>
    <w:lvl w:ilvl="5" w:tplc="E9169490">
      <w:numFmt w:val="bullet"/>
      <w:lvlText w:val="•"/>
      <w:lvlJc w:val="left"/>
      <w:pPr>
        <w:ind w:left="4927" w:hanging="140"/>
      </w:pPr>
      <w:rPr>
        <w:rFonts w:hint="default"/>
        <w:lang w:val="ru-RU" w:eastAsia="en-US" w:bidi="ar-SA"/>
      </w:rPr>
    </w:lvl>
    <w:lvl w:ilvl="6" w:tplc="D8D26CD4">
      <w:numFmt w:val="bullet"/>
      <w:lvlText w:val="•"/>
      <w:lvlJc w:val="left"/>
      <w:pPr>
        <w:ind w:left="5919" w:hanging="140"/>
      </w:pPr>
      <w:rPr>
        <w:rFonts w:hint="default"/>
        <w:lang w:val="ru-RU" w:eastAsia="en-US" w:bidi="ar-SA"/>
      </w:rPr>
    </w:lvl>
    <w:lvl w:ilvl="7" w:tplc="8F401B08">
      <w:numFmt w:val="bullet"/>
      <w:lvlText w:val="•"/>
      <w:lvlJc w:val="left"/>
      <w:pPr>
        <w:ind w:left="6910" w:hanging="140"/>
      </w:pPr>
      <w:rPr>
        <w:rFonts w:hint="default"/>
        <w:lang w:val="ru-RU" w:eastAsia="en-US" w:bidi="ar-SA"/>
      </w:rPr>
    </w:lvl>
    <w:lvl w:ilvl="8" w:tplc="678E1228">
      <w:numFmt w:val="bullet"/>
      <w:lvlText w:val="•"/>
      <w:lvlJc w:val="left"/>
      <w:pPr>
        <w:ind w:left="7902" w:hanging="140"/>
      </w:pPr>
      <w:rPr>
        <w:rFonts w:hint="default"/>
        <w:lang w:val="ru-RU" w:eastAsia="en-US" w:bidi="ar-SA"/>
      </w:rPr>
    </w:lvl>
  </w:abstractNum>
  <w:abstractNum w:abstractNumId="8" w15:restartNumberingAfterBreak="0">
    <w:nsid w:val="10997DCE"/>
    <w:multiLevelType w:val="hybridMultilevel"/>
    <w:tmpl w:val="503C64A0"/>
    <w:lvl w:ilvl="0" w:tplc="DF4C05CA">
      <w:numFmt w:val="bullet"/>
      <w:lvlText w:val="-"/>
      <w:lvlJc w:val="left"/>
      <w:pPr>
        <w:ind w:left="262" w:hanging="142"/>
      </w:pPr>
      <w:rPr>
        <w:rFonts w:hint="default"/>
        <w:w w:val="99"/>
        <w:lang w:val="ru-RU" w:eastAsia="en-US" w:bidi="ar-SA"/>
      </w:rPr>
    </w:lvl>
    <w:lvl w:ilvl="1" w:tplc="951A905C">
      <w:numFmt w:val="bullet"/>
      <w:lvlText w:val="•"/>
      <w:lvlJc w:val="left"/>
      <w:pPr>
        <w:ind w:left="1222" w:hanging="142"/>
      </w:pPr>
      <w:rPr>
        <w:rFonts w:hint="default"/>
        <w:lang w:val="ru-RU" w:eastAsia="en-US" w:bidi="ar-SA"/>
      </w:rPr>
    </w:lvl>
    <w:lvl w:ilvl="2" w:tplc="90CE9560">
      <w:numFmt w:val="bullet"/>
      <w:lvlText w:val="•"/>
      <w:lvlJc w:val="left"/>
      <w:pPr>
        <w:ind w:left="2185" w:hanging="142"/>
      </w:pPr>
      <w:rPr>
        <w:rFonts w:hint="default"/>
        <w:lang w:val="ru-RU" w:eastAsia="en-US" w:bidi="ar-SA"/>
      </w:rPr>
    </w:lvl>
    <w:lvl w:ilvl="3" w:tplc="F21266B2">
      <w:numFmt w:val="bullet"/>
      <w:lvlText w:val="•"/>
      <w:lvlJc w:val="left"/>
      <w:pPr>
        <w:ind w:left="3147" w:hanging="142"/>
      </w:pPr>
      <w:rPr>
        <w:rFonts w:hint="default"/>
        <w:lang w:val="ru-RU" w:eastAsia="en-US" w:bidi="ar-SA"/>
      </w:rPr>
    </w:lvl>
    <w:lvl w:ilvl="4" w:tplc="3E50084A">
      <w:numFmt w:val="bullet"/>
      <w:lvlText w:val="•"/>
      <w:lvlJc w:val="left"/>
      <w:pPr>
        <w:ind w:left="4110" w:hanging="142"/>
      </w:pPr>
      <w:rPr>
        <w:rFonts w:hint="default"/>
        <w:lang w:val="ru-RU" w:eastAsia="en-US" w:bidi="ar-SA"/>
      </w:rPr>
    </w:lvl>
    <w:lvl w:ilvl="5" w:tplc="6344C2C4">
      <w:numFmt w:val="bullet"/>
      <w:lvlText w:val="•"/>
      <w:lvlJc w:val="left"/>
      <w:pPr>
        <w:ind w:left="5073" w:hanging="142"/>
      </w:pPr>
      <w:rPr>
        <w:rFonts w:hint="default"/>
        <w:lang w:val="ru-RU" w:eastAsia="en-US" w:bidi="ar-SA"/>
      </w:rPr>
    </w:lvl>
    <w:lvl w:ilvl="6" w:tplc="72AEEA26">
      <w:numFmt w:val="bullet"/>
      <w:lvlText w:val="•"/>
      <w:lvlJc w:val="left"/>
      <w:pPr>
        <w:ind w:left="6035" w:hanging="142"/>
      </w:pPr>
      <w:rPr>
        <w:rFonts w:hint="default"/>
        <w:lang w:val="ru-RU" w:eastAsia="en-US" w:bidi="ar-SA"/>
      </w:rPr>
    </w:lvl>
    <w:lvl w:ilvl="7" w:tplc="4768D9E0">
      <w:numFmt w:val="bullet"/>
      <w:lvlText w:val="•"/>
      <w:lvlJc w:val="left"/>
      <w:pPr>
        <w:ind w:left="6998" w:hanging="142"/>
      </w:pPr>
      <w:rPr>
        <w:rFonts w:hint="default"/>
        <w:lang w:val="ru-RU" w:eastAsia="en-US" w:bidi="ar-SA"/>
      </w:rPr>
    </w:lvl>
    <w:lvl w:ilvl="8" w:tplc="1A9C11A4">
      <w:numFmt w:val="bullet"/>
      <w:lvlText w:val="•"/>
      <w:lvlJc w:val="left"/>
      <w:pPr>
        <w:ind w:left="7961" w:hanging="142"/>
      </w:pPr>
      <w:rPr>
        <w:rFonts w:hint="default"/>
        <w:lang w:val="ru-RU" w:eastAsia="en-US" w:bidi="ar-SA"/>
      </w:rPr>
    </w:lvl>
  </w:abstractNum>
  <w:abstractNum w:abstractNumId="9" w15:restartNumberingAfterBreak="0">
    <w:nsid w:val="10AD6DC4"/>
    <w:multiLevelType w:val="hybridMultilevel"/>
    <w:tmpl w:val="69E4DA54"/>
    <w:lvl w:ilvl="0" w:tplc="5EE29B9E">
      <w:start w:val="1"/>
      <w:numFmt w:val="upperRoman"/>
      <w:lvlText w:val="%1"/>
      <w:lvlJc w:val="left"/>
      <w:pPr>
        <w:ind w:left="262" w:hanging="358"/>
        <w:jc w:val="left"/>
      </w:pPr>
      <w:rPr>
        <w:rFonts w:ascii="Times New Roman" w:eastAsia="Times New Roman" w:hAnsi="Times New Roman" w:cs="Times New Roman" w:hint="default"/>
        <w:b/>
        <w:bCs/>
        <w:spacing w:val="-22"/>
        <w:w w:val="100"/>
        <w:sz w:val="24"/>
        <w:szCs w:val="24"/>
        <w:lang w:val="ru-RU" w:eastAsia="en-US" w:bidi="ar-SA"/>
      </w:rPr>
    </w:lvl>
    <w:lvl w:ilvl="1" w:tplc="85848D2C">
      <w:numFmt w:val="bullet"/>
      <w:lvlText w:val="•"/>
      <w:lvlJc w:val="left"/>
      <w:pPr>
        <w:ind w:left="1222" w:hanging="358"/>
      </w:pPr>
      <w:rPr>
        <w:rFonts w:hint="default"/>
        <w:lang w:val="ru-RU" w:eastAsia="en-US" w:bidi="ar-SA"/>
      </w:rPr>
    </w:lvl>
    <w:lvl w:ilvl="2" w:tplc="4D38D834">
      <w:numFmt w:val="bullet"/>
      <w:lvlText w:val="•"/>
      <w:lvlJc w:val="left"/>
      <w:pPr>
        <w:ind w:left="2185" w:hanging="358"/>
      </w:pPr>
      <w:rPr>
        <w:rFonts w:hint="default"/>
        <w:lang w:val="ru-RU" w:eastAsia="en-US" w:bidi="ar-SA"/>
      </w:rPr>
    </w:lvl>
    <w:lvl w:ilvl="3" w:tplc="F9F499DE">
      <w:numFmt w:val="bullet"/>
      <w:lvlText w:val="•"/>
      <w:lvlJc w:val="left"/>
      <w:pPr>
        <w:ind w:left="3147" w:hanging="358"/>
      </w:pPr>
      <w:rPr>
        <w:rFonts w:hint="default"/>
        <w:lang w:val="ru-RU" w:eastAsia="en-US" w:bidi="ar-SA"/>
      </w:rPr>
    </w:lvl>
    <w:lvl w:ilvl="4" w:tplc="656201BC">
      <w:numFmt w:val="bullet"/>
      <w:lvlText w:val="•"/>
      <w:lvlJc w:val="left"/>
      <w:pPr>
        <w:ind w:left="4110" w:hanging="358"/>
      </w:pPr>
      <w:rPr>
        <w:rFonts w:hint="default"/>
        <w:lang w:val="ru-RU" w:eastAsia="en-US" w:bidi="ar-SA"/>
      </w:rPr>
    </w:lvl>
    <w:lvl w:ilvl="5" w:tplc="EB28E95E">
      <w:numFmt w:val="bullet"/>
      <w:lvlText w:val="•"/>
      <w:lvlJc w:val="left"/>
      <w:pPr>
        <w:ind w:left="5073" w:hanging="358"/>
      </w:pPr>
      <w:rPr>
        <w:rFonts w:hint="default"/>
        <w:lang w:val="ru-RU" w:eastAsia="en-US" w:bidi="ar-SA"/>
      </w:rPr>
    </w:lvl>
    <w:lvl w:ilvl="6" w:tplc="48462874">
      <w:numFmt w:val="bullet"/>
      <w:lvlText w:val="•"/>
      <w:lvlJc w:val="left"/>
      <w:pPr>
        <w:ind w:left="6035" w:hanging="358"/>
      </w:pPr>
      <w:rPr>
        <w:rFonts w:hint="default"/>
        <w:lang w:val="ru-RU" w:eastAsia="en-US" w:bidi="ar-SA"/>
      </w:rPr>
    </w:lvl>
    <w:lvl w:ilvl="7" w:tplc="35069676">
      <w:numFmt w:val="bullet"/>
      <w:lvlText w:val="•"/>
      <w:lvlJc w:val="left"/>
      <w:pPr>
        <w:ind w:left="6998" w:hanging="358"/>
      </w:pPr>
      <w:rPr>
        <w:rFonts w:hint="default"/>
        <w:lang w:val="ru-RU" w:eastAsia="en-US" w:bidi="ar-SA"/>
      </w:rPr>
    </w:lvl>
    <w:lvl w:ilvl="8" w:tplc="DA2E8FA8">
      <w:numFmt w:val="bullet"/>
      <w:lvlText w:val="•"/>
      <w:lvlJc w:val="left"/>
      <w:pPr>
        <w:ind w:left="7961" w:hanging="358"/>
      </w:pPr>
      <w:rPr>
        <w:rFonts w:hint="default"/>
        <w:lang w:val="ru-RU" w:eastAsia="en-US" w:bidi="ar-SA"/>
      </w:rPr>
    </w:lvl>
  </w:abstractNum>
  <w:abstractNum w:abstractNumId="10" w15:restartNumberingAfterBreak="0">
    <w:nsid w:val="121F73DB"/>
    <w:multiLevelType w:val="hybridMultilevel"/>
    <w:tmpl w:val="F6362D0E"/>
    <w:lvl w:ilvl="0" w:tplc="DCD0C6A0">
      <w:numFmt w:val="bullet"/>
      <w:lvlText w:val=""/>
      <w:lvlJc w:val="left"/>
      <w:pPr>
        <w:ind w:left="262" w:hanging="428"/>
      </w:pPr>
      <w:rPr>
        <w:rFonts w:hint="default"/>
        <w:w w:val="100"/>
        <w:lang w:val="ru-RU" w:eastAsia="en-US" w:bidi="ar-SA"/>
      </w:rPr>
    </w:lvl>
    <w:lvl w:ilvl="1" w:tplc="71A2EBE2">
      <w:numFmt w:val="bullet"/>
      <w:lvlText w:val="•"/>
      <w:lvlJc w:val="left"/>
      <w:pPr>
        <w:ind w:left="1222" w:hanging="428"/>
      </w:pPr>
      <w:rPr>
        <w:rFonts w:hint="default"/>
        <w:lang w:val="ru-RU" w:eastAsia="en-US" w:bidi="ar-SA"/>
      </w:rPr>
    </w:lvl>
    <w:lvl w:ilvl="2" w:tplc="F4608836">
      <w:numFmt w:val="bullet"/>
      <w:lvlText w:val="•"/>
      <w:lvlJc w:val="left"/>
      <w:pPr>
        <w:ind w:left="2185" w:hanging="428"/>
      </w:pPr>
      <w:rPr>
        <w:rFonts w:hint="default"/>
        <w:lang w:val="ru-RU" w:eastAsia="en-US" w:bidi="ar-SA"/>
      </w:rPr>
    </w:lvl>
    <w:lvl w:ilvl="3" w:tplc="075A72DE">
      <w:numFmt w:val="bullet"/>
      <w:lvlText w:val="•"/>
      <w:lvlJc w:val="left"/>
      <w:pPr>
        <w:ind w:left="3147" w:hanging="428"/>
      </w:pPr>
      <w:rPr>
        <w:rFonts w:hint="default"/>
        <w:lang w:val="ru-RU" w:eastAsia="en-US" w:bidi="ar-SA"/>
      </w:rPr>
    </w:lvl>
    <w:lvl w:ilvl="4" w:tplc="442CDAB0">
      <w:numFmt w:val="bullet"/>
      <w:lvlText w:val="•"/>
      <w:lvlJc w:val="left"/>
      <w:pPr>
        <w:ind w:left="4110" w:hanging="428"/>
      </w:pPr>
      <w:rPr>
        <w:rFonts w:hint="default"/>
        <w:lang w:val="ru-RU" w:eastAsia="en-US" w:bidi="ar-SA"/>
      </w:rPr>
    </w:lvl>
    <w:lvl w:ilvl="5" w:tplc="531CE362">
      <w:numFmt w:val="bullet"/>
      <w:lvlText w:val="•"/>
      <w:lvlJc w:val="left"/>
      <w:pPr>
        <w:ind w:left="5073" w:hanging="428"/>
      </w:pPr>
      <w:rPr>
        <w:rFonts w:hint="default"/>
        <w:lang w:val="ru-RU" w:eastAsia="en-US" w:bidi="ar-SA"/>
      </w:rPr>
    </w:lvl>
    <w:lvl w:ilvl="6" w:tplc="D1F2E658">
      <w:numFmt w:val="bullet"/>
      <w:lvlText w:val="•"/>
      <w:lvlJc w:val="left"/>
      <w:pPr>
        <w:ind w:left="6035" w:hanging="428"/>
      </w:pPr>
      <w:rPr>
        <w:rFonts w:hint="default"/>
        <w:lang w:val="ru-RU" w:eastAsia="en-US" w:bidi="ar-SA"/>
      </w:rPr>
    </w:lvl>
    <w:lvl w:ilvl="7" w:tplc="495CCB4A">
      <w:numFmt w:val="bullet"/>
      <w:lvlText w:val="•"/>
      <w:lvlJc w:val="left"/>
      <w:pPr>
        <w:ind w:left="6998" w:hanging="428"/>
      </w:pPr>
      <w:rPr>
        <w:rFonts w:hint="default"/>
        <w:lang w:val="ru-RU" w:eastAsia="en-US" w:bidi="ar-SA"/>
      </w:rPr>
    </w:lvl>
    <w:lvl w:ilvl="8" w:tplc="7BA614D4">
      <w:numFmt w:val="bullet"/>
      <w:lvlText w:val="•"/>
      <w:lvlJc w:val="left"/>
      <w:pPr>
        <w:ind w:left="7961" w:hanging="428"/>
      </w:pPr>
      <w:rPr>
        <w:rFonts w:hint="default"/>
        <w:lang w:val="ru-RU" w:eastAsia="en-US" w:bidi="ar-SA"/>
      </w:rPr>
    </w:lvl>
  </w:abstractNum>
  <w:abstractNum w:abstractNumId="11" w15:restartNumberingAfterBreak="0">
    <w:nsid w:val="150647C0"/>
    <w:multiLevelType w:val="multilevel"/>
    <w:tmpl w:val="49188AD4"/>
    <w:lvl w:ilvl="0">
      <w:start w:val="1"/>
      <w:numFmt w:val="decimal"/>
      <w:lvlText w:val="%1."/>
      <w:lvlJc w:val="left"/>
      <w:pPr>
        <w:ind w:left="262" w:hanging="319"/>
        <w:jc w:val="left"/>
      </w:pPr>
      <w:rPr>
        <w:rFonts w:ascii="Times New Roman" w:eastAsia="Times New Roman" w:hAnsi="Times New Roman" w:cs="Times New Roman" w:hint="default"/>
        <w:b/>
        <w:bCs/>
        <w:spacing w:val="-18"/>
        <w:w w:val="100"/>
        <w:sz w:val="24"/>
        <w:szCs w:val="24"/>
        <w:lang w:val="ru-RU" w:eastAsia="en-US" w:bidi="ar-SA"/>
      </w:rPr>
    </w:lvl>
    <w:lvl w:ilvl="1">
      <w:start w:val="1"/>
      <w:numFmt w:val="decimal"/>
      <w:lvlText w:val="%1.%2."/>
      <w:lvlJc w:val="left"/>
      <w:pPr>
        <w:ind w:left="1248" w:hanging="420"/>
        <w:jc w:val="left"/>
      </w:pPr>
      <w:rPr>
        <w:rFonts w:ascii="Times New Roman" w:eastAsia="Times New Roman" w:hAnsi="Times New Roman" w:cs="Times New Roman" w:hint="default"/>
        <w:spacing w:val="-2"/>
        <w:w w:val="100"/>
        <w:sz w:val="24"/>
        <w:szCs w:val="24"/>
        <w:lang w:val="ru-RU" w:eastAsia="en-US" w:bidi="ar-SA"/>
      </w:rPr>
    </w:lvl>
    <w:lvl w:ilvl="2">
      <w:start w:val="1"/>
      <w:numFmt w:val="decimal"/>
      <w:lvlText w:val="%1.%2.%3."/>
      <w:lvlJc w:val="left"/>
      <w:pPr>
        <w:ind w:left="262" w:hanging="646"/>
        <w:jc w:val="left"/>
      </w:pPr>
      <w:rPr>
        <w:rFonts w:ascii="Times New Roman" w:eastAsia="Times New Roman" w:hAnsi="Times New Roman" w:cs="Times New Roman" w:hint="default"/>
        <w:spacing w:val="-18"/>
        <w:w w:val="100"/>
        <w:sz w:val="24"/>
        <w:szCs w:val="24"/>
        <w:lang w:val="ru-RU" w:eastAsia="en-US" w:bidi="ar-SA"/>
      </w:rPr>
    </w:lvl>
    <w:lvl w:ilvl="3">
      <w:start w:val="1"/>
      <w:numFmt w:val="decimal"/>
      <w:lvlText w:val="%1.%2.%3.%4."/>
      <w:lvlJc w:val="left"/>
      <w:pPr>
        <w:ind w:left="1608" w:hanging="780"/>
        <w:jc w:val="left"/>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2783" w:hanging="780"/>
      </w:pPr>
      <w:rPr>
        <w:rFonts w:hint="default"/>
        <w:lang w:val="ru-RU" w:eastAsia="en-US" w:bidi="ar-SA"/>
      </w:rPr>
    </w:lvl>
    <w:lvl w:ilvl="5">
      <w:numFmt w:val="bullet"/>
      <w:lvlText w:val="•"/>
      <w:lvlJc w:val="left"/>
      <w:pPr>
        <w:ind w:left="3967" w:hanging="780"/>
      </w:pPr>
      <w:rPr>
        <w:rFonts w:hint="default"/>
        <w:lang w:val="ru-RU" w:eastAsia="en-US" w:bidi="ar-SA"/>
      </w:rPr>
    </w:lvl>
    <w:lvl w:ilvl="6">
      <w:numFmt w:val="bullet"/>
      <w:lvlText w:val="•"/>
      <w:lvlJc w:val="left"/>
      <w:pPr>
        <w:ind w:left="5151" w:hanging="780"/>
      </w:pPr>
      <w:rPr>
        <w:rFonts w:hint="default"/>
        <w:lang w:val="ru-RU" w:eastAsia="en-US" w:bidi="ar-SA"/>
      </w:rPr>
    </w:lvl>
    <w:lvl w:ilvl="7">
      <w:numFmt w:val="bullet"/>
      <w:lvlText w:val="•"/>
      <w:lvlJc w:val="left"/>
      <w:pPr>
        <w:ind w:left="6335" w:hanging="780"/>
      </w:pPr>
      <w:rPr>
        <w:rFonts w:hint="default"/>
        <w:lang w:val="ru-RU" w:eastAsia="en-US" w:bidi="ar-SA"/>
      </w:rPr>
    </w:lvl>
    <w:lvl w:ilvl="8">
      <w:numFmt w:val="bullet"/>
      <w:lvlText w:val="•"/>
      <w:lvlJc w:val="left"/>
      <w:pPr>
        <w:ind w:left="7518" w:hanging="780"/>
      </w:pPr>
      <w:rPr>
        <w:rFonts w:hint="default"/>
        <w:lang w:val="ru-RU" w:eastAsia="en-US" w:bidi="ar-SA"/>
      </w:rPr>
    </w:lvl>
  </w:abstractNum>
  <w:abstractNum w:abstractNumId="12" w15:restartNumberingAfterBreak="0">
    <w:nsid w:val="155A5999"/>
    <w:multiLevelType w:val="hybridMultilevel"/>
    <w:tmpl w:val="277ACAA2"/>
    <w:lvl w:ilvl="0" w:tplc="33B07362">
      <w:start w:val="1"/>
      <w:numFmt w:val="decimal"/>
      <w:lvlText w:val="%1."/>
      <w:lvlJc w:val="left"/>
      <w:pPr>
        <w:ind w:left="1114" w:hanging="286"/>
        <w:jc w:val="right"/>
      </w:pPr>
      <w:rPr>
        <w:rFonts w:ascii="Times New Roman" w:eastAsia="Times New Roman" w:hAnsi="Times New Roman" w:cs="Times New Roman" w:hint="default"/>
        <w:spacing w:val="-15"/>
        <w:w w:val="100"/>
        <w:sz w:val="24"/>
        <w:szCs w:val="24"/>
        <w:lang w:val="ru-RU" w:eastAsia="en-US" w:bidi="ar-SA"/>
      </w:rPr>
    </w:lvl>
    <w:lvl w:ilvl="1" w:tplc="0E8A00E4">
      <w:numFmt w:val="bullet"/>
      <w:lvlText w:val="•"/>
      <w:lvlJc w:val="left"/>
      <w:pPr>
        <w:ind w:left="1996" w:hanging="286"/>
      </w:pPr>
      <w:rPr>
        <w:rFonts w:hint="default"/>
        <w:lang w:val="ru-RU" w:eastAsia="en-US" w:bidi="ar-SA"/>
      </w:rPr>
    </w:lvl>
    <w:lvl w:ilvl="2" w:tplc="79C4BAB8">
      <w:numFmt w:val="bullet"/>
      <w:lvlText w:val="•"/>
      <w:lvlJc w:val="left"/>
      <w:pPr>
        <w:ind w:left="2873" w:hanging="286"/>
      </w:pPr>
      <w:rPr>
        <w:rFonts w:hint="default"/>
        <w:lang w:val="ru-RU" w:eastAsia="en-US" w:bidi="ar-SA"/>
      </w:rPr>
    </w:lvl>
    <w:lvl w:ilvl="3" w:tplc="9AF8A688">
      <w:numFmt w:val="bullet"/>
      <w:lvlText w:val="•"/>
      <w:lvlJc w:val="left"/>
      <w:pPr>
        <w:ind w:left="3749" w:hanging="286"/>
      </w:pPr>
      <w:rPr>
        <w:rFonts w:hint="default"/>
        <w:lang w:val="ru-RU" w:eastAsia="en-US" w:bidi="ar-SA"/>
      </w:rPr>
    </w:lvl>
    <w:lvl w:ilvl="4" w:tplc="36C0CCEC">
      <w:numFmt w:val="bullet"/>
      <w:lvlText w:val="•"/>
      <w:lvlJc w:val="left"/>
      <w:pPr>
        <w:ind w:left="4626" w:hanging="286"/>
      </w:pPr>
      <w:rPr>
        <w:rFonts w:hint="default"/>
        <w:lang w:val="ru-RU" w:eastAsia="en-US" w:bidi="ar-SA"/>
      </w:rPr>
    </w:lvl>
    <w:lvl w:ilvl="5" w:tplc="201EA224">
      <w:numFmt w:val="bullet"/>
      <w:lvlText w:val="•"/>
      <w:lvlJc w:val="left"/>
      <w:pPr>
        <w:ind w:left="5503" w:hanging="286"/>
      </w:pPr>
      <w:rPr>
        <w:rFonts w:hint="default"/>
        <w:lang w:val="ru-RU" w:eastAsia="en-US" w:bidi="ar-SA"/>
      </w:rPr>
    </w:lvl>
    <w:lvl w:ilvl="6" w:tplc="D4E62356">
      <w:numFmt w:val="bullet"/>
      <w:lvlText w:val="•"/>
      <w:lvlJc w:val="left"/>
      <w:pPr>
        <w:ind w:left="6379" w:hanging="286"/>
      </w:pPr>
      <w:rPr>
        <w:rFonts w:hint="default"/>
        <w:lang w:val="ru-RU" w:eastAsia="en-US" w:bidi="ar-SA"/>
      </w:rPr>
    </w:lvl>
    <w:lvl w:ilvl="7" w:tplc="E646ADD2">
      <w:numFmt w:val="bullet"/>
      <w:lvlText w:val="•"/>
      <w:lvlJc w:val="left"/>
      <w:pPr>
        <w:ind w:left="7256" w:hanging="286"/>
      </w:pPr>
      <w:rPr>
        <w:rFonts w:hint="default"/>
        <w:lang w:val="ru-RU" w:eastAsia="en-US" w:bidi="ar-SA"/>
      </w:rPr>
    </w:lvl>
    <w:lvl w:ilvl="8" w:tplc="E222DF6A">
      <w:numFmt w:val="bullet"/>
      <w:lvlText w:val="•"/>
      <w:lvlJc w:val="left"/>
      <w:pPr>
        <w:ind w:left="8133" w:hanging="286"/>
      </w:pPr>
      <w:rPr>
        <w:rFonts w:hint="default"/>
        <w:lang w:val="ru-RU" w:eastAsia="en-US" w:bidi="ar-SA"/>
      </w:rPr>
    </w:lvl>
  </w:abstractNum>
  <w:abstractNum w:abstractNumId="13" w15:restartNumberingAfterBreak="0">
    <w:nsid w:val="15910B2E"/>
    <w:multiLevelType w:val="hybridMultilevel"/>
    <w:tmpl w:val="23E8BFCC"/>
    <w:lvl w:ilvl="0" w:tplc="6C4E7D82">
      <w:numFmt w:val="bullet"/>
      <w:lvlText w:val=""/>
      <w:lvlJc w:val="left"/>
      <w:pPr>
        <w:ind w:left="451" w:hanging="255"/>
      </w:pPr>
      <w:rPr>
        <w:rFonts w:ascii="Symbol" w:eastAsia="Symbol" w:hAnsi="Symbol" w:cs="Symbol" w:hint="default"/>
        <w:w w:val="100"/>
        <w:sz w:val="24"/>
        <w:szCs w:val="24"/>
        <w:lang w:val="ru-RU" w:eastAsia="en-US" w:bidi="ar-SA"/>
      </w:rPr>
    </w:lvl>
    <w:lvl w:ilvl="1" w:tplc="4FBC4DB6">
      <w:numFmt w:val="bullet"/>
      <w:lvlText w:val=""/>
      <w:lvlJc w:val="left"/>
      <w:pPr>
        <w:ind w:left="262" w:hanging="255"/>
      </w:pPr>
      <w:rPr>
        <w:rFonts w:ascii="Symbol" w:eastAsia="Symbol" w:hAnsi="Symbol" w:cs="Symbol" w:hint="default"/>
        <w:w w:val="98"/>
        <w:sz w:val="24"/>
        <w:szCs w:val="24"/>
        <w:lang w:val="ru-RU" w:eastAsia="en-US" w:bidi="ar-SA"/>
      </w:rPr>
    </w:lvl>
    <w:lvl w:ilvl="2" w:tplc="8D8A70F6">
      <w:numFmt w:val="bullet"/>
      <w:lvlText w:val="•"/>
      <w:lvlJc w:val="left"/>
      <w:pPr>
        <w:ind w:left="1437" w:hanging="255"/>
      </w:pPr>
      <w:rPr>
        <w:rFonts w:hint="default"/>
        <w:lang w:val="ru-RU" w:eastAsia="en-US" w:bidi="ar-SA"/>
      </w:rPr>
    </w:lvl>
    <w:lvl w:ilvl="3" w:tplc="29922830">
      <w:numFmt w:val="bullet"/>
      <w:lvlText w:val="•"/>
      <w:lvlJc w:val="left"/>
      <w:pPr>
        <w:ind w:left="2414" w:hanging="255"/>
      </w:pPr>
      <w:rPr>
        <w:rFonts w:hint="default"/>
        <w:lang w:val="ru-RU" w:eastAsia="en-US" w:bidi="ar-SA"/>
      </w:rPr>
    </w:lvl>
    <w:lvl w:ilvl="4" w:tplc="39827C5E">
      <w:numFmt w:val="bullet"/>
      <w:lvlText w:val="•"/>
      <w:lvlJc w:val="left"/>
      <w:pPr>
        <w:ind w:left="3391" w:hanging="255"/>
      </w:pPr>
      <w:rPr>
        <w:rFonts w:hint="default"/>
        <w:lang w:val="ru-RU" w:eastAsia="en-US" w:bidi="ar-SA"/>
      </w:rPr>
    </w:lvl>
    <w:lvl w:ilvl="5" w:tplc="80049750">
      <w:numFmt w:val="bullet"/>
      <w:lvlText w:val="•"/>
      <w:lvlJc w:val="left"/>
      <w:pPr>
        <w:ind w:left="4369" w:hanging="255"/>
      </w:pPr>
      <w:rPr>
        <w:rFonts w:hint="default"/>
        <w:lang w:val="ru-RU" w:eastAsia="en-US" w:bidi="ar-SA"/>
      </w:rPr>
    </w:lvl>
    <w:lvl w:ilvl="6" w:tplc="85A44D2C">
      <w:numFmt w:val="bullet"/>
      <w:lvlText w:val="•"/>
      <w:lvlJc w:val="left"/>
      <w:pPr>
        <w:ind w:left="5346" w:hanging="255"/>
      </w:pPr>
      <w:rPr>
        <w:rFonts w:hint="default"/>
        <w:lang w:val="ru-RU" w:eastAsia="en-US" w:bidi="ar-SA"/>
      </w:rPr>
    </w:lvl>
    <w:lvl w:ilvl="7" w:tplc="EA08DBB2">
      <w:numFmt w:val="bullet"/>
      <w:lvlText w:val="•"/>
      <w:lvlJc w:val="left"/>
      <w:pPr>
        <w:ind w:left="6323" w:hanging="255"/>
      </w:pPr>
      <w:rPr>
        <w:rFonts w:hint="default"/>
        <w:lang w:val="ru-RU" w:eastAsia="en-US" w:bidi="ar-SA"/>
      </w:rPr>
    </w:lvl>
    <w:lvl w:ilvl="8" w:tplc="C44AF412">
      <w:numFmt w:val="bullet"/>
      <w:lvlText w:val="•"/>
      <w:lvlJc w:val="left"/>
      <w:pPr>
        <w:ind w:left="7300" w:hanging="255"/>
      </w:pPr>
      <w:rPr>
        <w:rFonts w:hint="default"/>
        <w:lang w:val="ru-RU" w:eastAsia="en-US" w:bidi="ar-SA"/>
      </w:rPr>
    </w:lvl>
  </w:abstractNum>
  <w:abstractNum w:abstractNumId="14" w15:restartNumberingAfterBreak="0">
    <w:nsid w:val="17DB723F"/>
    <w:multiLevelType w:val="hybridMultilevel"/>
    <w:tmpl w:val="51C6A202"/>
    <w:lvl w:ilvl="0" w:tplc="BA060BE2">
      <w:start w:val="1"/>
      <w:numFmt w:val="upperRoman"/>
      <w:lvlText w:val="%1."/>
      <w:lvlJc w:val="left"/>
      <w:pPr>
        <w:ind w:left="828" w:hanging="214"/>
        <w:jc w:val="left"/>
      </w:pPr>
      <w:rPr>
        <w:rFonts w:ascii="Times New Roman" w:eastAsia="Times New Roman" w:hAnsi="Times New Roman" w:cs="Times New Roman" w:hint="default"/>
        <w:b/>
        <w:bCs/>
        <w:spacing w:val="-6"/>
        <w:w w:val="99"/>
        <w:sz w:val="24"/>
        <w:szCs w:val="24"/>
        <w:lang w:val="ru-RU" w:eastAsia="en-US" w:bidi="ar-SA"/>
      </w:rPr>
    </w:lvl>
    <w:lvl w:ilvl="1" w:tplc="252A0A0E">
      <w:numFmt w:val="bullet"/>
      <w:lvlText w:val="•"/>
      <w:lvlJc w:val="left"/>
      <w:pPr>
        <w:ind w:left="1726" w:hanging="214"/>
      </w:pPr>
      <w:rPr>
        <w:rFonts w:hint="default"/>
        <w:lang w:val="ru-RU" w:eastAsia="en-US" w:bidi="ar-SA"/>
      </w:rPr>
    </w:lvl>
    <w:lvl w:ilvl="2" w:tplc="3594FB96">
      <w:numFmt w:val="bullet"/>
      <w:lvlText w:val="•"/>
      <w:lvlJc w:val="left"/>
      <w:pPr>
        <w:ind w:left="2633" w:hanging="214"/>
      </w:pPr>
      <w:rPr>
        <w:rFonts w:hint="default"/>
        <w:lang w:val="ru-RU" w:eastAsia="en-US" w:bidi="ar-SA"/>
      </w:rPr>
    </w:lvl>
    <w:lvl w:ilvl="3" w:tplc="7332A132">
      <w:numFmt w:val="bullet"/>
      <w:lvlText w:val="•"/>
      <w:lvlJc w:val="left"/>
      <w:pPr>
        <w:ind w:left="3539" w:hanging="214"/>
      </w:pPr>
      <w:rPr>
        <w:rFonts w:hint="default"/>
        <w:lang w:val="ru-RU" w:eastAsia="en-US" w:bidi="ar-SA"/>
      </w:rPr>
    </w:lvl>
    <w:lvl w:ilvl="4" w:tplc="76B2017E">
      <w:numFmt w:val="bullet"/>
      <w:lvlText w:val="•"/>
      <w:lvlJc w:val="left"/>
      <w:pPr>
        <w:ind w:left="4446" w:hanging="214"/>
      </w:pPr>
      <w:rPr>
        <w:rFonts w:hint="default"/>
        <w:lang w:val="ru-RU" w:eastAsia="en-US" w:bidi="ar-SA"/>
      </w:rPr>
    </w:lvl>
    <w:lvl w:ilvl="5" w:tplc="9098B644">
      <w:numFmt w:val="bullet"/>
      <w:lvlText w:val="•"/>
      <w:lvlJc w:val="left"/>
      <w:pPr>
        <w:ind w:left="5353" w:hanging="214"/>
      </w:pPr>
      <w:rPr>
        <w:rFonts w:hint="default"/>
        <w:lang w:val="ru-RU" w:eastAsia="en-US" w:bidi="ar-SA"/>
      </w:rPr>
    </w:lvl>
    <w:lvl w:ilvl="6" w:tplc="E83252B2">
      <w:numFmt w:val="bullet"/>
      <w:lvlText w:val="•"/>
      <w:lvlJc w:val="left"/>
      <w:pPr>
        <w:ind w:left="6259" w:hanging="214"/>
      </w:pPr>
      <w:rPr>
        <w:rFonts w:hint="default"/>
        <w:lang w:val="ru-RU" w:eastAsia="en-US" w:bidi="ar-SA"/>
      </w:rPr>
    </w:lvl>
    <w:lvl w:ilvl="7" w:tplc="FDC87618">
      <w:numFmt w:val="bullet"/>
      <w:lvlText w:val="•"/>
      <w:lvlJc w:val="left"/>
      <w:pPr>
        <w:ind w:left="7166" w:hanging="214"/>
      </w:pPr>
      <w:rPr>
        <w:rFonts w:hint="default"/>
        <w:lang w:val="ru-RU" w:eastAsia="en-US" w:bidi="ar-SA"/>
      </w:rPr>
    </w:lvl>
    <w:lvl w:ilvl="8" w:tplc="F356C0E6">
      <w:numFmt w:val="bullet"/>
      <w:lvlText w:val="•"/>
      <w:lvlJc w:val="left"/>
      <w:pPr>
        <w:ind w:left="8073" w:hanging="214"/>
      </w:pPr>
      <w:rPr>
        <w:rFonts w:hint="default"/>
        <w:lang w:val="ru-RU" w:eastAsia="en-US" w:bidi="ar-SA"/>
      </w:rPr>
    </w:lvl>
  </w:abstractNum>
  <w:abstractNum w:abstractNumId="15" w15:restartNumberingAfterBreak="0">
    <w:nsid w:val="19BE3CC2"/>
    <w:multiLevelType w:val="hybridMultilevel"/>
    <w:tmpl w:val="638C6B9A"/>
    <w:lvl w:ilvl="0" w:tplc="61683346">
      <w:numFmt w:val="bullet"/>
      <w:lvlText w:val="–"/>
      <w:lvlJc w:val="left"/>
      <w:pPr>
        <w:ind w:left="84" w:hanging="240"/>
      </w:pPr>
      <w:rPr>
        <w:rFonts w:ascii="Times New Roman" w:eastAsia="Times New Roman" w:hAnsi="Times New Roman" w:cs="Times New Roman" w:hint="default"/>
        <w:b/>
        <w:bCs/>
        <w:spacing w:val="-5"/>
        <w:w w:val="100"/>
        <w:sz w:val="24"/>
        <w:szCs w:val="24"/>
        <w:lang w:val="ru-RU" w:eastAsia="en-US" w:bidi="ar-SA"/>
      </w:rPr>
    </w:lvl>
    <w:lvl w:ilvl="1" w:tplc="53C62934">
      <w:numFmt w:val="bullet"/>
      <w:lvlText w:val="•"/>
      <w:lvlJc w:val="left"/>
      <w:pPr>
        <w:ind w:left="547" w:hanging="240"/>
      </w:pPr>
      <w:rPr>
        <w:rFonts w:hint="default"/>
        <w:lang w:val="ru-RU" w:eastAsia="en-US" w:bidi="ar-SA"/>
      </w:rPr>
    </w:lvl>
    <w:lvl w:ilvl="2" w:tplc="2EBC4E4E">
      <w:numFmt w:val="bullet"/>
      <w:lvlText w:val="•"/>
      <w:lvlJc w:val="left"/>
      <w:pPr>
        <w:ind w:left="1015" w:hanging="240"/>
      </w:pPr>
      <w:rPr>
        <w:rFonts w:hint="default"/>
        <w:lang w:val="ru-RU" w:eastAsia="en-US" w:bidi="ar-SA"/>
      </w:rPr>
    </w:lvl>
    <w:lvl w:ilvl="3" w:tplc="954057A0">
      <w:numFmt w:val="bullet"/>
      <w:lvlText w:val="•"/>
      <w:lvlJc w:val="left"/>
      <w:pPr>
        <w:ind w:left="1483" w:hanging="240"/>
      </w:pPr>
      <w:rPr>
        <w:rFonts w:hint="default"/>
        <w:lang w:val="ru-RU" w:eastAsia="en-US" w:bidi="ar-SA"/>
      </w:rPr>
    </w:lvl>
    <w:lvl w:ilvl="4" w:tplc="E85EE470">
      <w:numFmt w:val="bullet"/>
      <w:lvlText w:val="•"/>
      <w:lvlJc w:val="left"/>
      <w:pPr>
        <w:ind w:left="1950" w:hanging="240"/>
      </w:pPr>
      <w:rPr>
        <w:rFonts w:hint="default"/>
        <w:lang w:val="ru-RU" w:eastAsia="en-US" w:bidi="ar-SA"/>
      </w:rPr>
    </w:lvl>
    <w:lvl w:ilvl="5" w:tplc="6070003E">
      <w:numFmt w:val="bullet"/>
      <w:lvlText w:val="•"/>
      <w:lvlJc w:val="left"/>
      <w:pPr>
        <w:ind w:left="2418" w:hanging="240"/>
      </w:pPr>
      <w:rPr>
        <w:rFonts w:hint="default"/>
        <w:lang w:val="ru-RU" w:eastAsia="en-US" w:bidi="ar-SA"/>
      </w:rPr>
    </w:lvl>
    <w:lvl w:ilvl="6" w:tplc="9AAA06C0">
      <w:numFmt w:val="bullet"/>
      <w:lvlText w:val="•"/>
      <w:lvlJc w:val="left"/>
      <w:pPr>
        <w:ind w:left="2886" w:hanging="240"/>
      </w:pPr>
      <w:rPr>
        <w:rFonts w:hint="default"/>
        <w:lang w:val="ru-RU" w:eastAsia="en-US" w:bidi="ar-SA"/>
      </w:rPr>
    </w:lvl>
    <w:lvl w:ilvl="7" w:tplc="3B2EB224">
      <w:numFmt w:val="bullet"/>
      <w:lvlText w:val="•"/>
      <w:lvlJc w:val="left"/>
      <w:pPr>
        <w:ind w:left="3353" w:hanging="240"/>
      </w:pPr>
      <w:rPr>
        <w:rFonts w:hint="default"/>
        <w:lang w:val="ru-RU" w:eastAsia="en-US" w:bidi="ar-SA"/>
      </w:rPr>
    </w:lvl>
    <w:lvl w:ilvl="8" w:tplc="84507BEA">
      <w:numFmt w:val="bullet"/>
      <w:lvlText w:val="•"/>
      <w:lvlJc w:val="left"/>
      <w:pPr>
        <w:ind w:left="3821" w:hanging="240"/>
      </w:pPr>
      <w:rPr>
        <w:rFonts w:hint="default"/>
        <w:lang w:val="ru-RU" w:eastAsia="en-US" w:bidi="ar-SA"/>
      </w:rPr>
    </w:lvl>
  </w:abstractNum>
  <w:abstractNum w:abstractNumId="16" w15:restartNumberingAfterBreak="0">
    <w:nsid w:val="1A531BDC"/>
    <w:multiLevelType w:val="hybridMultilevel"/>
    <w:tmpl w:val="1EA61FCA"/>
    <w:lvl w:ilvl="0" w:tplc="C8EE02EE">
      <w:numFmt w:val="bullet"/>
      <w:lvlText w:val="–"/>
      <w:lvlJc w:val="left"/>
      <w:pPr>
        <w:ind w:left="262" w:hanging="180"/>
      </w:pPr>
      <w:rPr>
        <w:rFonts w:ascii="Times New Roman" w:eastAsia="Times New Roman" w:hAnsi="Times New Roman" w:cs="Times New Roman" w:hint="default"/>
        <w:spacing w:val="-5"/>
        <w:w w:val="100"/>
        <w:sz w:val="24"/>
        <w:szCs w:val="24"/>
        <w:lang w:val="ru-RU" w:eastAsia="en-US" w:bidi="ar-SA"/>
      </w:rPr>
    </w:lvl>
    <w:lvl w:ilvl="1" w:tplc="A0A69354">
      <w:numFmt w:val="bullet"/>
      <w:lvlText w:val="•"/>
      <w:lvlJc w:val="left"/>
      <w:pPr>
        <w:ind w:left="1222" w:hanging="180"/>
      </w:pPr>
      <w:rPr>
        <w:rFonts w:hint="default"/>
        <w:lang w:val="ru-RU" w:eastAsia="en-US" w:bidi="ar-SA"/>
      </w:rPr>
    </w:lvl>
    <w:lvl w:ilvl="2" w:tplc="616E0CE2">
      <w:numFmt w:val="bullet"/>
      <w:lvlText w:val="•"/>
      <w:lvlJc w:val="left"/>
      <w:pPr>
        <w:ind w:left="2185" w:hanging="180"/>
      </w:pPr>
      <w:rPr>
        <w:rFonts w:hint="default"/>
        <w:lang w:val="ru-RU" w:eastAsia="en-US" w:bidi="ar-SA"/>
      </w:rPr>
    </w:lvl>
    <w:lvl w:ilvl="3" w:tplc="B97ED070">
      <w:numFmt w:val="bullet"/>
      <w:lvlText w:val="•"/>
      <w:lvlJc w:val="left"/>
      <w:pPr>
        <w:ind w:left="3147" w:hanging="180"/>
      </w:pPr>
      <w:rPr>
        <w:rFonts w:hint="default"/>
        <w:lang w:val="ru-RU" w:eastAsia="en-US" w:bidi="ar-SA"/>
      </w:rPr>
    </w:lvl>
    <w:lvl w:ilvl="4" w:tplc="E27EAC22">
      <w:numFmt w:val="bullet"/>
      <w:lvlText w:val="•"/>
      <w:lvlJc w:val="left"/>
      <w:pPr>
        <w:ind w:left="4110" w:hanging="180"/>
      </w:pPr>
      <w:rPr>
        <w:rFonts w:hint="default"/>
        <w:lang w:val="ru-RU" w:eastAsia="en-US" w:bidi="ar-SA"/>
      </w:rPr>
    </w:lvl>
    <w:lvl w:ilvl="5" w:tplc="2E1669A2">
      <w:numFmt w:val="bullet"/>
      <w:lvlText w:val="•"/>
      <w:lvlJc w:val="left"/>
      <w:pPr>
        <w:ind w:left="5073" w:hanging="180"/>
      </w:pPr>
      <w:rPr>
        <w:rFonts w:hint="default"/>
        <w:lang w:val="ru-RU" w:eastAsia="en-US" w:bidi="ar-SA"/>
      </w:rPr>
    </w:lvl>
    <w:lvl w:ilvl="6" w:tplc="0BD43902">
      <w:numFmt w:val="bullet"/>
      <w:lvlText w:val="•"/>
      <w:lvlJc w:val="left"/>
      <w:pPr>
        <w:ind w:left="6035" w:hanging="180"/>
      </w:pPr>
      <w:rPr>
        <w:rFonts w:hint="default"/>
        <w:lang w:val="ru-RU" w:eastAsia="en-US" w:bidi="ar-SA"/>
      </w:rPr>
    </w:lvl>
    <w:lvl w:ilvl="7" w:tplc="72187F00">
      <w:numFmt w:val="bullet"/>
      <w:lvlText w:val="•"/>
      <w:lvlJc w:val="left"/>
      <w:pPr>
        <w:ind w:left="6998" w:hanging="180"/>
      </w:pPr>
      <w:rPr>
        <w:rFonts w:hint="default"/>
        <w:lang w:val="ru-RU" w:eastAsia="en-US" w:bidi="ar-SA"/>
      </w:rPr>
    </w:lvl>
    <w:lvl w:ilvl="8" w:tplc="8424C152">
      <w:numFmt w:val="bullet"/>
      <w:lvlText w:val="•"/>
      <w:lvlJc w:val="left"/>
      <w:pPr>
        <w:ind w:left="7961" w:hanging="180"/>
      </w:pPr>
      <w:rPr>
        <w:rFonts w:hint="default"/>
        <w:lang w:val="ru-RU" w:eastAsia="en-US" w:bidi="ar-SA"/>
      </w:rPr>
    </w:lvl>
  </w:abstractNum>
  <w:abstractNum w:abstractNumId="17" w15:restartNumberingAfterBreak="0">
    <w:nsid w:val="1BBB17BB"/>
    <w:multiLevelType w:val="hybridMultilevel"/>
    <w:tmpl w:val="085C206E"/>
    <w:lvl w:ilvl="0" w:tplc="6A92F240">
      <w:start w:val="1"/>
      <w:numFmt w:val="decimal"/>
      <w:lvlText w:val="%1)"/>
      <w:lvlJc w:val="left"/>
      <w:pPr>
        <w:ind w:left="1088" w:hanging="260"/>
        <w:jc w:val="left"/>
      </w:pPr>
      <w:rPr>
        <w:rFonts w:ascii="Times New Roman" w:eastAsia="Times New Roman" w:hAnsi="Times New Roman" w:cs="Times New Roman" w:hint="default"/>
        <w:spacing w:val="-3"/>
        <w:w w:val="100"/>
        <w:sz w:val="24"/>
        <w:szCs w:val="24"/>
        <w:lang w:val="ru-RU" w:eastAsia="en-US" w:bidi="ar-SA"/>
      </w:rPr>
    </w:lvl>
    <w:lvl w:ilvl="1" w:tplc="06D43282">
      <w:numFmt w:val="bullet"/>
      <w:lvlText w:val="•"/>
      <w:lvlJc w:val="left"/>
      <w:pPr>
        <w:ind w:left="4540" w:hanging="260"/>
      </w:pPr>
      <w:rPr>
        <w:rFonts w:hint="default"/>
        <w:lang w:val="ru-RU" w:eastAsia="en-US" w:bidi="ar-SA"/>
      </w:rPr>
    </w:lvl>
    <w:lvl w:ilvl="2" w:tplc="FFE6CEC0">
      <w:numFmt w:val="bullet"/>
      <w:lvlText w:val="•"/>
      <w:lvlJc w:val="left"/>
      <w:pPr>
        <w:ind w:left="4655" w:hanging="260"/>
      </w:pPr>
      <w:rPr>
        <w:rFonts w:hint="default"/>
        <w:lang w:val="ru-RU" w:eastAsia="en-US" w:bidi="ar-SA"/>
      </w:rPr>
    </w:lvl>
    <w:lvl w:ilvl="3" w:tplc="463E22D4">
      <w:numFmt w:val="bullet"/>
      <w:lvlText w:val="•"/>
      <w:lvlJc w:val="left"/>
      <w:pPr>
        <w:ind w:left="4770" w:hanging="260"/>
      </w:pPr>
      <w:rPr>
        <w:rFonts w:hint="default"/>
        <w:lang w:val="ru-RU" w:eastAsia="en-US" w:bidi="ar-SA"/>
      </w:rPr>
    </w:lvl>
    <w:lvl w:ilvl="4" w:tplc="6CEAEACE">
      <w:numFmt w:val="bullet"/>
      <w:lvlText w:val="•"/>
      <w:lvlJc w:val="left"/>
      <w:pPr>
        <w:ind w:left="4886" w:hanging="260"/>
      </w:pPr>
      <w:rPr>
        <w:rFonts w:hint="default"/>
        <w:lang w:val="ru-RU" w:eastAsia="en-US" w:bidi="ar-SA"/>
      </w:rPr>
    </w:lvl>
    <w:lvl w:ilvl="5" w:tplc="8236E2EA">
      <w:numFmt w:val="bullet"/>
      <w:lvlText w:val="•"/>
      <w:lvlJc w:val="left"/>
      <w:pPr>
        <w:ind w:left="5001" w:hanging="260"/>
      </w:pPr>
      <w:rPr>
        <w:rFonts w:hint="default"/>
        <w:lang w:val="ru-RU" w:eastAsia="en-US" w:bidi="ar-SA"/>
      </w:rPr>
    </w:lvl>
    <w:lvl w:ilvl="6" w:tplc="BADCFD6E">
      <w:numFmt w:val="bullet"/>
      <w:lvlText w:val="•"/>
      <w:lvlJc w:val="left"/>
      <w:pPr>
        <w:ind w:left="5117" w:hanging="260"/>
      </w:pPr>
      <w:rPr>
        <w:rFonts w:hint="default"/>
        <w:lang w:val="ru-RU" w:eastAsia="en-US" w:bidi="ar-SA"/>
      </w:rPr>
    </w:lvl>
    <w:lvl w:ilvl="7" w:tplc="0456ADAC">
      <w:numFmt w:val="bullet"/>
      <w:lvlText w:val="•"/>
      <w:lvlJc w:val="left"/>
      <w:pPr>
        <w:ind w:left="5232" w:hanging="260"/>
      </w:pPr>
      <w:rPr>
        <w:rFonts w:hint="default"/>
        <w:lang w:val="ru-RU" w:eastAsia="en-US" w:bidi="ar-SA"/>
      </w:rPr>
    </w:lvl>
    <w:lvl w:ilvl="8" w:tplc="338251C0">
      <w:numFmt w:val="bullet"/>
      <w:lvlText w:val="•"/>
      <w:lvlJc w:val="left"/>
      <w:pPr>
        <w:ind w:left="5347" w:hanging="260"/>
      </w:pPr>
      <w:rPr>
        <w:rFonts w:hint="default"/>
        <w:lang w:val="ru-RU" w:eastAsia="en-US" w:bidi="ar-SA"/>
      </w:rPr>
    </w:lvl>
  </w:abstractNum>
  <w:abstractNum w:abstractNumId="18" w15:restartNumberingAfterBreak="0">
    <w:nsid w:val="21AF5E47"/>
    <w:multiLevelType w:val="multilevel"/>
    <w:tmpl w:val="556C9BBA"/>
    <w:lvl w:ilvl="0">
      <w:start w:val="2"/>
      <w:numFmt w:val="decimal"/>
      <w:lvlText w:val="%1"/>
      <w:lvlJc w:val="left"/>
      <w:pPr>
        <w:ind w:left="262" w:hanging="528"/>
        <w:jc w:val="left"/>
      </w:pPr>
      <w:rPr>
        <w:rFonts w:hint="default"/>
        <w:lang w:val="ru-RU" w:eastAsia="en-US" w:bidi="ar-SA"/>
      </w:rPr>
    </w:lvl>
    <w:lvl w:ilvl="1">
      <w:start w:val="1"/>
      <w:numFmt w:val="decimal"/>
      <w:lvlText w:val="%1.%2."/>
      <w:lvlJc w:val="left"/>
      <w:pPr>
        <w:ind w:left="262" w:hanging="528"/>
        <w:jc w:val="right"/>
      </w:pPr>
      <w:rPr>
        <w:rFonts w:ascii="Times New Roman" w:eastAsia="Times New Roman" w:hAnsi="Times New Roman" w:cs="Times New Roman" w:hint="default"/>
        <w:b/>
        <w:bCs/>
        <w:spacing w:val="-15"/>
        <w:w w:val="100"/>
        <w:sz w:val="24"/>
        <w:szCs w:val="24"/>
        <w:lang w:val="ru-RU" w:eastAsia="en-US" w:bidi="ar-SA"/>
      </w:rPr>
    </w:lvl>
    <w:lvl w:ilvl="2">
      <w:start w:val="1"/>
      <w:numFmt w:val="decimal"/>
      <w:lvlText w:val="%1.%2.%3."/>
      <w:lvlJc w:val="left"/>
      <w:pPr>
        <w:ind w:left="590" w:hanging="600"/>
        <w:jc w:val="right"/>
      </w:pPr>
      <w:rPr>
        <w:rFonts w:ascii="Times New Roman" w:eastAsia="Times New Roman" w:hAnsi="Times New Roman" w:cs="Times New Roman" w:hint="default"/>
        <w:b/>
        <w:bCs/>
        <w:spacing w:val="-3"/>
        <w:w w:val="100"/>
        <w:sz w:val="24"/>
        <w:szCs w:val="24"/>
        <w:lang w:val="ru-RU" w:eastAsia="en-US" w:bidi="ar-SA"/>
      </w:rPr>
    </w:lvl>
    <w:lvl w:ilvl="3">
      <w:numFmt w:val="bullet"/>
      <w:lvlText w:val="•"/>
      <w:lvlJc w:val="left"/>
      <w:pPr>
        <w:ind w:left="2663" w:hanging="600"/>
      </w:pPr>
      <w:rPr>
        <w:rFonts w:hint="default"/>
        <w:lang w:val="ru-RU" w:eastAsia="en-US" w:bidi="ar-SA"/>
      </w:rPr>
    </w:lvl>
    <w:lvl w:ilvl="4">
      <w:numFmt w:val="bullet"/>
      <w:lvlText w:val="•"/>
      <w:lvlJc w:val="left"/>
      <w:pPr>
        <w:ind w:left="3695" w:hanging="600"/>
      </w:pPr>
      <w:rPr>
        <w:rFonts w:hint="default"/>
        <w:lang w:val="ru-RU" w:eastAsia="en-US" w:bidi="ar-SA"/>
      </w:rPr>
    </w:lvl>
    <w:lvl w:ilvl="5">
      <w:numFmt w:val="bullet"/>
      <w:lvlText w:val="•"/>
      <w:lvlJc w:val="left"/>
      <w:pPr>
        <w:ind w:left="4727" w:hanging="600"/>
      </w:pPr>
      <w:rPr>
        <w:rFonts w:hint="default"/>
        <w:lang w:val="ru-RU" w:eastAsia="en-US" w:bidi="ar-SA"/>
      </w:rPr>
    </w:lvl>
    <w:lvl w:ilvl="6">
      <w:numFmt w:val="bullet"/>
      <w:lvlText w:val="•"/>
      <w:lvlJc w:val="left"/>
      <w:pPr>
        <w:ind w:left="5759" w:hanging="600"/>
      </w:pPr>
      <w:rPr>
        <w:rFonts w:hint="default"/>
        <w:lang w:val="ru-RU" w:eastAsia="en-US" w:bidi="ar-SA"/>
      </w:rPr>
    </w:lvl>
    <w:lvl w:ilvl="7">
      <w:numFmt w:val="bullet"/>
      <w:lvlText w:val="•"/>
      <w:lvlJc w:val="left"/>
      <w:pPr>
        <w:ind w:left="6790" w:hanging="600"/>
      </w:pPr>
      <w:rPr>
        <w:rFonts w:hint="default"/>
        <w:lang w:val="ru-RU" w:eastAsia="en-US" w:bidi="ar-SA"/>
      </w:rPr>
    </w:lvl>
    <w:lvl w:ilvl="8">
      <w:numFmt w:val="bullet"/>
      <w:lvlText w:val="•"/>
      <w:lvlJc w:val="left"/>
      <w:pPr>
        <w:ind w:left="7822" w:hanging="600"/>
      </w:pPr>
      <w:rPr>
        <w:rFonts w:hint="default"/>
        <w:lang w:val="ru-RU" w:eastAsia="en-US" w:bidi="ar-SA"/>
      </w:rPr>
    </w:lvl>
  </w:abstractNum>
  <w:abstractNum w:abstractNumId="19" w15:restartNumberingAfterBreak="0">
    <w:nsid w:val="230775E2"/>
    <w:multiLevelType w:val="hybridMultilevel"/>
    <w:tmpl w:val="5E820490"/>
    <w:lvl w:ilvl="0" w:tplc="7B0290B6">
      <w:numFmt w:val="bullet"/>
      <w:lvlText w:val=""/>
      <w:lvlJc w:val="left"/>
      <w:pPr>
        <w:ind w:left="262" w:hanging="428"/>
      </w:pPr>
      <w:rPr>
        <w:rFonts w:ascii="Symbol" w:eastAsia="Symbol" w:hAnsi="Symbol" w:cs="Symbol" w:hint="default"/>
        <w:w w:val="100"/>
        <w:sz w:val="24"/>
        <w:szCs w:val="24"/>
        <w:lang w:val="ru-RU" w:eastAsia="en-US" w:bidi="ar-SA"/>
      </w:rPr>
    </w:lvl>
    <w:lvl w:ilvl="1" w:tplc="08586BC2">
      <w:numFmt w:val="bullet"/>
      <w:lvlText w:val="•"/>
      <w:lvlJc w:val="left"/>
      <w:pPr>
        <w:ind w:left="1222" w:hanging="428"/>
      </w:pPr>
      <w:rPr>
        <w:rFonts w:hint="default"/>
        <w:lang w:val="ru-RU" w:eastAsia="en-US" w:bidi="ar-SA"/>
      </w:rPr>
    </w:lvl>
    <w:lvl w:ilvl="2" w:tplc="827C4B02">
      <w:numFmt w:val="bullet"/>
      <w:lvlText w:val="•"/>
      <w:lvlJc w:val="left"/>
      <w:pPr>
        <w:ind w:left="2185" w:hanging="428"/>
      </w:pPr>
      <w:rPr>
        <w:rFonts w:hint="default"/>
        <w:lang w:val="ru-RU" w:eastAsia="en-US" w:bidi="ar-SA"/>
      </w:rPr>
    </w:lvl>
    <w:lvl w:ilvl="3" w:tplc="F09AF3AC">
      <w:numFmt w:val="bullet"/>
      <w:lvlText w:val="•"/>
      <w:lvlJc w:val="left"/>
      <w:pPr>
        <w:ind w:left="3147" w:hanging="428"/>
      </w:pPr>
      <w:rPr>
        <w:rFonts w:hint="default"/>
        <w:lang w:val="ru-RU" w:eastAsia="en-US" w:bidi="ar-SA"/>
      </w:rPr>
    </w:lvl>
    <w:lvl w:ilvl="4" w:tplc="AA983C10">
      <w:numFmt w:val="bullet"/>
      <w:lvlText w:val="•"/>
      <w:lvlJc w:val="left"/>
      <w:pPr>
        <w:ind w:left="4110" w:hanging="428"/>
      </w:pPr>
      <w:rPr>
        <w:rFonts w:hint="default"/>
        <w:lang w:val="ru-RU" w:eastAsia="en-US" w:bidi="ar-SA"/>
      </w:rPr>
    </w:lvl>
    <w:lvl w:ilvl="5" w:tplc="B922C23E">
      <w:numFmt w:val="bullet"/>
      <w:lvlText w:val="•"/>
      <w:lvlJc w:val="left"/>
      <w:pPr>
        <w:ind w:left="5073" w:hanging="428"/>
      </w:pPr>
      <w:rPr>
        <w:rFonts w:hint="default"/>
        <w:lang w:val="ru-RU" w:eastAsia="en-US" w:bidi="ar-SA"/>
      </w:rPr>
    </w:lvl>
    <w:lvl w:ilvl="6" w:tplc="6456C65C">
      <w:numFmt w:val="bullet"/>
      <w:lvlText w:val="•"/>
      <w:lvlJc w:val="left"/>
      <w:pPr>
        <w:ind w:left="6035" w:hanging="428"/>
      </w:pPr>
      <w:rPr>
        <w:rFonts w:hint="default"/>
        <w:lang w:val="ru-RU" w:eastAsia="en-US" w:bidi="ar-SA"/>
      </w:rPr>
    </w:lvl>
    <w:lvl w:ilvl="7" w:tplc="63E0E1BE">
      <w:numFmt w:val="bullet"/>
      <w:lvlText w:val="•"/>
      <w:lvlJc w:val="left"/>
      <w:pPr>
        <w:ind w:left="6998" w:hanging="428"/>
      </w:pPr>
      <w:rPr>
        <w:rFonts w:hint="default"/>
        <w:lang w:val="ru-RU" w:eastAsia="en-US" w:bidi="ar-SA"/>
      </w:rPr>
    </w:lvl>
    <w:lvl w:ilvl="8" w:tplc="F962D104">
      <w:numFmt w:val="bullet"/>
      <w:lvlText w:val="•"/>
      <w:lvlJc w:val="left"/>
      <w:pPr>
        <w:ind w:left="7961" w:hanging="428"/>
      </w:pPr>
      <w:rPr>
        <w:rFonts w:hint="default"/>
        <w:lang w:val="ru-RU" w:eastAsia="en-US" w:bidi="ar-SA"/>
      </w:rPr>
    </w:lvl>
  </w:abstractNum>
  <w:abstractNum w:abstractNumId="20" w15:restartNumberingAfterBreak="0">
    <w:nsid w:val="233F6CF3"/>
    <w:multiLevelType w:val="hybridMultilevel"/>
    <w:tmpl w:val="D3CE1896"/>
    <w:lvl w:ilvl="0" w:tplc="A16E690A">
      <w:numFmt w:val="bullet"/>
      <w:lvlText w:val=""/>
      <w:lvlJc w:val="left"/>
      <w:pPr>
        <w:ind w:left="262" w:hanging="348"/>
      </w:pPr>
      <w:rPr>
        <w:rFonts w:ascii="Symbol" w:eastAsia="Symbol" w:hAnsi="Symbol" w:cs="Symbol" w:hint="default"/>
        <w:w w:val="100"/>
        <w:sz w:val="24"/>
        <w:szCs w:val="24"/>
        <w:lang w:val="ru-RU" w:eastAsia="en-US" w:bidi="ar-SA"/>
      </w:rPr>
    </w:lvl>
    <w:lvl w:ilvl="1" w:tplc="3FD2B606">
      <w:numFmt w:val="bullet"/>
      <w:lvlText w:val=""/>
      <w:lvlJc w:val="left"/>
      <w:pPr>
        <w:ind w:left="262" w:hanging="428"/>
      </w:pPr>
      <w:rPr>
        <w:rFonts w:ascii="Symbol" w:eastAsia="Symbol" w:hAnsi="Symbol" w:cs="Symbol" w:hint="default"/>
        <w:w w:val="100"/>
        <w:sz w:val="24"/>
        <w:szCs w:val="24"/>
        <w:lang w:val="ru-RU" w:eastAsia="en-US" w:bidi="ar-SA"/>
      </w:rPr>
    </w:lvl>
    <w:lvl w:ilvl="2" w:tplc="AE243604">
      <w:numFmt w:val="bullet"/>
      <w:lvlText w:val="•"/>
      <w:lvlJc w:val="left"/>
      <w:pPr>
        <w:ind w:left="2185" w:hanging="428"/>
      </w:pPr>
      <w:rPr>
        <w:rFonts w:hint="default"/>
        <w:lang w:val="ru-RU" w:eastAsia="en-US" w:bidi="ar-SA"/>
      </w:rPr>
    </w:lvl>
    <w:lvl w:ilvl="3" w:tplc="B71E6C54">
      <w:numFmt w:val="bullet"/>
      <w:lvlText w:val="•"/>
      <w:lvlJc w:val="left"/>
      <w:pPr>
        <w:ind w:left="3147" w:hanging="428"/>
      </w:pPr>
      <w:rPr>
        <w:rFonts w:hint="default"/>
        <w:lang w:val="ru-RU" w:eastAsia="en-US" w:bidi="ar-SA"/>
      </w:rPr>
    </w:lvl>
    <w:lvl w:ilvl="4" w:tplc="61845FA8">
      <w:numFmt w:val="bullet"/>
      <w:lvlText w:val="•"/>
      <w:lvlJc w:val="left"/>
      <w:pPr>
        <w:ind w:left="4110" w:hanging="428"/>
      </w:pPr>
      <w:rPr>
        <w:rFonts w:hint="default"/>
        <w:lang w:val="ru-RU" w:eastAsia="en-US" w:bidi="ar-SA"/>
      </w:rPr>
    </w:lvl>
    <w:lvl w:ilvl="5" w:tplc="4AEA6710">
      <w:numFmt w:val="bullet"/>
      <w:lvlText w:val="•"/>
      <w:lvlJc w:val="left"/>
      <w:pPr>
        <w:ind w:left="5073" w:hanging="428"/>
      </w:pPr>
      <w:rPr>
        <w:rFonts w:hint="default"/>
        <w:lang w:val="ru-RU" w:eastAsia="en-US" w:bidi="ar-SA"/>
      </w:rPr>
    </w:lvl>
    <w:lvl w:ilvl="6" w:tplc="6728DD60">
      <w:numFmt w:val="bullet"/>
      <w:lvlText w:val="•"/>
      <w:lvlJc w:val="left"/>
      <w:pPr>
        <w:ind w:left="6035" w:hanging="428"/>
      </w:pPr>
      <w:rPr>
        <w:rFonts w:hint="default"/>
        <w:lang w:val="ru-RU" w:eastAsia="en-US" w:bidi="ar-SA"/>
      </w:rPr>
    </w:lvl>
    <w:lvl w:ilvl="7" w:tplc="6D0610E0">
      <w:numFmt w:val="bullet"/>
      <w:lvlText w:val="•"/>
      <w:lvlJc w:val="left"/>
      <w:pPr>
        <w:ind w:left="6998" w:hanging="428"/>
      </w:pPr>
      <w:rPr>
        <w:rFonts w:hint="default"/>
        <w:lang w:val="ru-RU" w:eastAsia="en-US" w:bidi="ar-SA"/>
      </w:rPr>
    </w:lvl>
    <w:lvl w:ilvl="8" w:tplc="A3F684FE">
      <w:numFmt w:val="bullet"/>
      <w:lvlText w:val="•"/>
      <w:lvlJc w:val="left"/>
      <w:pPr>
        <w:ind w:left="7961" w:hanging="428"/>
      </w:pPr>
      <w:rPr>
        <w:rFonts w:hint="default"/>
        <w:lang w:val="ru-RU" w:eastAsia="en-US" w:bidi="ar-SA"/>
      </w:rPr>
    </w:lvl>
  </w:abstractNum>
  <w:abstractNum w:abstractNumId="21" w15:restartNumberingAfterBreak="0">
    <w:nsid w:val="237E4BEB"/>
    <w:multiLevelType w:val="hybridMultilevel"/>
    <w:tmpl w:val="7F2668AC"/>
    <w:lvl w:ilvl="0" w:tplc="F40E681C">
      <w:start w:val="1"/>
      <w:numFmt w:val="decimal"/>
      <w:lvlText w:val="%1)"/>
      <w:lvlJc w:val="left"/>
      <w:pPr>
        <w:ind w:left="1088" w:hanging="260"/>
        <w:jc w:val="left"/>
      </w:pPr>
      <w:rPr>
        <w:rFonts w:ascii="Times New Roman" w:eastAsia="Times New Roman" w:hAnsi="Times New Roman" w:cs="Times New Roman" w:hint="default"/>
        <w:spacing w:val="-2"/>
        <w:w w:val="100"/>
        <w:sz w:val="24"/>
        <w:szCs w:val="24"/>
        <w:lang w:val="ru-RU" w:eastAsia="en-US" w:bidi="ar-SA"/>
      </w:rPr>
    </w:lvl>
    <w:lvl w:ilvl="1" w:tplc="96B06F3A">
      <w:numFmt w:val="bullet"/>
      <w:lvlText w:val="•"/>
      <w:lvlJc w:val="left"/>
      <w:pPr>
        <w:ind w:left="1960" w:hanging="260"/>
      </w:pPr>
      <w:rPr>
        <w:rFonts w:hint="default"/>
        <w:lang w:val="ru-RU" w:eastAsia="en-US" w:bidi="ar-SA"/>
      </w:rPr>
    </w:lvl>
    <w:lvl w:ilvl="2" w:tplc="5FAEF88C">
      <w:numFmt w:val="bullet"/>
      <w:lvlText w:val="•"/>
      <w:lvlJc w:val="left"/>
      <w:pPr>
        <w:ind w:left="2841" w:hanging="260"/>
      </w:pPr>
      <w:rPr>
        <w:rFonts w:hint="default"/>
        <w:lang w:val="ru-RU" w:eastAsia="en-US" w:bidi="ar-SA"/>
      </w:rPr>
    </w:lvl>
    <w:lvl w:ilvl="3" w:tplc="D7F8D61E">
      <w:numFmt w:val="bullet"/>
      <w:lvlText w:val="•"/>
      <w:lvlJc w:val="left"/>
      <w:pPr>
        <w:ind w:left="3721" w:hanging="260"/>
      </w:pPr>
      <w:rPr>
        <w:rFonts w:hint="default"/>
        <w:lang w:val="ru-RU" w:eastAsia="en-US" w:bidi="ar-SA"/>
      </w:rPr>
    </w:lvl>
    <w:lvl w:ilvl="4" w:tplc="F7367C36">
      <w:numFmt w:val="bullet"/>
      <w:lvlText w:val="•"/>
      <w:lvlJc w:val="left"/>
      <w:pPr>
        <w:ind w:left="4602" w:hanging="260"/>
      </w:pPr>
      <w:rPr>
        <w:rFonts w:hint="default"/>
        <w:lang w:val="ru-RU" w:eastAsia="en-US" w:bidi="ar-SA"/>
      </w:rPr>
    </w:lvl>
    <w:lvl w:ilvl="5" w:tplc="7FCA076C">
      <w:numFmt w:val="bullet"/>
      <w:lvlText w:val="•"/>
      <w:lvlJc w:val="left"/>
      <w:pPr>
        <w:ind w:left="5483" w:hanging="260"/>
      </w:pPr>
      <w:rPr>
        <w:rFonts w:hint="default"/>
        <w:lang w:val="ru-RU" w:eastAsia="en-US" w:bidi="ar-SA"/>
      </w:rPr>
    </w:lvl>
    <w:lvl w:ilvl="6" w:tplc="3B4AE100">
      <w:numFmt w:val="bullet"/>
      <w:lvlText w:val="•"/>
      <w:lvlJc w:val="left"/>
      <w:pPr>
        <w:ind w:left="6363" w:hanging="260"/>
      </w:pPr>
      <w:rPr>
        <w:rFonts w:hint="default"/>
        <w:lang w:val="ru-RU" w:eastAsia="en-US" w:bidi="ar-SA"/>
      </w:rPr>
    </w:lvl>
    <w:lvl w:ilvl="7" w:tplc="7F926542">
      <w:numFmt w:val="bullet"/>
      <w:lvlText w:val="•"/>
      <w:lvlJc w:val="left"/>
      <w:pPr>
        <w:ind w:left="7244" w:hanging="260"/>
      </w:pPr>
      <w:rPr>
        <w:rFonts w:hint="default"/>
        <w:lang w:val="ru-RU" w:eastAsia="en-US" w:bidi="ar-SA"/>
      </w:rPr>
    </w:lvl>
    <w:lvl w:ilvl="8" w:tplc="2AC632C2">
      <w:numFmt w:val="bullet"/>
      <w:lvlText w:val="•"/>
      <w:lvlJc w:val="left"/>
      <w:pPr>
        <w:ind w:left="8125" w:hanging="260"/>
      </w:pPr>
      <w:rPr>
        <w:rFonts w:hint="default"/>
        <w:lang w:val="ru-RU" w:eastAsia="en-US" w:bidi="ar-SA"/>
      </w:rPr>
    </w:lvl>
  </w:abstractNum>
  <w:abstractNum w:abstractNumId="22" w15:restartNumberingAfterBreak="0">
    <w:nsid w:val="23D67451"/>
    <w:multiLevelType w:val="hybridMultilevel"/>
    <w:tmpl w:val="2CC6F65A"/>
    <w:lvl w:ilvl="0" w:tplc="A596DA8A">
      <w:numFmt w:val="bullet"/>
      <w:lvlText w:val="–"/>
      <w:lvlJc w:val="left"/>
      <w:pPr>
        <w:ind w:left="262" w:hanging="428"/>
      </w:pPr>
      <w:rPr>
        <w:rFonts w:ascii="Times New Roman" w:eastAsia="Times New Roman" w:hAnsi="Times New Roman" w:cs="Times New Roman" w:hint="default"/>
        <w:spacing w:val="-29"/>
        <w:w w:val="100"/>
        <w:sz w:val="24"/>
        <w:szCs w:val="24"/>
        <w:lang w:val="ru-RU" w:eastAsia="en-US" w:bidi="ar-SA"/>
      </w:rPr>
    </w:lvl>
    <w:lvl w:ilvl="1" w:tplc="597A38B6">
      <w:numFmt w:val="bullet"/>
      <w:lvlText w:val="•"/>
      <w:lvlJc w:val="left"/>
      <w:pPr>
        <w:ind w:left="1222" w:hanging="428"/>
      </w:pPr>
      <w:rPr>
        <w:rFonts w:hint="default"/>
        <w:lang w:val="ru-RU" w:eastAsia="en-US" w:bidi="ar-SA"/>
      </w:rPr>
    </w:lvl>
    <w:lvl w:ilvl="2" w:tplc="ECA03B96">
      <w:numFmt w:val="bullet"/>
      <w:lvlText w:val="•"/>
      <w:lvlJc w:val="left"/>
      <w:pPr>
        <w:ind w:left="2185" w:hanging="428"/>
      </w:pPr>
      <w:rPr>
        <w:rFonts w:hint="default"/>
        <w:lang w:val="ru-RU" w:eastAsia="en-US" w:bidi="ar-SA"/>
      </w:rPr>
    </w:lvl>
    <w:lvl w:ilvl="3" w:tplc="67F45DD8">
      <w:numFmt w:val="bullet"/>
      <w:lvlText w:val="•"/>
      <w:lvlJc w:val="left"/>
      <w:pPr>
        <w:ind w:left="3147" w:hanging="428"/>
      </w:pPr>
      <w:rPr>
        <w:rFonts w:hint="default"/>
        <w:lang w:val="ru-RU" w:eastAsia="en-US" w:bidi="ar-SA"/>
      </w:rPr>
    </w:lvl>
    <w:lvl w:ilvl="4" w:tplc="B9C8E3DC">
      <w:numFmt w:val="bullet"/>
      <w:lvlText w:val="•"/>
      <w:lvlJc w:val="left"/>
      <w:pPr>
        <w:ind w:left="4110" w:hanging="428"/>
      </w:pPr>
      <w:rPr>
        <w:rFonts w:hint="default"/>
        <w:lang w:val="ru-RU" w:eastAsia="en-US" w:bidi="ar-SA"/>
      </w:rPr>
    </w:lvl>
    <w:lvl w:ilvl="5" w:tplc="0966DDD2">
      <w:numFmt w:val="bullet"/>
      <w:lvlText w:val="•"/>
      <w:lvlJc w:val="left"/>
      <w:pPr>
        <w:ind w:left="5073" w:hanging="428"/>
      </w:pPr>
      <w:rPr>
        <w:rFonts w:hint="default"/>
        <w:lang w:val="ru-RU" w:eastAsia="en-US" w:bidi="ar-SA"/>
      </w:rPr>
    </w:lvl>
    <w:lvl w:ilvl="6" w:tplc="79A634AE">
      <w:numFmt w:val="bullet"/>
      <w:lvlText w:val="•"/>
      <w:lvlJc w:val="left"/>
      <w:pPr>
        <w:ind w:left="6035" w:hanging="428"/>
      </w:pPr>
      <w:rPr>
        <w:rFonts w:hint="default"/>
        <w:lang w:val="ru-RU" w:eastAsia="en-US" w:bidi="ar-SA"/>
      </w:rPr>
    </w:lvl>
    <w:lvl w:ilvl="7" w:tplc="56B25A32">
      <w:numFmt w:val="bullet"/>
      <w:lvlText w:val="•"/>
      <w:lvlJc w:val="left"/>
      <w:pPr>
        <w:ind w:left="6998" w:hanging="428"/>
      </w:pPr>
      <w:rPr>
        <w:rFonts w:hint="default"/>
        <w:lang w:val="ru-RU" w:eastAsia="en-US" w:bidi="ar-SA"/>
      </w:rPr>
    </w:lvl>
    <w:lvl w:ilvl="8" w:tplc="A75E7282">
      <w:numFmt w:val="bullet"/>
      <w:lvlText w:val="•"/>
      <w:lvlJc w:val="left"/>
      <w:pPr>
        <w:ind w:left="7961" w:hanging="428"/>
      </w:pPr>
      <w:rPr>
        <w:rFonts w:hint="default"/>
        <w:lang w:val="ru-RU" w:eastAsia="en-US" w:bidi="ar-SA"/>
      </w:rPr>
    </w:lvl>
  </w:abstractNum>
  <w:abstractNum w:abstractNumId="23" w15:restartNumberingAfterBreak="0">
    <w:nsid w:val="246028A5"/>
    <w:multiLevelType w:val="hybridMultilevel"/>
    <w:tmpl w:val="D28AB810"/>
    <w:lvl w:ilvl="0" w:tplc="BD7CB350">
      <w:numFmt w:val="bullet"/>
      <w:lvlText w:val=""/>
      <w:lvlJc w:val="left"/>
      <w:pPr>
        <w:ind w:left="262" w:hanging="567"/>
      </w:pPr>
      <w:rPr>
        <w:rFonts w:hint="default"/>
        <w:w w:val="100"/>
        <w:lang w:val="ru-RU" w:eastAsia="en-US" w:bidi="ar-SA"/>
      </w:rPr>
    </w:lvl>
    <w:lvl w:ilvl="1" w:tplc="ACC6A9C8">
      <w:numFmt w:val="bullet"/>
      <w:lvlText w:val="•"/>
      <w:lvlJc w:val="left"/>
      <w:pPr>
        <w:ind w:left="1222" w:hanging="567"/>
      </w:pPr>
      <w:rPr>
        <w:rFonts w:hint="default"/>
        <w:lang w:val="ru-RU" w:eastAsia="en-US" w:bidi="ar-SA"/>
      </w:rPr>
    </w:lvl>
    <w:lvl w:ilvl="2" w:tplc="F80ED8CC">
      <w:numFmt w:val="bullet"/>
      <w:lvlText w:val="•"/>
      <w:lvlJc w:val="left"/>
      <w:pPr>
        <w:ind w:left="2185" w:hanging="567"/>
      </w:pPr>
      <w:rPr>
        <w:rFonts w:hint="default"/>
        <w:lang w:val="ru-RU" w:eastAsia="en-US" w:bidi="ar-SA"/>
      </w:rPr>
    </w:lvl>
    <w:lvl w:ilvl="3" w:tplc="9E8272DE">
      <w:numFmt w:val="bullet"/>
      <w:lvlText w:val="•"/>
      <w:lvlJc w:val="left"/>
      <w:pPr>
        <w:ind w:left="3147" w:hanging="567"/>
      </w:pPr>
      <w:rPr>
        <w:rFonts w:hint="default"/>
        <w:lang w:val="ru-RU" w:eastAsia="en-US" w:bidi="ar-SA"/>
      </w:rPr>
    </w:lvl>
    <w:lvl w:ilvl="4" w:tplc="2164437E">
      <w:numFmt w:val="bullet"/>
      <w:lvlText w:val="•"/>
      <w:lvlJc w:val="left"/>
      <w:pPr>
        <w:ind w:left="4110" w:hanging="567"/>
      </w:pPr>
      <w:rPr>
        <w:rFonts w:hint="default"/>
        <w:lang w:val="ru-RU" w:eastAsia="en-US" w:bidi="ar-SA"/>
      </w:rPr>
    </w:lvl>
    <w:lvl w:ilvl="5" w:tplc="C4163012">
      <w:numFmt w:val="bullet"/>
      <w:lvlText w:val="•"/>
      <w:lvlJc w:val="left"/>
      <w:pPr>
        <w:ind w:left="5073" w:hanging="567"/>
      </w:pPr>
      <w:rPr>
        <w:rFonts w:hint="default"/>
        <w:lang w:val="ru-RU" w:eastAsia="en-US" w:bidi="ar-SA"/>
      </w:rPr>
    </w:lvl>
    <w:lvl w:ilvl="6" w:tplc="70A61B66">
      <w:numFmt w:val="bullet"/>
      <w:lvlText w:val="•"/>
      <w:lvlJc w:val="left"/>
      <w:pPr>
        <w:ind w:left="6035" w:hanging="567"/>
      </w:pPr>
      <w:rPr>
        <w:rFonts w:hint="default"/>
        <w:lang w:val="ru-RU" w:eastAsia="en-US" w:bidi="ar-SA"/>
      </w:rPr>
    </w:lvl>
    <w:lvl w:ilvl="7" w:tplc="686A13F0">
      <w:numFmt w:val="bullet"/>
      <w:lvlText w:val="•"/>
      <w:lvlJc w:val="left"/>
      <w:pPr>
        <w:ind w:left="6998" w:hanging="567"/>
      </w:pPr>
      <w:rPr>
        <w:rFonts w:hint="default"/>
        <w:lang w:val="ru-RU" w:eastAsia="en-US" w:bidi="ar-SA"/>
      </w:rPr>
    </w:lvl>
    <w:lvl w:ilvl="8" w:tplc="4ED004EC">
      <w:numFmt w:val="bullet"/>
      <w:lvlText w:val="•"/>
      <w:lvlJc w:val="left"/>
      <w:pPr>
        <w:ind w:left="7961" w:hanging="567"/>
      </w:pPr>
      <w:rPr>
        <w:rFonts w:hint="default"/>
        <w:lang w:val="ru-RU" w:eastAsia="en-US" w:bidi="ar-SA"/>
      </w:rPr>
    </w:lvl>
  </w:abstractNum>
  <w:abstractNum w:abstractNumId="24" w15:restartNumberingAfterBreak="0">
    <w:nsid w:val="277D23A9"/>
    <w:multiLevelType w:val="hybridMultilevel"/>
    <w:tmpl w:val="6A3A9E66"/>
    <w:lvl w:ilvl="0" w:tplc="5442C6EC">
      <w:start w:val="1"/>
      <w:numFmt w:val="decimal"/>
      <w:lvlText w:val="%1."/>
      <w:lvlJc w:val="left"/>
      <w:pPr>
        <w:ind w:left="262" w:hanging="324"/>
        <w:jc w:val="left"/>
      </w:pPr>
      <w:rPr>
        <w:rFonts w:ascii="Times New Roman" w:eastAsia="Times New Roman" w:hAnsi="Times New Roman" w:cs="Times New Roman" w:hint="default"/>
        <w:b/>
        <w:bCs/>
        <w:spacing w:val="-20"/>
        <w:w w:val="100"/>
        <w:sz w:val="24"/>
        <w:szCs w:val="24"/>
        <w:lang w:val="ru-RU" w:eastAsia="en-US" w:bidi="ar-SA"/>
      </w:rPr>
    </w:lvl>
    <w:lvl w:ilvl="1" w:tplc="D38089F6">
      <w:numFmt w:val="bullet"/>
      <w:lvlText w:val="•"/>
      <w:lvlJc w:val="left"/>
      <w:pPr>
        <w:ind w:left="1222" w:hanging="324"/>
      </w:pPr>
      <w:rPr>
        <w:rFonts w:hint="default"/>
        <w:lang w:val="ru-RU" w:eastAsia="en-US" w:bidi="ar-SA"/>
      </w:rPr>
    </w:lvl>
    <w:lvl w:ilvl="2" w:tplc="470880E8">
      <w:numFmt w:val="bullet"/>
      <w:lvlText w:val="•"/>
      <w:lvlJc w:val="left"/>
      <w:pPr>
        <w:ind w:left="2185" w:hanging="324"/>
      </w:pPr>
      <w:rPr>
        <w:rFonts w:hint="default"/>
        <w:lang w:val="ru-RU" w:eastAsia="en-US" w:bidi="ar-SA"/>
      </w:rPr>
    </w:lvl>
    <w:lvl w:ilvl="3" w:tplc="BB60D8D2">
      <w:numFmt w:val="bullet"/>
      <w:lvlText w:val="•"/>
      <w:lvlJc w:val="left"/>
      <w:pPr>
        <w:ind w:left="3147" w:hanging="324"/>
      </w:pPr>
      <w:rPr>
        <w:rFonts w:hint="default"/>
        <w:lang w:val="ru-RU" w:eastAsia="en-US" w:bidi="ar-SA"/>
      </w:rPr>
    </w:lvl>
    <w:lvl w:ilvl="4" w:tplc="85720F96">
      <w:numFmt w:val="bullet"/>
      <w:lvlText w:val="•"/>
      <w:lvlJc w:val="left"/>
      <w:pPr>
        <w:ind w:left="4110" w:hanging="324"/>
      </w:pPr>
      <w:rPr>
        <w:rFonts w:hint="default"/>
        <w:lang w:val="ru-RU" w:eastAsia="en-US" w:bidi="ar-SA"/>
      </w:rPr>
    </w:lvl>
    <w:lvl w:ilvl="5" w:tplc="50D2F10C">
      <w:numFmt w:val="bullet"/>
      <w:lvlText w:val="•"/>
      <w:lvlJc w:val="left"/>
      <w:pPr>
        <w:ind w:left="5073" w:hanging="324"/>
      </w:pPr>
      <w:rPr>
        <w:rFonts w:hint="default"/>
        <w:lang w:val="ru-RU" w:eastAsia="en-US" w:bidi="ar-SA"/>
      </w:rPr>
    </w:lvl>
    <w:lvl w:ilvl="6" w:tplc="073E36F2">
      <w:numFmt w:val="bullet"/>
      <w:lvlText w:val="•"/>
      <w:lvlJc w:val="left"/>
      <w:pPr>
        <w:ind w:left="6035" w:hanging="324"/>
      </w:pPr>
      <w:rPr>
        <w:rFonts w:hint="default"/>
        <w:lang w:val="ru-RU" w:eastAsia="en-US" w:bidi="ar-SA"/>
      </w:rPr>
    </w:lvl>
    <w:lvl w:ilvl="7" w:tplc="2F508EA2">
      <w:numFmt w:val="bullet"/>
      <w:lvlText w:val="•"/>
      <w:lvlJc w:val="left"/>
      <w:pPr>
        <w:ind w:left="6998" w:hanging="324"/>
      </w:pPr>
      <w:rPr>
        <w:rFonts w:hint="default"/>
        <w:lang w:val="ru-RU" w:eastAsia="en-US" w:bidi="ar-SA"/>
      </w:rPr>
    </w:lvl>
    <w:lvl w:ilvl="8" w:tplc="6E366856">
      <w:numFmt w:val="bullet"/>
      <w:lvlText w:val="•"/>
      <w:lvlJc w:val="left"/>
      <w:pPr>
        <w:ind w:left="7961" w:hanging="324"/>
      </w:pPr>
      <w:rPr>
        <w:rFonts w:hint="default"/>
        <w:lang w:val="ru-RU" w:eastAsia="en-US" w:bidi="ar-SA"/>
      </w:rPr>
    </w:lvl>
  </w:abstractNum>
  <w:abstractNum w:abstractNumId="25" w15:restartNumberingAfterBreak="0">
    <w:nsid w:val="28435B89"/>
    <w:multiLevelType w:val="hybridMultilevel"/>
    <w:tmpl w:val="B52003B6"/>
    <w:lvl w:ilvl="0" w:tplc="D7DCA81E">
      <w:start w:val="1"/>
      <w:numFmt w:val="decimal"/>
      <w:lvlText w:val="%1."/>
      <w:lvlJc w:val="left"/>
      <w:pPr>
        <w:ind w:left="1678" w:hanging="850"/>
        <w:jc w:val="left"/>
      </w:pPr>
      <w:rPr>
        <w:rFonts w:hint="default"/>
        <w:spacing w:val="-2"/>
        <w:w w:val="100"/>
        <w:lang w:val="ru-RU" w:eastAsia="en-US" w:bidi="ar-SA"/>
      </w:rPr>
    </w:lvl>
    <w:lvl w:ilvl="1" w:tplc="305CBF82">
      <w:numFmt w:val="bullet"/>
      <w:lvlText w:val="•"/>
      <w:lvlJc w:val="left"/>
      <w:pPr>
        <w:ind w:left="2500" w:hanging="850"/>
      </w:pPr>
      <w:rPr>
        <w:rFonts w:hint="default"/>
        <w:lang w:val="ru-RU" w:eastAsia="en-US" w:bidi="ar-SA"/>
      </w:rPr>
    </w:lvl>
    <w:lvl w:ilvl="2" w:tplc="4F24A84C">
      <w:numFmt w:val="bullet"/>
      <w:lvlText w:val="•"/>
      <w:lvlJc w:val="left"/>
      <w:pPr>
        <w:ind w:left="3321" w:hanging="850"/>
      </w:pPr>
      <w:rPr>
        <w:rFonts w:hint="default"/>
        <w:lang w:val="ru-RU" w:eastAsia="en-US" w:bidi="ar-SA"/>
      </w:rPr>
    </w:lvl>
    <w:lvl w:ilvl="3" w:tplc="F1B44910">
      <w:numFmt w:val="bullet"/>
      <w:lvlText w:val="•"/>
      <w:lvlJc w:val="left"/>
      <w:pPr>
        <w:ind w:left="4141" w:hanging="850"/>
      </w:pPr>
      <w:rPr>
        <w:rFonts w:hint="default"/>
        <w:lang w:val="ru-RU" w:eastAsia="en-US" w:bidi="ar-SA"/>
      </w:rPr>
    </w:lvl>
    <w:lvl w:ilvl="4" w:tplc="46164210">
      <w:numFmt w:val="bullet"/>
      <w:lvlText w:val="•"/>
      <w:lvlJc w:val="left"/>
      <w:pPr>
        <w:ind w:left="4962" w:hanging="850"/>
      </w:pPr>
      <w:rPr>
        <w:rFonts w:hint="default"/>
        <w:lang w:val="ru-RU" w:eastAsia="en-US" w:bidi="ar-SA"/>
      </w:rPr>
    </w:lvl>
    <w:lvl w:ilvl="5" w:tplc="BAFA9FAC">
      <w:numFmt w:val="bullet"/>
      <w:lvlText w:val="•"/>
      <w:lvlJc w:val="left"/>
      <w:pPr>
        <w:ind w:left="5783" w:hanging="850"/>
      </w:pPr>
      <w:rPr>
        <w:rFonts w:hint="default"/>
        <w:lang w:val="ru-RU" w:eastAsia="en-US" w:bidi="ar-SA"/>
      </w:rPr>
    </w:lvl>
    <w:lvl w:ilvl="6" w:tplc="114267A6">
      <w:numFmt w:val="bullet"/>
      <w:lvlText w:val="•"/>
      <w:lvlJc w:val="left"/>
      <w:pPr>
        <w:ind w:left="6603" w:hanging="850"/>
      </w:pPr>
      <w:rPr>
        <w:rFonts w:hint="default"/>
        <w:lang w:val="ru-RU" w:eastAsia="en-US" w:bidi="ar-SA"/>
      </w:rPr>
    </w:lvl>
    <w:lvl w:ilvl="7" w:tplc="C0B2208C">
      <w:numFmt w:val="bullet"/>
      <w:lvlText w:val="•"/>
      <w:lvlJc w:val="left"/>
      <w:pPr>
        <w:ind w:left="7424" w:hanging="850"/>
      </w:pPr>
      <w:rPr>
        <w:rFonts w:hint="default"/>
        <w:lang w:val="ru-RU" w:eastAsia="en-US" w:bidi="ar-SA"/>
      </w:rPr>
    </w:lvl>
    <w:lvl w:ilvl="8" w:tplc="0A222466">
      <w:numFmt w:val="bullet"/>
      <w:lvlText w:val="•"/>
      <w:lvlJc w:val="left"/>
      <w:pPr>
        <w:ind w:left="8245" w:hanging="850"/>
      </w:pPr>
      <w:rPr>
        <w:rFonts w:hint="default"/>
        <w:lang w:val="ru-RU" w:eastAsia="en-US" w:bidi="ar-SA"/>
      </w:rPr>
    </w:lvl>
  </w:abstractNum>
  <w:abstractNum w:abstractNumId="26" w15:restartNumberingAfterBreak="0">
    <w:nsid w:val="2A924B63"/>
    <w:multiLevelType w:val="hybridMultilevel"/>
    <w:tmpl w:val="A2E6F68C"/>
    <w:lvl w:ilvl="0" w:tplc="E160BE06">
      <w:start w:val="1"/>
      <w:numFmt w:val="decimal"/>
      <w:lvlText w:val="%1."/>
      <w:lvlJc w:val="left"/>
      <w:pPr>
        <w:ind w:left="1678" w:hanging="850"/>
        <w:jc w:val="left"/>
      </w:pPr>
      <w:rPr>
        <w:rFonts w:ascii="Times New Roman" w:eastAsia="Times New Roman" w:hAnsi="Times New Roman" w:cs="Times New Roman" w:hint="default"/>
        <w:spacing w:val="-8"/>
        <w:w w:val="68"/>
        <w:sz w:val="24"/>
        <w:szCs w:val="24"/>
        <w:lang w:val="ru-RU" w:eastAsia="en-US" w:bidi="ar-SA"/>
      </w:rPr>
    </w:lvl>
    <w:lvl w:ilvl="1" w:tplc="82043BB8">
      <w:numFmt w:val="bullet"/>
      <w:lvlText w:val="•"/>
      <w:lvlJc w:val="left"/>
      <w:pPr>
        <w:ind w:left="2500" w:hanging="850"/>
      </w:pPr>
      <w:rPr>
        <w:rFonts w:hint="default"/>
        <w:lang w:val="ru-RU" w:eastAsia="en-US" w:bidi="ar-SA"/>
      </w:rPr>
    </w:lvl>
    <w:lvl w:ilvl="2" w:tplc="68DE911A">
      <w:numFmt w:val="bullet"/>
      <w:lvlText w:val="•"/>
      <w:lvlJc w:val="left"/>
      <w:pPr>
        <w:ind w:left="3321" w:hanging="850"/>
      </w:pPr>
      <w:rPr>
        <w:rFonts w:hint="default"/>
        <w:lang w:val="ru-RU" w:eastAsia="en-US" w:bidi="ar-SA"/>
      </w:rPr>
    </w:lvl>
    <w:lvl w:ilvl="3" w:tplc="0EF08820">
      <w:numFmt w:val="bullet"/>
      <w:lvlText w:val="•"/>
      <w:lvlJc w:val="left"/>
      <w:pPr>
        <w:ind w:left="4141" w:hanging="850"/>
      </w:pPr>
      <w:rPr>
        <w:rFonts w:hint="default"/>
        <w:lang w:val="ru-RU" w:eastAsia="en-US" w:bidi="ar-SA"/>
      </w:rPr>
    </w:lvl>
    <w:lvl w:ilvl="4" w:tplc="AAAAC10C">
      <w:numFmt w:val="bullet"/>
      <w:lvlText w:val="•"/>
      <w:lvlJc w:val="left"/>
      <w:pPr>
        <w:ind w:left="4962" w:hanging="850"/>
      </w:pPr>
      <w:rPr>
        <w:rFonts w:hint="default"/>
        <w:lang w:val="ru-RU" w:eastAsia="en-US" w:bidi="ar-SA"/>
      </w:rPr>
    </w:lvl>
    <w:lvl w:ilvl="5" w:tplc="747C5986">
      <w:numFmt w:val="bullet"/>
      <w:lvlText w:val="•"/>
      <w:lvlJc w:val="left"/>
      <w:pPr>
        <w:ind w:left="5783" w:hanging="850"/>
      </w:pPr>
      <w:rPr>
        <w:rFonts w:hint="default"/>
        <w:lang w:val="ru-RU" w:eastAsia="en-US" w:bidi="ar-SA"/>
      </w:rPr>
    </w:lvl>
    <w:lvl w:ilvl="6" w:tplc="D6760AF6">
      <w:numFmt w:val="bullet"/>
      <w:lvlText w:val="•"/>
      <w:lvlJc w:val="left"/>
      <w:pPr>
        <w:ind w:left="6603" w:hanging="850"/>
      </w:pPr>
      <w:rPr>
        <w:rFonts w:hint="default"/>
        <w:lang w:val="ru-RU" w:eastAsia="en-US" w:bidi="ar-SA"/>
      </w:rPr>
    </w:lvl>
    <w:lvl w:ilvl="7" w:tplc="CB1ED5F8">
      <w:numFmt w:val="bullet"/>
      <w:lvlText w:val="•"/>
      <w:lvlJc w:val="left"/>
      <w:pPr>
        <w:ind w:left="7424" w:hanging="850"/>
      </w:pPr>
      <w:rPr>
        <w:rFonts w:hint="default"/>
        <w:lang w:val="ru-RU" w:eastAsia="en-US" w:bidi="ar-SA"/>
      </w:rPr>
    </w:lvl>
    <w:lvl w:ilvl="8" w:tplc="41C44E40">
      <w:numFmt w:val="bullet"/>
      <w:lvlText w:val="•"/>
      <w:lvlJc w:val="left"/>
      <w:pPr>
        <w:ind w:left="8245" w:hanging="850"/>
      </w:pPr>
      <w:rPr>
        <w:rFonts w:hint="default"/>
        <w:lang w:val="ru-RU" w:eastAsia="en-US" w:bidi="ar-SA"/>
      </w:rPr>
    </w:lvl>
  </w:abstractNum>
  <w:abstractNum w:abstractNumId="27" w15:restartNumberingAfterBreak="0">
    <w:nsid w:val="2D16571F"/>
    <w:multiLevelType w:val="multilevel"/>
    <w:tmpl w:val="DD021A9E"/>
    <w:lvl w:ilvl="0">
      <w:start w:val="2"/>
      <w:numFmt w:val="decimal"/>
      <w:lvlText w:val="%1"/>
      <w:lvlJc w:val="left"/>
      <w:pPr>
        <w:ind w:left="1248" w:hanging="420"/>
        <w:jc w:val="left"/>
      </w:pPr>
      <w:rPr>
        <w:rFonts w:hint="default"/>
        <w:lang w:val="ru-RU" w:eastAsia="en-US" w:bidi="ar-SA"/>
      </w:rPr>
    </w:lvl>
    <w:lvl w:ilvl="1">
      <w:start w:val="3"/>
      <w:numFmt w:val="decimal"/>
      <w:lvlText w:val="%1.%2."/>
      <w:lvlJc w:val="left"/>
      <w:pPr>
        <w:ind w:left="1248" w:hanging="420"/>
        <w:jc w:val="left"/>
      </w:pPr>
      <w:rPr>
        <w:rFonts w:ascii="Times New Roman" w:eastAsia="Times New Roman" w:hAnsi="Times New Roman" w:cs="Times New Roman" w:hint="default"/>
        <w:spacing w:val="-5"/>
        <w:w w:val="100"/>
        <w:sz w:val="24"/>
        <w:szCs w:val="24"/>
        <w:lang w:val="ru-RU" w:eastAsia="en-US" w:bidi="ar-SA"/>
      </w:rPr>
    </w:lvl>
    <w:lvl w:ilvl="2">
      <w:numFmt w:val="bullet"/>
      <w:lvlText w:val="•"/>
      <w:lvlJc w:val="left"/>
      <w:pPr>
        <w:ind w:left="2969" w:hanging="420"/>
      </w:pPr>
      <w:rPr>
        <w:rFonts w:hint="default"/>
        <w:lang w:val="ru-RU" w:eastAsia="en-US" w:bidi="ar-SA"/>
      </w:rPr>
    </w:lvl>
    <w:lvl w:ilvl="3">
      <w:numFmt w:val="bullet"/>
      <w:lvlText w:val="•"/>
      <w:lvlJc w:val="left"/>
      <w:pPr>
        <w:ind w:left="3833" w:hanging="420"/>
      </w:pPr>
      <w:rPr>
        <w:rFonts w:hint="default"/>
        <w:lang w:val="ru-RU" w:eastAsia="en-US" w:bidi="ar-SA"/>
      </w:rPr>
    </w:lvl>
    <w:lvl w:ilvl="4">
      <w:numFmt w:val="bullet"/>
      <w:lvlText w:val="•"/>
      <w:lvlJc w:val="left"/>
      <w:pPr>
        <w:ind w:left="4698" w:hanging="420"/>
      </w:pPr>
      <w:rPr>
        <w:rFonts w:hint="default"/>
        <w:lang w:val="ru-RU" w:eastAsia="en-US" w:bidi="ar-SA"/>
      </w:rPr>
    </w:lvl>
    <w:lvl w:ilvl="5">
      <w:numFmt w:val="bullet"/>
      <w:lvlText w:val="•"/>
      <w:lvlJc w:val="left"/>
      <w:pPr>
        <w:ind w:left="5563" w:hanging="420"/>
      </w:pPr>
      <w:rPr>
        <w:rFonts w:hint="default"/>
        <w:lang w:val="ru-RU" w:eastAsia="en-US" w:bidi="ar-SA"/>
      </w:rPr>
    </w:lvl>
    <w:lvl w:ilvl="6">
      <w:numFmt w:val="bullet"/>
      <w:lvlText w:val="•"/>
      <w:lvlJc w:val="left"/>
      <w:pPr>
        <w:ind w:left="6427" w:hanging="420"/>
      </w:pPr>
      <w:rPr>
        <w:rFonts w:hint="default"/>
        <w:lang w:val="ru-RU" w:eastAsia="en-US" w:bidi="ar-SA"/>
      </w:rPr>
    </w:lvl>
    <w:lvl w:ilvl="7">
      <w:numFmt w:val="bullet"/>
      <w:lvlText w:val="•"/>
      <w:lvlJc w:val="left"/>
      <w:pPr>
        <w:ind w:left="7292" w:hanging="420"/>
      </w:pPr>
      <w:rPr>
        <w:rFonts w:hint="default"/>
        <w:lang w:val="ru-RU" w:eastAsia="en-US" w:bidi="ar-SA"/>
      </w:rPr>
    </w:lvl>
    <w:lvl w:ilvl="8">
      <w:numFmt w:val="bullet"/>
      <w:lvlText w:val="•"/>
      <w:lvlJc w:val="left"/>
      <w:pPr>
        <w:ind w:left="8157" w:hanging="420"/>
      </w:pPr>
      <w:rPr>
        <w:rFonts w:hint="default"/>
        <w:lang w:val="ru-RU" w:eastAsia="en-US" w:bidi="ar-SA"/>
      </w:rPr>
    </w:lvl>
  </w:abstractNum>
  <w:abstractNum w:abstractNumId="28" w15:restartNumberingAfterBreak="0">
    <w:nsid w:val="2EDD0C2E"/>
    <w:multiLevelType w:val="hybridMultilevel"/>
    <w:tmpl w:val="D0BAFF88"/>
    <w:lvl w:ilvl="0" w:tplc="AFEA360E">
      <w:numFmt w:val="bullet"/>
      <w:lvlText w:val="-"/>
      <w:lvlJc w:val="left"/>
      <w:pPr>
        <w:ind w:left="105" w:hanging="140"/>
      </w:pPr>
      <w:rPr>
        <w:rFonts w:ascii="Times New Roman" w:eastAsia="Times New Roman" w:hAnsi="Times New Roman" w:cs="Times New Roman" w:hint="default"/>
        <w:b/>
        <w:bCs/>
        <w:i/>
        <w:w w:val="98"/>
        <w:sz w:val="24"/>
        <w:szCs w:val="24"/>
        <w:lang w:val="ru-RU" w:eastAsia="en-US" w:bidi="ar-SA"/>
      </w:rPr>
    </w:lvl>
    <w:lvl w:ilvl="1" w:tplc="3CC007D8">
      <w:numFmt w:val="bullet"/>
      <w:lvlText w:val="•"/>
      <w:lvlJc w:val="left"/>
      <w:pPr>
        <w:ind w:left="395" w:hanging="140"/>
      </w:pPr>
      <w:rPr>
        <w:rFonts w:hint="default"/>
        <w:lang w:val="ru-RU" w:eastAsia="en-US" w:bidi="ar-SA"/>
      </w:rPr>
    </w:lvl>
    <w:lvl w:ilvl="2" w:tplc="46D85716">
      <w:numFmt w:val="bullet"/>
      <w:lvlText w:val="•"/>
      <w:lvlJc w:val="left"/>
      <w:pPr>
        <w:ind w:left="691" w:hanging="140"/>
      </w:pPr>
      <w:rPr>
        <w:rFonts w:hint="default"/>
        <w:lang w:val="ru-RU" w:eastAsia="en-US" w:bidi="ar-SA"/>
      </w:rPr>
    </w:lvl>
    <w:lvl w:ilvl="3" w:tplc="5740C742">
      <w:numFmt w:val="bullet"/>
      <w:lvlText w:val="•"/>
      <w:lvlJc w:val="left"/>
      <w:pPr>
        <w:ind w:left="987" w:hanging="140"/>
      </w:pPr>
      <w:rPr>
        <w:rFonts w:hint="default"/>
        <w:lang w:val="ru-RU" w:eastAsia="en-US" w:bidi="ar-SA"/>
      </w:rPr>
    </w:lvl>
    <w:lvl w:ilvl="4" w:tplc="DB8044C0">
      <w:numFmt w:val="bullet"/>
      <w:lvlText w:val="•"/>
      <w:lvlJc w:val="left"/>
      <w:pPr>
        <w:ind w:left="1283" w:hanging="140"/>
      </w:pPr>
      <w:rPr>
        <w:rFonts w:hint="default"/>
        <w:lang w:val="ru-RU" w:eastAsia="en-US" w:bidi="ar-SA"/>
      </w:rPr>
    </w:lvl>
    <w:lvl w:ilvl="5" w:tplc="C4F80554">
      <w:numFmt w:val="bullet"/>
      <w:lvlText w:val="•"/>
      <w:lvlJc w:val="left"/>
      <w:pPr>
        <w:ind w:left="1579" w:hanging="140"/>
      </w:pPr>
      <w:rPr>
        <w:rFonts w:hint="default"/>
        <w:lang w:val="ru-RU" w:eastAsia="en-US" w:bidi="ar-SA"/>
      </w:rPr>
    </w:lvl>
    <w:lvl w:ilvl="6" w:tplc="C054DE9A">
      <w:numFmt w:val="bullet"/>
      <w:lvlText w:val="•"/>
      <w:lvlJc w:val="left"/>
      <w:pPr>
        <w:ind w:left="1874" w:hanging="140"/>
      </w:pPr>
      <w:rPr>
        <w:rFonts w:hint="default"/>
        <w:lang w:val="ru-RU" w:eastAsia="en-US" w:bidi="ar-SA"/>
      </w:rPr>
    </w:lvl>
    <w:lvl w:ilvl="7" w:tplc="7042318A">
      <w:numFmt w:val="bullet"/>
      <w:lvlText w:val="•"/>
      <w:lvlJc w:val="left"/>
      <w:pPr>
        <w:ind w:left="2170" w:hanging="140"/>
      </w:pPr>
      <w:rPr>
        <w:rFonts w:hint="default"/>
        <w:lang w:val="ru-RU" w:eastAsia="en-US" w:bidi="ar-SA"/>
      </w:rPr>
    </w:lvl>
    <w:lvl w:ilvl="8" w:tplc="F2880AAC">
      <w:numFmt w:val="bullet"/>
      <w:lvlText w:val="•"/>
      <w:lvlJc w:val="left"/>
      <w:pPr>
        <w:ind w:left="2466" w:hanging="140"/>
      </w:pPr>
      <w:rPr>
        <w:rFonts w:hint="default"/>
        <w:lang w:val="ru-RU" w:eastAsia="en-US" w:bidi="ar-SA"/>
      </w:rPr>
    </w:lvl>
  </w:abstractNum>
  <w:abstractNum w:abstractNumId="29" w15:restartNumberingAfterBreak="0">
    <w:nsid w:val="2FD252FC"/>
    <w:multiLevelType w:val="hybridMultilevel"/>
    <w:tmpl w:val="C48E0766"/>
    <w:lvl w:ilvl="0" w:tplc="44AE2F4E">
      <w:numFmt w:val="bullet"/>
      <w:lvlText w:val=""/>
      <w:lvlJc w:val="left"/>
      <w:pPr>
        <w:ind w:left="828" w:hanging="428"/>
      </w:pPr>
      <w:rPr>
        <w:rFonts w:ascii="Symbol" w:eastAsia="Symbol" w:hAnsi="Symbol" w:cs="Symbol" w:hint="default"/>
        <w:w w:val="100"/>
        <w:sz w:val="24"/>
        <w:szCs w:val="24"/>
        <w:lang w:val="ru-RU" w:eastAsia="en-US" w:bidi="ar-SA"/>
      </w:rPr>
    </w:lvl>
    <w:lvl w:ilvl="1" w:tplc="40F66F12">
      <w:numFmt w:val="bullet"/>
      <w:lvlText w:val="•"/>
      <w:lvlJc w:val="left"/>
      <w:pPr>
        <w:ind w:left="1726" w:hanging="428"/>
      </w:pPr>
      <w:rPr>
        <w:rFonts w:hint="default"/>
        <w:lang w:val="ru-RU" w:eastAsia="en-US" w:bidi="ar-SA"/>
      </w:rPr>
    </w:lvl>
    <w:lvl w:ilvl="2" w:tplc="924E6158">
      <w:numFmt w:val="bullet"/>
      <w:lvlText w:val="•"/>
      <w:lvlJc w:val="left"/>
      <w:pPr>
        <w:ind w:left="2633" w:hanging="428"/>
      </w:pPr>
      <w:rPr>
        <w:rFonts w:hint="default"/>
        <w:lang w:val="ru-RU" w:eastAsia="en-US" w:bidi="ar-SA"/>
      </w:rPr>
    </w:lvl>
    <w:lvl w:ilvl="3" w:tplc="EE640EC8">
      <w:numFmt w:val="bullet"/>
      <w:lvlText w:val="•"/>
      <w:lvlJc w:val="left"/>
      <w:pPr>
        <w:ind w:left="3539" w:hanging="428"/>
      </w:pPr>
      <w:rPr>
        <w:rFonts w:hint="default"/>
        <w:lang w:val="ru-RU" w:eastAsia="en-US" w:bidi="ar-SA"/>
      </w:rPr>
    </w:lvl>
    <w:lvl w:ilvl="4" w:tplc="4D8C48B4">
      <w:numFmt w:val="bullet"/>
      <w:lvlText w:val="•"/>
      <w:lvlJc w:val="left"/>
      <w:pPr>
        <w:ind w:left="4446" w:hanging="428"/>
      </w:pPr>
      <w:rPr>
        <w:rFonts w:hint="default"/>
        <w:lang w:val="ru-RU" w:eastAsia="en-US" w:bidi="ar-SA"/>
      </w:rPr>
    </w:lvl>
    <w:lvl w:ilvl="5" w:tplc="9E90AAF6">
      <w:numFmt w:val="bullet"/>
      <w:lvlText w:val="•"/>
      <w:lvlJc w:val="left"/>
      <w:pPr>
        <w:ind w:left="5353" w:hanging="428"/>
      </w:pPr>
      <w:rPr>
        <w:rFonts w:hint="default"/>
        <w:lang w:val="ru-RU" w:eastAsia="en-US" w:bidi="ar-SA"/>
      </w:rPr>
    </w:lvl>
    <w:lvl w:ilvl="6" w:tplc="2064260A">
      <w:numFmt w:val="bullet"/>
      <w:lvlText w:val="•"/>
      <w:lvlJc w:val="left"/>
      <w:pPr>
        <w:ind w:left="6259" w:hanging="428"/>
      </w:pPr>
      <w:rPr>
        <w:rFonts w:hint="default"/>
        <w:lang w:val="ru-RU" w:eastAsia="en-US" w:bidi="ar-SA"/>
      </w:rPr>
    </w:lvl>
    <w:lvl w:ilvl="7" w:tplc="B86CBFCC">
      <w:numFmt w:val="bullet"/>
      <w:lvlText w:val="•"/>
      <w:lvlJc w:val="left"/>
      <w:pPr>
        <w:ind w:left="7166" w:hanging="428"/>
      </w:pPr>
      <w:rPr>
        <w:rFonts w:hint="default"/>
        <w:lang w:val="ru-RU" w:eastAsia="en-US" w:bidi="ar-SA"/>
      </w:rPr>
    </w:lvl>
    <w:lvl w:ilvl="8" w:tplc="A350C1A2">
      <w:numFmt w:val="bullet"/>
      <w:lvlText w:val="•"/>
      <w:lvlJc w:val="left"/>
      <w:pPr>
        <w:ind w:left="8073" w:hanging="428"/>
      </w:pPr>
      <w:rPr>
        <w:rFonts w:hint="default"/>
        <w:lang w:val="ru-RU" w:eastAsia="en-US" w:bidi="ar-SA"/>
      </w:rPr>
    </w:lvl>
  </w:abstractNum>
  <w:abstractNum w:abstractNumId="30" w15:restartNumberingAfterBreak="0">
    <w:nsid w:val="309165DD"/>
    <w:multiLevelType w:val="hybridMultilevel"/>
    <w:tmpl w:val="41EAF894"/>
    <w:lvl w:ilvl="0" w:tplc="F3860020">
      <w:numFmt w:val="bullet"/>
      <w:lvlText w:val="–"/>
      <w:lvlJc w:val="left"/>
      <w:pPr>
        <w:ind w:left="262" w:hanging="358"/>
      </w:pPr>
      <w:rPr>
        <w:rFonts w:ascii="Times New Roman" w:eastAsia="Times New Roman" w:hAnsi="Times New Roman" w:cs="Times New Roman" w:hint="default"/>
        <w:spacing w:val="-8"/>
        <w:w w:val="100"/>
        <w:sz w:val="24"/>
        <w:szCs w:val="24"/>
        <w:lang w:val="ru-RU" w:eastAsia="en-US" w:bidi="ar-SA"/>
      </w:rPr>
    </w:lvl>
    <w:lvl w:ilvl="1" w:tplc="2AE4EE0C">
      <w:numFmt w:val="bullet"/>
      <w:lvlText w:val=""/>
      <w:lvlJc w:val="left"/>
      <w:pPr>
        <w:ind w:left="262" w:hanging="428"/>
      </w:pPr>
      <w:rPr>
        <w:rFonts w:ascii="Symbol" w:eastAsia="Symbol" w:hAnsi="Symbol" w:cs="Symbol" w:hint="default"/>
        <w:w w:val="100"/>
        <w:sz w:val="24"/>
        <w:szCs w:val="24"/>
        <w:lang w:val="ru-RU" w:eastAsia="en-US" w:bidi="ar-SA"/>
      </w:rPr>
    </w:lvl>
    <w:lvl w:ilvl="2" w:tplc="E424C93A">
      <w:numFmt w:val="bullet"/>
      <w:lvlText w:val="•"/>
      <w:lvlJc w:val="left"/>
      <w:pPr>
        <w:ind w:left="2185" w:hanging="428"/>
      </w:pPr>
      <w:rPr>
        <w:rFonts w:hint="default"/>
        <w:lang w:val="ru-RU" w:eastAsia="en-US" w:bidi="ar-SA"/>
      </w:rPr>
    </w:lvl>
    <w:lvl w:ilvl="3" w:tplc="6BBEE7FA">
      <w:numFmt w:val="bullet"/>
      <w:lvlText w:val="•"/>
      <w:lvlJc w:val="left"/>
      <w:pPr>
        <w:ind w:left="3147" w:hanging="428"/>
      </w:pPr>
      <w:rPr>
        <w:rFonts w:hint="default"/>
        <w:lang w:val="ru-RU" w:eastAsia="en-US" w:bidi="ar-SA"/>
      </w:rPr>
    </w:lvl>
    <w:lvl w:ilvl="4" w:tplc="0FE89CAE">
      <w:numFmt w:val="bullet"/>
      <w:lvlText w:val="•"/>
      <w:lvlJc w:val="left"/>
      <w:pPr>
        <w:ind w:left="4110" w:hanging="428"/>
      </w:pPr>
      <w:rPr>
        <w:rFonts w:hint="default"/>
        <w:lang w:val="ru-RU" w:eastAsia="en-US" w:bidi="ar-SA"/>
      </w:rPr>
    </w:lvl>
    <w:lvl w:ilvl="5" w:tplc="52607D58">
      <w:numFmt w:val="bullet"/>
      <w:lvlText w:val="•"/>
      <w:lvlJc w:val="left"/>
      <w:pPr>
        <w:ind w:left="5073" w:hanging="428"/>
      </w:pPr>
      <w:rPr>
        <w:rFonts w:hint="default"/>
        <w:lang w:val="ru-RU" w:eastAsia="en-US" w:bidi="ar-SA"/>
      </w:rPr>
    </w:lvl>
    <w:lvl w:ilvl="6" w:tplc="FC362F1E">
      <w:numFmt w:val="bullet"/>
      <w:lvlText w:val="•"/>
      <w:lvlJc w:val="left"/>
      <w:pPr>
        <w:ind w:left="6035" w:hanging="428"/>
      </w:pPr>
      <w:rPr>
        <w:rFonts w:hint="default"/>
        <w:lang w:val="ru-RU" w:eastAsia="en-US" w:bidi="ar-SA"/>
      </w:rPr>
    </w:lvl>
    <w:lvl w:ilvl="7" w:tplc="DC625BC6">
      <w:numFmt w:val="bullet"/>
      <w:lvlText w:val="•"/>
      <w:lvlJc w:val="left"/>
      <w:pPr>
        <w:ind w:left="6998" w:hanging="428"/>
      </w:pPr>
      <w:rPr>
        <w:rFonts w:hint="default"/>
        <w:lang w:val="ru-RU" w:eastAsia="en-US" w:bidi="ar-SA"/>
      </w:rPr>
    </w:lvl>
    <w:lvl w:ilvl="8" w:tplc="0E947E5A">
      <w:numFmt w:val="bullet"/>
      <w:lvlText w:val="•"/>
      <w:lvlJc w:val="left"/>
      <w:pPr>
        <w:ind w:left="7961" w:hanging="428"/>
      </w:pPr>
      <w:rPr>
        <w:rFonts w:hint="default"/>
        <w:lang w:val="ru-RU" w:eastAsia="en-US" w:bidi="ar-SA"/>
      </w:rPr>
    </w:lvl>
  </w:abstractNum>
  <w:abstractNum w:abstractNumId="31" w15:restartNumberingAfterBreak="0">
    <w:nsid w:val="33365E93"/>
    <w:multiLevelType w:val="hybridMultilevel"/>
    <w:tmpl w:val="F4E24ABA"/>
    <w:lvl w:ilvl="0" w:tplc="4E5478A8">
      <w:numFmt w:val="bullet"/>
      <w:lvlText w:val="–"/>
      <w:lvlJc w:val="left"/>
      <w:pPr>
        <w:ind w:left="262" w:hanging="428"/>
      </w:pPr>
      <w:rPr>
        <w:rFonts w:ascii="Times New Roman" w:eastAsia="Times New Roman" w:hAnsi="Times New Roman" w:cs="Times New Roman" w:hint="default"/>
        <w:spacing w:val="-29"/>
        <w:w w:val="100"/>
        <w:sz w:val="24"/>
        <w:szCs w:val="24"/>
        <w:lang w:val="ru-RU" w:eastAsia="en-US" w:bidi="ar-SA"/>
      </w:rPr>
    </w:lvl>
    <w:lvl w:ilvl="1" w:tplc="43081EAC">
      <w:numFmt w:val="bullet"/>
      <w:lvlText w:val="•"/>
      <w:lvlJc w:val="left"/>
      <w:pPr>
        <w:ind w:left="1222" w:hanging="428"/>
      </w:pPr>
      <w:rPr>
        <w:rFonts w:hint="default"/>
        <w:lang w:val="ru-RU" w:eastAsia="en-US" w:bidi="ar-SA"/>
      </w:rPr>
    </w:lvl>
    <w:lvl w:ilvl="2" w:tplc="278206B0">
      <w:numFmt w:val="bullet"/>
      <w:lvlText w:val="•"/>
      <w:lvlJc w:val="left"/>
      <w:pPr>
        <w:ind w:left="2185" w:hanging="428"/>
      </w:pPr>
      <w:rPr>
        <w:rFonts w:hint="default"/>
        <w:lang w:val="ru-RU" w:eastAsia="en-US" w:bidi="ar-SA"/>
      </w:rPr>
    </w:lvl>
    <w:lvl w:ilvl="3" w:tplc="E4F66618">
      <w:numFmt w:val="bullet"/>
      <w:lvlText w:val="•"/>
      <w:lvlJc w:val="left"/>
      <w:pPr>
        <w:ind w:left="3147" w:hanging="428"/>
      </w:pPr>
      <w:rPr>
        <w:rFonts w:hint="default"/>
        <w:lang w:val="ru-RU" w:eastAsia="en-US" w:bidi="ar-SA"/>
      </w:rPr>
    </w:lvl>
    <w:lvl w:ilvl="4" w:tplc="103AD5CE">
      <w:numFmt w:val="bullet"/>
      <w:lvlText w:val="•"/>
      <w:lvlJc w:val="left"/>
      <w:pPr>
        <w:ind w:left="4110" w:hanging="428"/>
      </w:pPr>
      <w:rPr>
        <w:rFonts w:hint="default"/>
        <w:lang w:val="ru-RU" w:eastAsia="en-US" w:bidi="ar-SA"/>
      </w:rPr>
    </w:lvl>
    <w:lvl w:ilvl="5" w:tplc="B906A5BE">
      <w:numFmt w:val="bullet"/>
      <w:lvlText w:val="•"/>
      <w:lvlJc w:val="left"/>
      <w:pPr>
        <w:ind w:left="5073" w:hanging="428"/>
      </w:pPr>
      <w:rPr>
        <w:rFonts w:hint="default"/>
        <w:lang w:val="ru-RU" w:eastAsia="en-US" w:bidi="ar-SA"/>
      </w:rPr>
    </w:lvl>
    <w:lvl w:ilvl="6" w:tplc="0706E5A0">
      <w:numFmt w:val="bullet"/>
      <w:lvlText w:val="•"/>
      <w:lvlJc w:val="left"/>
      <w:pPr>
        <w:ind w:left="6035" w:hanging="428"/>
      </w:pPr>
      <w:rPr>
        <w:rFonts w:hint="default"/>
        <w:lang w:val="ru-RU" w:eastAsia="en-US" w:bidi="ar-SA"/>
      </w:rPr>
    </w:lvl>
    <w:lvl w:ilvl="7" w:tplc="AE04743C">
      <w:numFmt w:val="bullet"/>
      <w:lvlText w:val="•"/>
      <w:lvlJc w:val="left"/>
      <w:pPr>
        <w:ind w:left="6998" w:hanging="428"/>
      </w:pPr>
      <w:rPr>
        <w:rFonts w:hint="default"/>
        <w:lang w:val="ru-RU" w:eastAsia="en-US" w:bidi="ar-SA"/>
      </w:rPr>
    </w:lvl>
    <w:lvl w:ilvl="8" w:tplc="A00ED3FC">
      <w:numFmt w:val="bullet"/>
      <w:lvlText w:val="•"/>
      <w:lvlJc w:val="left"/>
      <w:pPr>
        <w:ind w:left="7961" w:hanging="428"/>
      </w:pPr>
      <w:rPr>
        <w:rFonts w:hint="default"/>
        <w:lang w:val="ru-RU" w:eastAsia="en-US" w:bidi="ar-SA"/>
      </w:rPr>
    </w:lvl>
  </w:abstractNum>
  <w:abstractNum w:abstractNumId="32" w15:restartNumberingAfterBreak="0">
    <w:nsid w:val="33CC4F49"/>
    <w:multiLevelType w:val="hybridMultilevel"/>
    <w:tmpl w:val="D8305C72"/>
    <w:lvl w:ilvl="0" w:tplc="E1FAE25E">
      <w:numFmt w:val="bullet"/>
      <w:lvlText w:val="●"/>
      <w:lvlJc w:val="left"/>
      <w:pPr>
        <w:ind w:left="262" w:hanging="428"/>
      </w:pPr>
      <w:rPr>
        <w:rFonts w:ascii="Times New Roman" w:eastAsia="Times New Roman" w:hAnsi="Times New Roman" w:cs="Times New Roman" w:hint="default"/>
        <w:spacing w:val="-18"/>
        <w:w w:val="100"/>
        <w:sz w:val="24"/>
        <w:szCs w:val="24"/>
        <w:lang w:val="ru-RU" w:eastAsia="en-US" w:bidi="ar-SA"/>
      </w:rPr>
    </w:lvl>
    <w:lvl w:ilvl="1" w:tplc="BC12B24C">
      <w:numFmt w:val="bullet"/>
      <w:lvlText w:val="•"/>
      <w:lvlJc w:val="left"/>
      <w:pPr>
        <w:ind w:left="1222" w:hanging="428"/>
      </w:pPr>
      <w:rPr>
        <w:rFonts w:hint="default"/>
        <w:lang w:val="ru-RU" w:eastAsia="en-US" w:bidi="ar-SA"/>
      </w:rPr>
    </w:lvl>
    <w:lvl w:ilvl="2" w:tplc="A1E6A446">
      <w:numFmt w:val="bullet"/>
      <w:lvlText w:val="•"/>
      <w:lvlJc w:val="left"/>
      <w:pPr>
        <w:ind w:left="2185" w:hanging="428"/>
      </w:pPr>
      <w:rPr>
        <w:rFonts w:hint="default"/>
        <w:lang w:val="ru-RU" w:eastAsia="en-US" w:bidi="ar-SA"/>
      </w:rPr>
    </w:lvl>
    <w:lvl w:ilvl="3" w:tplc="8CC2836E">
      <w:numFmt w:val="bullet"/>
      <w:lvlText w:val="•"/>
      <w:lvlJc w:val="left"/>
      <w:pPr>
        <w:ind w:left="3147" w:hanging="428"/>
      </w:pPr>
      <w:rPr>
        <w:rFonts w:hint="default"/>
        <w:lang w:val="ru-RU" w:eastAsia="en-US" w:bidi="ar-SA"/>
      </w:rPr>
    </w:lvl>
    <w:lvl w:ilvl="4" w:tplc="872AF844">
      <w:numFmt w:val="bullet"/>
      <w:lvlText w:val="•"/>
      <w:lvlJc w:val="left"/>
      <w:pPr>
        <w:ind w:left="4110" w:hanging="428"/>
      </w:pPr>
      <w:rPr>
        <w:rFonts w:hint="default"/>
        <w:lang w:val="ru-RU" w:eastAsia="en-US" w:bidi="ar-SA"/>
      </w:rPr>
    </w:lvl>
    <w:lvl w:ilvl="5" w:tplc="E82EB2FA">
      <w:numFmt w:val="bullet"/>
      <w:lvlText w:val="•"/>
      <w:lvlJc w:val="left"/>
      <w:pPr>
        <w:ind w:left="5073" w:hanging="428"/>
      </w:pPr>
      <w:rPr>
        <w:rFonts w:hint="default"/>
        <w:lang w:val="ru-RU" w:eastAsia="en-US" w:bidi="ar-SA"/>
      </w:rPr>
    </w:lvl>
    <w:lvl w:ilvl="6" w:tplc="C6E4CDFE">
      <w:numFmt w:val="bullet"/>
      <w:lvlText w:val="•"/>
      <w:lvlJc w:val="left"/>
      <w:pPr>
        <w:ind w:left="6035" w:hanging="428"/>
      </w:pPr>
      <w:rPr>
        <w:rFonts w:hint="default"/>
        <w:lang w:val="ru-RU" w:eastAsia="en-US" w:bidi="ar-SA"/>
      </w:rPr>
    </w:lvl>
    <w:lvl w:ilvl="7" w:tplc="224E875C">
      <w:numFmt w:val="bullet"/>
      <w:lvlText w:val="•"/>
      <w:lvlJc w:val="left"/>
      <w:pPr>
        <w:ind w:left="6998" w:hanging="428"/>
      </w:pPr>
      <w:rPr>
        <w:rFonts w:hint="default"/>
        <w:lang w:val="ru-RU" w:eastAsia="en-US" w:bidi="ar-SA"/>
      </w:rPr>
    </w:lvl>
    <w:lvl w:ilvl="8" w:tplc="565EE602">
      <w:numFmt w:val="bullet"/>
      <w:lvlText w:val="•"/>
      <w:lvlJc w:val="left"/>
      <w:pPr>
        <w:ind w:left="7961" w:hanging="428"/>
      </w:pPr>
      <w:rPr>
        <w:rFonts w:hint="default"/>
        <w:lang w:val="ru-RU" w:eastAsia="en-US" w:bidi="ar-SA"/>
      </w:rPr>
    </w:lvl>
  </w:abstractNum>
  <w:abstractNum w:abstractNumId="33" w15:restartNumberingAfterBreak="0">
    <w:nsid w:val="33DF2E45"/>
    <w:multiLevelType w:val="hybridMultilevel"/>
    <w:tmpl w:val="8C58A7AC"/>
    <w:lvl w:ilvl="0" w:tplc="EC30704A">
      <w:numFmt w:val="bullet"/>
      <w:lvlText w:val=""/>
      <w:lvlJc w:val="left"/>
      <w:pPr>
        <w:ind w:left="262" w:hanging="567"/>
      </w:pPr>
      <w:rPr>
        <w:rFonts w:ascii="Symbol" w:eastAsia="Symbol" w:hAnsi="Symbol" w:cs="Symbol" w:hint="default"/>
        <w:w w:val="100"/>
        <w:sz w:val="24"/>
        <w:szCs w:val="24"/>
        <w:lang w:val="ru-RU" w:eastAsia="en-US" w:bidi="ar-SA"/>
      </w:rPr>
    </w:lvl>
    <w:lvl w:ilvl="1" w:tplc="4D425688">
      <w:numFmt w:val="bullet"/>
      <w:lvlText w:val="•"/>
      <w:lvlJc w:val="left"/>
      <w:pPr>
        <w:ind w:left="1222" w:hanging="567"/>
      </w:pPr>
      <w:rPr>
        <w:rFonts w:hint="default"/>
        <w:lang w:val="ru-RU" w:eastAsia="en-US" w:bidi="ar-SA"/>
      </w:rPr>
    </w:lvl>
    <w:lvl w:ilvl="2" w:tplc="34E80C46">
      <w:numFmt w:val="bullet"/>
      <w:lvlText w:val="•"/>
      <w:lvlJc w:val="left"/>
      <w:pPr>
        <w:ind w:left="2185" w:hanging="567"/>
      </w:pPr>
      <w:rPr>
        <w:rFonts w:hint="default"/>
        <w:lang w:val="ru-RU" w:eastAsia="en-US" w:bidi="ar-SA"/>
      </w:rPr>
    </w:lvl>
    <w:lvl w:ilvl="3" w:tplc="588A0A30">
      <w:numFmt w:val="bullet"/>
      <w:lvlText w:val="•"/>
      <w:lvlJc w:val="left"/>
      <w:pPr>
        <w:ind w:left="3147" w:hanging="567"/>
      </w:pPr>
      <w:rPr>
        <w:rFonts w:hint="default"/>
        <w:lang w:val="ru-RU" w:eastAsia="en-US" w:bidi="ar-SA"/>
      </w:rPr>
    </w:lvl>
    <w:lvl w:ilvl="4" w:tplc="2872F8F4">
      <w:numFmt w:val="bullet"/>
      <w:lvlText w:val="•"/>
      <w:lvlJc w:val="left"/>
      <w:pPr>
        <w:ind w:left="4110" w:hanging="567"/>
      </w:pPr>
      <w:rPr>
        <w:rFonts w:hint="default"/>
        <w:lang w:val="ru-RU" w:eastAsia="en-US" w:bidi="ar-SA"/>
      </w:rPr>
    </w:lvl>
    <w:lvl w:ilvl="5" w:tplc="63B23BC2">
      <w:numFmt w:val="bullet"/>
      <w:lvlText w:val="•"/>
      <w:lvlJc w:val="left"/>
      <w:pPr>
        <w:ind w:left="5073" w:hanging="567"/>
      </w:pPr>
      <w:rPr>
        <w:rFonts w:hint="default"/>
        <w:lang w:val="ru-RU" w:eastAsia="en-US" w:bidi="ar-SA"/>
      </w:rPr>
    </w:lvl>
    <w:lvl w:ilvl="6" w:tplc="115EADB2">
      <w:numFmt w:val="bullet"/>
      <w:lvlText w:val="•"/>
      <w:lvlJc w:val="left"/>
      <w:pPr>
        <w:ind w:left="6035" w:hanging="567"/>
      </w:pPr>
      <w:rPr>
        <w:rFonts w:hint="default"/>
        <w:lang w:val="ru-RU" w:eastAsia="en-US" w:bidi="ar-SA"/>
      </w:rPr>
    </w:lvl>
    <w:lvl w:ilvl="7" w:tplc="2A8800FC">
      <w:numFmt w:val="bullet"/>
      <w:lvlText w:val="•"/>
      <w:lvlJc w:val="left"/>
      <w:pPr>
        <w:ind w:left="6998" w:hanging="567"/>
      </w:pPr>
      <w:rPr>
        <w:rFonts w:hint="default"/>
        <w:lang w:val="ru-RU" w:eastAsia="en-US" w:bidi="ar-SA"/>
      </w:rPr>
    </w:lvl>
    <w:lvl w:ilvl="8" w:tplc="081696DE">
      <w:numFmt w:val="bullet"/>
      <w:lvlText w:val="•"/>
      <w:lvlJc w:val="left"/>
      <w:pPr>
        <w:ind w:left="7961" w:hanging="567"/>
      </w:pPr>
      <w:rPr>
        <w:rFonts w:hint="default"/>
        <w:lang w:val="ru-RU" w:eastAsia="en-US" w:bidi="ar-SA"/>
      </w:rPr>
    </w:lvl>
  </w:abstractNum>
  <w:abstractNum w:abstractNumId="34" w15:restartNumberingAfterBreak="0">
    <w:nsid w:val="34347B0A"/>
    <w:multiLevelType w:val="hybridMultilevel"/>
    <w:tmpl w:val="22D6E312"/>
    <w:lvl w:ilvl="0" w:tplc="B37E89A2">
      <w:start w:val="1"/>
      <w:numFmt w:val="decimal"/>
      <w:lvlText w:val="%1."/>
      <w:lvlJc w:val="left"/>
      <w:pPr>
        <w:ind w:left="1114" w:hanging="466"/>
        <w:jc w:val="left"/>
      </w:pPr>
      <w:rPr>
        <w:rFonts w:ascii="Times New Roman" w:eastAsia="Times New Roman" w:hAnsi="Times New Roman" w:cs="Times New Roman" w:hint="default"/>
        <w:spacing w:val="-2"/>
        <w:w w:val="100"/>
        <w:sz w:val="24"/>
        <w:szCs w:val="24"/>
        <w:lang w:val="ru-RU" w:eastAsia="en-US" w:bidi="ar-SA"/>
      </w:rPr>
    </w:lvl>
    <w:lvl w:ilvl="1" w:tplc="79E25FCA">
      <w:start w:val="1"/>
      <w:numFmt w:val="decimal"/>
      <w:lvlText w:val="%2."/>
      <w:lvlJc w:val="left"/>
      <w:pPr>
        <w:ind w:left="1114" w:hanging="286"/>
        <w:jc w:val="left"/>
      </w:pPr>
      <w:rPr>
        <w:rFonts w:ascii="Times New Roman" w:eastAsia="Times New Roman" w:hAnsi="Times New Roman" w:cs="Times New Roman" w:hint="default"/>
        <w:spacing w:val="-15"/>
        <w:w w:val="100"/>
        <w:sz w:val="24"/>
        <w:szCs w:val="24"/>
        <w:lang w:val="ru-RU" w:eastAsia="en-US" w:bidi="ar-SA"/>
      </w:rPr>
    </w:lvl>
    <w:lvl w:ilvl="2" w:tplc="1C5EC3C6">
      <w:numFmt w:val="bullet"/>
      <w:lvlText w:val="•"/>
      <w:lvlJc w:val="left"/>
      <w:pPr>
        <w:ind w:left="2873" w:hanging="286"/>
      </w:pPr>
      <w:rPr>
        <w:rFonts w:hint="default"/>
        <w:lang w:val="ru-RU" w:eastAsia="en-US" w:bidi="ar-SA"/>
      </w:rPr>
    </w:lvl>
    <w:lvl w:ilvl="3" w:tplc="FAC06280">
      <w:numFmt w:val="bullet"/>
      <w:lvlText w:val="•"/>
      <w:lvlJc w:val="left"/>
      <w:pPr>
        <w:ind w:left="3749" w:hanging="286"/>
      </w:pPr>
      <w:rPr>
        <w:rFonts w:hint="default"/>
        <w:lang w:val="ru-RU" w:eastAsia="en-US" w:bidi="ar-SA"/>
      </w:rPr>
    </w:lvl>
    <w:lvl w:ilvl="4" w:tplc="3D9CE0FA">
      <w:numFmt w:val="bullet"/>
      <w:lvlText w:val="•"/>
      <w:lvlJc w:val="left"/>
      <w:pPr>
        <w:ind w:left="4626" w:hanging="286"/>
      </w:pPr>
      <w:rPr>
        <w:rFonts w:hint="default"/>
        <w:lang w:val="ru-RU" w:eastAsia="en-US" w:bidi="ar-SA"/>
      </w:rPr>
    </w:lvl>
    <w:lvl w:ilvl="5" w:tplc="56DA39BC">
      <w:numFmt w:val="bullet"/>
      <w:lvlText w:val="•"/>
      <w:lvlJc w:val="left"/>
      <w:pPr>
        <w:ind w:left="5503" w:hanging="286"/>
      </w:pPr>
      <w:rPr>
        <w:rFonts w:hint="default"/>
        <w:lang w:val="ru-RU" w:eastAsia="en-US" w:bidi="ar-SA"/>
      </w:rPr>
    </w:lvl>
    <w:lvl w:ilvl="6" w:tplc="5E5678CA">
      <w:numFmt w:val="bullet"/>
      <w:lvlText w:val="•"/>
      <w:lvlJc w:val="left"/>
      <w:pPr>
        <w:ind w:left="6379" w:hanging="286"/>
      </w:pPr>
      <w:rPr>
        <w:rFonts w:hint="default"/>
        <w:lang w:val="ru-RU" w:eastAsia="en-US" w:bidi="ar-SA"/>
      </w:rPr>
    </w:lvl>
    <w:lvl w:ilvl="7" w:tplc="7F80E2D6">
      <w:numFmt w:val="bullet"/>
      <w:lvlText w:val="•"/>
      <w:lvlJc w:val="left"/>
      <w:pPr>
        <w:ind w:left="7256" w:hanging="286"/>
      </w:pPr>
      <w:rPr>
        <w:rFonts w:hint="default"/>
        <w:lang w:val="ru-RU" w:eastAsia="en-US" w:bidi="ar-SA"/>
      </w:rPr>
    </w:lvl>
    <w:lvl w:ilvl="8" w:tplc="EDC8AAD6">
      <w:numFmt w:val="bullet"/>
      <w:lvlText w:val="•"/>
      <w:lvlJc w:val="left"/>
      <w:pPr>
        <w:ind w:left="8133" w:hanging="286"/>
      </w:pPr>
      <w:rPr>
        <w:rFonts w:hint="default"/>
        <w:lang w:val="ru-RU" w:eastAsia="en-US" w:bidi="ar-SA"/>
      </w:rPr>
    </w:lvl>
  </w:abstractNum>
  <w:abstractNum w:abstractNumId="35" w15:restartNumberingAfterBreak="0">
    <w:nsid w:val="388748C2"/>
    <w:multiLevelType w:val="hybridMultilevel"/>
    <w:tmpl w:val="094CF976"/>
    <w:lvl w:ilvl="0" w:tplc="C98CAC78">
      <w:start w:val="5"/>
      <w:numFmt w:val="decimal"/>
      <w:lvlText w:val="%1"/>
      <w:lvlJc w:val="left"/>
      <w:pPr>
        <w:ind w:left="1008" w:hanging="180"/>
        <w:jc w:val="left"/>
      </w:pPr>
      <w:rPr>
        <w:rFonts w:ascii="Times New Roman" w:eastAsia="Times New Roman" w:hAnsi="Times New Roman" w:cs="Times New Roman" w:hint="default"/>
        <w:b/>
        <w:bCs/>
        <w:spacing w:val="-2"/>
        <w:w w:val="100"/>
        <w:sz w:val="24"/>
        <w:szCs w:val="24"/>
        <w:lang w:val="ru-RU" w:eastAsia="en-US" w:bidi="ar-SA"/>
      </w:rPr>
    </w:lvl>
    <w:lvl w:ilvl="1" w:tplc="06707902">
      <w:numFmt w:val="bullet"/>
      <w:lvlText w:val="•"/>
      <w:lvlJc w:val="left"/>
      <w:pPr>
        <w:ind w:left="1888" w:hanging="180"/>
      </w:pPr>
      <w:rPr>
        <w:rFonts w:hint="default"/>
        <w:lang w:val="ru-RU" w:eastAsia="en-US" w:bidi="ar-SA"/>
      </w:rPr>
    </w:lvl>
    <w:lvl w:ilvl="2" w:tplc="C02008C8">
      <w:numFmt w:val="bullet"/>
      <w:lvlText w:val="•"/>
      <w:lvlJc w:val="left"/>
      <w:pPr>
        <w:ind w:left="2777" w:hanging="180"/>
      </w:pPr>
      <w:rPr>
        <w:rFonts w:hint="default"/>
        <w:lang w:val="ru-RU" w:eastAsia="en-US" w:bidi="ar-SA"/>
      </w:rPr>
    </w:lvl>
    <w:lvl w:ilvl="3" w:tplc="1FDC9F7C">
      <w:numFmt w:val="bullet"/>
      <w:lvlText w:val="•"/>
      <w:lvlJc w:val="left"/>
      <w:pPr>
        <w:ind w:left="3665" w:hanging="180"/>
      </w:pPr>
      <w:rPr>
        <w:rFonts w:hint="default"/>
        <w:lang w:val="ru-RU" w:eastAsia="en-US" w:bidi="ar-SA"/>
      </w:rPr>
    </w:lvl>
    <w:lvl w:ilvl="4" w:tplc="DD66250C">
      <w:numFmt w:val="bullet"/>
      <w:lvlText w:val="•"/>
      <w:lvlJc w:val="left"/>
      <w:pPr>
        <w:ind w:left="4554" w:hanging="180"/>
      </w:pPr>
      <w:rPr>
        <w:rFonts w:hint="default"/>
        <w:lang w:val="ru-RU" w:eastAsia="en-US" w:bidi="ar-SA"/>
      </w:rPr>
    </w:lvl>
    <w:lvl w:ilvl="5" w:tplc="C2387E7E">
      <w:numFmt w:val="bullet"/>
      <w:lvlText w:val="•"/>
      <w:lvlJc w:val="left"/>
      <w:pPr>
        <w:ind w:left="5443" w:hanging="180"/>
      </w:pPr>
      <w:rPr>
        <w:rFonts w:hint="default"/>
        <w:lang w:val="ru-RU" w:eastAsia="en-US" w:bidi="ar-SA"/>
      </w:rPr>
    </w:lvl>
    <w:lvl w:ilvl="6" w:tplc="282C753C">
      <w:numFmt w:val="bullet"/>
      <w:lvlText w:val="•"/>
      <w:lvlJc w:val="left"/>
      <w:pPr>
        <w:ind w:left="6331" w:hanging="180"/>
      </w:pPr>
      <w:rPr>
        <w:rFonts w:hint="default"/>
        <w:lang w:val="ru-RU" w:eastAsia="en-US" w:bidi="ar-SA"/>
      </w:rPr>
    </w:lvl>
    <w:lvl w:ilvl="7" w:tplc="FD844B9E">
      <w:numFmt w:val="bullet"/>
      <w:lvlText w:val="•"/>
      <w:lvlJc w:val="left"/>
      <w:pPr>
        <w:ind w:left="7220" w:hanging="180"/>
      </w:pPr>
      <w:rPr>
        <w:rFonts w:hint="default"/>
        <w:lang w:val="ru-RU" w:eastAsia="en-US" w:bidi="ar-SA"/>
      </w:rPr>
    </w:lvl>
    <w:lvl w:ilvl="8" w:tplc="8068A15C">
      <w:numFmt w:val="bullet"/>
      <w:lvlText w:val="•"/>
      <w:lvlJc w:val="left"/>
      <w:pPr>
        <w:ind w:left="8109" w:hanging="180"/>
      </w:pPr>
      <w:rPr>
        <w:rFonts w:hint="default"/>
        <w:lang w:val="ru-RU" w:eastAsia="en-US" w:bidi="ar-SA"/>
      </w:rPr>
    </w:lvl>
  </w:abstractNum>
  <w:abstractNum w:abstractNumId="36" w15:restartNumberingAfterBreak="0">
    <w:nsid w:val="392A495F"/>
    <w:multiLevelType w:val="hybridMultilevel"/>
    <w:tmpl w:val="1F10FC48"/>
    <w:lvl w:ilvl="0" w:tplc="159AFEBE">
      <w:start w:val="1"/>
      <w:numFmt w:val="decimal"/>
      <w:lvlText w:val="%1."/>
      <w:lvlJc w:val="left"/>
      <w:pPr>
        <w:ind w:left="982" w:hanging="360"/>
        <w:jc w:val="left"/>
      </w:pPr>
      <w:rPr>
        <w:rFonts w:ascii="Times New Roman" w:eastAsia="Times New Roman" w:hAnsi="Times New Roman" w:cs="Times New Roman" w:hint="default"/>
        <w:spacing w:val="-30"/>
        <w:w w:val="100"/>
        <w:sz w:val="24"/>
        <w:szCs w:val="24"/>
        <w:lang w:val="ru-RU" w:eastAsia="en-US" w:bidi="ar-SA"/>
      </w:rPr>
    </w:lvl>
    <w:lvl w:ilvl="1" w:tplc="6BCE50AC">
      <w:numFmt w:val="bullet"/>
      <w:lvlText w:val=""/>
      <w:lvlJc w:val="left"/>
      <w:pPr>
        <w:ind w:left="262" w:hanging="428"/>
      </w:pPr>
      <w:rPr>
        <w:rFonts w:ascii="Symbol" w:eastAsia="Symbol" w:hAnsi="Symbol" w:cs="Symbol" w:hint="default"/>
        <w:w w:val="100"/>
        <w:sz w:val="24"/>
        <w:szCs w:val="24"/>
        <w:lang w:val="ru-RU" w:eastAsia="en-US" w:bidi="ar-SA"/>
      </w:rPr>
    </w:lvl>
    <w:lvl w:ilvl="2" w:tplc="5DB4565C">
      <w:numFmt w:val="bullet"/>
      <w:lvlText w:val="•"/>
      <w:lvlJc w:val="left"/>
      <w:pPr>
        <w:ind w:left="1969" w:hanging="428"/>
      </w:pPr>
      <w:rPr>
        <w:rFonts w:hint="default"/>
        <w:lang w:val="ru-RU" w:eastAsia="en-US" w:bidi="ar-SA"/>
      </w:rPr>
    </w:lvl>
    <w:lvl w:ilvl="3" w:tplc="93349626">
      <w:numFmt w:val="bullet"/>
      <w:lvlText w:val="•"/>
      <w:lvlJc w:val="left"/>
      <w:pPr>
        <w:ind w:left="2959" w:hanging="428"/>
      </w:pPr>
      <w:rPr>
        <w:rFonts w:hint="default"/>
        <w:lang w:val="ru-RU" w:eastAsia="en-US" w:bidi="ar-SA"/>
      </w:rPr>
    </w:lvl>
    <w:lvl w:ilvl="4" w:tplc="AF76D9FE">
      <w:numFmt w:val="bullet"/>
      <w:lvlText w:val="•"/>
      <w:lvlJc w:val="left"/>
      <w:pPr>
        <w:ind w:left="3948" w:hanging="428"/>
      </w:pPr>
      <w:rPr>
        <w:rFonts w:hint="default"/>
        <w:lang w:val="ru-RU" w:eastAsia="en-US" w:bidi="ar-SA"/>
      </w:rPr>
    </w:lvl>
    <w:lvl w:ilvl="5" w:tplc="7E18C13A">
      <w:numFmt w:val="bullet"/>
      <w:lvlText w:val="•"/>
      <w:lvlJc w:val="left"/>
      <w:pPr>
        <w:ind w:left="4938" w:hanging="428"/>
      </w:pPr>
      <w:rPr>
        <w:rFonts w:hint="default"/>
        <w:lang w:val="ru-RU" w:eastAsia="en-US" w:bidi="ar-SA"/>
      </w:rPr>
    </w:lvl>
    <w:lvl w:ilvl="6" w:tplc="42785DDE">
      <w:numFmt w:val="bullet"/>
      <w:lvlText w:val="•"/>
      <w:lvlJc w:val="left"/>
      <w:pPr>
        <w:ind w:left="5928" w:hanging="428"/>
      </w:pPr>
      <w:rPr>
        <w:rFonts w:hint="default"/>
        <w:lang w:val="ru-RU" w:eastAsia="en-US" w:bidi="ar-SA"/>
      </w:rPr>
    </w:lvl>
    <w:lvl w:ilvl="7" w:tplc="9230D1EC">
      <w:numFmt w:val="bullet"/>
      <w:lvlText w:val="•"/>
      <w:lvlJc w:val="left"/>
      <w:pPr>
        <w:ind w:left="6917" w:hanging="428"/>
      </w:pPr>
      <w:rPr>
        <w:rFonts w:hint="default"/>
        <w:lang w:val="ru-RU" w:eastAsia="en-US" w:bidi="ar-SA"/>
      </w:rPr>
    </w:lvl>
    <w:lvl w:ilvl="8" w:tplc="C040E05C">
      <w:numFmt w:val="bullet"/>
      <w:lvlText w:val="•"/>
      <w:lvlJc w:val="left"/>
      <w:pPr>
        <w:ind w:left="7907" w:hanging="428"/>
      </w:pPr>
      <w:rPr>
        <w:rFonts w:hint="default"/>
        <w:lang w:val="ru-RU" w:eastAsia="en-US" w:bidi="ar-SA"/>
      </w:rPr>
    </w:lvl>
  </w:abstractNum>
  <w:abstractNum w:abstractNumId="37" w15:restartNumberingAfterBreak="0">
    <w:nsid w:val="3B235F2F"/>
    <w:multiLevelType w:val="hybridMultilevel"/>
    <w:tmpl w:val="8D8E19C6"/>
    <w:lvl w:ilvl="0" w:tplc="1BBC43B4">
      <w:start w:val="6"/>
      <w:numFmt w:val="decimal"/>
      <w:lvlText w:val="%1"/>
      <w:lvlJc w:val="left"/>
      <w:pPr>
        <w:ind w:left="1008" w:hanging="180"/>
        <w:jc w:val="left"/>
      </w:pPr>
      <w:rPr>
        <w:rFonts w:ascii="Times New Roman" w:eastAsia="Times New Roman" w:hAnsi="Times New Roman" w:cs="Times New Roman" w:hint="default"/>
        <w:b/>
        <w:bCs/>
        <w:spacing w:val="-2"/>
        <w:w w:val="100"/>
        <w:sz w:val="24"/>
        <w:szCs w:val="24"/>
        <w:lang w:val="ru-RU" w:eastAsia="en-US" w:bidi="ar-SA"/>
      </w:rPr>
    </w:lvl>
    <w:lvl w:ilvl="1" w:tplc="A1582FEC">
      <w:numFmt w:val="bullet"/>
      <w:lvlText w:val="•"/>
      <w:lvlJc w:val="left"/>
      <w:pPr>
        <w:ind w:left="1888" w:hanging="180"/>
      </w:pPr>
      <w:rPr>
        <w:rFonts w:hint="default"/>
        <w:lang w:val="ru-RU" w:eastAsia="en-US" w:bidi="ar-SA"/>
      </w:rPr>
    </w:lvl>
    <w:lvl w:ilvl="2" w:tplc="BB0421BE">
      <w:numFmt w:val="bullet"/>
      <w:lvlText w:val="•"/>
      <w:lvlJc w:val="left"/>
      <w:pPr>
        <w:ind w:left="2777" w:hanging="180"/>
      </w:pPr>
      <w:rPr>
        <w:rFonts w:hint="default"/>
        <w:lang w:val="ru-RU" w:eastAsia="en-US" w:bidi="ar-SA"/>
      </w:rPr>
    </w:lvl>
    <w:lvl w:ilvl="3" w:tplc="D34C8D0C">
      <w:numFmt w:val="bullet"/>
      <w:lvlText w:val="•"/>
      <w:lvlJc w:val="left"/>
      <w:pPr>
        <w:ind w:left="3665" w:hanging="180"/>
      </w:pPr>
      <w:rPr>
        <w:rFonts w:hint="default"/>
        <w:lang w:val="ru-RU" w:eastAsia="en-US" w:bidi="ar-SA"/>
      </w:rPr>
    </w:lvl>
    <w:lvl w:ilvl="4" w:tplc="7EFAA44E">
      <w:numFmt w:val="bullet"/>
      <w:lvlText w:val="•"/>
      <w:lvlJc w:val="left"/>
      <w:pPr>
        <w:ind w:left="4554" w:hanging="180"/>
      </w:pPr>
      <w:rPr>
        <w:rFonts w:hint="default"/>
        <w:lang w:val="ru-RU" w:eastAsia="en-US" w:bidi="ar-SA"/>
      </w:rPr>
    </w:lvl>
    <w:lvl w:ilvl="5" w:tplc="E01C2CB6">
      <w:numFmt w:val="bullet"/>
      <w:lvlText w:val="•"/>
      <w:lvlJc w:val="left"/>
      <w:pPr>
        <w:ind w:left="5443" w:hanging="180"/>
      </w:pPr>
      <w:rPr>
        <w:rFonts w:hint="default"/>
        <w:lang w:val="ru-RU" w:eastAsia="en-US" w:bidi="ar-SA"/>
      </w:rPr>
    </w:lvl>
    <w:lvl w:ilvl="6" w:tplc="BB5EAB00">
      <w:numFmt w:val="bullet"/>
      <w:lvlText w:val="•"/>
      <w:lvlJc w:val="left"/>
      <w:pPr>
        <w:ind w:left="6331" w:hanging="180"/>
      </w:pPr>
      <w:rPr>
        <w:rFonts w:hint="default"/>
        <w:lang w:val="ru-RU" w:eastAsia="en-US" w:bidi="ar-SA"/>
      </w:rPr>
    </w:lvl>
    <w:lvl w:ilvl="7" w:tplc="C1F8E8BA">
      <w:numFmt w:val="bullet"/>
      <w:lvlText w:val="•"/>
      <w:lvlJc w:val="left"/>
      <w:pPr>
        <w:ind w:left="7220" w:hanging="180"/>
      </w:pPr>
      <w:rPr>
        <w:rFonts w:hint="default"/>
        <w:lang w:val="ru-RU" w:eastAsia="en-US" w:bidi="ar-SA"/>
      </w:rPr>
    </w:lvl>
    <w:lvl w:ilvl="8" w:tplc="CCD6BB1C">
      <w:numFmt w:val="bullet"/>
      <w:lvlText w:val="•"/>
      <w:lvlJc w:val="left"/>
      <w:pPr>
        <w:ind w:left="8109" w:hanging="180"/>
      </w:pPr>
      <w:rPr>
        <w:rFonts w:hint="default"/>
        <w:lang w:val="ru-RU" w:eastAsia="en-US" w:bidi="ar-SA"/>
      </w:rPr>
    </w:lvl>
  </w:abstractNum>
  <w:abstractNum w:abstractNumId="38" w15:restartNumberingAfterBreak="0">
    <w:nsid w:val="3E404C00"/>
    <w:multiLevelType w:val="hybridMultilevel"/>
    <w:tmpl w:val="B776C140"/>
    <w:lvl w:ilvl="0" w:tplc="59D84A50">
      <w:start w:val="1"/>
      <w:numFmt w:val="decimal"/>
      <w:lvlText w:val="%1."/>
      <w:lvlJc w:val="left"/>
      <w:pPr>
        <w:ind w:left="262" w:hanging="850"/>
        <w:jc w:val="left"/>
      </w:pPr>
      <w:rPr>
        <w:rFonts w:ascii="Times New Roman" w:eastAsia="Times New Roman" w:hAnsi="Times New Roman" w:cs="Times New Roman" w:hint="default"/>
        <w:spacing w:val="-5"/>
        <w:w w:val="100"/>
        <w:sz w:val="24"/>
        <w:szCs w:val="24"/>
        <w:lang w:val="ru-RU" w:eastAsia="en-US" w:bidi="ar-SA"/>
      </w:rPr>
    </w:lvl>
    <w:lvl w:ilvl="1" w:tplc="45AE8250">
      <w:numFmt w:val="bullet"/>
      <w:lvlText w:val="•"/>
      <w:lvlJc w:val="left"/>
      <w:pPr>
        <w:ind w:left="1222" w:hanging="850"/>
      </w:pPr>
      <w:rPr>
        <w:rFonts w:hint="default"/>
        <w:lang w:val="ru-RU" w:eastAsia="en-US" w:bidi="ar-SA"/>
      </w:rPr>
    </w:lvl>
    <w:lvl w:ilvl="2" w:tplc="B2C0DBA8">
      <w:numFmt w:val="bullet"/>
      <w:lvlText w:val="•"/>
      <w:lvlJc w:val="left"/>
      <w:pPr>
        <w:ind w:left="2185" w:hanging="850"/>
      </w:pPr>
      <w:rPr>
        <w:rFonts w:hint="default"/>
        <w:lang w:val="ru-RU" w:eastAsia="en-US" w:bidi="ar-SA"/>
      </w:rPr>
    </w:lvl>
    <w:lvl w:ilvl="3" w:tplc="58B6B762">
      <w:numFmt w:val="bullet"/>
      <w:lvlText w:val="•"/>
      <w:lvlJc w:val="left"/>
      <w:pPr>
        <w:ind w:left="3147" w:hanging="850"/>
      </w:pPr>
      <w:rPr>
        <w:rFonts w:hint="default"/>
        <w:lang w:val="ru-RU" w:eastAsia="en-US" w:bidi="ar-SA"/>
      </w:rPr>
    </w:lvl>
    <w:lvl w:ilvl="4" w:tplc="A6707F9A">
      <w:numFmt w:val="bullet"/>
      <w:lvlText w:val="•"/>
      <w:lvlJc w:val="left"/>
      <w:pPr>
        <w:ind w:left="4110" w:hanging="850"/>
      </w:pPr>
      <w:rPr>
        <w:rFonts w:hint="default"/>
        <w:lang w:val="ru-RU" w:eastAsia="en-US" w:bidi="ar-SA"/>
      </w:rPr>
    </w:lvl>
    <w:lvl w:ilvl="5" w:tplc="AF107BF4">
      <w:numFmt w:val="bullet"/>
      <w:lvlText w:val="•"/>
      <w:lvlJc w:val="left"/>
      <w:pPr>
        <w:ind w:left="5073" w:hanging="850"/>
      </w:pPr>
      <w:rPr>
        <w:rFonts w:hint="default"/>
        <w:lang w:val="ru-RU" w:eastAsia="en-US" w:bidi="ar-SA"/>
      </w:rPr>
    </w:lvl>
    <w:lvl w:ilvl="6" w:tplc="A356A0B0">
      <w:numFmt w:val="bullet"/>
      <w:lvlText w:val="•"/>
      <w:lvlJc w:val="left"/>
      <w:pPr>
        <w:ind w:left="6035" w:hanging="850"/>
      </w:pPr>
      <w:rPr>
        <w:rFonts w:hint="default"/>
        <w:lang w:val="ru-RU" w:eastAsia="en-US" w:bidi="ar-SA"/>
      </w:rPr>
    </w:lvl>
    <w:lvl w:ilvl="7" w:tplc="046C2344">
      <w:numFmt w:val="bullet"/>
      <w:lvlText w:val="•"/>
      <w:lvlJc w:val="left"/>
      <w:pPr>
        <w:ind w:left="6998" w:hanging="850"/>
      </w:pPr>
      <w:rPr>
        <w:rFonts w:hint="default"/>
        <w:lang w:val="ru-RU" w:eastAsia="en-US" w:bidi="ar-SA"/>
      </w:rPr>
    </w:lvl>
    <w:lvl w:ilvl="8" w:tplc="63E6ECF2">
      <w:numFmt w:val="bullet"/>
      <w:lvlText w:val="•"/>
      <w:lvlJc w:val="left"/>
      <w:pPr>
        <w:ind w:left="7961" w:hanging="850"/>
      </w:pPr>
      <w:rPr>
        <w:rFonts w:hint="default"/>
        <w:lang w:val="ru-RU" w:eastAsia="en-US" w:bidi="ar-SA"/>
      </w:rPr>
    </w:lvl>
  </w:abstractNum>
  <w:abstractNum w:abstractNumId="39" w15:restartNumberingAfterBreak="0">
    <w:nsid w:val="403025AE"/>
    <w:multiLevelType w:val="hybridMultilevel"/>
    <w:tmpl w:val="6F8A890A"/>
    <w:lvl w:ilvl="0" w:tplc="C7ACA656">
      <w:start w:val="1"/>
      <w:numFmt w:val="decimal"/>
      <w:lvlText w:val="%1."/>
      <w:lvlJc w:val="left"/>
      <w:pPr>
        <w:ind w:left="1678" w:hanging="850"/>
        <w:jc w:val="left"/>
      </w:pPr>
      <w:rPr>
        <w:rFonts w:ascii="Times New Roman" w:eastAsia="Times New Roman" w:hAnsi="Times New Roman" w:cs="Times New Roman" w:hint="default"/>
        <w:spacing w:val="-8"/>
        <w:w w:val="68"/>
        <w:sz w:val="24"/>
        <w:szCs w:val="24"/>
        <w:lang w:val="ru-RU" w:eastAsia="en-US" w:bidi="ar-SA"/>
      </w:rPr>
    </w:lvl>
    <w:lvl w:ilvl="1" w:tplc="A13885E4">
      <w:numFmt w:val="bullet"/>
      <w:lvlText w:val="•"/>
      <w:lvlJc w:val="left"/>
      <w:pPr>
        <w:ind w:left="2500" w:hanging="850"/>
      </w:pPr>
      <w:rPr>
        <w:rFonts w:hint="default"/>
        <w:lang w:val="ru-RU" w:eastAsia="en-US" w:bidi="ar-SA"/>
      </w:rPr>
    </w:lvl>
    <w:lvl w:ilvl="2" w:tplc="DE6C5574">
      <w:numFmt w:val="bullet"/>
      <w:lvlText w:val="•"/>
      <w:lvlJc w:val="left"/>
      <w:pPr>
        <w:ind w:left="3321" w:hanging="850"/>
      </w:pPr>
      <w:rPr>
        <w:rFonts w:hint="default"/>
        <w:lang w:val="ru-RU" w:eastAsia="en-US" w:bidi="ar-SA"/>
      </w:rPr>
    </w:lvl>
    <w:lvl w:ilvl="3" w:tplc="B4DCF240">
      <w:numFmt w:val="bullet"/>
      <w:lvlText w:val="•"/>
      <w:lvlJc w:val="left"/>
      <w:pPr>
        <w:ind w:left="4141" w:hanging="850"/>
      </w:pPr>
      <w:rPr>
        <w:rFonts w:hint="default"/>
        <w:lang w:val="ru-RU" w:eastAsia="en-US" w:bidi="ar-SA"/>
      </w:rPr>
    </w:lvl>
    <w:lvl w:ilvl="4" w:tplc="210E87B0">
      <w:numFmt w:val="bullet"/>
      <w:lvlText w:val="•"/>
      <w:lvlJc w:val="left"/>
      <w:pPr>
        <w:ind w:left="4962" w:hanging="850"/>
      </w:pPr>
      <w:rPr>
        <w:rFonts w:hint="default"/>
        <w:lang w:val="ru-RU" w:eastAsia="en-US" w:bidi="ar-SA"/>
      </w:rPr>
    </w:lvl>
    <w:lvl w:ilvl="5" w:tplc="0562D752">
      <w:numFmt w:val="bullet"/>
      <w:lvlText w:val="•"/>
      <w:lvlJc w:val="left"/>
      <w:pPr>
        <w:ind w:left="5783" w:hanging="850"/>
      </w:pPr>
      <w:rPr>
        <w:rFonts w:hint="default"/>
        <w:lang w:val="ru-RU" w:eastAsia="en-US" w:bidi="ar-SA"/>
      </w:rPr>
    </w:lvl>
    <w:lvl w:ilvl="6" w:tplc="ECFC3ACC">
      <w:numFmt w:val="bullet"/>
      <w:lvlText w:val="•"/>
      <w:lvlJc w:val="left"/>
      <w:pPr>
        <w:ind w:left="6603" w:hanging="850"/>
      </w:pPr>
      <w:rPr>
        <w:rFonts w:hint="default"/>
        <w:lang w:val="ru-RU" w:eastAsia="en-US" w:bidi="ar-SA"/>
      </w:rPr>
    </w:lvl>
    <w:lvl w:ilvl="7" w:tplc="063EE6F6">
      <w:numFmt w:val="bullet"/>
      <w:lvlText w:val="•"/>
      <w:lvlJc w:val="left"/>
      <w:pPr>
        <w:ind w:left="7424" w:hanging="850"/>
      </w:pPr>
      <w:rPr>
        <w:rFonts w:hint="default"/>
        <w:lang w:val="ru-RU" w:eastAsia="en-US" w:bidi="ar-SA"/>
      </w:rPr>
    </w:lvl>
    <w:lvl w:ilvl="8" w:tplc="0BCA9C88">
      <w:numFmt w:val="bullet"/>
      <w:lvlText w:val="•"/>
      <w:lvlJc w:val="left"/>
      <w:pPr>
        <w:ind w:left="8245" w:hanging="850"/>
      </w:pPr>
      <w:rPr>
        <w:rFonts w:hint="default"/>
        <w:lang w:val="ru-RU" w:eastAsia="en-US" w:bidi="ar-SA"/>
      </w:rPr>
    </w:lvl>
  </w:abstractNum>
  <w:abstractNum w:abstractNumId="40" w15:restartNumberingAfterBreak="0">
    <w:nsid w:val="4235299C"/>
    <w:multiLevelType w:val="multilevel"/>
    <w:tmpl w:val="65944206"/>
    <w:lvl w:ilvl="0">
      <w:start w:val="2"/>
      <w:numFmt w:val="decimal"/>
      <w:lvlText w:val="%1"/>
      <w:lvlJc w:val="left"/>
      <w:pPr>
        <w:ind w:left="262" w:hanging="708"/>
        <w:jc w:val="left"/>
      </w:pPr>
      <w:rPr>
        <w:rFonts w:hint="default"/>
        <w:lang w:val="ru-RU" w:eastAsia="en-US" w:bidi="ar-SA"/>
      </w:rPr>
    </w:lvl>
    <w:lvl w:ilvl="1">
      <w:start w:val="2"/>
      <w:numFmt w:val="decimal"/>
      <w:lvlText w:val="%1.%2"/>
      <w:lvlJc w:val="left"/>
      <w:pPr>
        <w:ind w:left="262" w:hanging="708"/>
        <w:jc w:val="left"/>
      </w:pPr>
      <w:rPr>
        <w:rFonts w:hint="default"/>
        <w:lang w:val="ru-RU" w:eastAsia="en-US" w:bidi="ar-SA"/>
      </w:rPr>
    </w:lvl>
    <w:lvl w:ilvl="2">
      <w:start w:val="2"/>
      <w:numFmt w:val="decimal"/>
      <w:lvlText w:val="%1.%2.%3."/>
      <w:lvlJc w:val="left"/>
      <w:pPr>
        <w:ind w:left="262" w:hanging="708"/>
        <w:jc w:val="left"/>
      </w:pPr>
      <w:rPr>
        <w:rFonts w:ascii="Times New Roman" w:eastAsia="Times New Roman" w:hAnsi="Times New Roman" w:cs="Times New Roman" w:hint="default"/>
        <w:spacing w:val="-14"/>
        <w:w w:val="100"/>
        <w:sz w:val="24"/>
        <w:szCs w:val="24"/>
        <w:lang w:val="ru-RU" w:eastAsia="en-US" w:bidi="ar-SA"/>
      </w:rPr>
    </w:lvl>
    <w:lvl w:ilvl="3">
      <w:start w:val="1"/>
      <w:numFmt w:val="decimal"/>
      <w:lvlText w:val="%1.%2.%3.%4."/>
      <w:lvlJc w:val="left"/>
      <w:pPr>
        <w:ind w:left="1608" w:hanging="780"/>
        <w:jc w:val="left"/>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4362" w:hanging="780"/>
      </w:pPr>
      <w:rPr>
        <w:rFonts w:hint="default"/>
        <w:lang w:val="ru-RU" w:eastAsia="en-US" w:bidi="ar-SA"/>
      </w:rPr>
    </w:lvl>
    <w:lvl w:ilvl="5">
      <w:numFmt w:val="bullet"/>
      <w:lvlText w:val="•"/>
      <w:lvlJc w:val="left"/>
      <w:pPr>
        <w:ind w:left="5282" w:hanging="780"/>
      </w:pPr>
      <w:rPr>
        <w:rFonts w:hint="default"/>
        <w:lang w:val="ru-RU" w:eastAsia="en-US" w:bidi="ar-SA"/>
      </w:rPr>
    </w:lvl>
    <w:lvl w:ilvl="6">
      <w:numFmt w:val="bullet"/>
      <w:lvlText w:val="•"/>
      <w:lvlJc w:val="left"/>
      <w:pPr>
        <w:ind w:left="6203" w:hanging="780"/>
      </w:pPr>
      <w:rPr>
        <w:rFonts w:hint="default"/>
        <w:lang w:val="ru-RU" w:eastAsia="en-US" w:bidi="ar-SA"/>
      </w:rPr>
    </w:lvl>
    <w:lvl w:ilvl="7">
      <w:numFmt w:val="bullet"/>
      <w:lvlText w:val="•"/>
      <w:lvlJc w:val="left"/>
      <w:pPr>
        <w:ind w:left="7124" w:hanging="780"/>
      </w:pPr>
      <w:rPr>
        <w:rFonts w:hint="default"/>
        <w:lang w:val="ru-RU" w:eastAsia="en-US" w:bidi="ar-SA"/>
      </w:rPr>
    </w:lvl>
    <w:lvl w:ilvl="8">
      <w:numFmt w:val="bullet"/>
      <w:lvlText w:val="•"/>
      <w:lvlJc w:val="left"/>
      <w:pPr>
        <w:ind w:left="8044" w:hanging="780"/>
      </w:pPr>
      <w:rPr>
        <w:rFonts w:hint="default"/>
        <w:lang w:val="ru-RU" w:eastAsia="en-US" w:bidi="ar-SA"/>
      </w:rPr>
    </w:lvl>
  </w:abstractNum>
  <w:abstractNum w:abstractNumId="41" w15:restartNumberingAfterBreak="0">
    <w:nsid w:val="441B148E"/>
    <w:multiLevelType w:val="hybridMultilevel"/>
    <w:tmpl w:val="65DE80CE"/>
    <w:lvl w:ilvl="0" w:tplc="D94E018C">
      <w:numFmt w:val="bullet"/>
      <w:lvlText w:val="—"/>
      <w:lvlJc w:val="left"/>
      <w:pPr>
        <w:ind w:left="262" w:hanging="368"/>
      </w:pPr>
      <w:rPr>
        <w:rFonts w:ascii="Times New Roman" w:eastAsia="Times New Roman" w:hAnsi="Times New Roman" w:cs="Times New Roman" w:hint="default"/>
        <w:spacing w:val="-30"/>
        <w:w w:val="100"/>
        <w:sz w:val="24"/>
        <w:szCs w:val="24"/>
        <w:lang w:val="ru-RU" w:eastAsia="en-US" w:bidi="ar-SA"/>
      </w:rPr>
    </w:lvl>
    <w:lvl w:ilvl="1" w:tplc="9F46A7C2">
      <w:numFmt w:val="bullet"/>
      <w:lvlText w:val="●"/>
      <w:lvlJc w:val="left"/>
      <w:pPr>
        <w:ind w:left="262" w:hanging="428"/>
      </w:pPr>
      <w:rPr>
        <w:rFonts w:ascii="Times New Roman" w:eastAsia="Times New Roman" w:hAnsi="Times New Roman" w:cs="Times New Roman" w:hint="default"/>
        <w:spacing w:val="-18"/>
        <w:w w:val="100"/>
        <w:sz w:val="24"/>
        <w:szCs w:val="24"/>
        <w:lang w:val="ru-RU" w:eastAsia="en-US" w:bidi="ar-SA"/>
      </w:rPr>
    </w:lvl>
    <w:lvl w:ilvl="2" w:tplc="2944782C">
      <w:numFmt w:val="bullet"/>
      <w:lvlText w:val="•"/>
      <w:lvlJc w:val="left"/>
      <w:pPr>
        <w:ind w:left="2185" w:hanging="428"/>
      </w:pPr>
      <w:rPr>
        <w:rFonts w:hint="default"/>
        <w:lang w:val="ru-RU" w:eastAsia="en-US" w:bidi="ar-SA"/>
      </w:rPr>
    </w:lvl>
    <w:lvl w:ilvl="3" w:tplc="C2223126">
      <w:numFmt w:val="bullet"/>
      <w:lvlText w:val="•"/>
      <w:lvlJc w:val="left"/>
      <w:pPr>
        <w:ind w:left="3147" w:hanging="428"/>
      </w:pPr>
      <w:rPr>
        <w:rFonts w:hint="default"/>
        <w:lang w:val="ru-RU" w:eastAsia="en-US" w:bidi="ar-SA"/>
      </w:rPr>
    </w:lvl>
    <w:lvl w:ilvl="4" w:tplc="FE3A9896">
      <w:numFmt w:val="bullet"/>
      <w:lvlText w:val="•"/>
      <w:lvlJc w:val="left"/>
      <w:pPr>
        <w:ind w:left="4110" w:hanging="428"/>
      </w:pPr>
      <w:rPr>
        <w:rFonts w:hint="default"/>
        <w:lang w:val="ru-RU" w:eastAsia="en-US" w:bidi="ar-SA"/>
      </w:rPr>
    </w:lvl>
    <w:lvl w:ilvl="5" w:tplc="2A381066">
      <w:numFmt w:val="bullet"/>
      <w:lvlText w:val="•"/>
      <w:lvlJc w:val="left"/>
      <w:pPr>
        <w:ind w:left="5073" w:hanging="428"/>
      </w:pPr>
      <w:rPr>
        <w:rFonts w:hint="default"/>
        <w:lang w:val="ru-RU" w:eastAsia="en-US" w:bidi="ar-SA"/>
      </w:rPr>
    </w:lvl>
    <w:lvl w:ilvl="6" w:tplc="8F18F608">
      <w:numFmt w:val="bullet"/>
      <w:lvlText w:val="•"/>
      <w:lvlJc w:val="left"/>
      <w:pPr>
        <w:ind w:left="6035" w:hanging="428"/>
      </w:pPr>
      <w:rPr>
        <w:rFonts w:hint="default"/>
        <w:lang w:val="ru-RU" w:eastAsia="en-US" w:bidi="ar-SA"/>
      </w:rPr>
    </w:lvl>
    <w:lvl w:ilvl="7" w:tplc="31D88886">
      <w:numFmt w:val="bullet"/>
      <w:lvlText w:val="•"/>
      <w:lvlJc w:val="left"/>
      <w:pPr>
        <w:ind w:left="6998" w:hanging="428"/>
      </w:pPr>
      <w:rPr>
        <w:rFonts w:hint="default"/>
        <w:lang w:val="ru-RU" w:eastAsia="en-US" w:bidi="ar-SA"/>
      </w:rPr>
    </w:lvl>
    <w:lvl w:ilvl="8" w:tplc="FF8EAC8A">
      <w:numFmt w:val="bullet"/>
      <w:lvlText w:val="•"/>
      <w:lvlJc w:val="left"/>
      <w:pPr>
        <w:ind w:left="7961" w:hanging="428"/>
      </w:pPr>
      <w:rPr>
        <w:rFonts w:hint="default"/>
        <w:lang w:val="ru-RU" w:eastAsia="en-US" w:bidi="ar-SA"/>
      </w:rPr>
    </w:lvl>
  </w:abstractNum>
  <w:abstractNum w:abstractNumId="42" w15:restartNumberingAfterBreak="0">
    <w:nsid w:val="454103F6"/>
    <w:multiLevelType w:val="hybridMultilevel"/>
    <w:tmpl w:val="5C6E70AA"/>
    <w:lvl w:ilvl="0" w:tplc="A39058F8">
      <w:start w:val="1"/>
      <w:numFmt w:val="decimal"/>
      <w:lvlText w:val="%1."/>
      <w:lvlJc w:val="left"/>
      <w:pPr>
        <w:ind w:left="262" w:hanging="317"/>
        <w:jc w:val="left"/>
      </w:pPr>
      <w:rPr>
        <w:rFonts w:ascii="Times New Roman" w:eastAsia="Times New Roman" w:hAnsi="Times New Roman" w:cs="Times New Roman" w:hint="default"/>
        <w:spacing w:val="-30"/>
        <w:w w:val="100"/>
        <w:sz w:val="24"/>
        <w:szCs w:val="24"/>
        <w:lang w:val="ru-RU" w:eastAsia="en-US" w:bidi="ar-SA"/>
      </w:rPr>
    </w:lvl>
    <w:lvl w:ilvl="1" w:tplc="95042B40">
      <w:numFmt w:val="bullet"/>
      <w:lvlText w:val="•"/>
      <w:lvlJc w:val="left"/>
      <w:pPr>
        <w:ind w:left="1222" w:hanging="317"/>
      </w:pPr>
      <w:rPr>
        <w:rFonts w:hint="default"/>
        <w:lang w:val="ru-RU" w:eastAsia="en-US" w:bidi="ar-SA"/>
      </w:rPr>
    </w:lvl>
    <w:lvl w:ilvl="2" w:tplc="A9409926">
      <w:numFmt w:val="bullet"/>
      <w:lvlText w:val="•"/>
      <w:lvlJc w:val="left"/>
      <w:pPr>
        <w:ind w:left="2185" w:hanging="317"/>
      </w:pPr>
      <w:rPr>
        <w:rFonts w:hint="default"/>
        <w:lang w:val="ru-RU" w:eastAsia="en-US" w:bidi="ar-SA"/>
      </w:rPr>
    </w:lvl>
    <w:lvl w:ilvl="3" w:tplc="E0022E8E">
      <w:numFmt w:val="bullet"/>
      <w:lvlText w:val="•"/>
      <w:lvlJc w:val="left"/>
      <w:pPr>
        <w:ind w:left="3147" w:hanging="317"/>
      </w:pPr>
      <w:rPr>
        <w:rFonts w:hint="default"/>
        <w:lang w:val="ru-RU" w:eastAsia="en-US" w:bidi="ar-SA"/>
      </w:rPr>
    </w:lvl>
    <w:lvl w:ilvl="4" w:tplc="5CA2187A">
      <w:numFmt w:val="bullet"/>
      <w:lvlText w:val="•"/>
      <w:lvlJc w:val="left"/>
      <w:pPr>
        <w:ind w:left="4110" w:hanging="317"/>
      </w:pPr>
      <w:rPr>
        <w:rFonts w:hint="default"/>
        <w:lang w:val="ru-RU" w:eastAsia="en-US" w:bidi="ar-SA"/>
      </w:rPr>
    </w:lvl>
    <w:lvl w:ilvl="5" w:tplc="3E4652FA">
      <w:numFmt w:val="bullet"/>
      <w:lvlText w:val="•"/>
      <w:lvlJc w:val="left"/>
      <w:pPr>
        <w:ind w:left="5073" w:hanging="317"/>
      </w:pPr>
      <w:rPr>
        <w:rFonts w:hint="default"/>
        <w:lang w:val="ru-RU" w:eastAsia="en-US" w:bidi="ar-SA"/>
      </w:rPr>
    </w:lvl>
    <w:lvl w:ilvl="6" w:tplc="A9F21A56">
      <w:numFmt w:val="bullet"/>
      <w:lvlText w:val="•"/>
      <w:lvlJc w:val="left"/>
      <w:pPr>
        <w:ind w:left="6035" w:hanging="317"/>
      </w:pPr>
      <w:rPr>
        <w:rFonts w:hint="default"/>
        <w:lang w:val="ru-RU" w:eastAsia="en-US" w:bidi="ar-SA"/>
      </w:rPr>
    </w:lvl>
    <w:lvl w:ilvl="7" w:tplc="C8F03E60">
      <w:numFmt w:val="bullet"/>
      <w:lvlText w:val="•"/>
      <w:lvlJc w:val="left"/>
      <w:pPr>
        <w:ind w:left="6998" w:hanging="317"/>
      </w:pPr>
      <w:rPr>
        <w:rFonts w:hint="default"/>
        <w:lang w:val="ru-RU" w:eastAsia="en-US" w:bidi="ar-SA"/>
      </w:rPr>
    </w:lvl>
    <w:lvl w:ilvl="8" w:tplc="324AD24C">
      <w:numFmt w:val="bullet"/>
      <w:lvlText w:val="•"/>
      <w:lvlJc w:val="left"/>
      <w:pPr>
        <w:ind w:left="7961" w:hanging="317"/>
      </w:pPr>
      <w:rPr>
        <w:rFonts w:hint="default"/>
        <w:lang w:val="ru-RU" w:eastAsia="en-US" w:bidi="ar-SA"/>
      </w:rPr>
    </w:lvl>
  </w:abstractNum>
  <w:abstractNum w:abstractNumId="43" w15:restartNumberingAfterBreak="0">
    <w:nsid w:val="483737CB"/>
    <w:multiLevelType w:val="hybridMultilevel"/>
    <w:tmpl w:val="3FF6320A"/>
    <w:lvl w:ilvl="0" w:tplc="FD08B116">
      <w:start w:val="1"/>
      <w:numFmt w:val="decimal"/>
      <w:lvlText w:val="%1."/>
      <w:lvlJc w:val="left"/>
      <w:pPr>
        <w:ind w:left="1678" w:hanging="850"/>
        <w:jc w:val="left"/>
      </w:pPr>
      <w:rPr>
        <w:rFonts w:hint="default"/>
        <w:spacing w:val="-5"/>
        <w:w w:val="65"/>
        <w:lang w:val="ru-RU" w:eastAsia="en-US" w:bidi="ar-SA"/>
      </w:rPr>
    </w:lvl>
    <w:lvl w:ilvl="1" w:tplc="4B1AB768">
      <w:numFmt w:val="bullet"/>
      <w:lvlText w:val="•"/>
      <w:lvlJc w:val="left"/>
      <w:pPr>
        <w:ind w:left="2500" w:hanging="850"/>
      </w:pPr>
      <w:rPr>
        <w:rFonts w:hint="default"/>
        <w:lang w:val="ru-RU" w:eastAsia="en-US" w:bidi="ar-SA"/>
      </w:rPr>
    </w:lvl>
    <w:lvl w:ilvl="2" w:tplc="97729936">
      <w:numFmt w:val="bullet"/>
      <w:lvlText w:val="•"/>
      <w:lvlJc w:val="left"/>
      <w:pPr>
        <w:ind w:left="3321" w:hanging="850"/>
      </w:pPr>
      <w:rPr>
        <w:rFonts w:hint="default"/>
        <w:lang w:val="ru-RU" w:eastAsia="en-US" w:bidi="ar-SA"/>
      </w:rPr>
    </w:lvl>
    <w:lvl w:ilvl="3" w:tplc="5B149FE2">
      <w:numFmt w:val="bullet"/>
      <w:lvlText w:val="•"/>
      <w:lvlJc w:val="left"/>
      <w:pPr>
        <w:ind w:left="4141" w:hanging="850"/>
      </w:pPr>
      <w:rPr>
        <w:rFonts w:hint="default"/>
        <w:lang w:val="ru-RU" w:eastAsia="en-US" w:bidi="ar-SA"/>
      </w:rPr>
    </w:lvl>
    <w:lvl w:ilvl="4" w:tplc="5380CF4E">
      <w:numFmt w:val="bullet"/>
      <w:lvlText w:val="•"/>
      <w:lvlJc w:val="left"/>
      <w:pPr>
        <w:ind w:left="4962" w:hanging="850"/>
      </w:pPr>
      <w:rPr>
        <w:rFonts w:hint="default"/>
        <w:lang w:val="ru-RU" w:eastAsia="en-US" w:bidi="ar-SA"/>
      </w:rPr>
    </w:lvl>
    <w:lvl w:ilvl="5" w:tplc="667C01C0">
      <w:numFmt w:val="bullet"/>
      <w:lvlText w:val="•"/>
      <w:lvlJc w:val="left"/>
      <w:pPr>
        <w:ind w:left="5783" w:hanging="850"/>
      </w:pPr>
      <w:rPr>
        <w:rFonts w:hint="default"/>
        <w:lang w:val="ru-RU" w:eastAsia="en-US" w:bidi="ar-SA"/>
      </w:rPr>
    </w:lvl>
    <w:lvl w:ilvl="6" w:tplc="66F0954C">
      <w:numFmt w:val="bullet"/>
      <w:lvlText w:val="•"/>
      <w:lvlJc w:val="left"/>
      <w:pPr>
        <w:ind w:left="6603" w:hanging="850"/>
      </w:pPr>
      <w:rPr>
        <w:rFonts w:hint="default"/>
        <w:lang w:val="ru-RU" w:eastAsia="en-US" w:bidi="ar-SA"/>
      </w:rPr>
    </w:lvl>
    <w:lvl w:ilvl="7" w:tplc="EA288524">
      <w:numFmt w:val="bullet"/>
      <w:lvlText w:val="•"/>
      <w:lvlJc w:val="left"/>
      <w:pPr>
        <w:ind w:left="7424" w:hanging="850"/>
      </w:pPr>
      <w:rPr>
        <w:rFonts w:hint="default"/>
        <w:lang w:val="ru-RU" w:eastAsia="en-US" w:bidi="ar-SA"/>
      </w:rPr>
    </w:lvl>
    <w:lvl w:ilvl="8" w:tplc="3448FE40">
      <w:numFmt w:val="bullet"/>
      <w:lvlText w:val="•"/>
      <w:lvlJc w:val="left"/>
      <w:pPr>
        <w:ind w:left="8245" w:hanging="850"/>
      </w:pPr>
      <w:rPr>
        <w:rFonts w:hint="default"/>
        <w:lang w:val="ru-RU" w:eastAsia="en-US" w:bidi="ar-SA"/>
      </w:rPr>
    </w:lvl>
  </w:abstractNum>
  <w:abstractNum w:abstractNumId="44" w15:restartNumberingAfterBreak="0">
    <w:nsid w:val="4D1A1E85"/>
    <w:multiLevelType w:val="hybridMultilevel"/>
    <w:tmpl w:val="FAE002AA"/>
    <w:lvl w:ilvl="0" w:tplc="A070553C">
      <w:start w:val="1"/>
      <w:numFmt w:val="decimal"/>
      <w:lvlText w:val="%1)"/>
      <w:lvlJc w:val="left"/>
      <w:pPr>
        <w:ind w:left="262" w:hanging="351"/>
        <w:jc w:val="left"/>
      </w:pPr>
      <w:rPr>
        <w:rFonts w:ascii="Times New Roman" w:eastAsia="Times New Roman" w:hAnsi="Times New Roman" w:cs="Times New Roman" w:hint="default"/>
        <w:spacing w:val="-30"/>
        <w:w w:val="100"/>
        <w:sz w:val="24"/>
        <w:szCs w:val="24"/>
        <w:lang w:val="ru-RU" w:eastAsia="en-US" w:bidi="ar-SA"/>
      </w:rPr>
    </w:lvl>
    <w:lvl w:ilvl="1" w:tplc="41C223E2">
      <w:numFmt w:val="bullet"/>
      <w:lvlText w:val="•"/>
      <w:lvlJc w:val="left"/>
      <w:pPr>
        <w:ind w:left="1222" w:hanging="351"/>
      </w:pPr>
      <w:rPr>
        <w:rFonts w:hint="default"/>
        <w:lang w:val="ru-RU" w:eastAsia="en-US" w:bidi="ar-SA"/>
      </w:rPr>
    </w:lvl>
    <w:lvl w:ilvl="2" w:tplc="D854A4E2">
      <w:numFmt w:val="bullet"/>
      <w:lvlText w:val="•"/>
      <w:lvlJc w:val="left"/>
      <w:pPr>
        <w:ind w:left="2185" w:hanging="351"/>
      </w:pPr>
      <w:rPr>
        <w:rFonts w:hint="default"/>
        <w:lang w:val="ru-RU" w:eastAsia="en-US" w:bidi="ar-SA"/>
      </w:rPr>
    </w:lvl>
    <w:lvl w:ilvl="3" w:tplc="00701E8C">
      <w:numFmt w:val="bullet"/>
      <w:lvlText w:val="•"/>
      <w:lvlJc w:val="left"/>
      <w:pPr>
        <w:ind w:left="3147" w:hanging="351"/>
      </w:pPr>
      <w:rPr>
        <w:rFonts w:hint="default"/>
        <w:lang w:val="ru-RU" w:eastAsia="en-US" w:bidi="ar-SA"/>
      </w:rPr>
    </w:lvl>
    <w:lvl w:ilvl="4" w:tplc="3DE04BE0">
      <w:numFmt w:val="bullet"/>
      <w:lvlText w:val="•"/>
      <w:lvlJc w:val="left"/>
      <w:pPr>
        <w:ind w:left="4110" w:hanging="351"/>
      </w:pPr>
      <w:rPr>
        <w:rFonts w:hint="default"/>
        <w:lang w:val="ru-RU" w:eastAsia="en-US" w:bidi="ar-SA"/>
      </w:rPr>
    </w:lvl>
    <w:lvl w:ilvl="5" w:tplc="61044AF0">
      <w:numFmt w:val="bullet"/>
      <w:lvlText w:val="•"/>
      <w:lvlJc w:val="left"/>
      <w:pPr>
        <w:ind w:left="5073" w:hanging="351"/>
      </w:pPr>
      <w:rPr>
        <w:rFonts w:hint="default"/>
        <w:lang w:val="ru-RU" w:eastAsia="en-US" w:bidi="ar-SA"/>
      </w:rPr>
    </w:lvl>
    <w:lvl w:ilvl="6" w:tplc="5DE6D838">
      <w:numFmt w:val="bullet"/>
      <w:lvlText w:val="•"/>
      <w:lvlJc w:val="left"/>
      <w:pPr>
        <w:ind w:left="6035" w:hanging="351"/>
      </w:pPr>
      <w:rPr>
        <w:rFonts w:hint="default"/>
        <w:lang w:val="ru-RU" w:eastAsia="en-US" w:bidi="ar-SA"/>
      </w:rPr>
    </w:lvl>
    <w:lvl w:ilvl="7" w:tplc="8B84C2D8">
      <w:numFmt w:val="bullet"/>
      <w:lvlText w:val="•"/>
      <w:lvlJc w:val="left"/>
      <w:pPr>
        <w:ind w:left="6998" w:hanging="351"/>
      </w:pPr>
      <w:rPr>
        <w:rFonts w:hint="default"/>
        <w:lang w:val="ru-RU" w:eastAsia="en-US" w:bidi="ar-SA"/>
      </w:rPr>
    </w:lvl>
    <w:lvl w:ilvl="8" w:tplc="68342B36">
      <w:numFmt w:val="bullet"/>
      <w:lvlText w:val="•"/>
      <w:lvlJc w:val="left"/>
      <w:pPr>
        <w:ind w:left="7961" w:hanging="351"/>
      </w:pPr>
      <w:rPr>
        <w:rFonts w:hint="default"/>
        <w:lang w:val="ru-RU" w:eastAsia="en-US" w:bidi="ar-SA"/>
      </w:rPr>
    </w:lvl>
  </w:abstractNum>
  <w:abstractNum w:abstractNumId="45" w15:restartNumberingAfterBreak="0">
    <w:nsid w:val="4F621916"/>
    <w:multiLevelType w:val="hybridMultilevel"/>
    <w:tmpl w:val="310AC90A"/>
    <w:lvl w:ilvl="0" w:tplc="262A9954">
      <w:start w:val="1"/>
      <w:numFmt w:val="decimal"/>
      <w:lvlText w:val="%1."/>
      <w:lvlJc w:val="left"/>
      <w:pPr>
        <w:ind w:left="262" w:hanging="286"/>
        <w:jc w:val="left"/>
      </w:pPr>
      <w:rPr>
        <w:rFonts w:ascii="Times New Roman" w:eastAsia="Times New Roman" w:hAnsi="Times New Roman" w:cs="Times New Roman" w:hint="default"/>
        <w:spacing w:val="-30"/>
        <w:w w:val="100"/>
        <w:sz w:val="24"/>
        <w:szCs w:val="24"/>
        <w:lang w:val="ru-RU" w:eastAsia="en-US" w:bidi="ar-SA"/>
      </w:rPr>
    </w:lvl>
    <w:lvl w:ilvl="1" w:tplc="CDF49BF4">
      <w:numFmt w:val="bullet"/>
      <w:lvlText w:val="•"/>
      <w:lvlJc w:val="left"/>
      <w:pPr>
        <w:ind w:left="1222" w:hanging="286"/>
      </w:pPr>
      <w:rPr>
        <w:rFonts w:hint="default"/>
        <w:lang w:val="ru-RU" w:eastAsia="en-US" w:bidi="ar-SA"/>
      </w:rPr>
    </w:lvl>
    <w:lvl w:ilvl="2" w:tplc="8B9A3F18">
      <w:numFmt w:val="bullet"/>
      <w:lvlText w:val="•"/>
      <w:lvlJc w:val="left"/>
      <w:pPr>
        <w:ind w:left="2185" w:hanging="286"/>
      </w:pPr>
      <w:rPr>
        <w:rFonts w:hint="default"/>
        <w:lang w:val="ru-RU" w:eastAsia="en-US" w:bidi="ar-SA"/>
      </w:rPr>
    </w:lvl>
    <w:lvl w:ilvl="3" w:tplc="E8D0368C">
      <w:numFmt w:val="bullet"/>
      <w:lvlText w:val="•"/>
      <w:lvlJc w:val="left"/>
      <w:pPr>
        <w:ind w:left="3147" w:hanging="286"/>
      </w:pPr>
      <w:rPr>
        <w:rFonts w:hint="default"/>
        <w:lang w:val="ru-RU" w:eastAsia="en-US" w:bidi="ar-SA"/>
      </w:rPr>
    </w:lvl>
    <w:lvl w:ilvl="4" w:tplc="1E8EAC7E">
      <w:numFmt w:val="bullet"/>
      <w:lvlText w:val="•"/>
      <w:lvlJc w:val="left"/>
      <w:pPr>
        <w:ind w:left="4110" w:hanging="286"/>
      </w:pPr>
      <w:rPr>
        <w:rFonts w:hint="default"/>
        <w:lang w:val="ru-RU" w:eastAsia="en-US" w:bidi="ar-SA"/>
      </w:rPr>
    </w:lvl>
    <w:lvl w:ilvl="5" w:tplc="E340AFE4">
      <w:numFmt w:val="bullet"/>
      <w:lvlText w:val="•"/>
      <w:lvlJc w:val="left"/>
      <w:pPr>
        <w:ind w:left="5073" w:hanging="286"/>
      </w:pPr>
      <w:rPr>
        <w:rFonts w:hint="default"/>
        <w:lang w:val="ru-RU" w:eastAsia="en-US" w:bidi="ar-SA"/>
      </w:rPr>
    </w:lvl>
    <w:lvl w:ilvl="6" w:tplc="5A0E438A">
      <w:numFmt w:val="bullet"/>
      <w:lvlText w:val="•"/>
      <w:lvlJc w:val="left"/>
      <w:pPr>
        <w:ind w:left="6035" w:hanging="286"/>
      </w:pPr>
      <w:rPr>
        <w:rFonts w:hint="default"/>
        <w:lang w:val="ru-RU" w:eastAsia="en-US" w:bidi="ar-SA"/>
      </w:rPr>
    </w:lvl>
    <w:lvl w:ilvl="7" w:tplc="81004FB8">
      <w:numFmt w:val="bullet"/>
      <w:lvlText w:val="•"/>
      <w:lvlJc w:val="left"/>
      <w:pPr>
        <w:ind w:left="6998" w:hanging="286"/>
      </w:pPr>
      <w:rPr>
        <w:rFonts w:hint="default"/>
        <w:lang w:val="ru-RU" w:eastAsia="en-US" w:bidi="ar-SA"/>
      </w:rPr>
    </w:lvl>
    <w:lvl w:ilvl="8" w:tplc="BDFE62C8">
      <w:numFmt w:val="bullet"/>
      <w:lvlText w:val="•"/>
      <w:lvlJc w:val="left"/>
      <w:pPr>
        <w:ind w:left="7961" w:hanging="286"/>
      </w:pPr>
      <w:rPr>
        <w:rFonts w:hint="default"/>
        <w:lang w:val="ru-RU" w:eastAsia="en-US" w:bidi="ar-SA"/>
      </w:rPr>
    </w:lvl>
  </w:abstractNum>
  <w:abstractNum w:abstractNumId="46" w15:restartNumberingAfterBreak="0">
    <w:nsid w:val="53C034B9"/>
    <w:multiLevelType w:val="hybridMultilevel"/>
    <w:tmpl w:val="9C969066"/>
    <w:lvl w:ilvl="0" w:tplc="07607278">
      <w:start w:val="1"/>
      <w:numFmt w:val="decimal"/>
      <w:lvlText w:val="%1."/>
      <w:lvlJc w:val="left"/>
      <w:pPr>
        <w:ind w:left="1068" w:hanging="240"/>
        <w:jc w:val="left"/>
      </w:pPr>
      <w:rPr>
        <w:rFonts w:ascii="Times New Roman" w:eastAsia="Times New Roman" w:hAnsi="Times New Roman" w:cs="Times New Roman" w:hint="default"/>
        <w:spacing w:val="-1"/>
        <w:w w:val="100"/>
        <w:sz w:val="24"/>
        <w:szCs w:val="24"/>
        <w:lang w:val="ru-RU" w:eastAsia="en-US" w:bidi="ar-SA"/>
      </w:rPr>
    </w:lvl>
    <w:lvl w:ilvl="1" w:tplc="E5521AE2">
      <w:numFmt w:val="bullet"/>
      <w:lvlText w:val="•"/>
      <w:lvlJc w:val="left"/>
      <w:pPr>
        <w:ind w:left="1942" w:hanging="240"/>
      </w:pPr>
      <w:rPr>
        <w:rFonts w:hint="default"/>
        <w:lang w:val="ru-RU" w:eastAsia="en-US" w:bidi="ar-SA"/>
      </w:rPr>
    </w:lvl>
    <w:lvl w:ilvl="2" w:tplc="B2340E54">
      <w:numFmt w:val="bullet"/>
      <w:lvlText w:val="•"/>
      <w:lvlJc w:val="left"/>
      <w:pPr>
        <w:ind w:left="2825" w:hanging="240"/>
      </w:pPr>
      <w:rPr>
        <w:rFonts w:hint="default"/>
        <w:lang w:val="ru-RU" w:eastAsia="en-US" w:bidi="ar-SA"/>
      </w:rPr>
    </w:lvl>
    <w:lvl w:ilvl="3" w:tplc="FB5C99FA">
      <w:numFmt w:val="bullet"/>
      <w:lvlText w:val="•"/>
      <w:lvlJc w:val="left"/>
      <w:pPr>
        <w:ind w:left="3707" w:hanging="240"/>
      </w:pPr>
      <w:rPr>
        <w:rFonts w:hint="default"/>
        <w:lang w:val="ru-RU" w:eastAsia="en-US" w:bidi="ar-SA"/>
      </w:rPr>
    </w:lvl>
    <w:lvl w:ilvl="4" w:tplc="B292037A">
      <w:numFmt w:val="bullet"/>
      <w:lvlText w:val="•"/>
      <w:lvlJc w:val="left"/>
      <w:pPr>
        <w:ind w:left="4590" w:hanging="240"/>
      </w:pPr>
      <w:rPr>
        <w:rFonts w:hint="default"/>
        <w:lang w:val="ru-RU" w:eastAsia="en-US" w:bidi="ar-SA"/>
      </w:rPr>
    </w:lvl>
    <w:lvl w:ilvl="5" w:tplc="E1AE5A66">
      <w:numFmt w:val="bullet"/>
      <w:lvlText w:val="•"/>
      <w:lvlJc w:val="left"/>
      <w:pPr>
        <w:ind w:left="5473" w:hanging="240"/>
      </w:pPr>
      <w:rPr>
        <w:rFonts w:hint="default"/>
        <w:lang w:val="ru-RU" w:eastAsia="en-US" w:bidi="ar-SA"/>
      </w:rPr>
    </w:lvl>
    <w:lvl w:ilvl="6" w:tplc="803E6CE4">
      <w:numFmt w:val="bullet"/>
      <w:lvlText w:val="•"/>
      <w:lvlJc w:val="left"/>
      <w:pPr>
        <w:ind w:left="6355" w:hanging="240"/>
      </w:pPr>
      <w:rPr>
        <w:rFonts w:hint="default"/>
        <w:lang w:val="ru-RU" w:eastAsia="en-US" w:bidi="ar-SA"/>
      </w:rPr>
    </w:lvl>
    <w:lvl w:ilvl="7" w:tplc="E4042D4E">
      <w:numFmt w:val="bullet"/>
      <w:lvlText w:val="•"/>
      <w:lvlJc w:val="left"/>
      <w:pPr>
        <w:ind w:left="7238" w:hanging="240"/>
      </w:pPr>
      <w:rPr>
        <w:rFonts w:hint="default"/>
        <w:lang w:val="ru-RU" w:eastAsia="en-US" w:bidi="ar-SA"/>
      </w:rPr>
    </w:lvl>
    <w:lvl w:ilvl="8" w:tplc="60A282AA">
      <w:numFmt w:val="bullet"/>
      <w:lvlText w:val="•"/>
      <w:lvlJc w:val="left"/>
      <w:pPr>
        <w:ind w:left="8121" w:hanging="240"/>
      </w:pPr>
      <w:rPr>
        <w:rFonts w:hint="default"/>
        <w:lang w:val="ru-RU" w:eastAsia="en-US" w:bidi="ar-SA"/>
      </w:rPr>
    </w:lvl>
  </w:abstractNum>
  <w:abstractNum w:abstractNumId="47" w15:restartNumberingAfterBreak="0">
    <w:nsid w:val="54A62B71"/>
    <w:multiLevelType w:val="hybridMultilevel"/>
    <w:tmpl w:val="706E867A"/>
    <w:lvl w:ilvl="0" w:tplc="86025F80">
      <w:start w:val="1"/>
      <w:numFmt w:val="decimal"/>
      <w:lvlText w:val="%1."/>
      <w:lvlJc w:val="left"/>
      <w:pPr>
        <w:ind w:left="262" w:hanging="708"/>
        <w:jc w:val="left"/>
      </w:pPr>
      <w:rPr>
        <w:rFonts w:ascii="Times New Roman" w:eastAsia="Times New Roman" w:hAnsi="Times New Roman" w:cs="Times New Roman" w:hint="default"/>
        <w:spacing w:val="-8"/>
        <w:w w:val="100"/>
        <w:sz w:val="24"/>
        <w:szCs w:val="24"/>
        <w:lang w:val="ru-RU" w:eastAsia="en-US" w:bidi="ar-SA"/>
      </w:rPr>
    </w:lvl>
    <w:lvl w:ilvl="1" w:tplc="13B0888C">
      <w:numFmt w:val="bullet"/>
      <w:lvlText w:val="–"/>
      <w:lvlJc w:val="left"/>
      <w:pPr>
        <w:ind w:left="262" w:hanging="180"/>
      </w:pPr>
      <w:rPr>
        <w:rFonts w:ascii="Times New Roman" w:eastAsia="Times New Roman" w:hAnsi="Times New Roman" w:cs="Times New Roman" w:hint="default"/>
        <w:w w:val="100"/>
        <w:sz w:val="24"/>
        <w:szCs w:val="24"/>
        <w:lang w:val="ru-RU" w:eastAsia="en-US" w:bidi="ar-SA"/>
      </w:rPr>
    </w:lvl>
    <w:lvl w:ilvl="2" w:tplc="FDA2CC22">
      <w:numFmt w:val="bullet"/>
      <w:lvlText w:val=""/>
      <w:lvlJc w:val="left"/>
      <w:pPr>
        <w:ind w:left="262" w:hanging="428"/>
      </w:pPr>
      <w:rPr>
        <w:rFonts w:ascii="Symbol" w:eastAsia="Symbol" w:hAnsi="Symbol" w:cs="Symbol" w:hint="default"/>
        <w:w w:val="100"/>
        <w:sz w:val="24"/>
        <w:szCs w:val="24"/>
        <w:lang w:val="ru-RU" w:eastAsia="en-US" w:bidi="ar-SA"/>
      </w:rPr>
    </w:lvl>
    <w:lvl w:ilvl="3" w:tplc="E826AC08">
      <w:numFmt w:val="bullet"/>
      <w:lvlText w:val="•"/>
      <w:lvlJc w:val="left"/>
      <w:pPr>
        <w:ind w:left="3147" w:hanging="428"/>
      </w:pPr>
      <w:rPr>
        <w:rFonts w:hint="default"/>
        <w:lang w:val="ru-RU" w:eastAsia="en-US" w:bidi="ar-SA"/>
      </w:rPr>
    </w:lvl>
    <w:lvl w:ilvl="4" w:tplc="475A9D70">
      <w:numFmt w:val="bullet"/>
      <w:lvlText w:val="•"/>
      <w:lvlJc w:val="left"/>
      <w:pPr>
        <w:ind w:left="4110" w:hanging="428"/>
      </w:pPr>
      <w:rPr>
        <w:rFonts w:hint="default"/>
        <w:lang w:val="ru-RU" w:eastAsia="en-US" w:bidi="ar-SA"/>
      </w:rPr>
    </w:lvl>
    <w:lvl w:ilvl="5" w:tplc="80629EC6">
      <w:numFmt w:val="bullet"/>
      <w:lvlText w:val="•"/>
      <w:lvlJc w:val="left"/>
      <w:pPr>
        <w:ind w:left="5073" w:hanging="428"/>
      </w:pPr>
      <w:rPr>
        <w:rFonts w:hint="default"/>
        <w:lang w:val="ru-RU" w:eastAsia="en-US" w:bidi="ar-SA"/>
      </w:rPr>
    </w:lvl>
    <w:lvl w:ilvl="6" w:tplc="9D961328">
      <w:numFmt w:val="bullet"/>
      <w:lvlText w:val="•"/>
      <w:lvlJc w:val="left"/>
      <w:pPr>
        <w:ind w:left="6035" w:hanging="428"/>
      </w:pPr>
      <w:rPr>
        <w:rFonts w:hint="default"/>
        <w:lang w:val="ru-RU" w:eastAsia="en-US" w:bidi="ar-SA"/>
      </w:rPr>
    </w:lvl>
    <w:lvl w:ilvl="7" w:tplc="2CC4E13E">
      <w:numFmt w:val="bullet"/>
      <w:lvlText w:val="•"/>
      <w:lvlJc w:val="left"/>
      <w:pPr>
        <w:ind w:left="6998" w:hanging="428"/>
      </w:pPr>
      <w:rPr>
        <w:rFonts w:hint="default"/>
        <w:lang w:val="ru-RU" w:eastAsia="en-US" w:bidi="ar-SA"/>
      </w:rPr>
    </w:lvl>
    <w:lvl w:ilvl="8" w:tplc="AD62124C">
      <w:numFmt w:val="bullet"/>
      <w:lvlText w:val="•"/>
      <w:lvlJc w:val="left"/>
      <w:pPr>
        <w:ind w:left="7961" w:hanging="428"/>
      </w:pPr>
      <w:rPr>
        <w:rFonts w:hint="default"/>
        <w:lang w:val="ru-RU" w:eastAsia="en-US" w:bidi="ar-SA"/>
      </w:rPr>
    </w:lvl>
  </w:abstractNum>
  <w:abstractNum w:abstractNumId="48" w15:restartNumberingAfterBreak="0">
    <w:nsid w:val="54D543C3"/>
    <w:multiLevelType w:val="hybridMultilevel"/>
    <w:tmpl w:val="B2D2ABBE"/>
    <w:lvl w:ilvl="0" w:tplc="40021B96">
      <w:start w:val="2"/>
      <w:numFmt w:val="decimal"/>
      <w:lvlText w:val="%1."/>
      <w:lvlJc w:val="left"/>
      <w:pPr>
        <w:ind w:left="1188" w:hanging="360"/>
        <w:jc w:val="left"/>
      </w:pPr>
      <w:rPr>
        <w:rFonts w:ascii="Times New Roman" w:eastAsia="Times New Roman" w:hAnsi="Times New Roman" w:cs="Times New Roman" w:hint="default"/>
        <w:b/>
        <w:bCs/>
        <w:spacing w:val="-4"/>
        <w:w w:val="64"/>
        <w:sz w:val="24"/>
        <w:szCs w:val="24"/>
        <w:lang w:val="ru-RU" w:eastAsia="en-US" w:bidi="ar-SA"/>
      </w:rPr>
    </w:lvl>
    <w:lvl w:ilvl="1" w:tplc="8BACB998">
      <w:numFmt w:val="bullet"/>
      <w:lvlText w:val="•"/>
      <w:lvlJc w:val="left"/>
      <w:pPr>
        <w:ind w:left="2050" w:hanging="360"/>
      </w:pPr>
      <w:rPr>
        <w:rFonts w:hint="default"/>
        <w:lang w:val="ru-RU" w:eastAsia="en-US" w:bidi="ar-SA"/>
      </w:rPr>
    </w:lvl>
    <w:lvl w:ilvl="2" w:tplc="7B84F91A">
      <w:numFmt w:val="bullet"/>
      <w:lvlText w:val="•"/>
      <w:lvlJc w:val="left"/>
      <w:pPr>
        <w:ind w:left="2921" w:hanging="360"/>
      </w:pPr>
      <w:rPr>
        <w:rFonts w:hint="default"/>
        <w:lang w:val="ru-RU" w:eastAsia="en-US" w:bidi="ar-SA"/>
      </w:rPr>
    </w:lvl>
    <w:lvl w:ilvl="3" w:tplc="2460CF6A">
      <w:numFmt w:val="bullet"/>
      <w:lvlText w:val="•"/>
      <w:lvlJc w:val="left"/>
      <w:pPr>
        <w:ind w:left="3791" w:hanging="360"/>
      </w:pPr>
      <w:rPr>
        <w:rFonts w:hint="default"/>
        <w:lang w:val="ru-RU" w:eastAsia="en-US" w:bidi="ar-SA"/>
      </w:rPr>
    </w:lvl>
    <w:lvl w:ilvl="4" w:tplc="A628C6CC">
      <w:numFmt w:val="bullet"/>
      <w:lvlText w:val="•"/>
      <w:lvlJc w:val="left"/>
      <w:pPr>
        <w:ind w:left="4662" w:hanging="360"/>
      </w:pPr>
      <w:rPr>
        <w:rFonts w:hint="default"/>
        <w:lang w:val="ru-RU" w:eastAsia="en-US" w:bidi="ar-SA"/>
      </w:rPr>
    </w:lvl>
    <w:lvl w:ilvl="5" w:tplc="FCAE6C52">
      <w:numFmt w:val="bullet"/>
      <w:lvlText w:val="•"/>
      <w:lvlJc w:val="left"/>
      <w:pPr>
        <w:ind w:left="5533" w:hanging="360"/>
      </w:pPr>
      <w:rPr>
        <w:rFonts w:hint="default"/>
        <w:lang w:val="ru-RU" w:eastAsia="en-US" w:bidi="ar-SA"/>
      </w:rPr>
    </w:lvl>
    <w:lvl w:ilvl="6" w:tplc="EAEAD290">
      <w:numFmt w:val="bullet"/>
      <w:lvlText w:val="•"/>
      <w:lvlJc w:val="left"/>
      <w:pPr>
        <w:ind w:left="6403" w:hanging="360"/>
      </w:pPr>
      <w:rPr>
        <w:rFonts w:hint="default"/>
        <w:lang w:val="ru-RU" w:eastAsia="en-US" w:bidi="ar-SA"/>
      </w:rPr>
    </w:lvl>
    <w:lvl w:ilvl="7" w:tplc="74AED992">
      <w:numFmt w:val="bullet"/>
      <w:lvlText w:val="•"/>
      <w:lvlJc w:val="left"/>
      <w:pPr>
        <w:ind w:left="7274" w:hanging="360"/>
      </w:pPr>
      <w:rPr>
        <w:rFonts w:hint="default"/>
        <w:lang w:val="ru-RU" w:eastAsia="en-US" w:bidi="ar-SA"/>
      </w:rPr>
    </w:lvl>
    <w:lvl w:ilvl="8" w:tplc="5C64CC1E">
      <w:numFmt w:val="bullet"/>
      <w:lvlText w:val="•"/>
      <w:lvlJc w:val="left"/>
      <w:pPr>
        <w:ind w:left="8145" w:hanging="360"/>
      </w:pPr>
      <w:rPr>
        <w:rFonts w:hint="default"/>
        <w:lang w:val="ru-RU" w:eastAsia="en-US" w:bidi="ar-SA"/>
      </w:rPr>
    </w:lvl>
  </w:abstractNum>
  <w:abstractNum w:abstractNumId="49" w15:restartNumberingAfterBreak="0">
    <w:nsid w:val="562B7584"/>
    <w:multiLevelType w:val="hybridMultilevel"/>
    <w:tmpl w:val="46FA4458"/>
    <w:lvl w:ilvl="0" w:tplc="6178AA7E">
      <w:numFmt w:val="bullet"/>
      <w:lvlText w:val=""/>
      <w:lvlJc w:val="left"/>
      <w:pPr>
        <w:ind w:left="262" w:hanging="567"/>
      </w:pPr>
      <w:rPr>
        <w:rFonts w:hint="default"/>
        <w:w w:val="85"/>
        <w:lang w:val="ru-RU" w:eastAsia="en-US" w:bidi="ar-SA"/>
      </w:rPr>
    </w:lvl>
    <w:lvl w:ilvl="1" w:tplc="283CFBB6">
      <w:numFmt w:val="bullet"/>
      <w:lvlText w:val="•"/>
      <w:lvlJc w:val="left"/>
      <w:pPr>
        <w:ind w:left="1222" w:hanging="567"/>
      </w:pPr>
      <w:rPr>
        <w:rFonts w:hint="default"/>
        <w:lang w:val="ru-RU" w:eastAsia="en-US" w:bidi="ar-SA"/>
      </w:rPr>
    </w:lvl>
    <w:lvl w:ilvl="2" w:tplc="36C81CD0">
      <w:numFmt w:val="bullet"/>
      <w:lvlText w:val="•"/>
      <w:lvlJc w:val="left"/>
      <w:pPr>
        <w:ind w:left="2185" w:hanging="567"/>
      </w:pPr>
      <w:rPr>
        <w:rFonts w:hint="default"/>
        <w:lang w:val="ru-RU" w:eastAsia="en-US" w:bidi="ar-SA"/>
      </w:rPr>
    </w:lvl>
    <w:lvl w:ilvl="3" w:tplc="C7C09608">
      <w:numFmt w:val="bullet"/>
      <w:lvlText w:val="•"/>
      <w:lvlJc w:val="left"/>
      <w:pPr>
        <w:ind w:left="3147" w:hanging="567"/>
      </w:pPr>
      <w:rPr>
        <w:rFonts w:hint="default"/>
        <w:lang w:val="ru-RU" w:eastAsia="en-US" w:bidi="ar-SA"/>
      </w:rPr>
    </w:lvl>
    <w:lvl w:ilvl="4" w:tplc="1B4A2D30">
      <w:numFmt w:val="bullet"/>
      <w:lvlText w:val="•"/>
      <w:lvlJc w:val="left"/>
      <w:pPr>
        <w:ind w:left="4110" w:hanging="567"/>
      </w:pPr>
      <w:rPr>
        <w:rFonts w:hint="default"/>
        <w:lang w:val="ru-RU" w:eastAsia="en-US" w:bidi="ar-SA"/>
      </w:rPr>
    </w:lvl>
    <w:lvl w:ilvl="5" w:tplc="D2F6AE88">
      <w:numFmt w:val="bullet"/>
      <w:lvlText w:val="•"/>
      <w:lvlJc w:val="left"/>
      <w:pPr>
        <w:ind w:left="5073" w:hanging="567"/>
      </w:pPr>
      <w:rPr>
        <w:rFonts w:hint="default"/>
        <w:lang w:val="ru-RU" w:eastAsia="en-US" w:bidi="ar-SA"/>
      </w:rPr>
    </w:lvl>
    <w:lvl w:ilvl="6" w:tplc="1B8E5A7A">
      <w:numFmt w:val="bullet"/>
      <w:lvlText w:val="•"/>
      <w:lvlJc w:val="left"/>
      <w:pPr>
        <w:ind w:left="6035" w:hanging="567"/>
      </w:pPr>
      <w:rPr>
        <w:rFonts w:hint="default"/>
        <w:lang w:val="ru-RU" w:eastAsia="en-US" w:bidi="ar-SA"/>
      </w:rPr>
    </w:lvl>
    <w:lvl w:ilvl="7" w:tplc="5596AFE6">
      <w:numFmt w:val="bullet"/>
      <w:lvlText w:val="•"/>
      <w:lvlJc w:val="left"/>
      <w:pPr>
        <w:ind w:left="6998" w:hanging="567"/>
      </w:pPr>
      <w:rPr>
        <w:rFonts w:hint="default"/>
        <w:lang w:val="ru-RU" w:eastAsia="en-US" w:bidi="ar-SA"/>
      </w:rPr>
    </w:lvl>
    <w:lvl w:ilvl="8" w:tplc="8D162EC0">
      <w:numFmt w:val="bullet"/>
      <w:lvlText w:val="•"/>
      <w:lvlJc w:val="left"/>
      <w:pPr>
        <w:ind w:left="7961" w:hanging="567"/>
      </w:pPr>
      <w:rPr>
        <w:rFonts w:hint="default"/>
        <w:lang w:val="ru-RU" w:eastAsia="en-US" w:bidi="ar-SA"/>
      </w:rPr>
    </w:lvl>
  </w:abstractNum>
  <w:abstractNum w:abstractNumId="50" w15:restartNumberingAfterBreak="0">
    <w:nsid w:val="569C6B1B"/>
    <w:multiLevelType w:val="hybridMultilevel"/>
    <w:tmpl w:val="775A2056"/>
    <w:lvl w:ilvl="0" w:tplc="E49CC4F8">
      <w:start w:val="3"/>
      <w:numFmt w:val="decimal"/>
      <w:lvlText w:val="%1."/>
      <w:lvlJc w:val="left"/>
      <w:pPr>
        <w:ind w:left="1009" w:hanging="181"/>
        <w:jc w:val="left"/>
      </w:pPr>
      <w:rPr>
        <w:rFonts w:ascii="Times New Roman" w:eastAsia="Times New Roman" w:hAnsi="Times New Roman" w:cs="Times New Roman" w:hint="default"/>
        <w:b/>
        <w:bCs/>
        <w:w w:val="100"/>
        <w:sz w:val="22"/>
        <w:szCs w:val="22"/>
        <w:lang w:val="ru-RU" w:eastAsia="en-US" w:bidi="ar-SA"/>
      </w:rPr>
    </w:lvl>
    <w:lvl w:ilvl="1" w:tplc="12861A3C">
      <w:numFmt w:val="bullet"/>
      <w:lvlText w:val="•"/>
      <w:lvlJc w:val="left"/>
      <w:pPr>
        <w:ind w:left="1888" w:hanging="181"/>
      </w:pPr>
      <w:rPr>
        <w:rFonts w:hint="default"/>
        <w:lang w:val="ru-RU" w:eastAsia="en-US" w:bidi="ar-SA"/>
      </w:rPr>
    </w:lvl>
    <w:lvl w:ilvl="2" w:tplc="EF3ED912">
      <w:numFmt w:val="bullet"/>
      <w:lvlText w:val="•"/>
      <w:lvlJc w:val="left"/>
      <w:pPr>
        <w:ind w:left="2777" w:hanging="181"/>
      </w:pPr>
      <w:rPr>
        <w:rFonts w:hint="default"/>
        <w:lang w:val="ru-RU" w:eastAsia="en-US" w:bidi="ar-SA"/>
      </w:rPr>
    </w:lvl>
    <w:lvl w:ilvl="3" w:tplc="07D02D66">
      <w:numFmt w:val="bullet"/>
      <w:lvlText w:val="•"/>
      <w:lvlJc w:val="left"/>
      <w:pPr>
        <w:ind w:left="3665" w:hanging="181"/>
      </w:pPr>
      <w:rPr>
        <w:rFonts w:hint="default"/>
        <w:lang w:val="ru-RU" w:eastAsia="en-US" w:bidi="ar-SA"/>
      </w:rPr>
    </w:lvl>
    <w:lvl w:ilvl="4" w:tplc="2946A72C">
      <w:numFmt w:val="bullet"/>
      <w:lvlText w:val="•"/>
      <w:lvlJc w:val="left"/>
      <w:pPr>
        <w:ind w:left="4554" w:hanging="181"/>
      </w:pPr>
      <w:rPr>
        <w:rFonts w:hint="default"/>
        <w:lang w:val="ru-RU" w:eastAsia="en-US" w:bidi="ar-SA"/>
      </w:rPr>
    </w:lvl>
    <w:lvl w:ilvl="5" w:tplc="BE0EB89C">
      <w:numFmt w:val="bullet"/>
      <w:lvlText w:val="•"/>
      <w:lvlJc w:val="left"/>
      <w:pPr>
        <w:ind w:left="5443" w:hanging="181"/>
      </w:pPr>
      <w:rPr>
        <w:rFonts w:hint="default"/>
        <w:lang w:val="ru-RU" w:eastAsia="en-US" w:bidi="ar-SA"/>
      </w:rPr>
    </w:lvl>
    <w:lvl w:ilvl="6" w:tplc="EE780596">
      <w:numFmt w:val="bullet"/>
      <w:lvlText w:val="•"/>
      <w:lvlJc w:val="left"/>
      <w:pPr>
        <w:ind w:left="6331" w:hanging="181"/>
      </w:pPr>
      <w:rPr>
        <w:rFonts w:hint="default"/>
        <w:lang w:val="ru-RU" w:eastAsia="en-US" w:bidi="ar-SA"/>
      </w:rPr>
    </w:lvl>
    <w:lvl w:ilvl="7" w:tplc="9368A22A">
      <w:numFmt w:val="bullet"/>
      <w:lvlText w:val="•"/>
      <w:lvlJc w:val="left"/>
      <w:pPr>
        <w:ind w:left="7220" w:hanging="181"/>
      </w:pPr>
      <w:rPr>
        <w:rFonts w:hint="default"/>
        <w:lang w:val="ru-RU" w:eastAsia="en-US" w:bidi="ar-SA"/>
      </w:rPr>
    </w:lvl>
    <w:lvl w:ilvl="8" w:tplc="D5582772">
      <w:numFmt w:val="bullet"/>
      <w:lvlText w:val="•"/>
      <w:lvlJc w:val="left"/>
      <w:pPr>
        <w:ind w:left="8109" w:hanging="181"/>
      </w:pPr>
      <w:rPr>
        <w:rFonts w:hint="default"/>
        <w:lang w:val="ru-RU" w:eastAsia="en-US" w:bidi="ar-SA"/>
      </w:rPr>
    </w:lvl>
  </w:abstractNum>
  <w:abstractNum w:abstractNumId="51" w15:restartNumberingAfterBreak="0">
    <w:nsid w:val="58C677E3"/>
    <w:multiLevelType w:val="hybridMultilevel"/>
    <w:tmpl w:val="11983270"/>
    <w:lvl w:ilvl="0" w:tplc="691275CA">
      <w:start w:val="1"/>
      <w:numFmt w:val="decimal"/>
      <w:lvlText w:val="%1."/>
      <w:lvlJc w:val="left"/>
      <w:pPr>
        <w:ind w:left="1678" w:hanging="850"/>
        <w:jc w:val="left"/>
      </w:pPr>
      <w:rPr>
        <w:rFonts w:ascii="Times New Roman" w:eastAsia="Times New Roman" w:hAnsi="Times New Roman" w:cs="Times New Roman" w:hint="default"/>
        <w:spacing w:val="-5"/>
        <w:w w:val="100"/>
        <w:sz w:val="24"/>
        <w:szCs w:val="24"/>
        <w:lang w:val="ru-RU" w:eastAsia="en-US" w:bidi="ar-SA"/>
      </w:rPr>
    </w:lvl>
    <w:lvl w:ilvl="1" w:tplc="41F26814">
      <w:numFmt w:val="bullet"/>
      <w:lvlText w:val="•"/>
      <w:lvlJc w:val="left"/>
      <w:pPr>
        <w:ind w:left="2500" w:hanging="850"/>
      </w:pPr>
      <w:rPr>
        <w:rFonts w:hint="default"/>
        <w:lang w:val="ru-RU" w:eastAsia="en-US" w:bidi="ar-SA"/>
      </w:rPr>
    </w:lvl>
    <w:lvl w:ilvl="2" w:tplc="3DCC5008">
      <w:numFmt w:val="bullet"/>
      <w:lvlText w:val="•"/>
      <w:lvlJc w:val="left"/>
      <w:pPr>
        <w:ind w:left="3321" w:hanging="850"/>
      </w:pPr>
      <w:rPr>
        <w:rFonts w:hint="default"/>
        <w:lang w:val="ru-RU" w:eastAsia="en-US" w:bidi="ar-SA"/>
      </w:rPr>
    </w:lvl>
    <w:lvl w:ilvl="3" w:tplc="B8041DB8">
      <w:numFmt w:val="bullet"/>
      <w:lvlText w:val="•"/>
      <w:lvlJc w:val="left"/>
      <w:pPr>
        <w:ind w:left="4141" w:hanging="850"/>
      </w:pPr>
      <w:rPr>
        <w:rFonts w:hint="default"/>
        <w:lang w:val="ru-RU" w:eastAsia="en-US" w:bidi="ar-SA"/>
      </w:rPr>
    </w:lvl>
    <w:lvl w:ilvl="4" w:tplc="5F8E572E">
      <w:numFmt w:val="bullet"/>
      <w:lvlText w:val="•"/>
      <w:lvlJc w:val="left"/>
      <w:pPr>
        <w:ind w:left="4962" w:hanging="850"/>
      </w:pPr>
      <w:rPr>
        <w:rFonts w:hint="default"/>
        <w:lang w:val="ru-RU" w:eastAsia="en-US" w:bidi="ar-SA"/>
      </w:rPr>
    </w:lvl>
    <w:lvl w:ilvl="5" w:tplc="0AD60CD4">
      <w:numFmt w:val="bullet"/>
      <w:lvlText w:val="•"/>
      <w:lvlJc w:val="left"/>
      <w:pPr>
        <w:ind w:left="5783" w:hanging="850"/>
      </w:pPr>
      <w:rPr>
        <w:rFonts w:hint="default"/>
        <w:lang w:val="ru-RU" w:eastAsia="en-US" w:bidi="ar-SA"/>
      </w:rPr>
    </w:lvl>
    <w:lvl w:ilvl="6" w:tplc="8C566166">
      <w:numFmt w:val="bullet"/>
      <w:lvlText w:val="•"/>
      <w:lvlJc w:val="left"/>
      <w:pPr>
        <w:ind w:left="6603" w:hanging="850"/>
      </w:pPr>
      <w:rPr>
        <w:rFonts w:hint="default"/>
        <w:lang w:val="ru-RU" w:eastAsia="en-US" w:bidi="ar-SA"/>
      </w:rPr>
    </w:lvl>
    <w:lvl w:ilvl="7" w:tplc="21F4038A">
      <w:numFmt w:val="bullet"/>
      <w:lvlText w:val="•"/>
      <w:lvlJc w:val="left"/>
      <w:pPr>
        <w:ind w:left="7424" w:hanging="850"/>
      </w:pPr>
      <w:rPr>
        <w:rFonts w:hint="default"/>
        <w:lang w:val="ru-RU" w:eastAsia="en-US" w:bidi="ar-SA"/>
      </w:rPr>
    </w:lvl>
    <w:lvl w:ilvl="8" w:tplc="3B303252">
      <w:numFmt w:val="bullet"/>
      <w:lvlText w:val="•"/>
      <w:lvlJc w:val="left"/>
      <w:pPr>
        <w:ind w:left="8245" w:hanging="850"/>
      </w:pPr>
      <w:rPr>
        <w:rFonts w:hint="default"/>
        <w:lang w:val="ru-RU" w:eastAsia="en-US" w:bidi="ar-SA"/>
      </w:rPr>
    </w:lvl>
  </w:abstractNum>
  <w:abstractNum w:abstractNumId="52" w15:restartNumberingAfterBreak="0">
    <w:nsid w:val="592E0C1C"/>
    <w:multiLevelType w:val="hybridMultilevel"/>
    <w:tmpl w:val="89A40142"/>
    <w:lvl w:ilvl="0" w:tplc="8A847E46">
      <w:start w:val="1"/>
      <w:numFmt w:val="decimal"/>
      <w:lvlText w:val="%1."/>
      <w:lvlJc w:val="left"/>
      <w:pPr>
        <w:ind w:left="262" w:hanging="567"/>
        <w:jc w:val="left"/>
      </w:pPr>
      <w:rPr>
        <w:rFonts w:ascii="Times New Roman" w:eastAsia="Times New Roman" w:hAnsi="Times New Roman" w:cs="Times New Roman" w:hint="default"/>
        <w:spacing w:val="-26"/>
        <w:w w:val="86"/>
        <w:sz w:val="24"/>
        <w:szCs w:val="24"/>
        <w:lang w:val="ru-RU" w:eastAsia="en-US" w:bidi="ar-SA"/>
      </w:rPr>
    </w:lvl>
    <w:lvl w:ilvl="1" w:tplc="E07A31E8">
      <w:numFmt w:val="bullet"/>
      <w:lvlText w:val="•"/>
      <w:lvlJc w:val="left"/>
      <w:pPr>
        <w:ind w:left="3260" w:hanging="567"/>
      </w:pPr>
      <w:rPr>
        <w:rFonts w:hint="default"/>
        <w:lang w:val="ru-RU" w:eastAsia="en-US" w:bidi="ar-SA"/>
      </w:rPr>
    </w:lvl>
    <w:lvl w:ilvl="2" w:tplc="17846856">
      <w:numFmt w:val="bullet"/>
      <w:lvlText w:val="•"/>
      <w:lvlJc w:val="left"/>
      <w:pPr>
        <w:ind w:left="3996" w:hanging="567"/>
      </w:pPr>
      <w:rPr>
        <w:rFonts w:hint="default"/>
        <w:lang w:val="ru-RU" w:eastAsia="en-US" w:bidi="ar-SA"/>
      </w:rPr>
    </w:lvl>
    <w:lvl w:ilvl="3" w:tplc="401839BE">
      <w:numFmt w:val="bullet"/>
      <w:lvlText w:val="•"/>
      <w:lvlJc w:val="left"/>
      <w:pPr>
        <w:ind w:left="4732" w:hanging="567"/>
      </w:pPr>
      <w:rPr>
        <w:rFonts w:hint="default"/>
        <w:lang w:val="ru-RU" w:eastAsia="en-US" w:bidi="ar-SA"/>
      </w:rPr>
    </w:lvl>
    <w:lvl w:ilvl="4" w:tplc="B2D64626">
      <w:numFmt w:val="bullet"/>
      <w:lvlText w:val="•"/>
      <w:lvlJc w:val="left"/>
      <w:pPr>
        <w:ind w:left="5468" w:hanging="567"/>
      </w:pPr>
      <w:rPr>
        <w:rFonts w:hint="default"/>
        <w:lang w:val="ru-RU" w:eastAsia="en-US" w:bidi="ar-SA"/>
      </w:rPr>
    </w:lvl>
    <w:lvl w:ilvl="5" w:tplc="6DF6D162">
      <w:numFmt w:val="bullet"/>
      <w:lvlText w:val="•"/>
      <w:lvlJc w:val="left"/>
      <w:pPr>
        <w:ind w:left="6205" w:hanging="567"/>
      </w:pPr>
      <w:rPr>
        <w:rFonts w:hint="default"/>
        <w:lang w:val="ru-RU" w:eastAsia="en-US" w:bidi="ar-SA"/>
      </w:rPr>
    </w:lvl>
    <w:lvl w:ilvl="6" w:tplc="2E3631DC">
      <w:numFmt w:val="bullet"/>
      <w:lvlText w:val="•"/>
      <w:lvlJc w:val="left"/>
      <w:pPr>
        <w:ind w:left="6941" w:hanging="567"/>
      </w:pPr>
      <w:rPr>
        <w:rFonts w:hint="default"/>
        <w:lang w:val="ru-RU" w:eastAsia="en-US" w:bidi="ar-SA"/>
      </w:rPr>
    </w:lvl>
    <w:lvl w:ilvl="7" w:tplc="20C0A830">
      <w:numFmt w:val="bullet"/>
      <w:lvlText w:val="•"/>
      <w:lvlJc w:val="left"/>
      <w:pPr>
        <w:ind w:left="7677" w:hanging="567"/>
      </w:pPr>
      <w:rPr>
        <w:rFonts w:hint="default"/>
        <w:lang w:val="ru-RU" w:eastAsia="en-US" w:bidi="ar-SA"/>
      </w:rPr>
    </w:lvl>
    <w:lvl w:ilvl="8" w:tplc="A9603E6E">
      <w:numFmt w:val="bullet"/>
      <w:lvlText w:val="•"/>
      <w:lvlJc w:val="left"/>
      <w:pPr>
        <w:ind w:left="8413" w:hanging="567"/>
      </w:pPr>
      <w:rPr>
        <w:rFonts w:hint="default"/>
        <w:lang w:val="ru-RU" w:eastAsia="en-US" w:bidi="ar-SA"/>
      </w:rPr>
    </w:lvl>
  </w:abstractNum>
  <w:abstractNum w:abstractNumId="53" w15:restartNumberingAfterBreak="0">
    <w:nsid w:val="5A1E007E"/>
    <w:multiLevelType w:val="hybridMultilevel"/>
    <w:tmpl w:val="1A5A42A6"/>
    <w:lvl w:ilvl="0" w:tplc="575CCD0A">
      <w:numFmt w:val="bullet"/>
      <w:lvlText w:val="●"/>
      <w:lvlJc w:val="left"/>
      <w:pPr>
        <w:ind w:left="262" w:hanging="428"/>
      </w:pPr>
      <w:rPr>
        <w:rFonts w:ascii="Times New Roman" w:eastAsia="Times New Roman" w:hAnsi="Times New Roman" w:cs="Times New Roman" w:hint="default"/>
        <w:spacing w:val="-18"/>
        <w:w w:val="100"/>
        <w:sz w:val="24"/>
        <w:szCs w:val="24"/>
        <w:lang w:val="ru-RU" w:eastAsia="en-US" w:bidi="ar-SA"/>
      </w:rPr>
    </w:lvl>
    <w:lvl w:ilvl="1" w:tplc="7F3EECC4">
      <w:numFmt w:val="bullet"/>
      <w:lvlText w:val="–"/>
      <w:lvlJc w:val="left"/>
      <w:pPr>
        <w:ind w:left="262" w:hanging="708"/>
      </w:pPr>
      <w:rPr>
        <w:rFonts w:ascii="Times New Roman" w:eastAsia="Times New Roman" w:hAnsi="Times New Roman" w:cs="Times New Roman" w:hint="default"/>
        <w:spacing w:val="-27"/>
        <w:w w:val="100"/>
        <w:sz w:val="24"/>
        <w:szCs w:val="24"/>
        <w:lang w:val="ru-RU" w:eastAsia="en-US" w:bidi="ar-SA"/>
      </w:rPr>
    </w:lvl>
    <w:lvl w:ilvl="2" w:tplc="E2EE7C7E">
      <w:numFmt w:val="bullet"/>
      <w:lvlText w:val="•"/>
      <w:lvlJc w:val="left"/>
      <w:pPr>
        <w:ind w:left="2185" w:hanging="708"/>
      </w:pPr>
      <w:rPr>
        <w:rFonts w:hint="default"/>
        <w:lang w:val="ru-RU" w:eastAsia="en-US" w:bidi="ar-SA"/>
      </w:rPr>
    </w:lvl>
    <w:lvl w:ilvl="3" w:tplc="8E525E0A">
      <w:numFmt w:val="bullet"/>
      <w:lvlText w:val="•"/>
      <w:lvlJc w:val="left"/>
      <w:pPr>
        <w:ind w:left="3147" w:hanging="708"/>
      </w:pPr>
      <w:rPr>
        <w:rFonts w:hint="default"/>
        <w:lang w:val="ru-RU" w:eastAsia="en-US" w:bidi="ar-SA"/>
      </w:rPr>
    </w:lvl>
    <w:lvl w:ilvl="4" w:tplc="06347912">
      <w:numFmt w:val="bullet"/>
      <w:lvlText w:val="•"/>
      <w:lvlJc w:val="left"/>
      <w:pPr>
        <w:ind w:left="4110" w:hanging="708"/>
      </w:pPr>
      <w:rPr>
        <w:rFonts w:hint="default"/>
        <w:lang w:val="ru-RU" w:eastAsia="en-US" w:bidi="ar-SA"/>
      </w:rPr>
    </w:lvl>
    <w:lvl w:ilvl="5" w:tplc="4BCAFD68">
      <w:numFmt w:val="bullet"/>
      <w:lvlText w:val="•"/>
      <w:lvlJc w:val="left"/>
      <w:pPr>
        <w:ind w:left="5073" w:hanging="708"/>
      </w:pPr>
      <w:rPr>
        <w:rFonts w:hint="default"/>
        <w:lang w:val="ru-RU" w:eastAsia="en-US" w:bidi="ar-SA"/>
      </w:rPr>
    </w:lvl>
    <w:lvl w:ilvl="6" w:tplc="0C489764">
      <w:numFmt w:val="bullet"/>
      <w:lvlText w:val="•"/>
      <w:lvlJc w:val="left"/>
      <w:pPr>
        <w:ind w:left="6035" w:hanging="708"/>
      </w:pPr>
      <w:rPr>
        <w:rFonts w:hint="default"/>
        <w:lang w:val="ru-RU" w:eastAsia="en-US" w:bidi="ar-SA"/>
      </w:rPr>
    </w:lvl>
    <w:lvl w:ilvl="7" w:tplc="6960099C">
      <w:numFmt w:val="bullet"/>
      <w:lvlText w:val="•"/>
      <w:lvlJc w:val="left"/>
      <w:pPr>
        <w:ind w:left="6998" w:hanging="708"/>
      </w:pPr>
      <w:rPr>
        <w:rFonts w:hint="default"/>
        <w:lang w:val="ru-RU" w:eastAsia="en-US" w:bidi="ar-SA"/>
      </w:rPr>
    </w:lvl>
    <w:lvl w:ilvl="8" w:tplc="18F6D51C">
      <w:numFmt w:val="bullet"/>
      <w:lvlText w:val="•"/>
      <w:lvlJc w:val="left"/>
      <w:pPr>
        <w:ind w:left="7961" w:hanging="708"/>
      </w:pPr>
      <w:rPr>
        <w:rFonts w:hint="default"/>
        <w:lang w:val="ru-RU" w:eastAsia="en-US" w:bidi="ar-SA"/>
      </w:rPr>
    </w:lvl>
  </w:abstractNum>
  <w:abstractNum w:abstractNumId="54" w15:restartNumberingAfterBreak="0">
    <w:nsid w:val="5A2634A7"/>
    <w:multiLevelType w:val="hybridMultilevel"/>
    <w:tmpl w:val="3CA05086"/>
    <w:lvl w:ilvl="0" w:tplc="7F380E48">
      <w:numFmt w:val="bullet"/>
      <w:lvlText w:val=""/>
      <w:lvlJc w:val="left"/>
      <w:pPr>
        <w:ind w:left="262" w:hanging="850"/>
      </w:pPr>
      <w:rPr>
        <w:rFonts w:ascii="Symbol" w:eastAsia="Symbol" w:hAnsi="Symbol" w:cs="Symbol" w:hint="default"/>
        <w:w w:val="99"/>
        <w:sz w:val="28"/>
        <w:szCs w:val="28"/>
        <w:lang w:val="ru-RU" w:eastAsia="en-US" w:bidi="ar-SA"/>
      </w:rPr>
    </w:lvl>
    <w:lvl w:ilvl="1" w:tplc="2004BDC8">
      <w:numFmt w:val="bullet"/>
      <w:lvlText w:val="•"/>
      <w:lvlJc w:val="left"/>
      <w:pPr>
        <w:ind w:left="1222" w:hanging="850"/>
      </w:pPr>
      <w:rPr>
        <w:rFonts w:hint="default"/>
        <w:lang w:val="ru-RU" w:eastAsia="en-US" w:bidi="ar-SA"/>
      </w:rPr>
    </w:lvl>
    <w:lvl w:ilvl="2" w:tplc="3494654C">
      <w:numFmt w:val="bullet"/>
      <w:lvlText w:val="•"/>
      <w:lvlJc w:val="left"/>
      <w:pPr>
        <w:ind w:left="2185" w:hanging="850"/>
      </w:pPr>
      <w:rPr>
        <w:rFonts w:hint="default"/>
        <w:lang w:val="ru-RU" w:eastAsia="en-US" w:bidi="ar-SA"/>
      </w:rPr>
    </w:lvl>
    <w:lvl w:ilvl="3" w:tplc="AC8C26C0">
      <w:numFmt w:val="bullet"/>
      <w:lvlText w:val="•"/>
      <w:lvlJc w:val="left"/>
      <w:pPr>
        <w:ind w:left="3147" w:hanging="850"/>
      </w:pPr>
      <w:rPr>
        <w:rFonts w:hint="default"/>
        <w:lang w:val="ru-RU" w:eastAsia="en-US" w:bidi="ar-SA"/>
      </w:rPr>
    </w:lvl>
    <w:lvl w:ilvl="4" w:tplc="0BBC7B76">
      <w:numFmt w:val="bullet"/>
      <w:lvlText w:val="•"/>
      <w:lvlJc w:val="left"/>
      <w:pPr>
        <w:ind w:left="4110" w:hanging="850"/>
      </w:pPr>
      <w:rPr>
        <w:rFonts w:hint="default"/>
        <w:lang w:val="ru-RU" w:eastAsia="en-US" w:bidi="ar-SA"/>
      </w:rPr>
    </w:lvl>
    <w:lvl w:ilvl="5" w:tplc="E70C52FE">
      <w:numFmt w:val="bullet"/>
      <w:lvlText w:val="•"/>
      <w:lvlJc w:val="left"/>
      <w:pPr>
        <w:ind w:left="5073" w:hanging="850"/>
      </w:pPr>
      <w:rPr>
        <w:rFonts w:hint="default"/>
        <w:lang w:val="ru-RU" w:eastAsia="en-US" w:bidi="ar-SA"/>
      </w:rPr>
    </w:lvl>
    <w:lvl w:ilvl="6" w:tplc="6DF0FDC4">
      <w:numFmt w:val="bullet"/>
      <w:lvlText w:val="•"/>
      <w:lvlJc w:val="left"/>
      <w:pPr>
        <w:ind w:left="6035" w:hanging="850"/>
      </w:pPr>
      <w:rPr>
        <w:rFonts w:hint="default"/>
        <w:lang w:val="ru-RU" w:eastAsia="en-US" w:bidi="ar-SA"/>
      </w:rPr>
    </w:lvl>
    <w:lvl w:ilvl="7" w:tplc="F8A6C372">
      <w:numFmt w:val="bullet"/>
      <w:lvlText w:val="•"/>
      <w:lvlJc w:val="left"/>
      <w:pPr>
        <w:ind w:left="6998" w:hanging="850"/>
      </w:pPr>
      <w:rPr>
        <w:rFonts w:hint="default"/>
        <w:lang w:val="ru-RU" w:eastAsia="en-US" w:bidi="ar-SA"/>
      </w:rPr>
    </w:lvl>
    <w:lvl w:ilvl="8" w:tplc="A2EA6714">
      <w:numFmt w:val="bullet"/>
      <w:lvlText w:val="•"/>
      <w:lvlJc w:val="left"/>
      <w:pPr>
        <w:ind w:left="7961" w:hanging="850"/>
      </w:pPr>
      <w:rPr>
        <w:rFonts w:hint="default"/>
        <w:lang w:val="ru-RU" w:eastAsia="en-US" w:bidi="ar-SA"/>
      </w:rPr>
    </w:lvl>
  </w:abstractNum>
  <w:abstractNum w:abstractNumId="55" w15:restartNumberingAfterBreak="0">
    <w:nsid w:val="5A292E56"/>
    <w:multiLevelType w:val="hybridMultilevel"/>
    <w:tmpl w:val="8954D3DE"/>
    <w:lvl w:ilvl="0" w:tplc="92FC6390">
      <w:numFmt w:val="bullet"/>
      <w:lvlText w:val="–"/>
      <w:lvlJc w:val="left"/>
      <w:pPr>
        <w:ind w:left="148" w:hanging="180"/>
      </w:pPr>
      <w:rPr>
        <w:rFonts w:ascii="Times New Roman" w:eastAsia="Times New Roman" w:hAnsi="Times New Roman" w:cs="Times New Roman" w:hint="default"/>
        <w:i/>
        <w:spacing w:val="-4"/>
        <w:w w:val="100"/>
        <w:sz w:val="24"/>
        <w:szCs w:val="24"/>
        <w:lang w:val="ru-RU" w:eastAsia="en-US" w:bidi="ar-SA"/>
      </w:rPr>
    </w:lvl>
    <w:lvl w:ilvl="1" w:tplc="F1AACB62">
      <w:numFmt w:val="bullet"/>
      <w:lvlText w:val="•"/>
      <w:lvlJc w:val="left"/>
      <w:pPr>
        <w:ind w:left="417" w:hanging="180"/>
      </w:pPr>
      <w:rPr>
        <w:rFonts w:hint="default"/>
        <w:lang w:val="ru-RU" w:eastAsia="en-US" w:bidi="ar-SA"/>
      </w:rPr>
    </w:lvl>
    <w:lvl w:ilvl="2" w:tplc="FDA8B7E6">
      <w:numFmt w:val="bullet"/>
      <w:lvlText w:val="•"/>
      <w:lvlJc w:val="left"/>
      <w:pPr>
        <w:ind w:left="694" w:hanging="180"/>
      </w:pPr>
      <w:rPr>
        <w:rFonts w:hint="default"/>
        <w:lang w:val="ru-RU" w:eastAsia="en-US" w:bidi="ar-SA"/>
      </w:rPr>
    </w:lvl>
    <w:lvl w:ilvl="3" w:tplc="75D2858C">
      <w:numFmt w:val="bullet"/>
      <w:lvlText w:val="•"/>
      <w:lvlJc w:val="left"/>
      <w:pPr>
        <w:ind w:left="971" w:hanging="180"/>
      </w:pPr>
      <w:rPr>
        <w:rFonts w:hint="default"/>
        <w:lang w:val="ru-RU" w:eastAsia="en-US" w:bidi="ar-SA"/>
      </w:rPr>
    </w:lvl>
    <w:lvl w:ilvl="4" w:tplc="F67A699A">
      <w:numFmt w:val="bullet"/>
      <w:lvlText w:val="•"/>
      <w:lvlJc w:val="left"/>
      <w:pPr>
        <w:ind w:left="1248" w:hanging="180"/>
      </w:pPr>
      <w:rPr>
        <w:rFonts w:hint="default"/>
        <w:lang w:val="ru-RU" w:eastAsia="en-US" w:bidi="ar-SA"/>
      </w:rPr>
    </w:lvl>
    <w:lvl w:ilvl="5" w:tplc="CA8CDD3A">
      <w:numFmt w:val="bullet"/>
      <w:lvlText w:val="•"/>
      <w:lvlJc w:val="left"/>
      <w:pPr>
        <w:ind w:left="1526" w:hanging="180"/>
      </w:pPr>
      <w:rPr>
        <w:rFonts w:hint="default"/>
        <w:lang w:val="ru-RU" w:eastAsia="en-US" w:bidi="ar-SA"/>
      </w:rPr>
    </w:lvl>
    <w:lvl w:ilvl="6" w:tplc="8368B3BC">
      <w:numFmt w:val="bullet"/>
      <w:lvlText w:val="•"/>
      <w:lvlJc w:val="left"/>
      <w:pPr>
        <w:ind w:left="1803" w:hanging="180"/>
      </w:pPr>
      <w:rPr>
        <w:rFonts w:hint="default"/>
        <w:lang w:val="ru-RU" w:eastAsia="en-US" w:bidi="ar-SA"/>
      </w:rPr>
    </w:lvl>
    <w:lvl w:ilvl="7" w:tplc="A6047796">
      <w:numFmt w:val="bullet"/>
      <w:lvlText w:val="•"/>
      <w:lvlJc w:val="left"/>
      <w:pPr>
        <w:ind w:left="2080" w:hanging="180"/>
      </w:pPr>
      <w:rPr>
        <w:rFonts w:hint="default"/>
        <w:lang w:val="ru-RU" w:eastAsia="en-US" w:bidi="ar-SA"/>
      </w:rPr>
    </w:lvl>
    <w:lvl w:ilvl="8" w:tplc="5BF8A608">
      <w:numFmt w:val="bullet"/>
      <w:lvlText w:val="•"/>
      <w:lvlJc w:val="left"/>
      <w:pPr>
        <w:ind w:left="2357" w:hanging="180"/>
      </w:pPr>
      <w:rPr>
        <w:rFonts w:hint="default"/>
        <w:lang w:val="ru-RU" w:eastAsia="en-US" w:bidi="ar-SA"/>
      </w:rPr>
    </w:lvl>
  </w:abstractNum>
  <w:abstractNum w:abstractNumId="56" w15:restartNumberingAfterBreak="0">
    <w:nsid w:val="5B732107"/>
    <w:multiLevelType w:val="multilevel"/>
    <w:tmpl w:val="62E4355A"/>
    <w:lvl w:ilvl="0">
      <w:start w:val="2"/>
      <w:numFmt w:val="decimal"/>
      <w:lvlText w:val="%1"/>
      <w:lvlJc w:val="left"/>
      <w:pPr>
        <w:ind w:left="262" w:hanging="600"/>
        <w:jc w:val="left"/>
      </w:pPr>
      <w:rPr>
        <w:rFonts w:hint="default"/>
        <w:lang w:val="ru-RU" w:eastAsia="en-US" w:bidi="ar-SA"/>
      </w:rPr>
    </w:lvl>
    <w:lvl w:ilvl="1">
      <w:start w:val="2"/>
      <w:numFmt w:val="decimal"/>
      <w:lvlText w:val="%1.%2"/>
      <w:lvlJc w:val="left"/>
      <w:pPr>
        <w:ind w:left="262" w:hanging="600"/>
        <w:jc w:val="left"/>
      </w:pPr>
      <w:rPr>
        <w:rFonts w:hint="default"/>
        <w:lang w:val="ru-RU" w:eastAsia="en-US" w:bidi="ar-SA"/>
      </w:rPr>
    </w:lvl>
    <w:lvl w:ilvl="2">
      <w:start w:val="2"/>
      <w:numFmt w:val="decimal"/>
      <w:lvlText w:val="%1.%2.%3."/>
      <w:lvlJc w:val="left"/>
      <w:pPr>
        <w:ind w:left="262" w:hanging="600"/>
        <w:jc w:val="left"/>
      </w:pPr>
      <w:rPr>
        <w:rFonts w:ascii="Times New Roman" w:eastAsia="Times New Roman" w:hAnsi="Times New Roman" w:cs="Times New Roman" w:hint="default"/>
        <w:b/>
        <w:bCs/>
        <w:spacing w:val="-4"/>
        <w:w w:val="100"/>
        <w:sz w:val="24"/>
        <w:szCs w:val="24"/>
        <w:lang w:val="ru-RU" w:eastAsia="en-US" w:bidi="ar-SA"/>
      </w:rPr>
    </w:lvl>
    <w:lvl w:ilvl="3">
      <w:start w:val="1"/>
      <w:numFmt w:val="decimal"/>
      <w:lvlText w:val="%1.%2.%3.%4."/>
      <w:lvlJc w:val="left"/>
      <w:pPr>
        <w:ind w:left="1608" w:hanging="780"/>
        <w:jc w:val="right"/>
      </w:pPr>
      <w:rPr>
        <w:rFonts w:ascii="Times New Roman" w:eastAsia="Times New Roman" w:hAnsi="Times New Roman" w:cs="Times New Roman" w:hint="default"/>
        <w:b/>
        <w:bCs/>
        <w:spacing w:val="-3"/>
        <w:w w:val="100"/>
        <w:sz w:val="24"/>
        <w:szCs w:val="24"/>
        <w:lang w:val="ru-RU" w:eastAsia="en-US" w:bidi="ar-SA"/>
      </w:rPr>
    </w:lvl>
    <w:lvl w:ilvl="4">
      <w:numFmt w:val="bullet"/>
      <w:lvlText w:val="•"/>
      <w:lvlJc w:val="left"/>
      <w:pPr>
        <w:ind w:left="4362" w:hanging="780"/>
      </w:pPr>
      <w:rPr>
        <w:rFonts w:hint="default"/>
        <w:lang w:val="ru-RU" w:eastAsia="en-US" w:bidi="ar-SA"/>
      </w:rPr>
    </w:lvl>
    <w:lvl w:ilvl="5">
      <w:numFmt w:val="bullet"/>
      <w:lvlText w:val="•"/>
      <w:lvlJc w:val="left"/>
      <w:pPr>
        <w:ind w:left="5282" w:hanging="780"/>
      </w:pPr>
      <w:rPr>
        <w:rFonts w:hint="default"/>
        <w:lang w:val="ru-RU" w:eastAsia="en-US" w:bidi="ar-SA"/>
      </w:rPr>
    </w:lvl>
    <w:lvl w:ilvl="6">
      <w:numFmt w:val="bullet"/>
      <w:lvlText w:val="•"/>
      <w:lvlJc w:val="left"/>
      <w:pPr>
        <w:ind w:left="6203" w:hanging="780"/>
      </w:pPr>
      <w:rPr>
        <w:rFonts w:hint="default"/>
        <w:lang w:val="ru-RU" w:eastAsia="en-US" w:bidi="ar-SA"/>
      </w:rPr>
    </w:lvl>
    <w:lvl w:ilvl="7">
      <w:numFmt w:val="bullet"/>
      <w:lvlText w:val="•"/>
      <w:lvlJc w:val="left"/>
      <w:pPr>
        <w:ind w:left="7124" w:hanging="780"/>
      </w:pPr>
      <w:rPr>
        <w:rFonts w:hint="default"/>
        <w:lang w:val="ru-RU" w:eastAsia="en-US" w:bidi="ar-SA"/>
      </w:rPr>
    </w:lvl>
    <w:lvl w:ilvl="8">
      <w:numFmt w:val="bullet"/>
      <w:lvlText w:val="•"/>
      <w:lvlJc w:val="left"/>
      <w:pPr>
        <w:ind w:left="8044" w:hanging="780"/>
      </w:pPr>
      <w:rPr>
        <w:rFonts w:hint="default"/>
        <w:lang w:val="ru-RU" w:eastAsia="en-US" w:bidi="ar-SA"/>
      </w:rPr>
    </w:lvl>
  </w:abstractNum>
  <w:abstractNum w:abstractNumId="57" w15:restartNumberingAfterBreak="0">
    <w:nsid w:val="5BC44077"/>
    <w:multiLevelType w:val="hybridMultilevel"/>
    <w:tmpl w:val="AAB6B91C"/>
    <w:lvl w:ilvl="0" w:tplc="0ABAFA5A">
      <w:start w:val="1"/>
      <w:numFmt w:val="decimal"/>
      <w:lvlText w:val="%1)"/>
      <w:lvlJc w:val="left"/>
      <w:pPr>
        <w:ind w:left="1087" w:hanging="260"/>
        <w:jc w:val="left"/>
      </w:pPr>
      <w:rPr>
        <w:rFonts w:ascii="Times New Roman" w:eastAsia="Times New Roman" w:hAnsi="Times New Roman" w:cs="Times New Roman" w:hint="default"/>
        <w:w w:val="99"/>
        <w:sz w:val="24"/>
        <w:szCs w:val="24"/>
        <w:lang w:val="ru-RU" w:eastAsia="en-US" w:bidi="ar-SA"/>
      </w:rPr>
    </w:lvl>
    <w:lvl w:ilvl="1" w:tplc="04CA2824">
      <w:numFmt w:val="bullet"/>
      <w:lvlText w:val="•"/>
      <w:lvlJc w:val="left"/>
      <w:pPr>
        <w:ind w:left="1960" w:hanging="260"/>
      </w:pPr>
      <w:rPr>
        <w:rFonts w:hint="default"/>
        <w:lang w:val="ru-RU" w:eastAsia="en-US" w:bidi="ar-SA"/>
      </w:rPr>
    </w:lvl>
    <w:lvl w:ilvl="2" w:tplc="64F22B40">
      <w:numFmt w:val="bullet"/>
      <w:lvlText w:val="•"/>
      <w:lvlJc w:val="left"/>
      <w:pPr>
        <w:ind w:left="2841" w:hanging="260"/>
      </w:pPr>
      <w:rPr>
        <w:rFonts w:hint="default"/>
        <w:lang w:val="ru-RU" w:eastAsia="en-US" w:bidi="ar-SA"/>
      </w:rPr>
    </w:lvl>
    <w:lvl w:ilvl="3" w:tplc="A9DABF36">
      <w:numFmt w:val="bullet"/>
      <w:lvlText w:val="•"/>
      <w:lvlJc w:val="left"/>
      <w:pPr>
        <w:ind w:left="3721" w:hanging="260"/>
      </w:pPr>
      <w:rPr>
        <w:rFonts w:hint="default"/>
        <w:lang w:val="ru-RU" w:eastAsia="en-US" w:bidi="ar-SA"/>
      </w:rPr>
    </w:lvl>
    <w:lvl w:ilvl="4" w:tplc="18E08C28">
      <w:numFmt w:val="bullet"/>
      <w:lvlText w:val="•"/>
      <w:lvlJc w:val="left"/>
      <w:pPr>
        <w:ind w:left="4602" w:hanging="260"/>
      </w:pPr>
      <w:rPr>
        <w:rFonts w:hint="default"/>
        <w:lang w:val="ru-RU" w:eastAsia="en-US" w:bidi="ar-SA"/>
      </w:rPr>
    </w:lvl>
    <w:lvl w:ilvl="5" w:tplc="3F46EE9C">
      <w:numFmt w:val="bullet"/>
      <w:lvlText w:val="•"/>
      <w:lvlJc w:val="left"/>
      <w:pPr>
        <w:ind w:left="5483" w:hanging="260"/>
      </w:pPr>
      <w:rPr>
        <w:rFonts w:hint="default"/>
        <w:lang w:val="ru-RU" w:eastAsia="en-US" w:bidi="ar-SA"/>
      </w:rPr>
    </w:lvl>
    <w:lvl w:ilvl="6" w:tplc="7B32A6F8">
      <w:numFmt w:val="bullet"/>
      <w:lvlText w:val="•"/>
      <w:lvlJc w:val="left"/>
      <w:pPr>
        <w:ind w:left="6363" w:hanging="260"/>
      </w:pPr>
      <w:rPr>
        <w:rFonts w:hint="default"/>
        <w:lang w:val="ru-RU" w:eastAsia="en-US" w:bidi="ar-SA"/>
      </w:rPr>
    </w:lvl>
    <w:lvl w:ilvl="7" w:tplc="2AA6857E">
      <w:numFmt w:val="bullet"/>
      <w:lvlText w:val="•"/>
      <w:lvlJc w:val="left"/>
      <w:pPr>
        <w:ind w:left="7244" w:hanging="260"/>
      </w:pPr>
      <w:rPr>
        <w:rFonts w:hint="default"/>
        <w:lang w:val="ru-RU" w:eastAsia="en-US" w:bidi="ar-SA"/>
      </w:rPr>
    </w:lvl>
    <w:lvl w:ilvl="8" w:tplc="D1D45DB6">
      <w:numFmt w:val="bullet"/>
      <w:lvlText w:val="•"/>
      <w:lvlJc w:val="left"/>
      <w:pPr>
        <w:ind w:left="8125" w:hanging="260"/>
      </w:pPr>
      <w:rPr>
        <w:rFonts w:hint="default"/>
        <w:lang w:val="ru-RU" w:eastAsia="en-US" w:bidi="ar-SA"/>
      </w:rPr>
    </w:lvl>
  </w:abstractNum>
  <w:abstractNum w:abstractNumId="58" w15:restartNumberingAfterBreak="0">
    <w:nsid w:val="5BD70A8A"/>
    <w:multiLevelType w:val="hybridMultilevel"/>
    <w:tmpl w:val="1152C598"/>
    <w:lvl w:ilvl="0" w:tplc="EA1A7016">
      <w:numFmt w:val="bullet"/>
      <w:lvlText w:val="–"/>
      <w:lvlJc w:val="left"/>
      <w:pPr>
        <w:ind w:left="442" w:hanging="180"/>
      </w:pPr>
      <w:rPr>
        <w:rFonts w:ascii="Times New Roman" w:eastAsia="Times New Roman" w:hAnsi="Times New Roman" w:cs="Times New Roman" w:hint="default"/>
        <w:spacing w:val="-5"/>
        <w:w w:val="100"/>
        <w:sz w:val="24"/>
        <w:szCs w:val="24"/>
        <w:lang w:val="ru-RU" w:eastAsia="en-US" w:bidi="ar-SA"/>
      </w:rPr>
    </w:lvl>
    <w:lvl w:ilvl="1" w:tplc="7FD0B29C">
      <w:numFmt w:val="bullet"/>
      <w:lvlText w:val=""/>
      <w:lvlJc w:val="left"/>
      <w:pPr>
        <w:ind w:left="262" w:hanging="428"/>
      </w:pPr>
      <w:rPr>
        <w:rFonts w:ascii="Symbol" w:eastAsia="Symbol" w:hAnsi="Symbol" w:cs="Symbol" w:hint="default"/>
        <w:w w:val="100"/>
        <w:sz w:val="24"/>
        <w:szCs w:val="24"/>
        <w:lang w:val="ru-RU" w:eastAsia="en-US" w:bidi="ar-SA"/>
      </w:rPr>
    </w:lvl>
    <w:lvl w:ilvl="2" w:tplc="AA785604">
      <w:numFmt w:val="bullet"/>
      <w:lvlText w:val="•"/>
      <w:lvlJc w:val="left"/>
      <w:pPr>
        <w:ind w:left="1489" w:hanging="428"/>
      </w:pPr>
      <w:rPr>
        <w:rFonts w:hint="default"/>
        <w:lang w:val="ru-RU" w:eastAsia="en-US" w:bidi="ar-SA"/>
      </w:rPr>
    </w:lvl>
    <w:lvl w:ilvl="3" w:tplc="66928B80">
      <w:numFmt w:val="bullet"/>
      <w:lvlText w:val="•"/>
      <w:lvlJc w:val="left"/>
      <w:pPr>
        <w:ind w:left="2539" w:hanging="428"/>
      </w:pPr>
      <w:rPr>
        <w:rFonts w:hint="default"/>
        <w:lang w:val="ru-RU" w:eastAsia="en-US" w:bidi="ar-SA"/>
      </w:rPr>
    </w:lvl>
    <w:lvl w:ilvl="4" w:tplc="227AF1F2">
      <w:numFmt w:val="bullet"/>
      <w:lvlText w:val="•"/>
      <w:lvlJc w:val="left"/>
      <w:pPr>
        <w:ind w:left="3588" w:hanging="428"/>
      </w:pPr>
      <w:rPr>
        <w:rFonts w:hint="default"/>
        <w:lang w:val="ru-RU" w:eastAsia="en-US" w:bidi="ar-SA"/>
      </w:rPr>
    </w:lvl>
    <w:lvl w:ilvl="5" w:tplc="786C527C">
      <w:numFmt w:val="bullet"/>
      <w:lvlText w:val="•"/>
      <w:lvlJc w:val="left"/>
      <w:pPr>
        <w:ind w:left="4638" w:hanging="428"/>
      </w:pPr>
      <w:rPr>
        <w:rFonts w:hint="default"/>
        <w:lang w:val="ru-RU" w:eastAsia="en-US" w:bidi="ar-SA"/>
      </w:rPr>
    </w:lvl>
    <w:lvl w:ilvl="6" w:tplc="ED56A5E0">
      <w:numFmt w:val="bullet"/>
      <w:lvlText w:val="•"/>
      <w:lvlJc w:val="left"/>
      <w:pPr>
        <w:ind w:left="5688" w:hanging="428"/>
      </w:pPr>
      <w:rPr>
        <w:rFonts w:hint="default"/>
        <w:lang w:val="ru-RU" w:eastAsia="en-US" w:bidi="ar-SA"/>
      </w:rPr>
    </w:lvl>
    <w:lvl w:ilvl="7" w:tplc="0D26E8FC">
      <w:numFmt w:val="bullet"/>
      <w:lvlText w:val="•"/>
      <w:lvlJc w:val="left"/>
      <w:pPr>
        <w:ind w:left="6737" w:hanging="428"/>
      </w:pPr>
      <w:rPr>
        <w:rFonts w:hint="default"/>
        <w:lang w:val="ru-RU" w:eastAsia="en-US" w:bidi="ar-SA"/>
      </w:rPr>
    </w:lvl>
    <w:lvl w:ilvl="8" w:tplc="AD5C4E0C">
      <w:numFmt w:val="bullet"/>
      <w:lvlText w:val="•"/>
      <w:lvlJc w:val="left"/>
      <w:pPr>
        <w:ind w:left="7787" w:hanging="428"/>
      </w:pPr>
      <w:rPr>
        <w:rFonts w:hint="default"/>
        <w:lang w:val="ru-RU" w:eastAsia="en-US" w:bidi="ar-SA"/>
      </w:rPr>
    </w:lvl>
  </w:abstractNum>
  <w:abstractNum w:abstractNumId="59" w15:restartNumberingAfterBreak="0">
    <w:nsid w:val="5C420AAC"/>
    <w:multiLevelType w:val="hybridMultilevel"/>
    <w:tmpl w:val="2AB6E656"/>
    <w:lvl w:ilvl="0" w:tplc="0E80CBA2">
      <w:numFmt w:val="bullet"/>
      <w:lvlText w:val=""/>
      <w:lvlJc w:val="left"/>
      <w:pPr>
        <w:ind w:left="262" w:hanging="428"/>
      </w:pPr>
      <w:rPr>
        <w:rFonts w:ascii="Symbol" w:eastAsia="Symbol" w:hAnsi="Symbol" w:cs="Symbol" w:hint="default"/>
        <w:w w:val="100"/>
        <w:sz w:val="24"/>
        <w:szCs w:val="24"/>
        <w:lang w:val="ru-RU" w:eastAsia="en-US" w:bidi="ar-SA"/>
      </w:rPr>
    </w:lvl>
    <w:lvl w:ilvl="1" w:tplc="9216E472">
      <w:numFmt w:val="bullet"/>
      <w:lvlText w:val="•"/>
      <w:lvlJc w:val="left"/>
      <w:pPr>
        <w:ind w:left="1222" w:hanging="428"/>
      </w:pPr>
      <w:rPr>
        <w:rFonts w:hint="default"/>
        <w:lang w:val="ru-RU" w:eastAsia="en-US" w:bidi="ar-SA"/>
      </w:rPr>
    </w:lvl>
    <w:lvl w:ilvl="2" w:tplc="9E3E1EB4">
      <w:numFmt w:val="bullet"/>
      <w:lvlText w:val="•"/>
      <w:lvlJc w:val="left"/>
      <w:pPr>
        <w:ind w:left="2185" w:hanging="428"/>
      </w:pPr>
      <w:rPr>
        <w:rFonts w:hint="default"/>
        <w:lang w:val="ru-RU" w:eastAsia="en-US" w:bidi="ar-SA"/>
      </w:rPr>
    </w:lvl>
    <w:lvl w:ilvl="3" w:tplc="572EFDFA">
      <w:numFmt w:val="bullet"/>
      <w:lvlText w:val="•"/>
      <w:lvlJc w:val="left"/>
      <w:pPr>
        <w:ind w:left="3147" w:hanging="428"/>
      </w:pPr>
      <w:rPr>
        <w:rFonts w:hint="default"/>
        <w:lang w:val="ru-RU" w:eastAsia="en-US" w:bidi="ar-SA"/>
      </w:rPr>
    </w:lvl>
    <w:lvl w:ilvl="4" w:tplc="04D6FCF8">
      <w:numFmt w:val="bullet"/>
      <w:lvlText w:val="•"/>
      <w:lvlJc w:val="left"/>
      <w:pPr>
        <w:ind w:left="4110" w:hanging="428"/>
      </w:pPr>
      <w:rPr>
        <w:rFonts w:hint="default"/>
        <w:lang w:val="ru-RU" w:eastAsia="en-US" w:bidi="ar-SA"/>
      </w:rPr>
    </w:lvl>
    <w:lvl w:ilvl="5" w:tplc="646E2D46">
      <w:numFmt w:val="bullet"/>
      <w:lvlText w:val="•"/>
      <w:lvlJc w:val="left"/>
      <w:pPr>
        <w:ind w:left="5073" w:hanging="428"/>
      </w:pPr>
      <w:rPr>
        <w:rFonts w:hint="default"/>
        <w:lang w:val="ru-RU" w:eastAsia="en-US" w:bidi="ar-SA"/>
      </w:rPr>
    </w:lvl>
    <w:lvl w:ilvl="6" w:tplc="4FE219D8">
      <w:numFmt w:val="bullet"/>
      <w:lvlText w:val="•"/>
      <w:lvlJc w:val="left"/>
      <w:pPr>
        <w:ind w:left="6035" w:hanging="428"/>
      </w:pPr>
      <w:rPr>
        <w:rFonts w:hint="default"/>
        <w:lang w:val="ru-RU" w:eastAsia="en-US" w:bidi="ar-SA"/>
      </w:rPr>
    </w:lvl>
    <w:lvl w:ilvl="7" w:tplc="C25CC472">
      <w:numFmt w:val="bullet"/>
      <w:lvlText w:val="•"/>
      <w:lvlJc w:val="left"/>
      <w:pPr>
        <w:ind w:left="6998" w:hanging="428"/>
      </w:pPr>
      <w:rPr>
        <w:rFonts w:hint="default"/>
        <w:lang w:val="ru-RU" w:eastAsia="en-US" w:bidi="ar-SA"/>
      </w:rPr>
    </w:lvl>
    <w:lvl w:ilvl="8" w:tplc="F03A665C">
      <w:numFmt w:val="bullet"/>
      <w:lvlText w:val="•"/>
      <w:lvlJc w:val="left"/>
      <w:pPr>
        <w:ind w:left="7961" w:hanging="428"/>
      </w:pPr>
      <w:rPr>
        <w:rFonts w:hint="default"/>
        <w:lang w:val="ru-RU" w:eastAsia="en-US" w:bidi="ar-SA"/>
      </w:rPr>
    </w:lvl>
  </w:abstractNum>
  <w:abstractNum w:abstractNumId="60" w15:restartNumberingAfterBreak="0">
    <w:nsid w:val="5CF86972"/>
    <w:multiLevelType w:val="hybridMultilevel"/>
    <w:tmpl w:val="26D666C6"/>
    <w:lvl w:ilvl="0" w:tplc="46D6F51A">
      <w:numFmt w:val="bullet"/>
      <w:lvlText w:val="–"/>
      <w:lvlJc w:val="left"/>
      <w:pPr>
        <w:ind w:left="262" w:hanging="180"/>
      </w:pPr>
      <w:rPr>
        <w:rFonts w:ascii="Times New Roman" w:eastAsia="Times New Roman" w:hAnsi="Times New Roman" w:cs="Times New Roman" w:hint="default"/>
        <w:spacing w:val="-8"/>
        <w:w w:val="100"/>
        <w:sz w:val="24"/>
        <w:szCs w:val="24"/>
        <w:lang w:val="ru-RU" w:eastAsia="en-US" w:bidi="ar-SA"/>
      </w:rPr>
    </w:lvl>
    <w:lvl w:ilvl="1" w:tplc="6BA05818">
      <w:numFmt w:val="bullet"/>
      <w:lvlText w:val="•"/>
      <w:lvlJc w:val="left"/>
      <w:pPr>
        <w:ind w:left="1222" w:hanging="180"/>
      </w:pPr>
      <w:rPr>
        <w:rFonts w:hint="default"/>
        <w:lang w:val="ru-RU" w:eastAsia="en-US" w:bidi="ar-SA"/>
      </w:rPr>
    </w:lvl>
    <w:lvl w:ilvl="2" w:tplc="F2E6F88A">
      <w:numFmt w:val="bullet"/>
      <w:lvlText w:val="•"/>
      <w:lvlJc w:val="left"/>
      <w:pPr>
        <w:ind w:left="2185" w:hanging="180"/>
      </w:pPr>
      <w:rPr>
        <w:rFonts w:hint="default"/>
        <w:lang w:val="ru-RU" w:eastAsia="en-US" w:bidi="ar-SA"/>
      </w:rPr>
    </w:lvl>
    <w:lvl w:ilvl="3" w:tplc="4866D3CA">
      <w:numFmt w:val="bullet"/>
      <w:lvlText w:val="•"/>
      <w:lvlJc w:val="left"/>
      <w:pPr>
        <w:ind w:left="3147" w:hanging="180"/>
      </w:pPr>
      <w:rPr>
        <w:rFonts w:hint="default"/>
        <w:lang w:val="ru-RU" w:eastAsia="en-US" w:bidi="ar-SA"/>
      </w:rPr>
    </w:lvl>
    <w:lvl w:ilvl="4" w:tplc="793A1990">
      <w:numFmt w:val="bullet"/>
      <w:lvlText w:val="•"/>
      <w:lvlJc w:val="left"/>
      <w:pPr>
        <w:ind w:left="4110" w:hanging="180"/>
      </w:pPr>
      <w:rPr>
        <w:rFonts w:hint="default"/>
        <w:lang w:val="ru-RU" w:eastAsia="en-US" w:bidi="ar-SA"/>
      </w:rPr>
    </w:lvl>
    <w:lvl w:ilvl="5" w:tplc="22FC8B00">
      <w:numFmt w:val="bullet"/>
      <w:lvlText w:val="•"/>
      <w:lvlJc w:val="left"/>
      <w:pPr>
        <w:ind w:left="5073" w:hanging="180"/>
      </w:pPr>
      <w:rPr>
        <w:rFonts w:hint="default"/>
        <w:lang w:val="ru-RU" w:eastAsia="en-US" w:bidi="ar-SA"/>
      </w:rPr>
    </w:lvl>
    <w:lvl w:ilvl="6" w:tplc="1D5E15BA">
      <w:numFmt w:val="bullet"/>
      <w:lvlText w:val="•"/>
      <w:lvlJc w:val="left"/>
      <w:pPr>
        <w:ind w:left="6035" w:hanging="180"/>
      </w:pPr>
      <w:rPr>
        <w:rFonts w:hint="default"/>
        <w:lang w:val="ru-RU" w:eastAsia="en-US" w:bidi="ar-SA"/>
      </w:rPr>
    </w:lvl>
    <w:lvl w:ilvl="7" w:tplc="FC027B48">
      <w:numFmt w:val="bullet"/>
      <w:lvlText w:val="•"/>
      <w:lvlJc w:val="left"/>
      <w:pPr>
        <w:ind w:left="6998" w:hanging="180"/>
      </w:pPr>
      <w:rPr>
        <w:rFonts w:hint="default"/>
        <w:lang w:val="ru-RU" w:eastAsia="en-US" w:bidi="ar-SA"/>
      </w:rPr>
    </w:lvl>
    <w:lvl w:ilvl="8" w:tplc="DC7E569E">
      <w:numFmt w:val="bullet"/>
      <w:lvlText w:val="•"/>
      <w:lvlJc w:val="left"/>
      <w:pPr>
        <w:ind w:left="7961" w:hanging="180"/>
      </w:pPr>
      <w:rPr>
        <w:rFonts w:hint="default"/>
        <w:lang w:val="ru-RU" w:eastAsia="en-US" w:bidi="ar-SA"/>
      </w:rPr>
    </w:lvl>
  </w:abstractNum>
  <w:abstractNum w:abstractNumId="61" w15:restartNumberingAfterBreak="0">
    <w:nsid w:val="5DF42CF8"/>
    <w:multiLevelType w:val="hybridMultilevel"/>
    <w:tmpl w:val="D06A2A52"/>
    <w:lvl w:ilvl="0" w:tplc="F132CF10">
      <w:numFmt w:val="bullet"/>
      <w:lvlText w:val="-"/>
      <w:lvlJc w:val="left"/>
      <w:pPr>
        <w:ind w:left="262" w:hanging="140"/>
      </w:pPr>
      <w:rPr>
        <w:rFonts w:ascii="Times New Roman" w:eastAsia="Times New Roman" w:hAnsi="Times New Roman" w:cs="Times New Roman" w:hint="default"/>
        <w:w w:val="98"/>
        <w:sz w:val="24"/>
        <w:szCs w:val="24"/>
        <w:lang w:val="ru-RU" w:eastAsia="en-US" w:bidi="ar-SA"/>
      </w:rPr>
    </w:lvl>
    <w:lvl w:ilvl="1" w:tplc="26DC27BC">
      <w:numFmt w:val="bullet"/>
      <w:lvlText w:val="•"/>
      <w:lvlJc w:val="left"/>
      <w:pPr>
        <w:ind w:left="1222" w:hanging="140"/>
      </w:pPr>
      <w:rPr>
        <w:rFonts w:hint="default"/>
        <w:lang w:val="ru-RU" w:eastAsia="en-US" w:bidi="ar-SA"/>
      </w:rPr>
    </w:lvl>
    <w:lvl w:ilvl="2" w:tplc="A844B6E2">
      <w:numFmt w:val="bullet"/>
      <w:lvlText w:val="•"/>
      <w:lvlJc w:val="left"/>
      <w:pPr>
        <w:ind w:left="2185" w:hanging="140"/>
      </w:pPr>
      <w:rPr>
        <w:rFonts w:hint="default"/>
        <w:lang w:val="ru-RU" w:eastAsia="en-US" w:bidi="ar-SA"/>
      </w:rPr>
    </w:lvl>
    <w:lvl w:ilvl="3" w:tplc="956E1DB2">
      <w:numFmt w:val="bullet"/>
      <w:lvlText w:val="•"/>
      <w:lvlJc w:val="left"/>
      <w:pPr>
        <w:ind w:left="3147" w:hanging="140"/>
      </w:pPr>
      <w:rPr>
        <w:rFonts w:hint="default"/>
        <w:lang w:val="ru-RU" w:eastAsia="en-US" w:bidi="ar-SA"/>
      </w:rPr>
    </w:lvl>
    <w:lvl w:ilvl="4" w:tplc="AA784B76">
      <w:numFmt w:val="bullet"/>
      <w:lvlText w:val="•"/>
      <w:lvlJc w:val="left"/>
      <w:pPr>
        <w:ind w:left="4110" w:hanging="140"/>
      </w:pPr>
      <w:rPr>
        <w:rFonts w:hint="default"/>
        <w:lang w:val="ru-RU" w:eastAsia="en-US" w:bidi="ar-SA"/>
      </w:rPr>
    </w:lvl>
    <w:lvl w:ilvl="5" w:tplc="3AFE762E">
      <w:numFmt w:val="bullet"/>
      <w:lvlText w:val="•"/>
      <w:lvlJc w:val="left"/>
      <w:pPr>
        <w:ind w:left="5073" w:hanging="140"/>
      </w:pPr>
      <w:rPr>
        <w:rFonts w:hint="default"/>
        <w:lang w:val="ru-RU" w:eastAsia="en-US" w:bidi="ar-SA"/>
      </w:rPr>
    </w:lvl>
    <w:lvl w:ilvl="6" w:tplc="2D4C236E">
      <w:numFmt w:val="bullet"/>
      <w:lvlText w:val="•"/>
      <w:lvlJc w:val="left"/>
      <w:pPr>
        <w:ind w:left="6035" w:hanging="140"/>
      </w:pPr>
      <w:rPr>
        <w:rFonts w:hint="default"/>
        <w:lang w:val="ru-RU" w:eastAsia="en-US" w:bidi="ar-SA"/>
      </w:rPr>
    </w:lvl>
    <w:lvl w:ilvl="7" w:tplc="7E90FF70">
      <w:numFmt w:val="bullet"/>
      <w:lvlText w:val="•"/>
      <w:lvlJc w:val="left"/>
      <w:pPr>
        <w:ind w:left="6998" w:hanging="140"/>
      </w:pPr>
      <w:rPr>
        <w:rFonts w:hint="default"/>
        <w:lang w:val="ru-RU" w:eastAsia="en-US" w:bidi="ar-SA"/>
      </w:rPr>
    </w:lvl>
    <w:lvl w:ilvl="8" w:tplc="358EE870">
      <w:numFmt w:val="bullet"/>
      <w:lvlText w:val="•"/>
      <w:lvlJc w:val="left"/>
      <w:pPr>
        <w:ind w:left="7961" w:hanging="140"/>
      </w:pPr>
      <w:rPr>
        <w:rFonts w:hint="default"/>
        <w:lang w:val="ru-RU" w:eastAsia="en-US" w:bidi="ar-SA"/>
      </w:rPr>
    </w:lvl>
  </w:abstractNum>
  <w:abstractNum w:abstractNumId="62" w15:restartNumberingAfterBreak="0">
    <w:nsid w:val="5E9A0648"/>
    <w:multiLevelType w:val="hybridMultilevel"/>
    <w:tmpl w:val="70D40F4E"/>
    <w:lvl w:ilvl="0" w:tplc="634E3B8E">
      <w:numFmt w:val="bullet"/>
      <w:lvlText w:val="•"/>
      <w:lvlJc w:val="left"/>
      <w:pPr>
        <w:ind w:left="262" w:hanging="144"/>
      </w:pPr>
      <w:rPr>
        <w:rFonts w:ascii="Times New Roman" w:eastAsia="Times New Roman" w:hAnsi="Times New Roman" w:cs="Times New Roman" w:hint="default"/>
        <w:w w:val="100"/>
        <w:sz w:val="24"/>
        <w:szCs w:val="24"/>
        <w:lang w:val="ru-RU" w:eastAsia="en-US" w:bidi="ar-SA"/>
      </w:rPr>
    </w:lvl>
    <w:lvl w:ilvl="1" w:tplc="47DC58A2">
      <w:numFmt w:val="bullet"/>
      <w:lvlText w:val="•"/>
      <w:lvlJc w:val="left"/>
      <w:pPr>
        <w:ind w:left="1222" w:hanging="144"/>
      </w:pPr>
      <w:rPr>
        <w:rFonts w:hint="default"/>
        <w:lang w:val="ru-RU" w:eastAsia="en-US" w:bidi="ar-SA"/>
      </w:rPr>
    </w:lvl>
    <w:lvl w:ilvl="2" w:tplc="99225BC2">
      <w:numFmt w:val="bullet"/>
      <w:lvlText w:val="•"/>
      <w:lvlJc w:val="left"/>
      <w:pPr>
        <w:ind w:left="2185" w:hanging="144"/>
      </w:pPr>
      <w:rPr>
        <w:rFonts w:hint="default"/>
        <w:lang w:val="ru-RU" w:eastAsia="en-US" w:bidi="ar-SA"/>
      </w:rPr>
    </w:lvl>
    <w:lvl w:ilvl="3" w:tplc="A03ED0AC">
      <w:numFmt w:val="bullet"/>
      <w:lvlText w:val="•"/>
      <w:lvlJc w:val="left"/>
      <w:pPr>
        <w:ind w:left="3147" w:hanging="144"/>
      </w:pPr>
      <w:rPr>
        <w:rFonts w:hint="default"/>
        <w:lang w:val="ru-RU" w:eastAsia="en-US" w:bidi="ar-SA"/>
      </w:rPr>
    </w:lvl>
    <w:lvl w:ilvl="4" w:tplc="D382B040">
      <w:numFmt w:val="bullet"/>
      <w:lvlText w:val="•"/>
      <w:lvlJc w:val="left"/>
      <w:pPr>
        <w:ind w:left="4110" w:hanging="144"/>
      </w:pPr>
      <w:rPr>
        <w:rFonts w:hint="default"/>
        <w:lang w:val="ru-RU" w:eastAsia="en-US" w:bidi="ar-SA"/>
      </w:rPr>
    </w:lvl>
    <w:lvl w:ilvl="5" w:tplc="3DCE9400">
      <w:numFmt w:val="bullet"/>
      <w:lvlText w:val="•"/>
      <w:lvlJc w:val="left"/>
      <w:pPr>
        <w:ind w:left="5073" w:hanging="144"/>
      </w:pPr>
      <w:rPr>
        <w:rFonts w:hint="default"/>
        <w:lang w:val="ru-RU" w:eastAsia="en-US" w:bidi="ar-SA"/>
      </w:rPr>
    </w:lvl>
    <w:lvl w:ilvl="6" w:tplc="58FC1168">
      <w:numFmt w:val="bullet"/>
      <w:lvlText w:val="•"/>
      <w:lvlJc w:val="left"/>
      <w:pPr>
        <w:ind w:left="6035" w:hanging="144"/>
      </w:pPr>
      <w:rPr>
        <w:rFonts w:hint="default"/>
        <w:lang w:val="ru-RU" w:eastAsia="en-US" w:bidi="ar-SA"/>
      </w:rPr>
    </w:lvl>
    <w:lvl w:ilvl="7" w:tplc="370C13FA">
      <w:numFmt w:val="bullet"/>
      <w:lvlText w:val="•"/>
      <w:lvlJc w:val="left"/>
      <w:pPr>
        <w:ind w:left="6998" w:hanging="144"/>
      </w:pPr>
      <w:rPr>
        <w:rFonts w:hint="default"/>
        <w:lang w:val="ru-RU" w:eastAsia="en-US" w:bidi="ar-SA"/>
      </w:rPr>
    </w:lvl>
    <w:lvl w:ilvl="8" w:tplc="A6127A9C">
      <w:numFmt w:val="bullet"/>
      <w:lvlText w:val="•"/>
      <w:lvlJc w:val="left"/>
      <w:pPr>
        <w:ind w:left="7961" w:hanging="144"/>
      </w:pPr>
      <w:rPr>
        <w:rFonts w:hint="default"/>
        <w:lang w:val="ru-RU" w:eastAsia="en-US" w:bidi="ar-SA"/>
      </w:rPr>
    </w:lvl>
  </w:abstractNum>
  <w:abstractNum w:abstractNumId="63" w15:restartNumberingAfterBreak="0">
    <w:nsid w:val="5F271413"/>
    <w:multiLevelType w:val="hybridMultilevel"/>
    <w:tmpl w:val="893669E4"/>
    <w:lvl w:ilvl="0" w:tplc="DE60B922">
      <w:numFmt w:val="bullet"/>
      <w:lvlText w:val="•"/>
      <w:lvlJc w:val="left"/>
      <w:pPr>
        <w:ind w:left="972" w:hanging="144"/>
      </w:pPr>
      <w:rPr>
        <w:rFonts w:ascii="Times New Roman" w:eastAsia="Times New Roman" w:hAnsi="Times New Roman" w:cs="Times New Roman" w:hint="default"/>
        <w:i/>
        <w:w w:val="100"/>
        <w:sz w:val="24"/>
        <w:szCs w:val="24"/>
        <w:lang w:val="ru-RU" w:eastAsia="en-US" w:bidi="ar-SA"/>
      </w:rPr>
    </w:lvl>
    <w:lvl w:ilvl="1" w:tplc="FFDE92D6">
      <w:numFmt w:val="bullet"/>
      <w:lvlText w:val="•"/>
      <w:lvlJc w:val="left"/>
      <w:pPr>
        <w:ind w:left="1870" w:hanging="144"/>
      </w:pPr>
      <w:rPr>
        <w:rFonts w:hint="default"/>
        <w:lang w:val="ru-RU" w:eastAsia="en-US" w:bidi="ar-SA"/>
      </w:rPr>
    </w:lvl>
    <w:lvl w:ilvl="2" w:tplc="9ED2889C">
      <w:numFmt w:val="bullet"/>
      <w:lvlText w:val="•"/>
      <w:lvlJc w:val="left"/>
      <w:pPr>
        <w:ind w:left="2761" w:hanging="144"/>
      </w:pPr>
      <w:rPr>
        <w:rFonts w:hint="default"/>
        <w:lang w:val="ru-RU" w:eastAsia="en-US" w:bidi="ar-SA"/>
      </w:rPr>
    </w:lvl>
    <w:lvl w:ilvl="3" w:tplc="3994663E">
      <w:numFmt w:val="bullet"/>
      <w:lvlText w:val="•"/>
      <w:lvlJc w:val="left"/>
      <w:pPr>
        <w:ind w:left="3651" w:hanging="144"/>
      </w:pPr>
      <w:rPr>
        <w:rFonts w:hint="default"/>
        <w:lang w:val="ru-RU" w:eastAsia="en-US" w:bidi="ar-SA"/>
      </w:rPr>
    </w:lvl>
    <w:lvl w:ilvl="4" w:tplc="DF98460A">
      <w:numFmt w:val="bullet"/>
      <w:lvlText w:val="•"/>
      <w:lvlJc w:val="left"/>
      <w:pPr>
        <w:ind w:left="4542" w:hanging="144"/>
      </w:pPr>
      <w:rPr>
        <w:rFonts w:hint="default"/>
        <w:lang w:val="ru-RU" w:eastAsia="en-US" w:bidi="ar-SA"/>
      </w:rPr>
    </w:lvl>
    <w:lvl w:ilvl="5" w:tplc="3CFA96B6">
      <w:numFmt w:val="bullet"/>
      <w:lvlText w:val="•"/>
      <w:lvlJc w:val="left"/>
      <w:pPr>
        <w:ind w:left="5433" w:hanging="144"/>
      </w:pPr>
      <w:rPr>
        <w:rFonts w:hint="default"/>
        <w:lang w:val="ru-RU" w:eastAsia="en-US" w:bidi="ar-SA"/>
      </w:rPr>
    </w:lvl>
    <w:lvl w:ilvl="6" w:tplc="5A40C120">
      <w:numFmt w:val="bullet"/>
      <w:lvlText w:val="•"/>
      <w:lvlJc w:val="left"/>
      <w:pPr>
        <w:ind w:left="6323" w:hanging="144"/>
      </w:pPr>
      <w:rPr>
        <w:rFonts w:hint="default"/>
        <w:lang w:val="ru-RU" w:eastAsia="en-US" w:bidi="ar-SA"/>
      </w:rPr>
    </w:lvl>
    <w:lvl w:ilvl="7" w:tplc="67827814">
      <w:numFmt w:val="bullet"/>
      <w:lvlText w:val="•"/>
      <w:lvlJc w:val="left"/>
      <w:pPr>
        <w:ind w:left="7214" w:hanging="144"/>
      </w:pPr>
      <w:rPr>
        <w:rFonts w:hint="default"/>
        <w:lang w:val="ru-RU" w:eastAsia="en-US" w:bidi="ar-SA"/>
      </w:rPr>
    </w:lvl>
    <w:lvl w:ilvl="8" w:tplc="0144E8BA">
      <w:numFmt w:val="bullet"/>
      <w:lvlText w:val="•"/>
      <w:lvlJc w:val="left"/>
      <w:pPr>
        <w:ind w:left="8105" w:hanging="144"/>
      </w:pPr>
      <w:rPr>
        <w:rFonts w:hint="default"/>
        <w:lang w:val="ru-RU" w:eastAsia="en-US" w:bidi="ar-SA"/>
      </w:rPr>
    </w:lvl>
  </w:abstractNum>
  <w:abstractNum w:abstractNumId="64" w15:restartNumberingAfterBreak="0">
    <w:nsid w:val="60FF59A1"/>
    <w:multiLevelType w:val="hybridMultilevel"/>
    <w:tmpl w:val="7EF85232"/>
    <w:lvl w:ilvl="0" w:tplc="D384F2E0">
      <w:start w:val="1"/>
      <w:numFmt w:val="decimal"/>
      <w:lvlText w:val="%1."/>
      <w:lvlJc w:val="left"/>
      <w:pPr>
        <w:ind w:left="1678" w:hanging="850"/>
        <w:jc w:val="left"/>
      </w:pPr>
      <w:rPr>
        <w:rFonts w:ascii="Times New Roman" w:eastAsia="Times New Roman" w:hAnsi="Times New Roman" w:cs="Times New Roman" w:hint="default"/>
        <w:spacing w:val="-3"/>
        <w:w w:val="100"/>
        <w:sz w:val="24"/>
        <w:szCs w:val="24"/>
        <w:lang w:val="ru-RU" w:eastAsia="en-US" w:bidi="ar-SA"/>
      </w:rPr>
    </w:lvl>
    <w:lvl w:ilvl="1" w:tplc="02220B12">
      <w:numFmt w:val="bullet"/>
      <w:lvlText w:val="•"/>
      <w:lvlJc w:val="left"/>
      <w:pPr>
        <w:ind w:left="2500" w:hanging="850"/>
      </w:pPr>
      <w:rPr>
        <w:rFonts w:hint="default"/>
        <w:lang w:val="ru-RU" w:eastAsia="en-US" w:bidi="ar-SA"/>
      </w:rPr>
    </w:lvl>
    <w:lvl w:ilvl="2" w:tplc="04B01D4A">
      <w:numFmt w:val="bullet"/>
      <w:lvlText w:val="•"/>
      <w:lvlJc w:val="left"/>
      <w:pPr>
        <w:ind w:left="3321" w:hanging="850"/>
      </w:pPr>
      <w:rPr>
        <w:rFonts w:hint="default"/>
        <w:lang w:val="ru-RU" w:eastAsia="en-US" w:bidi="ar-SA"/>
      </w:rPr>
    </w:lvl>
    <w:lvl w:ilvl="3" w:tplc="2A4E3B56">
      <w:numFmt w:val="bullet"/>
      <w:lvlText w:val="•"/>
      <w:lvlJc w:val="left"/>
      <w:pPr>
        <w:ind w:left="4141" w:hanging="850"/>
      </w:pPr>
      <w:rPr>
        <w:rFonts w:hint="default"/>
        <w:lang w:val="ru-RU" w:eastAsia="en-US" w:bidi="ar-SA"/>
      </w:rPr>
    </w:lvl>
    <w:lvl w:ilvl="4" w:tplc="C8842DAC">
      <w:numFmt w:val="bullet"/>
      <w:lvlText w:val="•"/>
      <w:lvlJc w:val="left"/>
      <w:pPr>
        <w:ind w:left="4962" w:hanging="850"/>
      </w:pPr>
      <w:rPr>
        <w:rFonts w:hint="default"/>
        <w:lang w:val="ru-RU" w:eastAsia="en-US" w:bidi="ar-SA"/>
      </w:rPr>
    </w:lvl>
    <w:lvl w:ilvl="5" w:tplc="7D50CF4A">
      <w:numFmt w:val="bullet"/>
      <w:lvlText w:val="•"/>
      <w:lvlJc w:val="left"/>
      <w:pPr>
        <w:ind w:left="5783" w:hanging="850"/>
      </w:pPr>
      <w:rPr>
        <w:rFonts w:hint="default"/>
        <w:lang w:val="ru-RU" w:eastAsia="en-US" w:bidi="ar-SA"/>
      </w:rPr>
    </w:lvl>
    <w:lvl w:ilvl="6" w:tplc="C5249718">
      <w:numFmt w:val="bullet"/>
      <w:lvlText w:val="•"/>
      <w:lvlJc w:val="left"/>
      <w:pPr>
        <w:ind w:left="6603" w:hanging="850"/>
      </w:pPr>
      <w:rPr>
        <w:rFonts w:hint="default"/>
        <w:lang w:val="ru-RU" w:eastAsia="en-US" w:bidi="ar-SA"/>
      </w:rPr>
    </w:lvl>
    <w:lvl w:ilvl="7" w:tplc="226E3E36">
      <w:numFmt w:val="bullet"/>
      <w:lvlText w:val="•"/>
      <w:lvlJc w:val="left"/>
      <w:pPr>
        <w:ind w:left="7424" w:hanging="850"/>
      </w:pPr>
      <w:rPr>
        <w:rFonts w:hint="default"/>
        <w:lang w:val="ru-RU" w:eastAsia="en-US" w:bidi="ar-SA"/>
      </w:rPr>
    </w:lvl>
    <w:lvl w:ilvl="8" w:tplc="2F509D7E">
      <w:numFmt w:val="bullet"/>
      <w:lvlText w:val="•"/>
      <w:lvlJc w:val="left"/>
      <w:pPr>
        <w:ind w:left="8245" w:hanging="850"/>
      </w:pPr>
      <w:rPr>
        <w:rFonts w:hint="default"/>
        <w:lang w:val="ru-RU" w:eastAsia="en-US" w:bidi="ar-SA"/>
      </w:rPr>
    </w:lvl>
  </w:abstractNum>
  <w:abstractNum w:abstractNumId="65" w15:restartNumberingAfterBreak="0">
    <w:nsid w:val="614A1EF4"/>
    <w:multiLevelType w:val="hybridMultilevel"/>
    <w:tmpl w:val="672456F8"/>
    <w:lvl w:ilvl="0" w:tplc="E9FC2614">
      <w:start w:val="6"/>
      <w:numFmt w:val="decimal"/>
      <w:lvlText w:val="%1"/>
      <w:lvlJc w:val="left"/>
      <w:pPr>
        <w:ind w:left="1008" w:hanging="180"/>
        <w:jc w:val="left"/>
      </w:pPr>
      <w:rPr>
        <w:rFonts w:ascii="Times New Roman" w:eastAsia="Times New Roman" w:hAnsi="Times New Roman" w:cs="Times New Roman" w:hint="default"/>
        <w:b/>
        <w:bCs/>
        <w:spacing w:val="-2"/>
        <w:w w:val="100"/>
        <w:sz w:val="24"/>
        <w:szCs w:val="24"/>
        <w:lang w:val="ru-RU" w:eastAsia="en-US" w:bidi="ar-SA"/>
      </w:rPr>
    </w:lvl>
    <w:lvl w:ilvl="1" w:tplc="119E26AC">
      <w:numFmt w:val="bullet"/>
      <w:lvlText w:val="•"/>
      <w:lvlJc w:val="left"/>
      <w:pPr>
        <w:ind w:left="1888" w:hanging="180"/>
      </w:pPr>
      <w:rPr>
        <w:rFonts w:hint="default"/>
        <w:lang w:val="ru-RU" w:eastAsia="en-US" w:bidi="ar-SA"/>
      </w:rPr>
    </w:lvl>
    <w:lvl w:ilvl="2" w:tplc="0F86D5BC">
      <w:numFmt w:val="bullet"/>
      <w:lvlText w:val="•"/>
      <w:lvlJc w:val="left"/>
      <w:pPr>
        <w:ind w:left="2777" w:hanging="180"/>
      </w:pPr>
      <w:rPr>
        <w:rFonts w:hint="default"/>
        <w:lang w:val="ru-RU" w:eastAsia="en-US" w:bidi="ar-SA"/>
      </w:rPr>
    </w:lvl>
    <w:lvl w:ilvl="3" w:tplc="414EE39E">
      <w:numFmt w:val="bullet"/>
      <w:lvlText w:val="•"/>
      <w:lvlJc w:val="left"/>
      <w:pPr>
        <w:ind w:left="3665" w:hanging="180"/>
      </w:pPr>
      <w:rPr>
        <w:rFonts w:hint="default"/>
        <w:lang w:val="ru-RU" w:eastAsia="en-US" w:bidi="ar-SA"/>
      </w:rPr>
    </w:lvl>
    <w:lvl w:ilvl="4" w:tplc="E5441F0A">
      <w:numFmt w:val="bullet"/>
      <w:lvlText w:val="•"/>
      <w:lvlJc w:val="left"/>
      <w:pPr>
        <w:ind w:left="4554" w:hanging="180"/>
      </w:pPr>
      <w:rPr>
        <w:rFonts w:hint="default"/>
        <w:lang w:val="ru-RU" w:eastAsia="en-US" w:bidi="ar-SA"/>
      </w:rPr>
    </w:lvl>
    <w:lvl w:ilvl="5" w:tplc="4AA028A2">
      <w:numFmt w:val="bullet"/>
      <w:lvlText w:val="•"/>
      <w:lvlJc w:val="left"/>
      <w:pPr>
        <w:ind w:left="5443" w:hanging="180"/>
      </w:pPr>
      <w:rPr>
        <w:rFonts w:hint="default"/>
        <w:lang w:val="ru-RU" w:eastAsia="en-US" w:bidi="ar-SA"/>
      </w:rPr>
    </w:lvl>
    <w:lvl w:ilvl="6" w:tplc="16483374">
      <w:numFmt w:val="bullet"/>
      <w:lvlText w:val="•"/>
      <w:lvlJc w:val="left"/>
      <w:pPr>
        <w:ind w:left="6331" w:hanging="180"/>
      </w:pPr>
      <w:rPr>
        <w:rFonts w:hint="default"/>
        <w:lang w:val="ru-RU" w:eastAsia="en-US" w:bidi="ar-SA"/>
      </w:rPr>
    </w:lvl>
    <w:lvl w:ilvl="7" w:tplc="64F0D70A">
      <w:numFmt w:val="bullet"/>
      <w:lvlText w:val="•"/>
      <w:lvlJc w:val="left"/>
      <w:pPr>
        <w:ind w:left="7220" w:hanging="180"/>
      </w:pPr>
      <w:rPr>
        <w:rFonts w:hint="default"/>
        <w:lang w:val="ru-RU" w:eastAsia="en-US" w:bidi="ar-SA"/>
      </w:rPr>
    </w:lvl>
    <w:lvl w:ilvl="8" w:tplc="49EAF17C">
      <w:numFmt w:val="bullet"/>
      <w:lvlText w:val="•"/>
      <w:lvlJc w:val="left"/>
      <w:pPr>
        <w:ind w:left="8109" w:hanging="180"/>
      </w:pPr>
      <w:rPr>
        <w:rFonts w:hint="default"/>
        <w:lang w:val="ru-RU" w:eastAsia="en-US" w:bidi="ar-SA"/>
      </w:rPr>
    </w:lvl>
  </w:abstractNum>
  <w:abstractNum w:abstractNumId="66" w15:restartNumberingAfterBreak="0">
    <w:nsid w:val="648B6879"/>
    <w:multiLevelType w:val="multilevel"/>
    <w:tmpl w:val="1570D868"/>
    <w:lvl w:ilvl="0">
      <w:start w:val="1"/>
      <w:numFmt w:val="decimal"/>
      <w:lvlText w:val="%1."/>
      <w:lvlJc w:val="left"/>
      <w:pPr>
        <w:ind w:left="262" w:hanging="274"/>
        <w:jc w:val="left"/>
      </w:pPr>
      <w:rPr>
        <w:rFonts w:ascii="Times New Roman" w:eastAsia="Times New Roman" w:hAnsi="Times New Roman" w:cs="Times New Roman" w:hint="default"/>
        <w:spacing w:val="-30"/>
        <w:w w:val="100"/>
        <w:sz w:val="24"/>
        <w:szCs w:val="24"/>
        <w:lang w:val="ru-RU" w:eastAsia="en-US" w:bidi="ar-SA"/>
      </w:rPr>
    </w:lvl>
    <w:lvl w:ilvl="1">
      <w:start w:val="3"/>
      <w:numFmt w:val="decimal"/>
      <w:lvlText w:val="%2."/>
      <w:lvlJc w:val="left"/>
      <w:pPr>
        <w:ind w:left="1205" w:hanging="240"/>
        <w:jc w:val="left"/>
      </w:pPr>
      <w:rPr>
        <w:rFonts w:ascii="Times New Roman" w:eastAsia="Times New Roman" w:hAnsi="Times New Roman" w:cs="Times New Roman" w:hint="default"/>
        <w:b/>
        <w:bCs/>
        <w:spacing w:val="-3"/>
        <w:w w:val="100"/>
        <w:sz w:val="24"/>
        <w:szCs w:val="24"/>
        <w:lang w:val="ru-RU" w:eastAsia="en-US" w:bidi="ar-SA"/>
      </w:rPr>
    </w:lvl>
    <w:lvl w:ilvl="2">
      <w:start w:val="1"/>
      <w:numFmt w:val="decimal"/>
      <w:lvlText w:val="%2.%3."/>
      <w:lvlJc w:val="left"/>
      <w:pPr>
        <w:ind w:left="1248" w:hanging="420"/>
        <w:jc w:val="left"/>
      </w:pPr>
      <w:rPr>
        <w:rFonts w:ascii="Times New Roman" w:eastAsia="Times New Roman" w:hAnsi="Times New Roman" w:cs="Times New Roman" w:hint="default"/>
        <w:b/>
        <w:bCs/>
        <w:spacing w:val="-4"/>
        <w:w w:val="100"/>
        <w:sz w:val="24"/>
        <w:szCs w:val="24"/>
        <w:lang w:val="ru-RU" w:eastAsia="en-US" w:bidi="ar-SA"/>
      </w:rPr>
    </w:lvl>
    <w:lvl w:ilvl="3">
      <w:start w:val="1"/>
      <w:numFmt w:val="decimal"/>
      <w:lvlText w:val="%2.%3.%4."/>
      <w:lvlJc w:val="left"/>
      <w:pPr>
        <w:ind w:left="1428" w:hanging="600"/>
        <w:jc w:val="left"/>
      </w:pPr>
      <w:rPr>
        <w:rFonts w:ascii="Times New Roman" w:eastAsia="Times New Roman" w:hAnsi="Times New Roman" w:cs="Times New Roman" w:hint="default"/>
        <w:b/>
        <w:bCs/>
        <w:spacing w:val="-3"/>
        <w:w w:val="100"/>
        <w:sz w:val="24"/>
        <w:szCs w:val="24"/>
        <w:lang w:val="ru-RU" w:eastAsia="en-US" w:bidi="ar-SA"/>
      </w:rPr>
    </w:lvl>
    <w:lvl w:ilvl="4">
      <w:numFmt w:val="bullet"/>
      <w:lvlText w:val="•"/>
      <w:lvlJc w:val="left"/>
      <w:pPr>
        <w:ind w:left="2629" w:hanging="600"/>
      </w:pPr>
      <w:rPr>
        <w:rFonts w:hint="default"/>
        <w:lang w:val="ru-RU" w:eastAsia="en-US" w:bidi="ar-SA"/>
      </w:rPr>
    </w:lvl>
    <w:lvl w:ilvl="5">
      <w:numFmt w:val="bullet"/>
      <w:lvlText w:val="•"/>
      <w:lvlJc w:val="left"/>
      <w:pPr>
        <w:ind w:left="3838" w:hanging="600"/>
      </w:pPr>
      <w:rPr>
        <w:rFonts w:hint="default"/>
        <w:lang w:val="ru-RU" w:eastAsia="en-US" w:bidi="ar-SA"/>
      </w:rPr>
    </w:lvl>
    <w:lvl w:ilvl="6">
      <w:numFmt w:val="bullet"/>
      <w:lvlText w:val="•"/>
      <w:lvlJc w:val="left"/>
      <w:pPr>
        <w:ind w:left="5048" w:hanging="600"/>
      </w:pPr>
      <w:rPr>
        <w:rFonts w:hint="default"/>
        <w:lang w:val="ru-RU" w:eastAsia="en-US" w:bidi="ar-SA"/>
      </w:rPr>
    </w:lvl>
    <w:lvl w:ilvl="7">
      <w:numFmt w:val="bullet"/>
      <w:lvlText w:val="•"/>
      <w:lvlJc w:val="left"/>
      <w:pPr>
        <w:ind w:left="6257" w:hanging="600"/>
      </w:pPr>
      <w:rPr>
        <w:rFonts w:hint="default"/>
        <w:lang w:val="ru-RU" w:eastAsia="en-US" w:bidi="ar-SA"/>
      </w:rPr>
    </w:lvl>
    <w:lvl w:ilvl="8">
      <w:numFmt w:val="bullet"/>
      <w:lvlText w:val="•"/>
      <w:lvlJc w:val="left"/>
      <w:pPr>
        <w:ind w:left="7467" w:hanging="600"/>
      </w:pPr>
      <w:rPr>
        <w:rFonts w:hint="default"/>
        <w:lang w:val="ru-RU" w:eastAsia="en-US" w:bidi="ar-SA"/>
      </w:rPr>
    </w:lvl>
  </w:abstractNum>
  <w:abstractNum w:abstractNumId="67" w15:restartNumberingAfterBreak="0">
    <w:nsid w:val="691B05AA"/>
    <w:multiLevelType w:val="hybridMultilevel"/>
    <w:tmpl w:val="EF66AAB2"/>
    <w:lvl w:ilvl="0" w:tplc="09742B54">
      <w:start w:val="40"/>
      <w:numFmt w:val="decimal"/>
      <w:lvlText w:val="%1."/>
      <w:lvlJc w:val="left"/>
      <w:pPr>
        <w:ind w:left="262" w:hanging="367"/>
        <w:jc w:val="left"/>
      </w:pPr>
      <w:rPr>
        <w:rFonts w:ascii="Times New Roman" w:eastAsia="Times New Roman" w:hAnsi="Times New Roman" w:cs="Times New Roman" w:hint="default"/>
        <w:w w:val="100"/>
        <w:sz w:val="24"/>
        <w:szCs w:val="24"/>
        <w:lang w:val="ru-RU" w:eastAsia="en-US" w:bidi="ar-SA"/>
      </w:rPr>
    </w:lvl>
    <w:lvl w:ilvl="1" w:tplc="A382411C">
      <w:start w:val="51"/>
      <w:numFmt w:val="decimal"/>
      <w:lvlText w:val="%2."/>
      <w:lvlJc w:val="left"/>
      <w:pPr>
        <w:ind w:left="262" w:hanging="850"/>
        <w:jc w:val="left"/>
      </w:pPr>
      <w:rPr>
        <w:rFonts w:ascii="Times New Roman" w:eastAsia="Times New Roman" w:hAnsi="Times New Roman" w:cs="Times New Roman" w:hint="default"/>
        <w:spacing w:val="-8"/>
        <w:w w:val="100"/>
        <w:sz w:val="24"/>
        <w:szCs w:val="24"/>
        <w:lang w:val="ru-RU" w:eastAsia="en-US" w:bidi="ar-SA"/>
      </w:rPr>
    </w:lvl>
    <w:lvl w:ilvl="2" w:tplc="594ABFAC">
      <w:numFmt w:val="bullet"/>
      <w:lvlText w:val="•"/>
      <w:lvlJc w:val="left"/>
      <w:pPr>
        <w:ind w:left="2185" w:hanging="850"/>
      </w:pPr>
      <w:rPr>
        <w:rFonts w:hint="default"/>
        <w:lang w:val="ru-RU" w:eastAsia="en-US" w:bidi="ar-SA"/>
      </w:rPr>
    </w:lvl>
    <w:lvl w:ilvl="3" w:tplc="D9A8BB48">
      <w:numFmt w:val="bullet"/>
      <w:lvlText w:val="•"/>
      <w:lvlJc w:val="left"/>
      <w:pPr>
        <w:ind w:left="3147" w:hanging="850"/>
      </w:pPr>
      <w:rPr>
        <w:rFonts w:hint="default"/>
        <w:lang w:val="ru-RU" w:eastAsia="en-US" w:bidi="ar-SA"/>
      </w:rPr>
    </w:lvl>
    <w:lvl w:ilvl="4" w:tplc="27B47BD6">
      <w:numFmt w:val="bullet"/>
      <w:lvlText w:val="•"/>
      <w:lvlJc w:val="left"/>
      <w:pPr>
        <w:ind w:left="4110" w:hanging="850"/>
      </w:pPr>
      <w:rPr>
        <w:rFonts w:hint="default"/>
        <w:lang w:val="ru-RU" w:eastAsia="en-US" w:bidi="ar-SA"/>
      </w:rPr>
    </w:lvl>
    <w:lvl w:ilvl="5" w:tplc="472236E2">
      <w:numFmt w:val="bullet"/>
      <w:lvlText w:val="•"/>
      <w:lvlJc w:val="left"/>
      <w:pPr>
        <w:ind w:left="5073" w:hanging="850"/>
      </w:pPr>
      <w:rPr>
        <w:rFonts w:hint="default"/>
        <w:lang w:val="ru-RU" w:eastAsia="en-US" w:bidi="ar-SA"/>
      </w:rPr>
    </w:lvl>
    <w:lvl w:ilvl="6" w:tplc="0A303E08">
      <w:numFmt w:val="bullet"/>
      <w:lvlText w:val="•"/>
      <w:lvlJc w:val="left"/>
      <w:pPr>
        <w:ind w:left="6035" w:hanging="850"/>
      </w:pPr>
      <w:rPr>
        <w:rFonts w:hint="default"/>
        <w:lang w:val="ru-RU" w:eastAsia="en-US" w:bidi="ar-SA"/>
      </w:rPr>
    </w:lvl>
    <w:lvl w:ilvl="7" w:tplc="03EE354A">
      <w:numFmt w:val="bullet"/>
      <w:lvlText w:val="•"/>
      <w:lvlJc w:val="left"/>
      <w:pPr>
        <w:ind w:left="6998" w:hanging="850"/>
      </w:pPr>
      <w:rPr>
        <w:rFonts w:hint="default"/>
        <w:lang w:val="ru-RU" w:eastAsia="en-US" w:bidi="ar-SA"/>
      </w:rPr>
    </w:lvl>
    <w:lvl w:ilvl="8" w:tplc="C830897A">
      <w:numFmt w:val="bullet"/>
      <w:lvlText w:val="•"/>
      <w:lvlJc w:val="left"/>
      <w:pPr>
        <w:ind w:left="7961" w:hanging="850"/>
      </w:pPr>
      <w:rPr>
        <w:rFonts w:hint="default"/>
        <w:lang w:val="ru-RU" w:eastAsia="en-US" w:bidi="ar-SA"/>
      </w:rPr>
    </w:lvl>
  </w:abstractNum>
  <w:abstractNum w:abstractNumId="68" w15:restartNumberingAfterBreak="0">
    <w:nsid w:val="6ABE58BB"/>
    <w:multiLevelType w:val="hybridMultilevel"/>
    <w:tmpl w:val="A566B3D2"/>
    <w:lvl w:ilvl="0" w:tplc="1FA2DCE6">
      <w:numFmt w:val="bullet"/>
      <w:lvlText w:val="•"/>
      <w:lvlJc w:val="left"/>
      <w:pPr>
        <w:ind w:left="262" w:hanging="144"/>
      </w:pPr>
      <w:rPr>
        <w:rFonts w:ascii="Times New Roman" w:eastAsia="Times New Roman" w:hAnsi="Times New Roman" w:cs="Times New Roman" w:hint="default"/>
        <w:w w:val="100"/>
        <w:sz w:val="24"/>
        <w:szCs w:val="24"/>
        <w:lang w:val="ru-RU" w:eastAsia="en-US" w:bidi="ar-SA"/>
      </w:rPr>
    </w:lvl>
    <w:lvl w:ilvl="1" w:tplc="21EE02BE">
      <w:numFmt w:val="bullet"/>
      <w:lvlText w:val="•"/>
      <w:lvlJc w:val="left"/>
      <w:pPr>
        <w:ind w:left="1222" w:hanging="144"/>
      </w:pPr>
      <w:rPr>
        <w:rFonts w:hint="default"/>
        <w:lang w:val="ru-RU" w:eastAsia="en-US" w:bidi="ar-SA"/>
      </w:rPr>
    </w:lvl>
    <w:lvl w:ilvl="2" w:tplc="9850BAEA">
      <w:numFmt w:val="bullet"/>
      <w:lvlText w:val="•"/>
      <w:lvlJc w:val="left"/>
      <w:pPr>
        <w:ind w:left="2185" w:hanging="144"/>
      </w:pPr>
      <w:rPr>
        <w:rFonts w:hint="default"/>
        <w:lang w:val="ru-RU" w:eastAsia="en-US" w:bidi="ar-SA"/>
      </w:rPr>
    </w:lvl>
    <w:lvl w:ilvl="3" w:tplc="209E9D7E">
      <w:numFmt w:val="bullet"/>
      <w:lvlText w:val="•"/>
      <w:lvlJc w:val="left"/>
      <w:pPr>
        <w:ind w:left="3147" w:hanging="144"/>
      </w:pPr>
      <w:rPr>
        <w:rFonts w:hint="default"/>
        <w:lang w:val="ru-RU" w:eastAsia="en-US" w:bidi="ar-SA"/>
      </w:rPr>
    </w:lvl>
    <w:lvl w:ilvl="4" w:tplc="59DE34F6">
      <w:numFmt w:val="bullet"/>
      <w:lvlText w:val="•"/>
      <w:lvlJc w:val="left"/>
      <w:pPr>
        <w:ind w:left="4110" w:hanging="144"/>
      </w:pPr>
      <w:rPr>
        <w:rFonts w:hint="default"/>
        <w:lang w:val="ru-RU" w:eastAsia="en-US" w:bidi="ar-SA"/>
      </w:rPr>
    </w:lvl>
    <w:lvl w:ilvl="5" w:tplc="2D30D47C">
      <w:numFmt w:val="bullet"/>
      <w:lvlText w:val="•"/>
      <w:lvlJc w:val="left"/>
      <w:pPr>
        <w:ind w:left="5073" w:hanging="144"/>
      </w:pPr>
      <w:rPr>
        <w:rFonts w:hint="default"/>
        <w:lang w:val="ru-RU" w:eastAsia="en-US" w:bidi="ar-SA"/>
      </w:rPr>
    </w:lvl>
    <w:lvl w:ilvl="6" w:tplc="3FF2822C">
      <w:numFmt w:val="bullet"/>
      <w:lvlText w:val="•"/>
      <w:lvlJc w:val="left"/>
      <w:pPr>
        <w:ind w:left="6035" w:hanging="144"/>
      </w:pPr>
      <w:rPr>
        <w:rFonts w:hint="default"/>
        <w:lang w:val="ru-RU" w:eastAsia="en-US" w:bidi="ar-SA"/>
      </w:rPr>
    </w:lvl>
    <w:lvl w:ilvl="7" w:tplc="49CC943C">
      <w:numFmt w:val="bullet"/>
      <w:lvlText w:val="•"/>
      <w:lvlJc w:val="left"/>
      <w:pPr>
        <w:ind w:left="6998" w:hanging="144"/>
      </w:pPr>
      <w:rPr>
        <w:rFonts w:hint="default"/>
        <w:lang w:val="ru-RU" w:eastAsia="en-US" w:bidi="ar-SA"/>
      </w:rPr>
    </w:lvl>
    <w:lvl w:ilvl="8" w:tplc="64B84490">
      <w:numFmt w:val="bullet"/>
      <w:lvlText w:val="•"/>
      <w:lvlJc w:val="left"/>
      <w:pPr>
        <w:ind w:left="7961" w:hanging="144"/>
      </w:pPr>
      <w:rPr>
        <w:rFonts w:hint="default"/>
        <w:lang w:val="ru-RU" w:eastAsia="en-US" w:bidi="ar-SA"/>
      </w:rPr>
    </w:lvl>
  </w:abstractNum>
  <w:abstractNum w:abstractNumId="69" w15:restartNumberingAfterBreak="0">
    <w:nsid w:val="6E2B46D8"/>
    <w:multiLevelType w:val="hybridMultilevel"/>
    <w:tmpl w:val="13449186"/>
    <w:lvl w:ilvl="0" w:tplc="4260C37C">
      <w:start w:val="1"/>
      <w:numFmt w:val="decimal"/>
      <w:lvlText w:val="%1)"/>
      <w:lvlJc w:val="left"/>
      <w:pPr>
        <w:ind w:left="262" w:hanging="411"/>
        <w:jc w:val="left"/>
      </w:pPr>
      <w:rPr>
        <w:rFonts w:ascii="Times New Roman" w:eastAsia="Times New Roman" w:hAnsi="Times New Roman" w:cs="Times New Roman" w:hint="default"/>
        <w:spacing w:val="-30"/>
        <w:w w:val="100"/>
        <w:sz w:val="24"/>
        <w:szCs w:val="24"/>
        <w:lang w:val="ru-RU" w:eastAsia="en-US" w:bidi="ar-SA"/>
      </w:rPr>
    </w:lvl>
    <w:lvl w:ilvl="1" w:tplc="12CA3EF2">
      <w:numFmt w:val="bullet"/>
      <w:lvlText w:val="•"/>
      <w:lvlJc w:val="left"/>
      <w:pPr>
        <w:ind w:left="1222" w:hanging="411"/>
      </w:pPr>
      <w:rPr>
        <w:rFonts w:hint="default"/>
        <w:lang w:val="ru-RU" w:eastAsia="en-US" w:bidi="ar-SA"/>
      </w:rPr>
    </w:lvl>
    <w:lvl w:ilvl="2" w:tplc="203852D4">
      <w:numFmt w:val="bullet"/>
      <w:lvlText w:val="•"/>
      <w:lvlJc w:val="left"/>
      <w:pPr>
        <w:ind w:left="2185" w:hanging="411"/>
      </w:pPr>
      <w:rPr>
        <w:rFonts w:hint="default"/>
        <w:lang w:val="ru-RU" w:eastAsia="en-US" w:bidi="ar-SA"/>
      </w:rPr>
    </w:lvl>
    <w:lvl w:ilvl="3" w:tplc="FF8AEE32">
      <w:numFmt w:val="bullet"/>
      <w:lvlText w:val="•"/>
      <w:lvlJc w:val="left"/>
      <w:pPr>
        <w:ind w:left="3147" w:hanging="411"/>
      </w:pPr>
      <w:rPr>
        <w:rFonts w:hint="default"/>
        <w:lang w:val="ru-RU" w:eastAsia="en-US" w:bidi="ar-SA"/>
      </w:rPr>
    </w:lvl>
    <w:lvl w:ilvl="4" w:tplc="8E469DA4">
      <w:numFmt w:val="bullet"/>
      <w:lvlText w:val="•"/>
      <w:lvlJc w:val="left"/>
      <w:pPr>
        <w:ind w:left="4110" w:hanging="411"/>
      </w:pPr>
      <w:rPr>
        <w:rFonts w:hint="default"/>
        <w:lang w:val="ru-RU" w:eastAsia="en-US" w:bidi="ar-SA"/>
      </w:rPr>
    </w:lvl>
    <w:lvl w:ilvl="5" w:tplc="0C9AB8C8">
      <w:numFmt w:val="bullet"/>
      <w:lvlText w:val="•"/>
      <w:lvlJc w:val="left"/>
      <w:pPr>
        <w:ind w:left="5073" w:hanging="411"/>
      </w:pPr>
      <w:rPr>
        <w:rFonts w:hint="default"/>
        <w:lang w:val="ru-RU" w:eastAsia="en-US" w:bidi="ar-SA"/>
      </w:rPr>
    </w:lvl>
    <w:lvl w:ilvl="6" w:tplc="697E9950">
      <w:numFmt w:val="bullet"/>
      <w:lvlText w:val="•"/>
      <w:lvlJc w:val="left"/>
      <w:pPr>
        <w:ind w:left="6035" w:hanging="411"/>
      </w:pPr>
      <w:rPr>
        <w:rFonts w:hint="default"/>
        <w:lang w:val="ru-RU" w:eastAsia="en-US" w:bidi="ar-SA"/>
      </w:rPr>
    </w:lvl>
    <w:lvl w:ilvl="7" w:tplc="03F8B3DE">
      <w:numFmt w:val="bullet"/>
      <w:lvlText w:val="•"/>
      <w:lvlJc w:val="left"/>
      <w:pPr>
        <w:ind w:left="6998" w:hanging="411"/>
      </w:pPr>
      <w:rPr>
        <w:rFonts w:hint="default"/>
        <w:lang w:val="ru-RU" w:eastAsia="en-US" w:bidi="ar-SA"/>
      </w:rPr>
    </w:lvl>
    <w:lvl w:ilvl="8" w:tplc="C52A7388">
      <w:numFmt w:val="bullet"/>
      <w:lvlText w:val="•"/>
      <w:lvlJc w:val="left"/>
      <w:pPr>
        <w:ind w:left="7961" w:hanging="411"/>
      </w:pPr>
      <w:rPr>
        <w:rFonts w:hint="default"/>
        <w:lang w:val="ru-RU" w:eastAsia="en-US" w:bidi="ar-SA"/>
      </w:rPr>
    </w:lvl>
  </w:abstractNum>
  <w:abstractNum w:abstractNumId="70" w15:restartNumberingAfterBreak="0">
    <w:nsid w:val="6EDA0111"/>
    <w:multiLevelType w:val="hybridMultilevel"/>
    <w:tmpl w:val="18FE3A48"/>
    <w:lvl w:ilvl="0" w:tplc="2BD03C2E">
      <w:start w:val="1"/>
      <w:numFmt w:val="decimal"/>
      <w:lvlText w:val="%1."/>
      <w:lvlJc w:val="left"/>
      <w:pPr>
        <w:ind w:left="1678" w:hanging="850"/>
        <w:jc w:val="left"/>
      </w:pPr>
      <w:rPr>
        <w:rFonts w:hint="default"/>
        <w:spacing w:val="-5"/>
        <w:w w:val="100"/>
        <w:lang w:val="ru-RU" w:eastAsia="en-US" w:bidi="ar-SA"/>
      </w:rPr>
    </w:lvl>
    <w:lvl w:ilvl="1" w:tplc="154A0A90">
      <w:numFmt w:val="bullet"/>
      <w:lvlText w:val="•"/>
      <w:lvlJc w:val="left"/>
      <w:pPr>
        <w:ind w:left="2500" w:hanging="850"/>
      </w:pPr>
      <w:rPr>
        <w:rFonts w:hint="default"/>
        <w:lang w:val="ru-RU" w:eastAsia="en-US" w:bidi="ar-SA"/>
      </w:rPr>
    </w:lvl>
    <w:lvl w:ilvl="2" w:tplc="86364AAA">
      <w:numFmt w:val="bullet"/>
      <w:lvlText w:val="•"/>
      <w:lvlJc w:val="left"/>
      <w:pPr>
        <w:ind w:left="3321" w:hanging="850"/>
      </w:pPr>
      <w:rPr>
        <w:rFonts w:hint="default"/>
        <w:lang w:val="ru-RU" w:eastAsia="en-US" w:bidi="ar-SA"/>
      </w:rPr>
    </w:lvl>
    <w:lvl w:ilvl="3" w:tplc="EB10634E">
      <w:numFmt w:val="bullet"/>
      <w:lvlText w:val="•"/>
      <w:lvlJc w:val="left"/>
      <w:pPr>
        <w:ind w:left="4141" w:hanging="850"/>
      </w:pPr>
      <w:rPr>
        <w:rFonts w:hint="default"/>
        <w:lang w:val="ru-RU" w:eastAsia="en-US" w:bidi="ar-SA"/>
      </w:rPr>
    </w:lvl>
    <w:lvl w:ilvl="4" w:tplc="3B6A9AC2">
      <w:numFmt w:val="bullet"/>
      <w:lvlText w:val="•"/>
      <w:lvlJc w:val="left"/>
      <w:pPr>
        <w:ind w:left="4962" w:hanging="850"/>
      </w:pPr>
      <w:rPr>
        <w:rFonts w:hint="default"/>
        <w:lang w:val="ru-RU" w:eastAsia="en-US" w:bidi="ar-SA"/>
      </w:rPr>
    </w:lvl>
    <w:lvl w:ilvl="5" w:tplc="95705B94">
      <w:numFmt w:val="bullet"/>
      <w:lvlText w:val="•"/>
      <w:lvlJc w:val="left"/>
      <w:pPr>
        <w:ind w:left="5783" w:hanging="850"/>
      </w:pPr>
      <w:rPr>
        <w:rFonts w:hint="default"/>
        <w:lang w:val="ru-RU" w:eastAsia="en-US" w:bidi="ar-SA"/>
      </w:rPr>
    </w:lvl>
    <w:lvl w:ilvl="6" w:tplc="A7FA9186">
      <w:numFmt w:val="bullet"/>
      <w:lvlText w:val="•"/>
      <w:lvlJc w:val="left"/>
      <w:pPr>
        <w:ind w:left="6603" w:hanging="850"/>
      </w:pPr>
      <w:rPr>
        <w:rFonts w:hint="default"/>
        <w:lang w:val="ru-RU" w:eastAsia="en-US" w:bidi="ar-SA"/>
      </w:rPr>
    </w:lvl>
    <w:lvl w:ilvl="7" w:tplc="6AEA3350">
      <w:numFmt w:val="bullet"/>
      <w:lvlText w:val="•"/>
      <w:lvlJc w:val="left"/>
      <w:pPr>
        <w:ind w:left="7424" w:hanging="850"/>
      </w:pPr>
      <w:rPr>
        <w:rFonts w:hint="default"/>
        <w:lang w:val="ru-RU" w:eastAsia="en-US" w:bidi="ar-SA"/>
      </w:rPr>
    </w:lvl>
    <w:lvl w:ilvl="8" w:tplc="DF0A2A1E">
      <w:numFmt w:val="bullet"/>
      <w:lvlText w:val="•"/>
      <w:lvlJc w:val="left"/>
      <w:pPr>
        <w:ind w:left="8245" w:hanging="850"/>
      </w:pPr>
      <w:rPr>
        <w:rFonts w:hint="default"/>
        <w:lang w:val="ru-RU" w:eastAsia="en-US" w:bidi="ar-SA"/>
      </w:rPr>
    </w:lvl>
  </w:abstractNum>
  <w:abstractNum w:abstractNumId="71" w15:restartNumberingAfterBreak="0">
    <w:nsid w:val="6F17138C"/>
    <w:multiLevelType w:val="hybridMultilevel"/>
    <w:tmpl w:val="1F2EA422"/>
    <w:lvl w:ilvl="0" w:tplc="47D08E62">
      <w:numFmt w:val="bullet"/>
      <w:lvlText w:val=""/>
      <w:lvlJc w:val="left"/>
      <w:pPr>
        <w:ind w:left="403" w:hanging="202"/>
      </w:pPr>
      <w:rPr>
        <w:rFonts w:ascii="Symbol" w:eastAsia="Symbol" w:hAnsi="Symbol" w:cs="Symbol" w:hint="default"/>
        <w:w w:val="100"/>
        <w:sz w:val="24"/>
        <w:szCs w:val="24"/>
        <w:lang w:val="ru-RU" w:eastAsia="en-US" w:bidi="ar-SA"/>
      </w:rPr>
    </w:lvl>
    <w:lvl w:ilvl="1" w:tplc="D0305E2C">
      <w:numFmt w:val="bullet"/>
      <w:lvlText w:val="•"/>
      <w:lvlJc w:val="left"/>
      <w:pPr>
        <w:ind w:left="1348" w:hanging="202"/>
      </w:pPr>
      <w:rPr>
        <w:rFonts w:hint="default"/>
        <w:lang w:val="ru-RU" w:eastAsia="en-US" w:bidi="ar-SA"/>
      </w:rPr>
    </w:lvl>
    <w:lvl w:ilvl="2" w:tplc="386AAE00">
      <w:numFmt w:val="bullet"/>
      <w:lvlText w:val="•"/>
      <w:lvlJc w:val="left"/>
      <w:pPr>
        <w:ind w:left="2297" w:hanging="202"/>
      </w:pPr>
      <w:rPr>
        <w:rFonts w:hint="default"/>
        <w:lang w:val="ru-RU" w:eastAsia="en-US" w:bidi="ar-SA"/>
      </w:rPr>
    </w:lvl>
    <w:lvl w:ilvl="3" w:tplc="B3320950">
      <w:numFmt w:val="bullet"/>
      <w:lvlText w:val="•"/>
      <w:lvlJc w:val="left"/>
      <w:pPr>
        <w:ind w:left="3245" w:hanging="202"/>
      </w:pPr>
      <w:rPr>
        <w:rFonts w:hint="default"/>
        <w:lang w:val="ru-RU" w:eastAsia="en-US" w:bidi="ar-SA"/>
      </w:rPr>
    </w:lvl>
    <w:lvl w:ilvl="4" w:tplc="8F287672">
      <w:numFmt w:val="bullet"/>
      <w:lvlText w:val="•"/>
      <w:lvlJc w:val="left"/>
      <w:pPr>
        <w:ind w:left="4194" w:hanging="202"/>
      </w:pPr>
      <w:rPr>
        <w:rFonts w:hint="default"/>
        <w:lang w:val="ru-RU" w:eastAsia="en-US" w:bidi="ar-SA"/>
      </w:rPr>
    </w:lvl>
    <w:lvl w:ilvl="5" w:tplc="7520F1AA">
      <w:numFmt w:val="bullet"/>
      <w:lvlText w:val="•"/>
      <w:lvlJc w:val="left"/>
      <w:pPr>
        <w:ind w:left="5143" w:hanging="202"/>
      </w:pPr>
      <w:rPr>
        <w:rFonts w:hint="default"/>
        <w:lang w:val="ru-RU" w:eastAsia="en-US" w:bidi="ar-SA"/>
      </w:rPr>
    </w:lvl>
    <w:lvl w:ilvl="6" w:tplc="AAE812FA">
      <w:numFmt w:val="bullet"/>
      <w:lvlText w:val="•"/>
      <w:lvlJc w:val="left"/>
      <w:pPr>
        <w:ind w:left="6091" w:hanging="202"/>
      </w:pPr>
      <w:rPr>
        <w:rFonts w:hint="default"/>
        <w:lang w:val="ru-RU" w:eastAsia="en-US" w:bidi="ar-SA"/>
      </w:rPr>
    </w:lvl>
    <w:lvl w:ilvl="7" w:tplc="60BEB4B6">
      <w:numFmt w:val="bullet"/>
      <w:lvlText w:val="•"/>
      <w:lvlJc w:val="left"/>
      <w:pPr>
        <w:ind w:left="7040" w:hanging="202"/>
      </w:pPr>
      <w:rPr>
        <w:rFonts w:hint="default"/>
        <w:lang w:val="ru-RU" w:eastAsia="en-US" w:bidi="ar-SA"/>
      </w:rPr>
    </w:lvl>
    <w:lvl w:ilvl="8" w:tplc="24729E00">
      <w:numFmt w:val="bullet"/>
      <w:lvlText w:val="•"/>
      <w:lvlJc w:val="left"/>
      <w:pPr>
        <w:ind w:left="7989" w:hanging="202"/>
      </w:pPr>
      <w:rPr>
        <w:rFonts w:hint="default"/>
        <w:lang w:val="ru-RU" w:eastAsia="en-US" w:bidi="ar-SA"/>
      </w:rPr>
    </w:lvl>
  </w:abstractNum>
  <w:abstractNum w:abstractNumId="72" w15:restartNumberingAfterBreak="0">
    <w:nsid w:val="704546F6"/>
    <w:multiLevelType w:val="hybridMultilevel"/>
    <w:tmpl w:val="1DCA5740"/>
    <w:lvl w:ilvl="0" w:tplc="B41AE64A">
      <w:numFmt w:val="bullet"/>
      <w:lvlText w:val="–"/>
      <w:lvlJc w:val="left"/>
      <w:pPr>
        <w:ind w:left="623" w:hanging="354"/>
      </w:pPr>
      <w:rPr>
        <w:rFonts w:ascii="Times New Roman" w:eastAsia="Times New Roman" w:hAnsi="Times New Roman" w:cs="Times New Roman" w:hint="default"/>
        <w:b/>
        <w:bCs/>
        <w:spacing w:val="-8"/>
        <w:w w:val="100"/>
        <w:sz w:val="24"/>
        <w:szCs w:val="24"/>
        <w:lang w:val="ru-RU" w:eastAsia="en-US" w:bidi="ar-SA"/>
      </w:rPr>
    </w:lvl>
    <w:lvl w:ilvl="1" w:tplc="6524B118">
      <w:numFmt w:val="bullet"/>
      <w:lvlText w:val=""/>
      <w:lvlJc w:val="left"/>
      <w:pPr>
        <w:ind w:left="262" w:hanging="428"/>
      </w:pPr>
      <w:rPr>
        <w:rFonts w:ascii="Symbol" w:eastAsia="Symbol" w:hAnsi="Symbol" w:cs="Symbol" w:hint="default"/>
        <w:w w:val="100"/>
        <w:sz w:val="24"/>
        <w:szCs w:val="24"/>
        <w:lang w:val="ru-RU" w:eastAsia="en-US" w:bidi="ar-SA"/>
      </w:rPr>
    </w:lvl>
    <w:lvl w:ilvl="2" w:tplc="82C2B1CE">
      <w:numFmt w:val="bullet"/>
      <w:lvlText w:val="•"/>
      <w:lvlJc w:val="left"/>
      <w:pPr>
        <w:ind w:left="1504" w:hanging="428"/>
      </w:pPr>
      <w:rPr>
        <w:rFonts w:hint="default"/>
        <w:lang w:val="ru-RU" w:eastAsia="en-US" w:bidi="ar-SA"/>
      </w:rPr>
    </w:lvl>
    <w:lvl w:ilvl="3" w:tplc="D206C250">
      <w:numFmt w:val="bullet"/>
      <w:lvlText w:val="•"/>
      <w:lvlJc w:val="left"/>
      <w:pPr>
        <w:ind w:left="2388" w:hanging="428"/>
      </w:pPr>
      <w:rPr>
        <w:rFonts w:hint="default"/>
        <w:lang w:val="ru-RU" w:eastAsia="en-US" w:bidi="ar-SA"/>
      </w:rPr>
    </w:lvl>
    <w:lvl w:ilvl="4" w:tplc="FEB02CE6">
      <w:numFmt w:val="bullet"/>
      <w:lvlText w:val="•"/>
      <w:lvlJc w:val="left"/>
      <w:pPr>
        <w:ind w:left="3272" w:hanging="428"/>
      </w:pPr>
      <w:rPr>
        <w:rFonts w:hint="default"/>
        <w:lang w:val="ru-RU" w:eastAsia="en-US" w:bidi="ar-SA"/>
      </w:rPr>
    </w:lvl>
    <w:lvl w:ilvl="5" w:tplc="02782A1E">
      <w:numFmt w:val="bullet"/>
      <w:lvlText w:val="•"/>
      <w:lvlJc w:val="left"/>
      <w:pPr>
        <w:ind w:left="4156" w:hanging="428"/>
      </w:pPr>
      <w:rPr>
        <w:rFonts w:hint="default"/>
        <w:lang w:val="ru-RU" w:eastAsia="en-US" w:bidi="ar-SA"/>
      </w:rPr>
    </w:lvl>
    <w:lvl w:ilvl="6" w:tplc="37BC9CFE">
      <w:numFmt w:val="bullet"/>
      <w:lvlText w:val="•"/>
      <w:lvlJc w:val="left"/>
      <w:pPr>
        <w:ind w:left="5040" w:hanging="428"/>
      </w:pPr>
      <w:rPr>
        <w:rFonts w:hint="default"/>
        <w:lang w:val="ru-RU" w:eastAsia="en-US" w:bidi="ar-SA"/>
      </w:rPr>
    </w:lvl>
    <w:lvl w:ilvl="7" w:tplc="49104726">
      <w:numFmt w:val="bullet"/>
      <w:lvlText w:val="•"/>
      <w:lvlJc w:val="left"/>
      <w:pPr>
        <w:ind w:left="5924" w:hanging="428"/>
      </w:pPr>
      <w:rPr>
        <w:rFonts w:hint="default"/>
        <w:lang w:val="ru-RU" w:eastAsia="en-US" w:bidi="ar-SA"/>
      </w:rPr>
    </w:lvl>
    <w:lvl w:ilvl="8" w:tplc="D33ADA16">
      <w:numFmt w:val="bullet"/>
      <w:lvlText w:val="•"/>
      <w:lvlJc w:val="left"/>
      <w:pPr>
        <w:ind w:left="6808" w:hanging="428"/>
      </w:pPr>
      <w:rPr>
        <w:rFonts w:hint="default"/>
        <w:lang w:val="ru-RU" w:eastAsia="en-US" w:bidi="ar-SA"/>
      </w:rPr>
    </w:lvl>
  </w:abstractNum>
  <w:abstractNum w:abstractNumId="73" w15:restartNumberingAfterBreak="0">
    <w:nsid w:val="798D5E2F"/>
    <w:multiLevelType w:val="hybridMultilevel"/>
    <w:tmpl w:val="FB269332"/>
    <w:lvl w:ilvl="0" w:tplc="638A3B5E">
      <w:numFmt w:val="bullet"/>
      <w:lvlText w:val=""/>
      <w:lvlJc w:val="left"/>
      <w:pPr>
        <w:ind w:left="414" w:hanging="428"/>
      </w:pPr>
      <w:rPr>
        <w:rFonts w:ascii="Symbol" w:eastAsia="Symbol" w:hAnsi="Symbol" w:cs="Symbol" w:hint="default"/>
        <w:w w:val="100"/>
        <w:sz w:val="24"/>
        <w:szCs w:val="24"/>
        <w:lang w:val="ru-RU" w:eastAsia="en-US" w:bidi="ar-SA"/>
      </w:rPr>
    </w:lvl>
    <w:lvl w:ilvl="1" w:tplc="CFC680B8">
      <w:numFmt w:val="bullet"/>
      <w:lvlText w:val=""/>
      <w:lvlJc w:val="left"/>
      <w:pPr>
        <w:ind w:left="262" w:hanging="428"/>
      </w:pPr>
      <w:rPr>
        <w:rFonts w:hint="default"/>
        <w:w w:val="85"/>
        <w:lang w:val="ru-RU" w:eastAsia="en-US" w:bidi="ar-SA"/>
      </w:rPr>
    </w:lvl>
    <w:lvl w:ilvl="2" w:tplc="8288FD74">
      <w:numFmt w:val="bullet"/>
      <w:lvlText w:val="•"/>
      <w:lvlJc w:val="left"/>
      <w:pPr>
        <w:ind w:left="1378" w:hanging="428"/>
      </w:pPr>
      <w:rPr>
        <w:rFonts w:hint="default"/>
        <w:lang w:val="ru-RU" w:eastAsia="en-US" w:bidi="ar-SA"/>
      </w:rPr>
    </w:lvl>
    <w:lvl w:ilvl="3" w:tplc="0C4E8666">
      <w:numFmt w:val="bullet"/>
      <w:lvlText w:val="•"/>
      <w:lvlJc w:val="left"/>
      <w:pPr>
        <w:ind w:left="2336" w:hanging="428"/>
      </w:pPr>
      <w:rPr>
        <w:rFonts w:hint="default"/>
        <w:lang w:val="ru-RU" w:eastAsia="en-US" w:bidi="ar-SA"/>
      </w:rPr>
    </w:lvl>
    <w:lvl w:ilvl="4" w:tplc="5C8A927C">
      <w:numFmt w:val="bullet"/>
      <w:lvlText w:val="•"/>
      <w:lvlJc w:val="left"/>
      <w:pPr>
        <w:ind w:left="3295" w:hanging="428"/>
      </w:pPr>
      <w:rPr>
        <w:rFonts w:hint="default"/>
        <w:lang w:val="ru-RU" w:eastAsia="en-US" w:bidi="ar-SA"/>
      </w:rPr>
    </w:lvl>
    <w:lvl w:ilvl="5" w:tplc="3BA2081E">
      <w:numFmt w:val="bullet"/>
      <w:lvlText w:val="•"/>
      <w:lvlJc w:val="left"/>
      <w:pPr>
        <w:ind w:left="4253" w:hanging="428"/>
      </w:pPr>
      <w:rPr>
        <w:rFonts w:hint="default"/>
        <w:lang w:val="ru-RU" w:eastAsia="en-US" w:bidi="ar-SA"/>
      </w:rPr>
    </w:lvl>
    <w:lvl w:ilvl="6" w:tplc="C32E2E7C">
      <w:numFmt w:val="bullet"/>
      <w:lvlText w:val="•"/>
      <w:lvlJc w:val="left"/>
      <w:pPr>
        <w:ind w:left="5211" w:hanging="428"/>
      </w:pPr>
      <w:rPr>
        <w:rFonts w:hint="default"/>
        <w:lang w:val="ru-RU" w:eastAsia="en-US" w:bidi="ar-SA"/>
      </w:rPr>
    </w:lvl>
    <w:lvl w:ilvl="7" w:tplc="8F401DA2">
      <w:numFmt w:val="bullet"/>
      <w:lvlText w:val="•"/>
      <w:lvlJc w:val="left"/>
      <w:pPr>
        <w:ind w:left="6170" w:hanging="428"/>
      </w:pPr>
      <w:rPr>
        <w:rFonts w:hint="default"/>
        <w:lang w:val="ru-RU" w:eastAsia="en-US" w:bidi="ar-SA"/>
      </w:rPr>
    </w:lvl>
    <w:lvl w:ilvl="8" w:tplc="3D067E0A">
      <w:numFmt w:val="bullet"/>
      <w:lvlText w:val="•"/>
      <w:lvlJc w:val="left"/>
      <w:pPr>
        <w:ind w:left="7128" w:hanging="428"/>
      </w:pPr>
      <w:rPr>
        <w:rFonts w:hint="default"/>
        <w:lang w:val="ru-RU" w:eastAsia="en-US" w:bidi="ar-SA"/>
      </w:rPr>
    </w:lvl>
  </w:abstractNum>
  <w:abstractNum w:abstractNumId="74" w15:restartNumberingAfterBreak="0">
    <w:nsid w:val="7CA8043D"/>
    <w:multiLevelType w:val="hybridMultilevel"/>
    <w:tmpl w:val="8A902468"/>
    <w:lvl w:ilvl="0" w:tplc="FE7A51AA">
      <w:numFmt w:val="bullet"/>
      <w:lvlText w:val="–"/>
      <w:lvlJc w:val="left"/>
      <w:pPr>
        <w:ind w:left="162" w:hanging="180"/>
      </w:pPr>
      <w:rPr>
        <w:rFonts w:ascii="Times New Roman" w:eastAsia="Times New Roman" w:hAnsi="Times New Roman" w:cs="Times New Roman" w:hint="default"/>
        <w:spacing w:val="-3"/>
        <w:w w:val="100"/>
        <w:sz w:val="24"/>
        <w:szCs w:val="24"/>
        <w:lang w:val="ru-RU" w:eastAsia="en-US" w:bidi="ar-SA"/>
      </w:rPr>
    </w:lvl>
    <w:lvl w:ilvl="1" w:tplc="51A0EC5A">
      <w:numFmt w:val="bullet"/>
      <w:lvlText w:val="–"/>
      <w:lvlJc w:val="left"/>
      <w:pPr>
        <w:ind w:left="262" w:hanging="180"/>
      </w:pPr>
      <w:rPr>
        <w:rFonts w:ascii="Times New Roman" w:eastAsia="Times New Roman" w:hAnsi="Times New Roman" w:cs="Times New Roman" w:hint="default"/>
        <w:spacing w:val="-8"/>
        <w:w w:val="100"/>
        <w:sz w:val="24"/>
        <w:szCs w:val="24"/>
        <w:lang w:val="ru-RU" w:eastAsia="en-US" w:bidi="ar-SA"/>
      </w:rPr>
    </w:lvl>
    <w:lvl w:ilvl="2" w:tplc="DED42E0C">
      <w:numFmt w:val="bullet"/>
      <w:lvlText w:val="•"/>
      <w:lvlJc w:val="left"/>
      <w:pPr>
        <w:ind w:left="1235" w:hanging="180"/>
      </w:pPr>
      <w:rPr>
        <w:rFonts w:hint="default"/>
        <w:lang w:val="ru-RU" w:eastAsia="en-US" w:bidi="ar-SA"/>
      </w:rPr>
    </w:lvl>
    <w:lvl w:ilvl="3" w:tplc="D8AE0708">
      <w:numFmt w:val="bullet"/>
      <w:lvlText w:val="•"/>
      <w:lvlJc w:val="left"/>
      <w:pPr>
        <w:ind w:left="2211" w:hanging="180"/>
      </w:pPr>
      <w:rPr>
        <w:rFonts w:hint="default"/>
        <w:lang w:val="ru-RU" w:eastAsia="en-US" w:bidi="ar-SA"/>
      </w:rPr>
    </w:lvl>
    <w:lvl w:ilvl="4" w:tplc="3098ADF6">
      <w:numFmt w:val="bullet"/>
      <w:lvlText w:val="•"/>
      <w:lvlJc w:val="left"/>
      <w:pPr>
        <w:ind w:left="3186" w:hanging="180"/>
      </w:pPr>
      <w:rPr>
        <w:rFonts w:hint="default"/>
        <w:lang w:val="ru-RU" w:eastAsia="en-US" w:bidi="ar-SA"/>
      </w:rPr>
    </w:lvl>
    <w:lvl w:ilvl="5" w:tplc="6486F724">
      <w:numFmt w:val="bullet"/>
      <w:lvlText w:val="•"/>
      <w:lvlJc w:val="left"/>
      <w:pPr>
        <w:ind w:left="4162" w:hanging="180"/>
      </w:pPr>
      <w:rPr>
        <w:rFonts w:hint="default"/>
        <w:lang w:val="ru-RU" w:eastAsia="en-US" w:bidi="ar-SA"/>
      </w:rPr>
    </w:lvl>
    <w:lvl w:ilvl="6" w:tplc="C9A41274">
      <w:numFmt w:val="bullet"/>
      <w:lvlText w:val="•"/>
      <w:lvlJc w:val="left"/>
      <w:pPr>
        <w:ind w:left="5137" w:hanging="180"/>
      </w:pPr>
      <w:rPr>
        <w:rFonts w:hint="default"/>
        <w:lang w:val="ru-RU" w:eastAsia="en-US" w:bidi="ar-SA"/>
      </w:rPr>
    </w:lvl>
    <w:lvl w:ilvl="7" w:tplc="508EDF20">
      <w:numFmt w:val="bullet"/>
      <w:lvlText w:val="•"/>
      <w:lvlJc w:val="left"/>
      <w:pPr>
        <w:ind w:left="6113" w:hanging="180"/>
      </w:pPr>
      <w:rPr>
        <w:rFonts w:hint="default"/>
        <w:lang w:val="ru-RU" w:eastAsia="en-US" w:bidi="ar-SA"/>
      </w:rPr>
    </w:lvl>
    <w:lvl w:ilvl="8" w:tplc="6136D7FA">
      <w:numFmt w:val="bullet"/>
      <w:lvlText w:val="•"/>
      <w:lvlJc w:val="left"/>
      <w:pPr>
        <w:ind w:left="7088" w:hanging="180"/>
      </w:pPr>
      <w:rPr>
        <w:rFonts w:hint="default"/>
        <w:lang w:val="ru-RU" w:eastAsia="en-US" w:bidi="ar-SA"/>
      </w:rPr>
    </w:lvl>
  </w:abstractNum>
  <w:abstractNum w:abstractNumId="75" w15:restartNumberingAfterBreak="0">
    <w:nsid w:val="7D7E0DAE"/>
    <w:multiLevelType w:val="hybridMultilevel"/>
    <w:tmpl w:val="1C123DF2"/>
    <w:lvl w:ilvl="0" w:tplc="EC344390">
      <w:start w:val="1"/>
      <w:numFmt w:val="decimal"/>
      <w:lvlText w:val="%1."/>
      <w:lvlJc w:val="left"/>
      <w:pPr>
        <w:ind w:left="502" w:hanging="240"/>
        <w:jc w:val="left"/>
      </w:pPr>
      <w:rPr>
        <w:rFonts w:ascii="Times New Roman" w:eastAsia="Times New Roman" w:hAnsi="Times New Roman" w:cs="Times New Roman" w:hint="default"/>
        <w:spacing w:val="-6"/>
        <w:w w:val="100"/>
        <w:sz w:val="24"/>
        <w:szCs w:val="24"/>
        <w:lang w:val="ru-RU" w:eastAsia="en-US" w:bidi="ar-SA"/>
      </w:rPr>
    </w:lvl>
    <w:lvl w:ilvl="1" w:tplc="57FE2D60">
      <w:numFmt w:val="bullet"/>
      <w:lvlText w:val="•"/>
      <w:lvlJc w:val="left"/>
      <w:pPr>
        <w:ind w:left="1438" w:hanging="240"/>
      </w:pPr>
      <w:rPr>
        <w:rFonts w:hint="default"/>
        <w:lang w:val="ru-RU" w:eastAsia="en-US" w:bidi="ar-SA"/>
      </w:rPr>
    </w:lvl>
    <w:lvl w:ilvl="2" w:tplc="465A6290">
      <w:numFmt w:val="bullet"/>
      <w:lvlText w:val="•"/>
      <w:lvlJc w:val="left"/>
      <w:pPr>
        <w:ind w:left="2377" w:hanging="240"/>
      </w:pPr>
      <w:rPr>
        <w:rFonts w:hint="default"/>
        <w:lang w:val="ru-RU" w:eastAsia="en-US" w:bidi="ar-SA"/>
      </w:rPr>
    </w:lvl>
    <w:lvl w:ilvl="3" w:tplc="BB66E916">
      <w:numFmt w:val="bullet"/>
      <w:lvlText w:val="•"/>
      <w:lvlJc w:val="left"/>
      <w:pPr>
        <w:ind w:left="3315" w:hanging="240"/>
      </w:pPr>
      <w:rPr>
        <w:rFonts w:hint="default"/>
        <w:lang w:val="ru-RU" w:eastAsia="en-US" w:bidi="ar-SA"/>
      </w:rPr>
    </w:lvl>
    <w:lvl w:ilvl="4" w:tplc="7CAC6A80">
      <w:numFmt w:val="bullet"/>
      <w:lvlText w:val="•"/>
      <w:lvlJc w:val="left"/>
      <w:pPr>
        <w:ind w:left="4254" w:hanging="240"/>
      </w:pPr>
      <w:rPr>
        <w:rFonts w:hint="default"/>
        <w:lang w:val="ru-RU" w:eastAsia="en-US" w:bidi="ar-SA"/>
      </w:rPr>
    </w:lvl>
    <w:lvl w:ilvl="5" w:tplc="3B9649EC">
      <w:numFmt w:val="bullet"/>
      <w:lvlText w:val="•"/>
      <w:lvlJc w:val="left"/>
      <w:pPr>
        <w:ind w:left="5193" w:hanging="240"/>
      </w:pPr>
      <w:rPr>
        <w:rFonts w:hint="default"/>
        <w:lang w:val="ru-RU" w:eastAsia="en-US" w:bidi="ar-SA"/>
      </w:rPr>
    </w:lvl>
    <w:lvl w:ilvl="6" w:tplc="4B5C6776">
      <w:numFmt w:val="bullet"/>
      <w:lvlText w:val="•"/>
      <w:lvlJc w:val="left"/>
      <w:pPr>
        <w:ind w:left="6131" w:hanging="240"/>
      </w:pPr>
      <w:rPr>
        <w:rFonts w:hint="default"/>
        <w:lang w:val="ru-RU" w:eastAsia="en-US" w:bidi="ar-SA"/>
      </w:rPr>
    </w:lvl>
    <w:lvl w:ilvl="7" w:tplc="8DBCFBE4">
      <w:numFmt w:val="bullet"/>
      <w:lvlText w:val="•"/>
      <w:lvlJc w:val="left"/>
      <w:pPr>
        <w:ind w:left="7070" w:hanging="240"/>
      </w:pPr>
      <w:rPr>
        <w:rFonts w:hint="default"/>
        <w:lang w:val="ru-RU" w:eastAsia="en-US" w:bidi="ar-SA"/>
      </w:rPr>
    </w:lvl>
    <w:lvl w:ilvl="8" w:tplc="0A8A8CDE">
      <w:numFmt w:val="bullet"/>
      <w:lvlText w:val="•"/>
      <w:lvlJc w:val="left"/>
      <w:pPr>
        <w:ind w:left="8009" w:hanging="240"/>
      </w:pPr>
      <w:rPr>
        <w:rFonts w:hint="default"/>
        <w:lang w:val="ru-RU" w:eastAsia="en-US" w:bidi="ar-SA"/>
      </w:rPr>
    </w:lvl>
  </w:abstractNum>
  <w:abstractNum w:abstractNumId="76" w15:restartNumberingAfterBreak="0">
    <w:nsid w:val="7DC831F5"/>
    <w:multiLevelType w:val="hybridMultilevel"/>
    <w:tmpl w:val="6C56931A"/>
    <w:lvl w:ilvl="0" w:tplc="CFF8E026">
      <w:start w:val="1"/>
      <w:numFmt w:val="decimal"/>
      <w:lvlText w:val="%1."/>
      <w:lvlJc w:val="left"/>
      <w:pPr>
        <w:ind w:left="1068" w:hanging="240"/>
        <w:jc w:val="left"/>
      </w:pPr>
      <w:rPr>
        <w:rFonts w:ascii="Times New Roman" w:eastAsia="Times New Roman" w:hAnsi="Times New Roman" w:cs="Times New Roman" w:hint="default"/>
        <w:b/>
        <w:bCs/>
        <w:spacing w:val="-4"/>
        <w:w w:val="100"/>
        <w:sz w:val="24"/>
        <w:szCs w:val="24"/>
        <w:lang w:val="ru-RU" w:eastAsia="en-US" w:bidi="ar-SA"/>
      </w:rPr>
    </w:lvl>
    <w:lvl w:ilvl="1" w:tplc="BC5ED6B2">
      <w:numFmt w:val="bullet"/>
      <w:lvlText w:val="•"/>
      <w:lvlJc w:val="left"/>
      <w:pPr>
        <w:ind w:left="1942" w:hanging="240"/>
      </w:pPr>
      <w:rPr>
        <w:rFonts w:hint="default"/>
        <w:lang w:val="ru-RU" w:eastAsia="en-US" w:bidi="ar-SA"/>
      </w:rPr>
    </w:lvl>
    <w:lvl w:ilvl="2" w:tplc="2A8E1694">
      <w:numFmt w:val="bullet"/>
      <w:lvlText w:val="•"/>
      <w:lvlJc w:val="left"/>
      <w:pPr>
        <w:ind w:left="2825" w:hanging="240"/>
      </w:pPr>
      <w:rPr>
        <w:rFonts w:hint="default"/>
        <w:lang w:val="ru-RU" w:eastAsia="en-US" w:bidi="ar-SA"/>
      </w:rPr>
    </w:lvl>
    <w:lvl w:ilvl="3" w:tplc="80E2FF3A">
      <w:numFmt w:val="bullet"/>
      <w:lvlText w:val="•"/>
      <w:lvlJc w:val="left"/>
      <w:pPr>
        <w:ind w:left="3707" w:hanging="240"/>
      </w:pPr>
      <w:rPr>
        <w:rFonts w:hint="default"/>
        <w:lang w:val="ru-RU" w:eastAsia="en-US" w:bidi="ar-SA"/>
      </w:rPr>
    </w:lvl>
    <w:lvl w:ilvl="4" w:tplc="0722E456">
      <w:numFmt w:val="bullet"/>
      <w:lvlText w:val="•"/>
      <w:lvlJc w:val="left"/>
      <w:pPr>
        <w:ind w:left="4590" w:hanging="240"/>
      </w:pPr>
      <w:rPr>
        <w:rFonts w:hint="default"/>
        <w:lang w:val="ru-RU" w:eastAsia="en-US" w:bidi="ar-SA"/>
      </w:rPr>
    </w:lvl>
    <w:lvl w:ilvl="5" w:tplc="5C6AE88C">
      <w:numFmt w:val="bullet"/>
      <w:lvlText w:val="•"/>
      <w:lvlJc w:val="left"/>
      <w:pPr>
        <w:ind w:left="5473" w:hanging="240"/>
      </w:pPr>
      <w:rPr>
        <w:rFonts w:hint="default"/>
        <w:lang w:val="ru-RU" w:eastAsia="en-US" w:bidi="ar-SA"/>
      </w:rPr>
    </w:lvl>
    <w:lvl w:ilvl="6" w:tplc="C6D096F6">
      <w:numFmt w:val="bullet"/>
      <w:lvlText w:val="•"/>
      <w:lvlJc w:val="left"/>
      <w:pPr>
        <w:ind w:left="6355" w:hanging="240"/>
      </w:pPr>
      <w:rPr>
        <w:rFonts w:hint="default"/>
        <w:lang w:val="ru-RU" w:eastAsia="en-US" w:bidi="ar-SA"/>
      </w:rPr>
    </w:lvl>
    <w:lvl w:ilvl="7" w:tplc="E52C88E8">
      <w:numFmt w:val="bullet"/>
      <w:lvlText w:val="•"/>
      <w:lvlJc w:val="left"/>
      <w:pPr>
        <w:ind w:left="7238" w:hanging="240"/>
      </w:pPr>
      <w:rPr>
        <w:rFonts w:hint="default"/>
        <w:lang w:val="ru-RU" w:eastAsia="en-US" w:bidi="ar-SA"/>
      </w:rPr>
    </w:lvl>
    <w:lvl w:ilvl="8" w:tplc="C7EC423A">
      <w:numFmt w:val="bullet"/>
      <w:lvlText w:val="•"/>
      <w:lvlJc w:val="left"/>
      <w:pPr>
        <w:ind w:left="8121" w:hanging="240"/>
      </w:pPr>
      <w:rPr>
        <w:rFonts w:hint="default"/>
        <w:lang w:val="ru-RU" w:eastAsia="en-US" w:bidi="ar-SA"/>
      </w:rPr>
    </w:lvl>
  </w:abstractNum>
  <w:abstractNum w:abstractNumId="77" w15:restartNumberingAfterBreak="0">
    <w:nsid w:val="7E4749CC"/>
    <w:multiLevelType w:val="hybridMultilevel"/>
    <w:tmpl w:val="9796FA18"/>
    <w:lvl w:ilvl="0" w:tplc="3242565E">
      <w:start w:val="1"/>
      <w:numFmt w:val="decimal"/>
      <w:lvlText w:val="%1."/>
      <w:lvlJc w:val="left"/>
      <w:pPr>
        <w:ind w:left="262" w:hanging="850"/>
        <w:jc w:val="left"/>
      </w:pPr>
      <w:rPr>
        <w:rFonts w:ascii="Times New Roman" w:eastAsia="Times New Roman" w:hAnsi="Times New Roman" w:cs="Times New Roman" w:hint="default"/>
        <w:spacing w:val="-5"/>
        <w:w w:val="65"/>
        <w:sz w:val="24"/>
        <w:szCs w:val="24"/>
        <w:lang w:val="ru-RU" w:eastAsia="en-US" w:bidi="ar-SA"/>
      </w:rPr>
    </w:lvl>
    <w:lvl w:ilvl="1" w:tplc="B632244A">
      <w:numFmt w:val="bullet"/>
      <w:lvlText w:val="•"/>
      <w:lvlJc w:val="left"/>
      <w:pPr>
        <w:ind w:left="1222" w:hanging="850"/>
      </w:pPr>
      <w:rPr>
        <w:rFonts w:hint="default"/>
        <w:lang w:val="ru-RU" w:eastAsia="en-US" w:bidi="ar-SA"/>
      </w:rPr>
    </w:lvl>
    <w:lvl w:ilvl="2" w:tplc="944EF5E2">
      <w:numFmt w:val="bullet"/>
      <w:lvlText w:val="•"/>
      <w:lvlJc w:val="left"/>
      <w:pPr>
        <w:ind w:left="2185" w:hanging="850"/>
      </w:pPr>
      <w:rPr>
        <w:rFonts w:hint="default"/>
        <w:lang w:val="ru-RU" w:eastAsia="en-US" w:bidi="ar-SA"/>
      </w:rPr>
    </w:lvl>
    <w:lvl w:ilvl="3" w:tplc="735C17B0">
      <w:numFmt w:val="bullet"/>
      <w:lvlText w:val="•"/>
      <w:lvlJc w:val="left"/>
      <w:pPr>
        <w:ind w:left="3147" w:hanging="850"/>
      </w:pPr>
      <w:rPr>
        <w:rFonts w:hint="default"/>
        <w:lang w:val="ru-RU" w:eastAsia="en-US" w:bidi="ar-SA"/>
      </w:rPr>
    </w:lvl>
    <w:lvl w:ilvl="4" w:tplc="01B03602">
      <w:numFmt w:val="bullet"/>
      <w:lvlText w:val="•"/>
      <w:lvlJc w:val="left"/>
      <w:pPr>
        <w:ind w:left="4110" w:hanging="850"/>
      </w:pPr>
      <w:rPr>
        <w:rFonts w:hint="default"/>
        <w:lang w:val="ru-RU" w:eastAsia="en-US" w:bidi="ar-SA"/>
      </w:rPr>
    </w:lvl>
    <w:lvl w:ilvl="5" w:tplc="519086C8">
      <w:numFmt w:val="bullet"/>
      <w:lvlText w:val="•"/>
      <w:lvlJc w:val="left"/>
      <w:pPr>
        <w:ind w:left="5073" w:hanging="850"/>
      </w:pPr>
      <w:rPr>
        <w:rFonts w:hint="default"/>
        <w:lang w:val="ru-RU" w:eastAsia="en-US" w:bidi="ar-SA"/>
      </w:rPr>
    </w:lvl>
    <w:lvl w:ilvl="6" w:tplc="4EF440CC">
      <w:numFmt w:val="bullet"/>
      <w:lvlText w:val="•"/>
      <w:lvlJc w:val="left"/>
      <w:pPr>
        <w:ind w:left="6035" w:hanging="850"/>
      </w:pPr>
      <w:rPr>
        <w:rFonts w:hint="default"/>
        <w:lang w:val="ru-RU" w:eastAsia="en-US" w:bidi="ar-SA"/>
      </w:rPr>
    </w:lvl>
    <w:lvl w:ilvl="7" w:tplc="5DCA8540">
      <w:numFmt w:val="bullet"/>
      <w:lvlText w:val="•"/>
      <w:lvlJc w:val="left"/>
      <w:pPr>
        <w:ind w:left="6998" w:hanging="850"/>
      </w:pPr>
      <w:rPr>
        <w:rFonts w:hint="default"/>
        <w:lang w:val="ru-RU" w:eastAsia="en-US" w:bidi="ar-SA"/>
      </w:rPr>
    </w:lvl>
    <w:lvl w:ilvl="8" w:tplc="86283AF8">
      <w:numFmt w:val="bullet"/>
      <w:lvlText w:val="•"/>
      <w:lvlJc w:val="left"/>
      <w:pPr>
        <w:ind w:left="7961" w:hanging="850"/>
      </w:pPr>
      <w:rPr>
        <w:rFonts w:hint="default"/>
        <w:lang w:val="ru-RU" w:eastAsia="en-US" w:bidi="ar-SA"/>
      </w:rPr>
    </w:lvl>
  </w:abstractNum>
  <w:abstractNum w:abstractNumId="78" w15:restartNumberingAfterBreak="0">
    <w:nsid w:val="7E9E3E2B"/>
    <w:multiLevelType w:val="hybridMultilevel"/>
    <w:tmpl w:val="80B05CFC"/>
    <w:lvl w:ilvl="0" w:tplc="99C8279C">
      <w:numFmt w:val="bullet"/>
      <w:lvlText w:val="–"/>
      <w:lvlJc w:val="left"/>
      <w:pPr>
        <w:ind w:left="970" w:hanging="142"/>
      </w:pPr>
      <w:rPr>
        <w:rFonts w:ascii="Times New Roman" w:eastAsia="Times New Roman" w:hAnsi="Times New Roman" w:cs="Times New Roman" w:hint="default"/>
        <w:w w:val="99"/>
        <w:sz w:val="20"/>
        <w:szCs w:val="20"/>
        <w:lang w:val="ru-RU" w:eastAsia="en-US" w:bidi="ar-SA"/>
      </w:rPr>
    </w:lvl>
    <w:lvl w:ilvl="1" w:tplc="EBF47994">
      <w:numFmt w:val="bullet"/>
      <w:lvlText w:val="•"/>
      <w:lvlJc w:val="left"/>
      <w:pPr>
        <w:ind w:left="1870" w:hanging="142"/>
      </w:pPr>
      <w:rPr>
        <w:rFonts w:hint="default"/>
        <w:lang w:val="ru-RU" w:eastAsia="en-US" w:bidi="ar-SA"/>
      </w:rPr>
    </w:lvl>
    <w:lvl w:ilvl="2" w:tplc="85383EAE">
      <w:numFmt w:val="bullet"/>
      <w:lvlText w:val="•"/>
      <w:lvlJc w:val="left"/>
      <w:pPr>
        <w:ind w:left="2761" w:hanging="142"/>
      </w:pPr>
      <w:rPr>
        <w:rFonts w:hint="default"/>
        <w:lang w:val="ru-RU" w:eastAsia="en-US" w:bidi="ar-SA"/>
      </w:rPr>
    </w:lvl>
    <w:lvl w:ilvl="3" w:tplc="E3A48F6A">
      <w:numFmt w:val="bullet"/>
      <w:lvlText w:val="•"/>
      <w:lvlJc w:val="left"/>
      <w:pPr>
        <w:ind w:left="3651" w:hanging="142"/>
      </w:pPr>
      <w:rPr>
        <w:rFonts w:hint="default"/>
        <w:lang w:val="ru-RU" w:eastAsia="en-US" w:bidi="ar-SA"/>
      </w:rPr>
    </w:lvl>
    <w:lvl w:ilvl="4" w:tplc="82A8D50E">
      <w:numFmt w:val="bullet"/>
      <w:lvlText w:val="•"/>
      <w:lvlJc w:val="left"/>
      <w:pPr>
        <w:ind w:left="4542" w:hanging="142"/>
      </w:pPr>
      <w:rPr>
        <w:rFonts w:hint="default"/>
        <w:lang w:val="ru-RU" w:eastAsia="en-US" w:bidi="ar-SA"/>
      </w:rPr>
    </w:lvl>
    <w:lvl w:ilvl="5" w:tplc="078243EC">
      <w:numFmt w:val="bullet"/>
      <w:lvlText w:val="•"/>
      <w:lvlJc w:val="left"/>
      <w:pPr>
        <w:ind w:left="5433" w:hanging="142"/>
      </w:pPr>
      <w:rPr>
        <w:rFonts w:hint="default"/>
        <w:lang w:val="ru-RU" w:eastAsia="en-US" w:bidi="ar-SA"/>
      </w:rPr>
    </w:lvl>
    <w:lvl w:ilvl="6" w:tplc="4A24B112">
      <w:numFmt w:val="bullet"/>
      <w:lvlText w:val="•"/>
      <w:lvlJc w:val="left"/>
      <w:pPr>
        <w:ind w:left="6323" w:hanging="142"/>
      </w:pPr>
      <w:rPr>
        <w:rFonts w:hint="default"/>
        <w:lang w:val="ru-RU" w:eastAsia="en-US" w:bidi="ar-SA"/>
      </w:rPr>
    </w:lvl>
    <w:lvl w:ilvl="7" w:tplc="848C9080">
      <w:numFmt w:val="bullet"/>
      <w:lvlText w:val="•"/>
      <w:lvlJc w:val="left"/>
      <w:pPr>
        <w:ind w:left="7214" w:hanging="142"/>
      </w:pPr>
      <w:rPr>
        <w:rFonts w:hint="default"/>
        <w:lang w:val="ru-RU" w:eastAsia="en-US" w:bidi="ar-SA"/>
      </w:rPr>
    </w:lvl>
    <w:lvl w:ilvl="8" w:tplc="1F508A3E">
      <w:numFmt w:val="bullet"/>
      <w:lvlText w:val="•"/>
      <w:lvlJc w:val="left"/>
      <w:pPr>
        <w:ind w:left="8105" w:hanging="142"/>
      </w:pPr>
      <w:rPr>
        <w:rFonts w:hint="default"/>
        <w:lang w:val="ru-RU" w:eastAsia="en-US" w:bidi="ar-SA"/>
      </w:rPr>
    </w:lvl>
  </w:abstractNum>
  <w:num w:numId="1">
    <w:abstractNumId w:val="59"/>
  </w:num>
  <w:num w:numId="2">
    <w:abstractNumId w:val="23"/>
  </w:num>
  <w:num w:numId="3">
    <w:abstractNumId w:val="15"/>
  </w:num>
  <w:num w:numId="4">
    <w:abstractNumId w:val="22"/>
  </w:num>
  <w:num w:numId="5">
    <w:abstractNumId w:val="33"/>
  </w:num>
  <w:num w:numId="6">
    <w:abstractNumId w:val="29"/>
  </w:num>
  <w:num w:numId="7">
    <w:abstractNumId w:val="7"/>
  </w:num>
  <w:num w:numId="8">
    <w:abstractNumId w:val="1"/>
  </w:num>
  <w:num w:numId="9">
    <w:abstractNumId w:val="6"/>
  </w:num>
  <w:num w:numId="10">
    <w:abstractNumId w:val="72"/>
  </w:num>
  <w:num w:numId="11">
    <w:abstractNumId w:val="17"/>
  </w:num>
  <w:num w:numId="12">
    <w:abstractNumId w:val="47"/>
  </w:num>
  <w:num w:numId="13">
    <w:abstractNumId w:val="31"/>
  </w:num>
  <w:num w:numId="14">
    <w:abstractNumId w:val="75"/>
  </w:num>
  <w:num w:numId="15">
    <w:abstractNumId w:val="61"/>
  </w:num>
  <w:num w:numId="16">
    <w:abstractNumId w:val="66"/>
  </w:num>
  <w:num w:numId="17">
    <w:abstractNumId w:val="30"/>
  </w:num>
  <w:num w:numId="18">
    <w:abstractNumId w:val="69"/>
  </w:num>
  <w:num w:numId="19">
    <w:abstractNumId w:val="44"/>
  </w:num>
  <w:num w:numId="20">
    <w:abstractNumId w:val="8"/>
  </w:num>
  <w:num w:numId="21">
    <w:abstractNumId w:val="10"/>
  </w:num>
  <w:num w:numId="22">
    <w:abstractNumId w:val="38"/>
  </w:num>
  <w:num w:numId="23">
    <w:abstractNumId w:val="41"/>
  </w:num>
  <w:num w:numId="24">
    <w:abstractNumId w:val="67"/>
  </w:num>
  <w:num w:numId="25">
    <w:abstractNumId w:val="39"/>
  </w:num>
  <w:num w:numId="26">
    <w:abstractNumId w:val="49"/>
  </w:num>
  <w:num w:numId="27">
    <w:abstractNumId w:val="77"/>
  </w:num>
  <w:num w:numId="28">
    <w:abstractNumId w:val="51"/>
  </w:num>
  <w:num w:numId="29">
    <w:abstractNumId w:val="70"/>
  </w:num>
  <w:num w:numId="30">
    <w:abstractNumId w:val="4"/>
  </w:num>
  <w:num w:numId="31">
    <w:abstractNumId w:val="25"/>
  </w:num>
  <w:num w:numId="32">
    <w:abstractNumId w:val="64"/>
  </w:num>
  <w:num w:numId="33">
    <w:abstractNumId w:val="43"/>
  </w:num>
  <w:num w:numId="34">
    <w:abstractNumId w:val="45"/>
  </w:num>
  <w:num w:numId="35">
    <w:abstractNumId w:val="3"/>
  </w:num>
  <w:num w:numId="36">
    <w:abstractNumId w:val="12"/>
  </w:num>
  <w:num w:numId="37">
    <w:abstractNumId w:val="34"/>
  </w:num>
  <w:num w:numId="38">
    <w:abstractNumId w:val="26"/>
  </w:num>
  <w:num w:numId="39">
    <w:abstractNumId w:val="36"/>
  </w:num>
  <w:num w:numId="40">
    <w:abstractNumId w:val="48"/>
  </w:num>
  <w:num w:numId="41">
    <w:abstractNumId w:val="14"/>
  </w:num>
  <w:num w:numId="42">
    <w:abstractNumId w:val="65"/>
  </w:num>
  <w:num w:numId="43">
    <w:abstractNumId w:val="50"/>
  </w:num>
  <w:num w:numId="44">
    <w:abstractNumId w:val="60"/>
  </w:num>
  <w:num w:numId="45">
    <w:abstractNumId w:val="21"/>
  </w:num>
  <w:num w:numId="46">
    <w:abstractNumId w:val="46"/>
  </w:num>
  <w:num w:numId="47">
    <w:abstractNumId w:val="28"/>
  </w:num>
  <w:num w:numId="48">
    <w:abstractNumId w:val="55"/>
  </w:num>
  <w:num w:numId="49">
    <w:abstractNumId w:val="5"/>
  </w:num>
  <w:num w:numId="50">
    <w:abstractNumId w:val="56"/>
  </w:num>
  <w:num w:numId="51">
    <w:abstractNumId w:val="76"/>
  </w:num>
  <w:num w:numId="52">
    <w:abstractNumId w:val="78"/>
  </w:num>
  <w:num w:numId="53">
    <w:abstractNumId w:val="0"/>
  </w:num>
  <w:num w:numId="54">
    <w:abstractNumId w:val="18"/>
  </w:num>
  <w:num w:numId="55">
    <w:abstractNumId w:val="57"/>
  </w:num>
  <w:num w:numId="56">
    <w:abstractNumId w:val="35"/>
  </w:num>
  <w:num w:numId="57">
    <w:abstractNumId w:val="53"/>
  </w:num>
  <w:num w:numId="58">
    <w:abstractNumId w:val="13"/>
  </w:num>
  <w:num w:numId="59">
    <w:abstractNumId w:val="73"/>
  </w:num>
  <w:num w:numId="60">
    <w:abstractNumId w:val="68"/>
  </w:num>
  <w:num w:numId="61">
    <w:abstractNumId w:val="63"/>
  </w:num>
  <w:num w:numId="62">
    <w:abstractNumId w:val="62"/>
  </w:num>
  <w:num w:numId="63">
    <w:abstractNumId w:val="20"/>
  </w:num>
  <w:num w:numId="64">
    <w:abstractNumId w:val="37"/>
  </w:num>
  <w:num w:numId="65">
    <w:abstractNumId w:val="54"/>
  </w:num>
  <w:num w:numId="66">
    <w:abstractNumId w:val="71"/>
  </w:num>
  <w:num w:numId="67">
    <w:abstractNumId w:val="74"/>
  </w:num>
  <w:num w:numId="68">
    <w:abstractNumId w:val="16"/>
  </w:num>
  <w:num w:numId="69">
    <w:abstractNumId w:val="9"/>
  </w:num>
  <w:num w:numId="70">
    <w:abstractNumId w:val="58"/>
  </w:num>
  <w:num w:numId="71">
    <w:abstractNumId w:val="52"/>
  </w:num>
  <w:num w:numId="72">
    <w:abstractNumId w:val="32"/>
  </w:num>
  <w:num w:numId="73">
    <w:abstractNumId w:val="42"/>
  </w:num>
  <w:num w:numId="74">
    <w:abstractNumId w:val="24"/>
  </w:num>
  <w:num w:numId="75">
    <w:abstractNumId w:val="19"/>
  </w:num>
  <w:num w:numId="76">
    <w:abstractNumId w:val="2"/>
  </w:num>
  <w:num w:numId="77">
    <w:abstractNumId w:val="27"/>
  </w:num>
  <w:num w:numId="78">
    <w:abstractNumId w:val="40"/>
  </w:num>
  <w:num w:numId="79">
    <w:abstractNumId w:val="11"/>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136"/>
    <w:rsid w:val="000E4B44"/>
    <w:rsid w:val="00102CC2"/>
    <w:rsid w:val="00190BA0"/>
    <w:rsid w:val="003E3A88"/>
    <w:rsid w:val="00570FE4"/>
    <w:rsid w:val="005C53A4"/>
    <w:rsid w:val="005D03BE"/>
    <w:rsid w:val="0064680C"/>
    <w:rsid w:val="00655B3F"/>
    <w:rsid w:val="006A4B30"/>
    <w:rsid w:val="006F7246"/>
    <w:rsid w:val="00761136"/>
    <w:rsid w:val="00772F6E"/>
    <w:rsid w:val="009E5D9A"/>
    <w:rsid w:val="00A71638"/>
    <w:rsid w:val="00AA2E1E"/>
    <w:rsid w:val="00B24EA6"/>
    <w:rsid w:val="00B4697D"/>
    <w:rsid w:val="00B85B24"/>
    <w:rsid w:val="00BE4B6C"/>
    <w:rsid w:val="00C307AC"/>
    <w:rsid w:val="00E1144A"/>
    <w:rsid w:val="00EA1296"/>
    <w:rsid w:val="00ED2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AB0153-4BD9-4F2D-8386-888AEB821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5" w:line="274" w:lineRule="exact"/>
      <w:ind w:left="828"/>
      <w:jc w:val="both"/>
      <w:outlineLvl w:val="0"/>
    </w:pPr>
    <w:rPr>
      <w:b/>
      <w:bCs/>
      <w:sz w:val="24"/>
      <w:szCs w:val="24"/>
    </w:rPr>
  </w:style>
  <w:style w:type="paragraph" w:styleId="2">
    <w:name w:val="heading 2"/>
    <w:basedOn w:val="a"/>
    <w:uiPriority w:val="1"/>
    <w:qFormat/>
    <w:pPr>
      <w:spacing w:before="3" w:line="274" w:lineRule="exact"/>
      <w:ind w:left="828"/>
      <w:jc w:val="both"/>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0"/>
      <w:ind w:left="262" w:right="265" w:firstLine="566"/>
    </w:pPr>
    <w:rPr>
      <w:b/>
      <w:bCs/>
      <w:sz w:val="24"/>
      <w:szCs w:val="24"/>
    </w:rPr>
  </w:style>
  <w:style w:type="paragraph" w:styleId="20">
    <w:name w:val="toc 2"/>
    <w:basedOn w:val="a"/>
    <w:uiPriority w:val="1"/>
    <w:qFormat/>
    <w:pPr>
      <w:ind w:left="1728" w:hanging="901"/>
    </w:pPr>
    <w:rPr>
      <w:sz w:val="24"/>
      <w:szCs w:val="24"/>
    </w:rPr>
  </w:style>
  <w:style w:type="paragraph" w:styleId="a3">
    <w:name w:val="Body Text"/>
    <w:basedOn w:val="a"/>
    <w:uiPriority w:val="1"/>
    <w:qFormat/>
    <w:pPr>
      <w:ind w:left="262" w:firstLine="566"/>
      <w:jc w:val="both"/>
    </w:pPr>
    <w:rPr>
      <w:sz w:val="24"/>
      <w:szCs w:val="24"/>
    </w:rPr>
  </w:style>
  <w:style w:type="paragraph" w:styleId="a4">
    <w:name w:val="List Paragraph"/>
    <w:basedOn w:val="a"/>
    <w:uiPriority w:val="1"/>
    <w:qFormat/>
    <w:pPr>
      <w:ind w:left="262" w:firstLine="566"/>
      <w:jc w:val="both"/>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190BA0"/>
    <w:rPr>
      <w:rFonts w:ascii="Tahoma" w:hAnsi="Tahoma" w:cs="Tahoma"/>
      <w:sz w:val="16"/>
      <w:szCs w:val="16"/>
    </w:rPr>
  </w:style>
  <w:style w:type="character" w:customStyle="1" w:styleId="a6">
    <w:name w:val="Текст выноски Знак"/>
    <w:basedOn w:val="a0"/>
    <w:link w:val="a5"/>
    <w:uiPriority w:val="99"/>
    <w:semiHidden/>
    <w:rsid w:val="00190BA0"/>
    <w:rPr>
      <w:rFonts w:ascii="Tahoma" w:eastAsia="Times New Roman" w:hAnsi="Tahoma" w:cs="Tahoma"/>
      <w:sz w:val="16"/>
      <w:szCs w:val="16"/>
      <w:lang w:val="ru-RU"/>
    </w:rPr>
  </w:style>
  <w:style w:type="table" w:customStyle="1" w:styleId="TableNormal1">
    <w:name w:val="Table Normal1"/>
    <w:uiPriority w:val="2"/>
    <w:semiHidden/>
    <w:qFormat/>
    <w:rsid w:val="00570FE4"/>
    <w:rPr>
      <w:rFonts w:ascii="Calibri" w:eastAsia="Calibri" w:hAnsi="Calibri" w:cs="Times New Roman"/>
    </w:rPr>
    <w:tblPr>
      <w:tblCellMar>
        <w:top w:w="0" w:type="dxa"/>
        <w:left w:w="0" w:type="dxa"/>
        <w:bottom w:w="0" w:type="dxa"/>
        <w:right w:w="0" w:type="dxa"/>
      </w:tblCellMar>
    </w:tblPr>
  </w:style>
  <w:style w:type="table" w:customStyle="1" w:styleId="TableNormal2">
    <w:name w:val="Table Normal2"/>
    <w:uiPriority w:val="2"/>
    <w:semiHidden/>
    <w:qFormat/>
    <w:rsid w:val="00655B3F"/>
    <w:rPr>
      <w:rFonts w:ascii="Calibri" w:eastAsia="Calibri" w:hAnsi="Calibri" w:cs="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0110710">
      <w:bodyDiv w:val="1"/>
      <w:marLeft w:val="0"/>
      <w:marRight w:val="0"/>
      <w:marTop w:val="0"/>
      <w:marBottom w:val="0"/>
      <w:divBdr>
        <w:top w:val="none" w:sz="0" w:space="0" w:color="auto"/>
        <w:left w:val="none" w:sz="0" w:space="0" w:color="auto"/>
        <w:bottom w:val="none" w:sz="0" w:space="0" w:color="auto"/>
        <w:right w:val="none" w:sz="0" w:space="0" w:color="auto"/>
      </w:divBdr>
    </w:div>
    <w:div w:id="17864603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www.consultant.ru/document/cons_doc_LAW_99661/?dst=100004"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http://www.consultant.ru/document/cons_doc_LAW_99661/?dst=1000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320</Pages>
  <Words>140047</Words>
  <Characters>798271</Characters>
  <Application>Microsoft Office Word</Application>
  <DocSecurity>0</DocSecurity>
  <Lines>6652</Lines>
  <Paragraphs>1872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Юлия Ахметовна</cp:lastModifiedBy>
  <cp:revision>2</cp:revision>
  <dcterms:created xsi:type="dcterms:W3CDTF">2021-04-30T08:26:00Z</dcterms:created>
  <dcterms:modified xsi:type="dcterms:W3CDTF">2021-04-30T08:26:00Z</dcterms:modified>
</cp:coreProperties>
</file>